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37A466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A624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7369B0">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　</w:t>
            </w:r>
            <w:r w:rsidR="007369B0">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133B7D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D738B">
              <w:rPr>
                <w:rFonts w:ascii="ＭＳ 明朝" w:eastAsia="ＭＳ 明朝" w:hAnsi="ＭＳ 明朝" w:hint="eastAsia"/>
                <w:spacing w:val="6"/>
                <w:kern w:val="0"/>
                <w:szCs w:val="21"/>
              </w:rPr>
              <w:t>かぶしきがいしゃふくい</w:t>
            </w:r>
            <w:r w:rsidRPr="00BB0E49">
              <w:rPr>
                <w:rFonts w:ascii="ＭＳ 明朝" w:eastAsia="ＭＳ 明朝" w:hAnsi="ＭＳ 明朝"/>
                <w:spacing w:val="6"/>
                <w:kern w:val="0"/>
                <w:szCs w:val="21"/>
              </w:rPr>
              <w:t xml:space="preserve">  </w:t>
            </w:r>
          </w:p>
          <w:p w14:paraId="64D282AF" w14:textId="21AEDB2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523C6">
              <w:rPr>
                <w:rFonts w:ascii="ＭＳ 明朝" w:eastAsia="ＭＳ 明朝" w:hAnsi="ＭＳ 明朝" w:cs="ＭＳ 明朝" w:hint="eastAsia"/>
                <w:spacing w:val="6"/>
                <w:kern w:val="0"/>
                <w:szCs w:val="21"/>
              </w:rPr>
              <w:t xml:space="preserve"> 株式会社福井</w:t>
            </w:r>
            <w:r w:rsidRPr="00BB0E49">
              <w:rPr>
                <w:rFonts w:ascii="ＭＳ 明朝" w:eastAsia="ＭＳ 明朝" w:hAnsi="ＭＳ 明朝" w:cs="ＭＳ 明朝" w:hint="eastAsia"/>
                <w:spacing w:val="6"/>
                <w:kern w:val="0"/>
                <w:szCs w:val="21"/>
              </w:rPr>
              <w:t xml:space="preserve">    </w:t>
            </w:r>
          </w:p>
          <w:p w14:paraId="34124452" w14:textId="48508FD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FD738B">
              <w:rPr>
                <w:rFonts w:ascii="ＭＳ 明朝" w:eastAsia="ＭＳ 明朝" w:hAnsi="ＭＳ 明朝" w:hint="eastAsia"/>
                <w:spacing w:val="6"/>
                <w:kern w:val="0"/>
                <w:szCs w:val="21"/>
              </w:rPr>
              <w:t>ふくい　もとなり</w:t>
            </w:r>
            <w:r w:rsidRPr="00BB0E49">
              <w:rPr>
                <w:rFonts w:ascii="ＭＳ 明朝" w:eastAsia="ＭＳ 明朝" w:hAnsi="ＭＳ 明朝" w:hint="eastAsia"/>
                <w:spacing w:val="6"/>
                <w:kern w:val="0"/>
                <w:szCs w:val="21"/>
              </w:rPr>
              <w:t xml:space="preserve"> </w:t>
            </w:r>
          </w:p>
          <w:p w14:paraId="3BD3CFD6" w14:textId="7D77557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3523C6">
              <w:rPr>
                <w:rFonts w:ascii="ＭＳ 明朝" w:eastAsia="ＭＳ 明朝" w:hAnsi="ＭＳ 明朝" w:cs="ＭＳ 明朝" w:hint="eastAsia"/>
                <w:spacing w:val="6"/>
                <w:kern w:val="0"/>
                <w:szCs w:val="21"/>
              </w:rPr>
              <w:t>福井 基成</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408FD43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588"/>
                <w:kern w:val="0"/>
                <w:szCs w:val="21"/>
                <w:fitText w:val="1596" w:id="-1130515968"/>
              </w:rPr>
              <w:t>住</w:t>
            </w:r>
            <w:r w:rsidRPr="007F4FDA">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523C6">
              <w:rPr>
                <w:rFonts w:ascii="ＭＳ 明朝" w:eastAsia="ＭＳ 明朝" w:hAnsi="ＭＳ 明朝" w:cs="ＭＳ 明朝" w:hint="eastAsia"/>
                <w:spacing w:val="6"/>
                <w:kern w:val="0"/>
                <w:szCs w:val="21"/>
              </w:rPr>
              <w:t>590-0934</w:t>
            </w:r>
          </w:p>
          <w:p w14:paraId="5AAAC0FE" w14:textId="7A372CBA" w:rsidR="00971AB3" w:rsidRPr="00BB0E49" w:rsidRDefault="003523C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大阪府堺市堺区九間町東１丁１番１０号</w:t>
            </w:r>
          </w:p>
          <w:p w14:paraId="63BAB80C" w14:textId="4D657DC5"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523C6" w:rsidRPr="003523C6">
              <w:rPr>
                <w:rFonts w:ascii="ＭＳ 明朝" w:eastAsia="ＭＳ 明朝" w:hAnsi="ＭＳ 明朝" w:cs="ＭＳ 明朝" w:hint="eastAsia"/>
                <w:spacing w:val="6"/>
                <w:kern w:val="0"/>
                <w:szCs w:val="21"/>
              </w:rPr>
              <w:t>5120101006301</w:t>
            </w:r>
          </w:p>
          <w:p w14:paraId="6F68B498" w14:textId="3B915EBB" w:rsidR="00971AB3" w:rsidRPr="00BB0E49" w:rsidRDefault="00000000">
            <w:pPr>
              <w:spacing w:line="260" w:lineRule="exact"/>
              <w:rPr>
                <w:rFonts w:ascii="ＭＳ 明朝" w:eastAsia="ＭＳ 明朝" w:hAnsi="ＭＳ 明朝" w:cs="ＭＳ 明朝"/>
                <w:spacing w:val="6"/>
                <w:kern w:val="0"/>
                <w:szCs w:val="21"/>
              </w:rPr>
            </w:pPr>
            <w:r>
              <w:rPr>
                <w:noProof/>
              </w:rPr>
              <w:pict w14:anchorId="4DB2FDFF">
                <v:oval id="Oval 2" o:spid="_x0000_s2050" style="position:absolute;left:0;text-align:left;margin-left:76.35pt;margin-top:12.35pt;width:49.8pt;height:13.8pt;z-index:1;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tHEQIAAAgEAAAOAAAAZHJzL2Uyb0RvYy54bWysk1Fv2yAQx98n7Tsg3hcnUdImVpyqStdp&#10;UrdO6vYBLhjbaJhjB4nTffodJE2j7m2aHxBw8Of+vzuvbg69FXtNwaCr5GQ0lkI7hbVxbSV/fL//&#10;sJAiRHA1WHS6ks86yJv1+3erwZd6ih3aWpNgERfKwVeyi9GXRRFUp3sII/TacbBB6iHyktqiJhhY&#10;vbfFdDy+Kgak2hMqHQLv3h2Dcp31m0ar+Ng0QUdhK8m5xTxSHrdpLNYrKFsC3xl1SgP+IYsejONH&#10;z1J3EEHsyPwl1RtFGLCJI4V9gU1jlM4e2M1k/MbNUwdeZy8MJ/gzpvD/ZNXX/ZP/Rin14B9Q/QzC&#10;4aYD1+pbIhw6DTU/N0mgisGH8nwhLQJfFdvhC9ZcWthFzAwODfVJkN2JQ0b9fEatD1Eo3pzPFlcz&#10;Loji0HR5PVnkUhRQvlz2FOInjb1Ik0pqa40PCQaUsH8IMeUD5cuptO3w3libC2qdGCq5nE/n+UJA&#10;a+oUzDap3W4siT2klshfNscALo8R7lydxRKCj6d5BGOPc37cuhOThCF1XCi3WD8zEsJjo/GPER95&#10;aCxyPootSNEh/X67l85xTTkixcDNWMnwawekpbCfHeO/nk2Xc+7evFgslgyOLgPbiwA4xUKVjFIc&#10;p5t47PedJ9N2/M4kQ3F4ywVrTCb5mvvJErdbBnz6NVI/X67zqdcfeP0HAAD//wMAUEsDBBQABgAI&#10;AAAAIQDIf7pf2gAAAAQBAAAPAAAAZHJzL2Rvd25yZXYueG1sTI6xTsNAEER7JP7htEh0yZlAiG28&#10;jgJSoKIg0NBtfIvtxLdn+c6J+XuOCsrRjN68Yj3ZTp148K0ThJt5AoqlcqaVGuHjfTtLQflAYqhz&#10;wgjf7GFdXl4UlBt3ljc+7UKtIkR8TghNCH2uta8atuTnrmeJ3ZcbLIUYh1qbgc4Rbju9SJJ7bamV&#10;+NBQz08NV8fdaBHS6bM/bG9p3Mji8Pz4kr0etckQr6+mzQOowFP4G8OvflSHMjrt3SjGqw5hlsUh&#10;wgpULNPlEtQe4W61BF0W+r98+QMAAP//AwBQSwECLQAUAAYACAAAACEAtoM4kv4AAADhAQAAEwAA&#10;AAAAAAAAAAAAAAAAAAAAW0NvbnRlbnRfVHlwZXNdLnhtbFBLAQItABQABgAIAAAAIQA4/SH/1gAA&#10;AJQBAAALAAAAAAAAAAAAAAAAAC8BAABfcmVscy8ucmVsc1BLAQItABQABgAIAAAAIQBWeEtHEQIA&#10;AAgEAAAOAAAAAAAAAAAAAAAAAC4CAABkcnMvZTJvRG9jLnhtbFBLAQItABQABgAIAAAAIQDIf7pf&#10;2gAAAAQBAAAPAAAAAAAAAAAAAAAAAGsEAABkcnMvZG93bnJldi54bWxQSwUGAAAAAAQABADzAAAA&#10;cgUAAAAA&#1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w:t>
            </w:r>
            <w:r w:rsidR="007369B0">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243FB5A" w14:textId="68998BF2" w:rsidR="00971AB3" w:rsidRPr="00BB0E49" w:rsidRDefault="00145C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株式会社福井DX戦略</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2CA4EC0F" w14:textId="4EA314B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476F6">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476F6">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8476F6">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53623EF3" w14:textId="0D09E52C" w:rsidR="00971AB3" w:rsidRPr="00BB0E49" w:rsidRDefault="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公表方法：当社HPに掲載</w:t>
                  </w:r>
                </w:p>
                <w:p w14:paraId="6476538F" w14:textId="1E069844" w:rsidR="00971AB3" w:rsidRDefault="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CC007A" w:rsidRPr="00CC007A">
                    <w:rPr>
                      <w:rFonts w:ascii="ＭＳ 明朝" w:eastAsia="ＭＳ 明朝" w:hAnsi="ＭＳ 明朝" w:cs="ＭＳ 明朝" w:hint="eastAsia"/>
                      <w:spacing w:val="6"/>
                      <w:kern w:val="0"/>
                      <w:szCs w:val="21"/>
                    </w:rPr>
                    <w:t>https://sakai-fukui.co.jp/cms/wp-content/uploads/2025/07/株式会社福井DX戦略.pdf</w:t>
                  </w:r>
                </w:p>
                <w:p w14:paraId="7B15C432" w14:textId="219BA274" w:rsidR="003C5E09" w:rsidRPr="00BB0E49" w:rsidRDefault="003C5E09" w:rsidP="00780C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記載箇所：P4「02.</w:t>
                  </w:r>
                  <w:r w:rsidR="007A03D1">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経営ビジョン」</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091B6CF" w14:textId="1D88AB5D" w:rsidR="003C5E09" w:rsidRPr="003C5E0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E09">
                    <w:rPr>
                      <w:rFonts w:ascii="ＭＳ 明朝" w:eastAsia="ＭＳ 明朝" w:hAnsi="ＭＳ 明朝" w:cs="ＭＳ 明朝" w:hint="eastAsia"/>
                      <w:spacing w:val="6"/>
                      <w:kern w:val="0"/>
                      <w:szCs w:val="21"/>
                    </w:rPr>
                    <w:t>社是である</w:t>
                  </w:r>
                  <w:r w:rsidRPr="003C5E09">
                    <w:rPr>
                      <w:rFonts w:ascii="ＭＳ 明朝" w:eastAsia="ＭＳ 明朝" w:hAnsi="ＭＳ 明朝" w:cs="ＭＳ 明朝" w:hint="eastAsia"/>
                      <w:b/>
                      <w:bCs/>
                      <w:spacing w:val="6"/>
                      <w:kern w:val="0"/>
                      <w:szCs w:val="21"/>
                    </w:rPr>
                    <w:t>「共に喜ぶ」</w:t>
                  </w:r>
                  <w:r w:rsidRPr="003C5E09">
                    <w:rPr>
                      <w:rFonts w:ascii="ＭＳ 明朝" w:eastAsia="ＭＳ 明朝" w:hAnsi="ＭＳ 明朝" w:cs="ＭＳ 明朝" w:hint="eastAsia"/>
                      <w:spacing w:val="6"/>
                      <w:kern w:val="0"/>
                      <w:szCs w:val="21"/>
                    </w:rPr>
                    <w:t>の実現を経営の根幹として、当社のステークホルダーである得意先・仕入先・社員・社会・近隣地域の皆様と喜びを分かち合い、持続的な価値を創出していきます。</w:t>
                  </w:r>
                </w:p>
                <w:p w14:paraId="2EE962C5" w14:textId="1B689CA2" w:rsidR="003C5E09" w:rsidRPr="009238DC"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得意先のために</w:t>
                  </w:r>
                  <w:r w:rsidR="009238DC" w:rsidRPr="009238DC">
                    <w:rPr>
                      <w:rFonts w:ascii="ＭＳ 明朝" w:eastAsia="ＭＳ 明朝" w:hAnsi="ＭＳ 明朝" w:cs="ＭＳ 明朝" w:hint="eastAsia"/>
                      <w:spacing w:val="6"/>
                      <w:kern w:val="0"/>
                      <w:szCs w:val="21"/>
                    </w:rPr>
                    <w:t>、</w:t>
                  </w:r>
                  <w:r w:rsidR="00F46BEE">
                    <w:rPr>
                      <w:rFonts w:ascii="ＭＳ 明朝" w:eastAsia="ＭＳ 明朝" w:hAnsi="ＭＳ 明朝" w:cs="ＭＳ 明朝" w:hint="eastAsia"/>
                      <w:spacing w:val="6"/>
                      <w:kern w:val="0"/>
                      <w:szCs w:val="21"/>
                    </w:rPr>
                    <w:t>データを活用し</w:t>
                  </w:r>
                  <w:r w:rsidRPr="009238DC">
                    <w:rPr>
                      <w:rFonts w:ascii="ＭＳ 明朝" w:eastAsia="ＭＳ 明朝" w:hAnsi="ＭＳ 明朝" w:cs="ＭＳ 明朝" w:hint="eastAsia"/>
                      <w:spacing w:val="6"/>
                      <w:kern w:val="0"/>
                      <w:szCs w:val="21"/>
                    </w:rPr>
                    <w:t>より選びやすく魅力ある商品提案</w:t>
                  </w:r>
                  <w:r w:rsidR="009238DC" w:rsidRPr="009238DC">
                    <w:rPr>
                      <w:rFonts w:ascii="ＭＳ 明朝" w:eastAsia="ＭＳ 明朝" w:hAnsi="ＭＳ 明朝" w:cs="ＭＳ 明朝" w:hint="eastAsia"/>
                      <w:spacing w:val="6"/>
                      <w:kern w:val="0"/>
                      <w:szCs w:val="21"/>
                    </w:rPr>
                    <w:t>と</w:t>
                  </w:r>
                  <w:r w:rsidRPr="009238DC">
                    <w:rPr>
                      <w:rFonts w:ascii="ＭＳ 明朝" w:eastAsia="ＭＳ 明朝" w:hAnsi="ＭＳ 明朝" w:cs="ＭＳ 明朝" w:hint="eastAsia"/>
                      <w:spacing w:val="6"/>
                      <w:kern w:val="0"/>
                      <w:szCs w:val="21"/>
                    </w:rPr>
                    <w:t>必要な商品をより早く・より正確にお届けできる体制</w:t>
                  </w:r>
                  <w:r w:rsidR="00F46BEE">
                    <w:rPr>
                      <w:rFonts w:ascii="ＭＳ 明朝" w:eastAsia="ＭＳ 明朝" w:hAnsi="ＭＳ 明朝" w:cs="ＭＳ 明朝" w:hint="eastAsia"/>
                      <w:spacing w:val="6"/>
                      <w:kern w:val="0"/>
                      <w:szCs w:val="21"/>
                    </w:rPr>
                    <w:t>の</w:t>
                  </w:r>
                  <w:r w:rsidRPr="009238DC">
                    <w:rPr>
                      <w:rFonts w:ascii="ＭＳ 明朝" w:eastAsia="ＭＳ 明朝" w:hAnsi="ＭＳ 明朝" w:cs="ＭＳ 明朝" w:hint="eastAsia"/>
                      <w:spacing w:val="6"/>
                      <w:kern w:val="0"/>
                      <w:szCs w:val="21"/>
                    </w:rPr>
                    <w:t>構築</w:t>
                  </w:r>
                  <w:r w:rsidR="009238DC" w:rsidRPr="009238DC">
                    <w:rPr>
                      <w:rFonts w:ascii="ＭＳ 明朝" w:eastAsia="ＭＳ 明朝" w:hAnsi="ＭＳ 明朝" w:cs="ＭＳ 明朝" w:hint="eastAsia"/>
                      <w:spacing w:val="6"/>
                      <w:kern w:val="0"/>
                      <w:szCs w:val="21"/>
                    </w:rPr>
                    <w:t>を実現</w:t>
                  </w:r>
                  <w:r w:rsidRPr="009238DC">
                    <w:rPr>
                      <w:rFonts w:ascii="ＭＳ 明朝" w:eastAsia="ＭＳ 明朝" w:hAnsi="ＭＳ 明朝" w:cs="ＭＳ 明朝" w:hint="eastAsia"/>
                      <w:spacing w:val="6"/>
                      <w:kern w:val="0"/>
                      <w:szCs w:val="21"/>
                    </w:rPr>
                    <w:t>します</w:t>
                  </w:r>
                  <w:r w:rsidR="00F46BEE">
                    <w:rPr>
                      <w:rFonts w:ascii="ＭＳ 明朝" w:eastAsia="ＭＳ 明朝" w:hAnsi="ＭＳ 明朝" w:cs="ＭＳ 明朝" w:hint="eastAsia"/>
                      <w:spacing w:val="6"/>
                      <w:kern w:val="0"/>
                      <w:szCs w:val="21"/>
                    </w:rPr>
                    <w:t>。</w:t>
                  </w:r>
                </w:p>
                <w:p w14:paraId="00F701B4" w14:textId="69AC0222" w:rsidR="003C5E09" w:rsidRPr="009238DC" w:rsidRDefault="003C5E09"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仕入先のために</w:t>
                  </w:r>
                  <w:r w:rsidR="009238DC">
                    <w:rPr>
                      <w:rFonts w:ascii="ＭＳ 明朝" w:eastAsia="ＭＳ 明朝" w:hAnsi="ＭＳ 明朝" w:cs="ＭＳ 明朝" w:hint="eastAsia"/>
                      <w:spacing w:val="6"/>
                      <w:kern w:val="0"/>
                      <w:szCs w:val="21"/>
                    </w:rPr>
                    <w:t>、</w:t>
                  </w:r>
                  <w:r w:rsidRPr="009238DC">
                    <w:rPr>
                      <w:rFonts w:ascii="ＭＳ 明朝" w:eastAsia="ＭＳ 明朝" w:hAnsi="ＭＳ 明朝" w:cs="ＭＳ 明朝" w:hint="eastAsia"/>
                      <w:spacing w:val="6"/>
                      <w:kern w:val="0"/>
                      <w:szCs w:val="21"/>
                    </w:rPr>
                    <w:t>データ連携システムを構築し、双方のコミュニケーションコストの削減と業務効率化</w:t>
                  </w:r>
                  <w:r w:rsidR="009238DC" w:rsidRPr="009238DC">
                    <w:rPr>
                      <w:rFonts w:ascii="ＭＳ 明朝" w:eastAsia="ＭＳ 明朝" w:hAnsi="ＭＳ 明朝" w:cs="ＭＳ 明朝" w:hint="eastAsia"/>
                      <w:spacing w:val="6"/>
                      <w:kern w:val="0"/>
                      <w:szCs w:val="21"/>
                    </w:rPr>
                    <w:t>と</w:t>
                  </w:r>
                  <w:r w:rsidRPr="009238DC">
                    <w:rPr>
                      <w:rFonts w:ascii="ＭＳ 明朝" w:eastAsia="ＭＳ 明朝" w:hAnsi="ＭＳ 明朝" w:cs="ＭＳ 明朝" w:hint="eastAsia"/>
                      <w:spacing w:val="6"/>
                      <w:kern w:val="0"/>
                      <w:szCs w:val="21"/>
                    </w:rPr>
                    <w:t>、仕入先における生産・在庫計画の精度向上に寄与します。</w:t>
                  </w:r>
                </w:p>
                <w:p w14:paraId="385F203D" w14:textId="2121D04E" w:rsidR="003C5E09" w:rsidRPr="009238DC"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社員のために</w:t>
                  </w:r>
                  <w:r w:rsidR="009238DC">
                    <w:rPr>
                      <w:rFonts w:ascii="ＭＳ 明朝" w:eastAsia="ＭＳ 明朝" w:hAnsi="ＭＳ 明朝" w:cs="ＭＳ 明朝" w:hint="eastAsia"/>
                      <w:spacing w:val="6"/>
                      <w:kern w:val="0"/>
                      <w:szCs w:val="21"/>
                    </w:rPr>
                    <w:t>、</w:t>
                  </w:r>
                  <w:r w:rsidRPr="009238DC">
                    <w:rPr>
                      <w:rFonts w:ascii="ＭＳ 明朝" w:eastAsia="ＭＳ 明朝" w:hAnsi="ＭＳ 明朝" w:cs="ＭＳ 明朝" w:hint="eastAsia"/>
                      <w:spacing w:val="6"/>
                      <w:kern w:val="0"/>
                      <w:szCs w:val="21"/>
                    </w:rPr>
                    <w:t>グループウェア</w:t>
                  </w:r>
                  <w:r w:rsidR="009238DC">
                    <w:rPr>
                      <w:rFonts w:ascii="ＭＳ 明朝" w:eastAsia="ＭＳ 明朝" w:hAnsi="ＭＳ 明朝" w:cs="ＭＳ 明朝" w:hint="eastAsia"/>
                      <w:spacing w:val="6"/>
                      <w:kern w:val="0"/>
                      <w:szCs w:val="21"/>
                    </w:rPr>
                    <w:t>や</w:t>
                  </w:r>
                  <w:r w:rsidRPr="009238DC">
                    <w:rPr>
                      <w:rFonts w:ascii="ＭＳ 明朝" w:eastAsia="ＭＳ 明朝" w:hAnsi="ＭＳ 明朝" w:cs="ＭＳ 明朝" w:hint="eastAsia"/>
                      <w:spacing w:val="6"/>
                      <w:kern w:val="0"/>
                      <w:szCs w:val="21"/>
                    </w:rPr>
                    <w:t>ワークエンゲージメントサーベイ</w:t>
                  </w:r>
                  <w:r w:rsidR="009238DC">
                    <w:rPr>
                      <w:rFonts w:ascii="ＭＳ 明朝" w:eastAsia="ＭＳ 明朝" w:hAnsi="ＭＳ 明朝" w:cs="ＭＳ 明朝" w:hint="eastAsia"/>
                      <w:spacing w:val="6"/>
                      <w:kern w:val="0"/>
                      <w:szCs w:val="21"/>
                    </w:rPr>
                    <w:t>ツール活用</w:t>
                  </w:r>
                  <w:r w:rsidRPr="009238DC">
                    <w:rPr>
                      <w:rFonts w:ascii="ＭＳ 明朝" w:eastAsia="ＭＳ 明朝" w:hAnsi="ＭＳ 明朝" w:cs="ＭＳ 明朝" w:hint="eastAsia"/>
                      <w:spacing w:val="6"/>
                      <w:kern w:val="0"/>
                      <w:szCs w:val="21"/>
                    </w:rPr>
                    <w:t>によ</w:t>
                  </w:r>
                  <w:r w:rsidR="009238DC">
                    <w:rPr>
                      <w:rFonts w:ascii="ＭＳ 明朝" w:eastAsia="ＭＳ 明朝" w:hAnsi="ＭＳ 明朝" w:cs="ＭＳ 明朝" w:hint="eastAsia"/>
                      <w:spacing w:val="6"/>
                      <w:kern w:val="0"/>
                      <w:szCs w:val="21"/>
                    </w:rPr>
                    <w:t>り</w:t>
                  </w:r>
                  <w:r w:rsidRPr="009238DC">
                    <w:rPr>
                      <w:rFonts w:ascii="ＭＳ 明朝" w:eastAsia="ＭＳ 明朝" w:hAnsi="ＭＳ 明朝" w:cs="ＭＳ 明朝" w:hint="eastAsia"/>
                      <w:spacing w:val="6"/>
                      <w:kern w:val="0"/>
                      <w:szCs w:val="21"/>
                    </w:rPr>
                    <w:t>継続的な職場環境の改善に取り組みます。あわせて、バックオフィス業務自動化</w:t>
                  </w:r>
                  <w:r w:rsidR="009238DC">
                    <w:rPr>
                      <w:rFonts w:ascii="ＭＳ 明朝" w:eastAsia="ＭＳ 明朝" w:hAnsi="ＭＳ 明朝" w:cs="ＭＳ 明朝" w:hint="eastAsia"/>
                      <w:spacing w:val="6"/>
                      <w:kern w:val="0"/>
                      <w:szCs w:val="21"/>
                    </w:rPr>
                    <w:t>や</w:t>
                  </w:r>
                  <w:r w:rsidRPr="009238DC">
                    <w:rPr>
                      <w:rFonts w:ascii="ＭＳ 明朝" w:eastAsia="ＭＳ 明朝" w:hAnsi="ＭＳ 明朝" w:cs="ＭＳ 明朝" w:hint="eastAsia"/>
                      <w:spacing w:val="6"/>
                      <w:kern w:val="0"/>
                      <w:szCs w:val="21"/>
                    </w:rPr>
                    <w:t>IT研修</w:t>
                  </w:r>
                  <w:r w:rsidR="009238DC">
                    <w:rPr>
                      <w:rFonts w:ascii="ＭＳ 明朝" w:eastAsia="ＭＳ 明朝" w:hAnsi="ＭＳ 明朝" w:cs="ＭＳ 明朝" w:hint="eastAsia"/>
                      <w:spacing w:val="6"/>
                      <w:kern w:val="0"/>
                      <w:szCs w:val="21"/>
                    </w:rPr>
                    <w:t>・</w:t>
                  </w:r>
                  <w:r w:rsidRPr="009238DC">
                    <w:rPr>
                      <w:rFonts w:ascii="ＭＳ 明朝" w:eastAsia="ＭＳ 明朝" w:hAnsi="ＭＳ 明朝" w:cs="ＭＳ 明朝" w:hint="eastAsia"/>
                      <w:spacing w:val="6"/>
                      <w:kern w:val="0"/>
                      <w:szCs w:val="21"/>
                    </w:rPr>
                    <w:t>ジョブローテーション</w:t>
                  </w:r>
                  <w:r w:rsidR="009238DC">
                    <w:rPr>
                      <w:rFonts w:ascii="ＭＳ 明朝" w:eastAsia="ＭＳ 明朝" w:hAnsi="ＭＳ 明朝" w:cs="ＭＳ 明朝" w:hint="eastAsia"/>
                      <w:spacing w:val="6"/>
                      <w:kern w:val="0"/>
                      <w:szCs w:val="21"/>
                    </w:rPr>
                    <w:t>などの</w:t>
                  </w:r>
                  <w:r w:rsidRPr="009238DC">
                    <w:rPr>
                      <w:rFonts w:ascii="ＭＳ 明朝" w:eastAsia="ＭＳ 明朝" w:hAnsi="ＭＳ 明朝" w:cs="ＭＳ 明朝" w:hint="eastAsia"/>
                      <w:spacing w:val="6"/>
                      <w:kern w:val="0"/>
                      <w:szCs w:val="21"/>
                    </w:rPr>
                    <w:t>スキルアップ支援を通じて生産性</w:t>
                  </w:r>
                  <w:r w:rsidR="009238DC">
                    <w:rPr>
                      <w:rFonts w:ascii="ＭＳ 明朝" w:eastAsia="ＭＳ 明朝" w:hAnsi="ＭＳ 明朝" w:cs="ＭＳ 明朝" w:hint="eastAsia"/>
                      <w:spacing w:val="6"/>
                      <w:kern w:val="0"/>
                      <w:szCs w:val="21"/>
                    </w:rPr>
                    <w:t>・</w:t>
                  </w:r>
                  <w:r w:rsidRPr="009238DC">
                    <w:rPr>
                      <w:rFonts w:ascii="ＭＳ 明朝" w:eastAsia="ＭＳ 明朝" w:hAnsi="ＭＳ 明朝" w:cs="ＭＳ 明朝" w:hint="eastAsia"/>
                      <w:spacing w:val="6"/>
                      <w:kern w:val="0"/>
                      <w:szCs w:val="21"/>
                    </w:rPr>
                    <w:t>働きがいの向上を目指します。</w:t>
                  </w:r>
                </w:p>
                <w:p w14:paraId="66D45714" w14:textId="29410113" w:rsidR="00971AB3" w:rsidRPr="003C5E09" w:rsidRDefault="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地域</w:t>
                  </w:r>
                  <w:r w:rsidR="009238DC">
                    <w:rPr>
                      <w:rFonts w:ascii="ＭＳ 明朝" w:eastAsia="ＭＳ 明朝" w:hAnsi="ＭＳ 明朝" w:cs="ＭＳ 明朝" w:hint="eastAsia"/>
                      <w:spacing w:val="6"/>
                      <w:kern w:val="0"/>
                      <w:szCs w:val="21"/>
                    </w:rPr>
                    <w:t>・</w:t>
                  </w:r>
                  <w:r w:rsidRPr="009238DC">
                    <w:rPr>
                      <w:rFonts w:ascii="ＭＳ 明朝" w:eastAsia="ＭＳ 明朝" w:hAnsi="ＭＳ 明朝" w:cs="ＭＳ 明朝" w:hint="eastAsia"/>
                      <w:spacing w:val="6"/>
                      <w:kern w:val="0"/>
                      <w:szCs w:val="21"/>
                    </w:rPr>
                    <w:t>社会との共生を大切にし、持続可能な事業活動を通じて社会的課題の解決に貢献します。地域のイベントや教育活動にも積極的に協力し、地域から信頼され、必</w:t>
                  </w:r>
                  <w:r w:rsidRPr="009238DC">
                    <w:rPr>
                      <w:rFonts w:ascii="ＭＳ 明朝" w:eastAsia="ＭＳ 明朝" w:hAnsi="ＭＳ 明朝" w:cs="ＭＳ 明朝" w:hint="eastAsia"/>
                      <w:spacing w:val="6"/>
                      <w:kern w:val="0"/>
                      <w:szCs w:val="21"/>
                    </w:rPr>
                    <w:lastRenderedPageBreak/>
                    <w:t>要とされる企業であり続けます。</w:t>
                  </w: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23649607" w14:textId="31A63705" w:rsidR="00971AB3" w:rsidRPr="00BB0E49" w:rsidRDefault="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「株式会社福井 DX戦略」は取締役会において承認の上公表している。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D61F589" w14:textId="0374A872" w:rsidR="00971AB3" w:rsidRPr="00BB0E49" w:rsidRDefault="00145C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株式会社福井DX戦略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76F6" w:rsidRPr="00BB0E49" w14:paraId="44A7341F" w14:textId="77777777" w:rsidTr="00C76DE9">
              <w:trPr>
                <w:trHeight w:val="697"/>
              </w:trPr>
              <w:tc>
                <w:tcPr>
                  <w:tcW w:w="2600" w:type="dxa"/>
                </w:tcPr>
                <w:p w14:paraId="22D64AFD" w14:textId="77777777" w:rsidR="008476F6" w:rsidRPr="00BB0E49" w:rsidRDefault="008476F6" w:rsidP="008476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1B541349" w14:textId="77777777" w:rsidR="008476F6" w:rsidRPr="00BB0E49" w:rsidRDefault="008476F6" w:rsidP="008476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4A128C8F" w14:textId="77777777" w:rsidR="008476F6" w:rsidRPr="00BB0E49" w:rsidRDefault="008476F6" w:rsidP="008476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C5E09" w:rsidRPr="00BB0E49" w14:paraId="5F66330D" w14:textId="77777777" w:rsidTr="00C76DE9">
              <w:trPr>
                <w:trHeight w:val="707"/>
              </w:trPr>
              <w:tc>
                <w:tcPr>
                  <w:tcW w:w="2600" w:type="dxa"/>
                </w:tcPr>
                <w:p w14:paraId="5D8771DC" w14:textId="77777777" w:rsidR="003C5E09" w:rsidRPr="00BB0E49" w:rsidRDefault="003C5E09" w:rsidP="003C5E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81CE7F9" w14:textId="77777777" w:rsidR="003C5E09" w:rsidRPr="00BB0E4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公表方法：当社HPに掲載</w:t>
                  </w:r>
                </w:p>
                <w:p w14:paraId="57FBE3FE" w14:textId="4B483CA7" w:rsidR="003C5E0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CC007A" w:rsidRPr="00CC007A">
                    <w:rPr>
                      <w:rFonts w:ascii="ＭＳ 明朝" w:eastAsia="ＭＳ 明朝" w:hAnsi="ＭＳ 明朝" w:cs="ＭＳ 明朝" w:hint="eastAsia"/>
                      <w:spacing w:val="6"/>
                      <w:kern w:val="0"/>
                      <w:szCs w:val="21"/>
                    </w:rPr>
                    <w:t>https://sakai-fukui.co.jp/cms/wp-content/uploads/2025/07/株式会社福井DX戦略.pdf</w:t>
                  </w:r>
                </w:p>
                <w:p w14:paraId="07E10AC1" w14:textId="5B67DB80" w:rsidR="003C5E09" w:rsidRPr="00BB0E4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記載箇所：P5「03.</w:t>
                  </w:r>
                  <w:r w:rsidR="007A03D1">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DX戦略」</w:t>
                  </w:r>
                </w:p>
              </w:tc>
            </w:tr>
            <w:tr w:rsidR="00971AB3" w:rsidRPr="00BB0E49" w14:paraId="47B34643" w14:textId="77777777" w:rsidTr="00C76DE9">
              <w:trPr>
                <w:trHeight w:val="353"/>
              </w:trPr>
              <w:tc>
                <w:tcPr>
                  <w:tcW w:w="2600" w:type="dxa"/>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4499734B" w14:textId="77777777"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〇得意先向けDX</w:t>
                  </w:r>
                </w:p>
                <w:p w14:paraId="4DE8DCBC" w14:textId="3DD30D58"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市場リサーチツールを活用し商品トレンドを把握することで、より効果的に仕入先拡大・PB開発を行う。</w:t>
                  </w:r>
                </w:p>
                <w:p w14:paraId="796905FD" w14:textId="64B3C1D5"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商品データベースを構築し、社内に散逸している商品仕様などの情報を集約・充実化。また物流計測機を活用した商品の物流サイズを計測し商品情報として活用する。</w:t>
                  </w:r>
                </w:p>
                <w:p w14:paraId="4D17B81D" w14:textId="5F1FF28D"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倉庫管理システムのリプレイスを実施し、入出荷データをもとにより効率的な在庫配置を分析し物流業務を最適化することで入出荷キャパシティの増強を行う。</w:t>
                  </w:r>
                </w:p>
                <w:p w14:paraId="21FF1E75" w14:textId="67A8F3D2"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販売管理システムのリプレイスによる販売データの蓄積と活用を促し、需要予測の制度を向上する。</w:t>
                  </w:r>
                </w:p>
                <w:p w14:paraId="534033E3" w14:textId="77777777"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136CF2" w14:textId="77777777"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〇仕入先向けDX</w:t>
                  </w:r>
                </w:p>
                <w:p w14:paraId="414765D1" w14:textId="579EAF02"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仕入先用Web-EDIを構築し、発注から納品、支払に至るまでの情報のやり取りを一元化する。</w:t>
                  </w:r>
                </w:p>
                <w:p w14:paraId="6B19DDF6" w14:textId="7DACB2E5"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上記Web-EDI上にて各仕入先が自社商品の在庫状況・出荷実績のサマリーを閲覧できるページを公開することで仕入先の在庫・生産計画の精度向上に寄与する。</w:t>
                  </w:r>
                </w:p>
                <w:p w14:paraId="5A651ACE" w14:textId="77777777"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C23529" w14:textId="77777777"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〇社員向けDX</w:t>
                  </w:r>
                </w:p>
                <w:p w14:paraId="7C7E6E69" w14:textId="6557ECDB"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グループウェアを活用し情報の横展開・スタッフの相互理解・ワークフローのペーパーレス化を実現。</w:t>
                  </w:r>
                </w:p>
                <w:p w14:paraId="195EB08D" w14:textId="79267C86" w:rsidR="009238DC" w:rsidRPr="009238DC"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エンゲージメントサーベイツールを活用し月に一度の観測と、それに基づく1on1を実施する。また、匿名形式でヒアリングした社員の声をもとに職場環境を改善する。</w:t>
                  </w:r>
                </w:p>
                <w:p w14:paraId="3A0AB44A" w14:textId="54842141" w:rsidR="00971AB3" w:rsidRPr="00BB0E49" w:rsidRDefault="009238DC" w:rsidP="00923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ノーコードRPA・OCRを導入・普及し、バックオフィス業務担当者が自分の業務を自動化できるようにする。</w:t>
                  </w:r>
                </w:p>
              </w:tc>
            </w:tr>
            <w:tr w:rsidR="007A03D1" w:rsidRPr="00BB0E49" w14:paraId="1D308A85" w14:textId="77777777" w:rsidTr="00C76DE9">
              <w:trPr>
                <w:trHeight w:val="697"/>
              </w:trPr>
              <w:tc>
                <w:tcPr>
                  <w:tcW w:w="2600" w:type="dxa"/>
                </w:tcPr>
                <w:p w14:paraId="439B47D7" w14:textId="77777777" w:rsidR="007A03D1" w:rsidRPr="00BB0E49" w:rsidRDefault="007A03D1" w:rsidP="007A03D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AD0F414" w14:textId="0D86056A" w:rsidR="007A03D1" w:rsidRPr="00BB0E49" w:rsidRDefault="007A03D1" w:rsidP="007A0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「株式会社福井 DX戦略」は取締役会において承認の上公表している。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58394C02" w:rsidR="00971AB3" w:rsidRPr="00BB0E49" w:rsidRDefault="00971AB3" w:rsidP="00145CE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C5E09" w:rsidRPr="00BB0E49" w14:paraId="7DC44B45" w14:textId="77777777" w:rsidTr="00C76DE9">
              <w:trPr>
                <w:trHeight w:val="707"/>
              </w:trPr>
              <w:tc>
                <w:tcPr>
                  <w:tcW w:w="2600" w:type="dxa"/>
                </w:tcPr>
                <w:p w14:paraId="7979D96B" w14:textId="77777777" w:rsidR="003C5E09" w:rsidRPr="00BB0E49" w:rsidRDefault="003C5E09" w:rsidP="003C5E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tcPr>
                <w:p w14:paraId="3888D20C" w14:textId="77777777" w:rsidR="003C5E09" w:rsidRPr="00BB0E4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公表方法：当社HPに掲載</w:t>
                  </w:r>
                </w:p>
                <w:p w14:paraId="4418382A" w14:textId="25A59109" w:rsidR="00B02F75"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公表場所：</w:t>
                  </w:r>
                  <w:r w:rsidR="00CC007A" w:rsidRPr="00CC007A">
                    <w:rPr>
                      <w:rFonts w:ascii="ＭＳ 明朝" w:eastAsia="ＭＳ 明朝" w:hAnsi="ＭＳ 明朝" w:cs="ＭＳ 明朝" w:hint="eastAsia"/>
                      <w:spacing w:val="6"/>
                      <w:kern w:val="0"/>
                      <w:szCs w:val="21"/>
                    </w:rPr>
                    <w:t>https://sakai-fukui.co.jp/cms/wp-content/uploads/2025/07/株式会社福井DX戦略.pdf</w:t>
                  </w:r>
                </w:p>
                <w:p w14:paraId="69EA486E" w14:textId="5BE99387" w:rsidR="001F7D7A"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記載箇所：P</w:t>
                  </w:r>
                  <w:r w:rsidR="007A03D1">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「0</w:t>
                  </w:r>
                  <w:r w:rsidR="007A03D1">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w:t>
                  </w:r>
                  <w:r w:rsidR="004048C8">
                    <w:rPr>
                      <w:rFonts w:ascii="ＭＳ 明朝" w:eastAsia="ＭＳ 明朝" w:hAnsi="ＭＳ 明朝" w:cs="ＭＳ 明朝" w:hint="eastAsia"/>
                      <w:spacing w:val="6"/>
                      <w:kern w:val="0"/>
                      <w:szCs w:val="21"/>
                    </w:rPr>
                    <w:t xml:space="preserve"> </w:t>
                  </w:r>
                  <w:r w:rsidR="007A03D1">
                    <w:rPr>
                      <w:rFonts w:ascii="ＭＳ 明朝" w:eastAsia="ＭＳ 明朝" w:hAnsi="ＭＳ 明朝" w:cs="ＭＳ 明朝" w:hint="eastAsia"/>
                      <w:spacing w:val="6"/>
                      <w:kern w:val="0"/>
                      <w:szCs w:val="21"/>
                    </w:rPr>
                    <w:t>推進体制</w:t>
                  </w:r>
                  <w:r>
                    <w:rPr>
                      <w:rFonts w:ascii="ＭＳ 明朝" w:eastAsia="ＭＳ 明朝" w:hAnsi="ＭＳ 明朝" w:cs="ＭＳ 明朝" w:hint="eastAsia"/>
                      <w:spacing w:val="6"/>
                      <w:kern w:val="0"/>
                      <w:szCs w:val="21"/>
                    </w:rPr>
                    <w:t>」</w:t>
                  </w:r>
                </w:p>
                <w:p w14:paraId="01FA6368" w14:textId="29C64666" w:rsidR="001F7D7A" w:rsidRPr="00BB0E49" w:rsidRDefault="00B02F75" w:rsidP="001F7D7A">
                  <w:pPr>
                    <w:suppressAutoHyphens/>
                    <w:kinsoku w:val="0"/>
                    <w:overflowPunct w:val="0"/>
                    <w:adjustRightInd w:val="0"/>
                    <w:spacing w:afterLines="50" w:after="120" w:line="238" w:lineRule="exact"/>
                    <w:ind w:firstLineChars="500" w:firstLine="1110"/>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P7「05. DX人材の確保・育成」</w:t>
                  </w:r>
                </w:p>
              </w:tc>
            </w:tr>
            <w:tr w:rsidR="00971AB3" w:rsidRPr="00BB0E49" w14:paraId="2976DA21" w14:textId="77777777" w:rsidTr="00C76DE9">
              <w:trPr>
                <w:trHeight w:val="697"/>
              </w:trPr>
              <w:tc>
                <w:tcPr>
                  <w:tcW w:w="2600" w:type="dxa"/>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41E57402" w14:textId="785DB0C6" w:rsidR="00B02F75" w:rsidRDefault="00B02F75" w:rsidP="007A0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w:t>
                  </w:r>
                  <w:r w:rsidR="001F7D7A">
                    <w:rPr>
                      <w:rFonts w:ascii="ＭＳ 明朝" w:eastAsia="ＭＳ 明朝" w:hAnsi="ＭＳ 明朝" w:cs="ＭＳ 明朝" w:hint="eastAsia"/>
                      <w:spacing w:val="6"/>
                      <w:kern w:val="0"/>
                      <w:szCs w:val="21"/>
                    </w:rPr>
                    <w:t>体制</w:t>
                  </w:r>
                </w:p>
                <w:p w14:paraId="58751FAB" w14:textId="644EE649" w:rsidR="007A03D1" w:rsidRPr="007A03D1" w:rsidRDefault="007A03D1" w:rsidP="007A0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03D1">
                    <w:rPr>
                      <w:rFonts w:ascii="ＭＳ 明朝" w:eastAsia="ＭＳ 明朝" w:hAnsi="ＭＳ 明朝" w:cs="ＭＳ 明朝" w:hint="eastAsia"/>
                      <w:spacing w:val="6"/>
                      <w:kern w:val="0"/>
                      <w:szCs w:val="21"/>
                    </w:rPr>
                    <w:t>DX戦略を全社的に進めるため、社長直轄プロジェクトチームとしてDX推進チームを設立します。</w:t>
                  </w:r>
                </w:p>
                <w:p w14:paraId="63B49362" w14:textId="77777777" w:rsidR="00971AB3" w:rsidRDefault="007A0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03D1">
                    <w:rPr>
                      <w:rFonts w:ascii="ＭＳ 明朝" w:eastAsia="ＭＳ 明朝" w:hAnsi="ＭＳ 明朝" w:cs="ＭＳ 明朝" w:hint="eastAsia"/>
                      <w:spacing w:val="6"/>
                      <w:kern w:val="0"/>
                      <w:szCs w:val="21"/>
                    </w:rPr>
                    <w:t>DX推進チームにはシステム課を中心として、各DX戦略ごとに関連する部門が参画し、全社横断的な組織としてDX戦略全般の企画・推進をしてまいります。</w:t>
                  </w:r>
                </w:p>
                <w:p w14:paraId="52F37781" w14:textId="77777777" w:rsidR="00B02F75" w:rsidRDefault="00B02F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A57DAE" w14:textId="77777777" w:rsidR="00B02F75" w:rsidRDefault="00B02F75" w:rsidP="00B02F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DX人材の確保・育成</w:t>
                  </w:r>
                </w:p>
                <w:p w14:paraId="33D35E11" w14:textId="77777777" w:rsidR="00B02F75" w:rsidRPr="007A03D1" w:rsidRDefault="00B02F75" w:rsidP="00B02F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03D1">
                    <w:rPr>
                      <w:rFonts w:ascii="ＭＳ 明朝" w:eastAsia="ＭＳ 明朝" w:hAnsi="ＭＳ 明朝" w:cs="ＭＳ 明朝" w:hint="eastAsia"/>
                      <w:spacing w:val="6"/>
                      <w:kern w:val="0"/>
                      <w:szCs w:val="21"/>
                    </w:rPr>
                    <w:t>DX推進のため、教育プログラムの体系化・情報アクセスの容易化・チャレンジ文化の醸成・ジョブローテーションの実施を通じて、社員の自律的な成長を促し、柔軟性・適応性の高い組織へ変革します。</w:t>
                  </w:r>
                </w:p>
                <w:p w14:paraId="13E09312" w14:textId="2906C696" w:rsidR="00B02F75" w:rsidRPr="00B02F75" w:rsidRDefault="00B02F7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A03D1">
                    <w:rPr>
                      <w:rFonts w:ascii="ＭＳ 明朝" w:eastAsia="ＭＳ 明朝" w:hAnsi="ＭＳ 明朝" w:cs="ＭＳ 明朝" w:hint="eastAsia"/>
                      <w:spacing w:val="6"/>
                      <w:kern w:val="0"/>
                      <w:szCs w:val="21"/>
                    </w:rPr>
                    <w:t>上記施策により、各社員が相互協力しつつ自発的にDXを推進できる組織を目指します。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3264B5AB" w:rsidR="00971AB3" w:rsidRPr="00BB0E49" w:rsidRDefault="00971AB3" w:rsidP="00145CE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C5E09" w:rsidRPr="00BB0E49" w14:paraId="1543A8AB" w14:textId="77777777" w:rsidTr="00C76DE9">
              <w:trPr>
                <w:trHeight w:val="707"/>
              </w:trPr>
              <w:tc>
                <w:tcPr>
                  <w:tcW w:w="2600" w:type="dxa"/>
                </w:tcPr>
                <w:p w14:paraId="61213029" w14:textId="77777777" w:rsidR="003C5E09" w:rsidRPr="00BB0E49" w:rsidRDefault="003C5E09" w:rsidP="003C5E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1BE5D7EF" w14:textId="77777777" w:rsidR="003C5E09" w:rsidRPr="00BB0E4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公表方法：当社HPに掲載</w:t>
                  </w:r>
                </w:p>
                <w:p w14:paraId="5B99B840" w14:textId="3F52C680" w:rsidR="003C5E0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CC007A" w:rsidRPr="00CC007A">
                    <w:rPr>
                      <w:rFonts w:ascii="ＭＳ 明朝" w:eastAsia="ＭＳ 明朝" w:hAnsi="ＭＳ 明朝" w:cs="ＭＳ 明朝" w:hint="eastAsia"/>
                      <w:spacing w:val="6"/>
                      <w:kern w:val="0"/>
                      <w:szCs w:val="21"/>
                    </w:rPr>
                    <w:t>https://sakai-fukui.co.jp/cms/wp-content/uploads/2025/07/株式会社福井DX戦略.pdf</w:t>
                  </w:r>
                </w:p>
                <w:p w14:paraId="59866E55" w14:textId="3D538FD8" w:rsidR="003C5E09" w:rsidRPr="00BB0E49" w:rsidRDefault="003C5E09" w:rsidP="001F7D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7A03D1">
                    <w:rPr>
                      <w:rFonts w:ascii="ＭＳ 明朝" w:eastAsia="ＭＳ 明朝" w:hAnsi="ＭＳ 明朝" w:cs="ＭＳ 明朝" w:hint="eastAsia"/>
                      <w:spacing w:val="6"/>
                      <w:kern w:val="0"/>
                      <w:szCs w:val="21"/>
                    </w:rPr>
                    <w:t>P8「06. デジタル環境整備」</w:t>
                  </w:r>
                </w:p>
              </w:tc>
            </w:tr>
            <w:tr w:rsidR="00971AB3" w:rsidRPr="00BB0E49" w14:paraId="0572058E" w14:textId="77777777" w:rsidTr="00C76DE9">
              <w:trPr>
                <w:trHeight w:val="697"/>
              </w:trPr>
              <w:tc>
                <w:tcPr>
                  <w:tcW w:w="2600" w:type="dxa"/>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2A62AF86" w14:textId="77777777" w:rsidR="009238DC" w:rsidRDefault="007A03D1" w:rsidP="007A0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デジタル環境整備</w:t>
                  </w:r>
                </w:p>
                <w:p w14:paraId="41F2B85F" w14:textId="4B48293C" w:rsidR="007A03D1" w:rsidRPr="007A03D1" w:rsidRDefault="007A03D1" w:rsidP="007A0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03D1">
                    <w:rPr>
                      <w:rFonts w:ascii="ＭＳ 明朝" w:eastAsia="ＭＳ 明朝" w:hAnsi="ＭＳ 明朝" w:cs="ＭＳ 明朝" w:hint="eastAsia"/>
                      <w:spacing w:val="6"/>
                      <w:kern w:val="0"/>
                      <w:szCs w:val="21"/>
                    </w:rPr>
                    <w:t>変化の激しい事業環境に柔軟に対応し、事業成長を支えるIT基盤を実現するため、レガシーシステムと化してしまった現在の基幹システム・倉庫管理システムのリプレイスを以下の方針に基づいて行うことで会社全体のDXを推進します。</w:t>
                  </w:r>
                </w:p>
                <w:p w14:paraId="1797EC2E" w14:textId="5D8D9987" w:rsidR="007A03D1" w:rsidRPr="009238DC" w:rsidRDefault="007A03D1" w:rsidP="007A0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・分散型アーキテクチャの採用</w:t>
                  </w:r>
                </w:p>
                <w:p w14:paraId="204324B6" w14:textId="607604E9" w:rsidR="007A03D1" w:rsidRPr="009238DC" w:rsidRDefault="007A03D1" w:rsidP="007A0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・クラウドへの移行</w:t>
                  </w:r>
                </w:p>
                <w:p w14:paraId="704796D3" w14:textId="155AAA40" w:rsidR="007A03D1" w:rsidRPr="00BB0E49" w:rsidRDefault="007A03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8DC">
                    <w:rPr>
                      <w:rFonts w:ascii="ＭＳ 明朝" w:eastAsia="ＭＳ 明朝" w:hAnsi="ＭＳ 明朝" w:cs="ＭＳ 明朝" w:hint="eastAsia"/>
                      <w:spacing w:val="6"/>
                      <w:kern w:val="0"/>
                      <w:szCs w:val="21"/>
                    </w:rPr>
                    <w:t>・システム評価制度の策定</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5C9A3C4F" w14:textId="35D9AB66" w:rsidR="00145CE5" w:rsidRPr="00BB0E49" w:rsidRDefault="00145CE5" w:rsidP="00145C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株式会社福井DX戦略</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476F6" w:rsidRPr="00BB0E49" w14:paraId="23EC4F1D" w14:textId="77777777" w:rsidTr="00C76DE9">
              <w:trPr>
                <w:trHeight w:val="697"/>
              </w:trPr>
              <w:tc>
                <w:tcPr>
                  <w:tcW w:w="2600" w:type="dxa"/>
                </w:tcPr>
                <w:p w14:paraId="4832FB5A" w14:textId="77777777" w:rsidR="008476F6" w:rsidRPr="00BB0E49" w:rsidRDefault="008476F6" w:rsidP="008476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2471BC02" w14:textId="77777777" w:rsidR="008476F6" w:rsidRPr="00BB0E49" w:rsidRDefault="008476F6" w:rsidP="008476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741D5254" w14:textId="77777777" w:rsidR="008476F6" w:rsidRPr="00BB0E49" w:rsidRDefault="008476F6" w:rsidP="008476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C5E09" w:rsidRPr="00BB0E49" w14:paraId="2C939934" w14:textId="77777777" w:rsidTr="00C76DE9">
              <w:trPr>
                <w:trHeight w:val="707"/>
              </w:trPr>
              <w:tc>
                <w:tcPr>
                  <w:tcW w:w="2600" w:type="dxa"/>
                </w:tcPr>
                <w:p w14:paraId="3BA3C2E8" w14:textId="77777777" w:rsidR="003C5E09" w:rsidRPr="00BB0E49" w:rsidRDefault="003C5E09" w:rsidP="003C5E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5DBF8FD2" w14:textId="77777777" w:rsidR="003C5E09" w:rsidRPr="00BB0E4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公表方法：当社HPに掲載</w:t>
                  </w:r>
                </w:p>
                <w:p w14:paraId="18FD4B6D" w14:textId="3FEAD8A1" w:rsidR="003C5E0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CC007A" w:rsidRPr="00CC007A">
                    <w:rPr>
                      <w:rFonts w:ascii="ＭＳ 明朝" w:eastAsia="ＭＳ 明朝" w:hAnsi="ＭＳ 明朝" w:cs="ＭＳ 明朝" w:hint="eastAsia"/>
                      <w:spacing w:val="6"/>
                      <w:kern w:val="0"/>
                      <w:szCs w:val="21"/>
                    </w:rPr>
                    <w:t>https://sakai-fukui.co.jp/cms/wp-content/uploads/2025/07/株式会社福井DX戦略.pdf</w:t>
                  </w:r>
                </w:p>
                <w:p w14:paraId="05F53F8C" w14:textId="75019D29" w:rsidR="003C5E09" w:rsidRPr="00BB0E4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w:t>
                  </w:r>
                  <w:r w:rsidR="007A03D1">
                    <w:rPr>
                      <w:rFonts w:ascii="ＭＳ 明朝" w:eastAsia="ＭＳ 明朝" w:hAnsi="ＭＳ 明朝" w:cs="ＭＳ 明朝" w:hint="eastAsia"/>
                      <w:spacing w:val="6"/>
                      <w:kern w:val="0"/>
                      <w:szCs w:val="21"/>
                    </w:rPr>
                    <w:t>9</w:t>
                  </w:r>
                  <w:r>
                    <w:rPr>
                      <w:rFonts w:ascii="ＭＳ 明朝" w:eastAsia="ＭＳ 明朝" w:hAnsi="ＭＳ 明朝" w:cs="ＭＳ 明朝" w:hint="eastAsia"/>
                      <w:spacing w:val="6"/>
                      <w:kern w:val="0"/>
                      <w:szCs w:val="21"/>
                    </w:rPr>
                    <w:t>「0</w:t>
                  </w:r>
                  <w:r w:rsidR="007A03D1">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w:t>
                  </w:r>
                  <w:r w:rsidR="007A03D1">
                    <w:rPr>
                      <w:rFonts w:ascii="ＭＳ 明朝" w:eastAsia="ＭＳ 明朝" w:hAnsi="ＭＳ 明朝" w:cs="ＭＳ 明朝" w:hint="eastAsia"/>
                      <w:spacing w:val="6"/>
                      <w:kern w:val="0"/>
                      <w:szCs w:val="21"/>
                    </w:rPr>
                    <w:t xml:space="preserve"> 成果指標・KPI</w:t>
                  </w:r>
                  <w:r>
                    <w:rPr>
                      <w:rFonts w:ascii="ＭＳ 明朝" w:eastAsia="ＭＳ 明朝" w:hAnsi="ＭＳ 明朝" w:cs="ＭＳ 明朝" w:hint="eastAsia"/>
                      <w:spacing w:val="6"/>
                      <w:kern w:val="0"/>
                      <w:szCs w:val="21"/>
                    </w:rPr>
                    <w:t>」</w:t>
                  </w:r>
                </w:p>
              </w:tc>
            </w:tr>
            <w:tr w:rsidR="00971AB3" w:rsidRPr="00BB0E49" w14:paraId="01FFE5A8" w14:textId="77777777" w:rsidTr="00C76DE9">
              <w:trPr>
                <w:trHeight w:val="697"/>
              </w:trPr>
              <w:tc>
                <w:tcPr>
                  <w:tcW w:w="2600" w:type="dxa"/>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0FC6BD38"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〇得意先向けDX</w:t>
                  </w:r>
                  <w:r w:rsidRPr="007F4FDA">
                    <w:rPr>
                      <w:rFonts w:ascii="ＭＳ 明朝" w:eastAsia="ＭＳ 明朝" w:hAnsi="ＭＳ 明朝" w:cs="ＭＳ 明朝" w:hint="eastAsia"/>
                      <w:spacing w:val="6"/>
                      <w:kern w:val="0"/>
                      <w:szCs w:val="21"/>
                    </w:rPr>
                    <w:tab/>
                  </w:r>
                </w:p>
                <w:p w14:paraId="5655C7A3"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・取扱商品の拡充</w:t>
                  </w:r>
                  <w:r w:rsidRPr="007F4FDA">
                    <w:rPr>
                      <w:rFonts w:ascii="ＭＳ 明朝" w:eastAsia="ＭＳ 明朝" w:hAnsi="ＭＳ 明朝" w:cs="ＭＳ 明朝" w:hint="eastAsia"/>
                      <w:spacing w:val="6"/>
                      <w:kern w:val="0"/>
                      <w:szCs w:val="21"/>
                    </w:rPr>
                    <w:tab/>
                  </w:r>
                </w:p>
                <w:p w14:paraId="33D89E31"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lastRenderedPageBreak/>
                    <w:t>成果指標：取扱商品数 ＋20万件（2024年比）|達成時期：2030年</w:t>
                  </w:r>
                </w:p>
                <w:p w14:paraId="18399FCF"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・商品情報の充実</w:t>
                  </w:r>
                  <w:r w:rsidRPr="007F4FDA">
                    <w:rPr>
                      <w:rFonts w:ascii="ＭＳ 明朝" w:eastAsia="ＭＳ 明朝" w:hAnsi="ＭＳ 明朝" w:cs="ＭＳ 明朝" w:hint="eastAsia"/>
                      <w:spacing w:val="6"/>
                      <w:kern w:val="0"/>
                      <w:szCs w:val="21"/>
                    </w:rPr>
                    <w:tab/>
                  </w:r>
                </w:p>
                <w:p w14:paraId="75B49227" w14:textId="019C3051"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成果指標：商品データベースを</w:t>
                  </w:r>
                  <w:r w:rsidR="00E77BAE">
                    <w:rPr>
                      <w:rFonts w:ascii="ＭＳ 明朝" w:eastAsia="ＭＳ 明朝" w:hAnsi="ＭＳ 明朝" w:cs="ＭＳ 明朝" w:hint="eastAsia"/>
                      <w:spacing w:val="6"/>
                      <w:kern w:val="0"/>
                      <w:szCs w:val="21"/>
                    </w:rPr>
                    <w:t>新たに</w:t>
                  </w:r>
                  <w:r w:rsidRPr="007F4FDA">
                    <w:rPr>
                      <w:rFonts w:ascii="ＭＳ 明朝" w:eastAsia="ＭＳ 明朝" w:hAnsi="ＭＳ 明朝" w:cs="ＭＳ 明朝" w:hint="eastAsia"/>
                      <w:spacing w:val="6"/>
                      <w:kern w:val="0"/>
                      <w:szCs w:val="21"/>
                    </w:rPr>
                    <w:t>構築し、既存商品の情報を登録 | 達成時期：2027年</w:t>
                  </w:r>
                </w:p>
                <w:p w14:paraId="2B57C6B9"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・入出荷キャパシティの強化</w:t>
                  </w:r>
                  <w:r w:rsidRPr="007F4FDA">
                    <w:rPr>
                      <w:rFonts w:ascii="ＭＳ 明朝" w:eastAsia="ＭＳ 明朝" w:hAnsi="ＭＳ 明朝" w:cs="ＭＳ 明朝" w:hint="eastAsia"/>
                      <w:spacing w:val="6"/>
                      <w:kern w:val="0"/>
                      <w:szCs w:val="21"/>
                    </w:rPr>
                    <w:tab/>
                  </w:r>
                </w:p>
                <w:p w14:paraId="616F780E"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成果指標：1日の最大入出荷件数 ＋50％（2024年比）| 達成時期：2027年</w:t>
                  </w:r>
                </w:p>
                <w:p w14:paraId="0C5D8A8E"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・需要予測精度の向上</w:t>
                  </w:r>
                  <w:r w:rsidRPr="007F4FDA">
                    <w:rPr>
                      <w:rFonts w:ascii="ＭＳ 明朝" w:eastAsia="ＭＳ 明朝" w:hAnsi="ＭＳ 明朝" w:cs="ＭＳ 明朝" w:hint="eastAsia"/>
                      <w:spacing w:val="6"/>
                      <w:kern w:val="0"/>
                      <w:szCs w:val="21"/>
                    </w:rPr>
                    <w:tab/>
                  </w:r>
                </w:p>
                <w:p w14:paraId="7B99186A"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成果指標：受注当日中の出荷率 ＋20％（2024年比）| 達成時期：2030年</w:t>
                  </w:r>
                </w:p>
                <w:p w14:paraId="3B4A8881"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spacing w:val="6"/>
                      <w:kern w:val="0"/>
                      <w:szCs w:val="21"/>
                    </w:rPr>
                    <w:tab/>
                  </w:r>
                </w:p>
                <w:p w14:paraId="35638937"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〇仕入先向けDX</w:t>
                  </w:r>
                  <w:r w:rsidRPr="007F4FDA">
                    <w:rPr>
                      <w:rFonts w:ascii="ＭＳ 明朝" w:eastAsia="ＭＳ 明朝" w:hAnsi="ＭＳ 明朝" w:cs="ＭＳ 明朝" w:hint="eastAsia"/>
                      <w:spacing w:val="6"/>
                      <w:kern w:val="0"/>
                      <w:szCs w:val="21"/>
                    </w:rPr>
                    <w:tab/>
                  </w:r>
                </w:p>
                <w:p w14:paraId="4693E057"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・発注データの連携</w:t>
                  </w:r>
                  <w:r w:rsidRPr="007F4FDA">
                    <w:rPr>
                      <w:rFonts w:ascii="ＭＳ 明朝" w:eastAsia="ＭＳ 明朝" w:hAnsi="ＭＳ 明朝" w:cs="ＭＳ 明朝" w:hint="eastAsia"/>
                      <w:spacing w:val="6"/>
                      <w:kern w:val="0"/>
                      <w:szCs w:val="21"/>
                    </w:rPr>
                    <w:tab/>
                  </w:r>
                </w:p>
                <w:p w14:paraId="32124FE2"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成果指標：全発注の80％をWeb-EDIに移行 | 達成時期：2025年</w:t>
                  </w:r>
                </w:p>
                <w:p w14:paraId="038F689F"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・在庫状況・出荷実績の共有</w:t>
                  </w:r>
                  <w:r w:rsidRPr="007F4FDA">
                    <w:rPr>
                      <w:rFonts w:ascii="ＭＳ 明朝" w:eastAsia="ＭＳ 明朝" w:hAnsi="ＭＳ 明朝" w:cs="ＭＳ 明朝" w:hint="eastAsia"/>
                      <w:spacing w:val="6"/>
                      <w:kern w:val="0"/>
                      <w:szCs w:val="21"/>
                    </w:rPr>
                    <w:tab/>
                  </w:r>
                </w:p>
                <w:p w14:paraId="2FAD553C"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成果指標：Web-EDI上にて各仕入先が自社商品の在庫状況・出荷実績のサマリーを閲覧できるページを公開</w:t>
                  </w:r>
                  <w:r w:rsidRPr="007F4FDA">
                    <w:rPr>
                      <w:rFonts w:ascii="ＭＳ 明朝" w:eastAsia="ＭＳ 明朝" w:hAnsi="ＭＳ 明朝" w:cs="ＭＳ 明朝" w:hint="eastAsia"/>
                      <w:spacing w:val="6"/>
                      <w:kern w:val="0"/>
                      <w:szCs w:val="21"/>
                    </w:rPr>
                    <w:tab/>
                    <w:t>| 達成時期：2026年</w:t>
                  </w:r>
                </w:p>
                <w:p w14:paraId="27AB9E7D"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spacing w:val="6"/>
                      <w:kern w:val="0"/>
                      <w:szCs w:val="21"/>
                    </w:rPr>
                    <w:tab/>
                  </w:r>
                </w:p>
                <w:p w14:paraId="7DEBE405"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〇社員向けDX</w:t>
                  </w:r>
                  <w:r w:rsidRPr="007F4FDA">
                    <w:rPr>
                      <w:rFonts w:ascii="ＭＳ 明朝" w:eastAsia="ＭＳ 明朝" w:hAnsi="ＭＳ 明朝" w:cs="ＭＳ 明朝" w:hint="eastAsia"/>
                      <w:spacing w:val="6"/>
                      <w:kern w:val="0"/>
                      <w:szCs w:val="21"/>
                    </w:rPr>
                    <w:tab/>
                  </w:r>
                </w:p>
                <w:p w14:paraId="5D978003"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・グループウェア活用</w:t>
                  </w:r>
                  <w:r w:rsidRPr="007F4FDA">
                    <w:rPr>
                      <w:rFonts w:ascii="ＭＳ 明朝" w:eastAsia="ＭＳ 明朝" w:hAnsi="ＭＳ 明朝" w:cs="ＭＳ 明朝" w:hint="eastAsia"/>
                      <w:spacing w:val="6"/>
                      <w:kern w:val="0"/>
                      <w:szCs w:val="21"/>
                    </w:rPr>
                    <w:tab/>
                  </w:r>
                </w:p>
                <w:p w14:paraId="1816D805" w14:textId="7415BF8E"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成果指標：ワークフローの完全電子化、</w:t>
                  </w:r>
                  <w:r w:rsidR="00E77BAE">
                    <w:rPr>
                      <w:rFonts w:ascii="ＭＳ 明朝" w:eastAsia="ＭＳ 明朝" w:hAnsi="ＭＳ 明朝" w:cs="ＭＳ 明朝" w:hint="eastAsia"/>
                      <w:spacing w:val="6"/>
                      <w:kern w:val="0"/>
                      <w:szCs w:val="21"/>
                    </w:rPr>
                    <w:t>グループウェア上で部署横断プロジェクトを管理する体制の構築</w:t>
                  </w:r>
                  <w:r w:rsidRPr="007F4FDA">
                    <w:rPr>
                      <w:rFonts w:ascii="ＭＳ 明朝" w:eastAsia="ＭＳ 明朝" w:hAnsi="ＭＳ 明朝" w:cs="ＭＳ 明朝" w:hint="eastAsia"/>
                      <w:spacing w:val="6"/>
                      <w:kern w:val="0"/>
                      <w:szCs w:val="21"/>
                    </w:rPr>
                    <w:t xml:space="preserve"> | 達成時期：2026年</w:t>
                  </w:r>
                </w:p>
                <w:p w14:paraId="3F6A04FE"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・エンゲージメントサーベイ実施</w:t>
                  </w:r>
                  <w:r w:rsidRPr="007F4FDA">
                    <w:rPr>
                      <w:rFonts w:ascii="ＭＳ 明朝" w:eastAsia="ＭＳ 明朝" w:hAnsi="ＭＳ 明朝" w:cs="ＭＳ 明朝" w:hint="eastAsia"/>
                      <w:spacing w:val="6"/>
                      <w:kern w:val="0"/>
                      <w:szCs w:val="21"/>
                    </w:rPr>
                    <w:tab/>
                  </w:r>
                </w:p>
                <w:p w14:paraId="614E618F"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成果指標：サーベイのスコア ＋5pt（2024年比 100pt満点）| 達成時期：2030年</w:t>
                  </w:r>
                </w:p>
                <w:p w14:paraId="17018A43"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・バックオフィス業務の自動化</w:t>
                  </w:r>
                  <w:r w:rsidRPr="007F4FDA">
                    <w:rPr>
                      <w:rFonts w:ascii="ＭＳ 明朝" w:eastAsia="ＭＳ 明朝" w:hAnsi="ＭＳ 明朝" w:cs="ＭＳ 明朝" w:hint="eastAsia"/>
                      <w:spacing w:val="6"/>
                      <w:kern w:val="0"/>
                      <w:szCs w:val="21"/>
                    </w:rPr>
                    <w:tab/>
                  </w:r>
                </w:p>
                <w:p w14:paraId="3121E19D"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成果指標：1作業当たりにかかる時間を平均▲20％（2024年比）| 達成時期：2027年</w:t>
                  </w:r>
                </w:p>
                <w:p w14:paraId="7BD9237E"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・ITスキルの向上</w:t>
                  </w:r>
                  <w:r w:rsidRPr="007F4FDA">
                    <w:rPr>
                      <w:rFonts w:ascii="ＭＳ 明朝" w:eastAsia="ＭＳ 明朝" w:hAnsi="ＭＳ 明朝" w:cs="ＭＳ 明朝" w:hint="eastAsia"/>
                      <w:spacing w:val="6"/>
                      <w:kern w:val="0"/>
                      <w:szCs w:val="21"/>
                    </w:rPr>
                    <w:tab/>
                  </w:r>
                </w:p>
                <w:p w14:paraId="54338259"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成果指標：新入社員・入社３年目・管理職・DX推進チームそれぞれを対象にしたIT研修プログラムの策定 | 達成時期：2026年</w:t>
                  </w:r>
                </w:p>
                <w:p w14:paraId="571C679F"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300D"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DX戦略の達成状況を図る指標として上記を定めます。</w:t>
                  </w:r>
                </w:p>
                <w:p w14:paraId="2AC92792" w14:textId="23005524" w:rsidR="00971AB3" w:rsidRPr="00BB0E49"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それぞれの達成状況は年2回（6月、12月）に計測し、必要に応じてDX推進チームにて成果指標・KPIの再設定を行います。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476F6" w:rsidRPr="00BB0E49" w14:paraId="05C23928" w14:textId="77777777" w:rsidTr="00C76DE9">
              <w:trPr>
                <w:trHeight w:val="697"/>
              </w:trPr>
              <w:tc>
                <w:tcPr>
                  <w:tcW w:w="2600" w:type="dxa"/>
                </w:tcPr>
                <w:p w14:paraId="4652A764" w14:textId="77777777" w:rsidR="008476F6" w:rsidRPr="00BB0E49" w:rsidRDefault="008476F6" w:rsidP="008476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2E3F6AE2" w14:textId="77777777" w:rsidR="008476F6" w:rsidRPr="00BB0E49" w:rsidRDefault="008476F6" w:rsidP="008476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69413604" w14:textId="77777777" w:rsidR="008476F6" w:rsidRPr="00BB0E49" w:rsidRDefault="008476F6" w:rsidP="008476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C5E09" w:rsidRPr="00BB0E49" w14:paraId="05D92A3D" w14:textId="77777777" w:rsidTr="00C76DE9">
              <w:trPr>
                <w:trHeight w:val="707"/>
              </w:trPr>
              <w:tc>
                <w:tcPr>
                  <w:tcW w:w="2600" w:type="dxa"/>
                </w:tcPr>
                <w:p w14:paraId="0717771F" w14:textId="77777777" w:rsidR="003C5E09" w:rsidRPr="00BB0E49" w:rsidRDefault="003C5E09" w:rsidP="003C5E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04942CE4" w14:textId="77777777" w:rsidR="003C5E09" w:rsidRPr="00BB0E4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公表方法：当社HPに掲載</w:t>
                  </w:r>
                </w:p>
                <w:p w14:paraId="438AE2C5" w14:textId="2D88080B" w:rsidR="003C5E0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CC007A" w:rsidRPr="00CC007A">
                    <w:rPr>
                      <w:rFonts w:ascii="ＭＳ 明朝" w:eastAsia="ＭＳ 明朝" w:hAnsi="ＭＳ 明朝" w:cs="ＭＳ 明朝" w:hint="eastAsia"/>
                      <w:spacing w:val="6"/>
                      <w:kern w:val="0"/>
                      <w:szCs w:val="21"/>
                    </w:rPr>
                    <w:t>https://sakai-fukui.co.jp/cms/wp-</w:t>
                  </w:r>
                  <w:r w:rsidR="00CC007A" w:rsidRPr="00CC007A">
                    <w:rPr>
                      <w:rFonts w:ascii="ＭＳ 明朝" w:eastAsia="ＭＳ 明朝" w:hAnsi="ＭＳ 明朝" w:cs="ＭＳ 明朝" w:hint="eastAsia"/>
                      <w:spacing w:val="6"/>
                      <w:kern w:val="0"/>
                      <w:szCs w:val="21"/>
                    </w:rPr>
                    <w:lastRenderedPageBreak/>
                    <w:t>content/uploads/2025/07/株式会社福井DX戦略.pdf</w:t>
                  </w:r>
                </w:p>
                <w:p w14:paraId="2FE1D5F0" w14:textId="10E329BF" w:rsidR="003C5E09" w:rsidRPr="00BB0E4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記載箇所：P</w:t>
                  </w:r>
                  <w:r w:rsidR="007F4FDA">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「0</w:t>
                  </w:r>
                  <w:r w:rsidR="007F4FDA">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w:t>
                  </w:r>
                  <w:r w:rsidR="007F4FDA">
                    <w:rPr>
                      <w:rFonts w:ascii="ＭＳ 明朝" w:eastAsia="ＭＳ 明朝" w:hAnsi="ＭＳ 明朝" w:cs="ＭＳ 明朝" w:hint="eastAsia"/>
                      <w:spacing w:val="6"/>
                      <w:kern w:val="0"/>
                      <w:szCs w:val="21"/>
                    </w:rPr>
                    <w:t xml:space="preserve"> ステークホルダーの皆様へ</w:t>
                  </w:r>
                  <w:r>
                    <w:rPr>
                      <w:rFonts w:ascii="ＭＳ 明朝" w:eastAsia="ＭＳ 明朝" w:hAnsi="ＭＳ 明朝" w:cs="ＭＳ 明朝" w:hint="eastAsia"/>
                      <w:spacing w:val="6"/>
                      <w:kern w:val="0"/>
                      <w:szCs w:val="21"/>
                    </w:rPr>
                    <w:t>」</w:t>
                  </w:r>
                </w:p>
              </w:tc>
            </w:tr>
            <w:tr w:rsidR="00971AB3" w:rsidRPr="00BB0E49" w14:paraId="04D258FD" w14:textId="77777777" w:rsidTr="00C76DE9">
              <w:trPr>
                <w:trHeight w:val="697"/>
              </w:trPr>
              <w:tc>
                <w:tcPr>
                  <w:tcW w:w="2600" w:type="dxa"/>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tcPr>
                <w:p w14:paraId="715CAFDA"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当社は「共に喜ぶ」を社是とし得意先・仕入先・社員をはじめとする全てのステークホルダーと喜びを分かち合い、持続可能な価値を共創していくことを経営の根幹としてまいりました。この理念をより高い次元で実現していくためDX戦略をまとめました。</w:t>
                  </w:r>
                </w:p>
                <w:p w14:paraId="0BD31F3B"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当社を取り巻く環境は、顧客ニーズの多様化・サプライチェーンの複雑化・働き方の変容など、これまでにないスピードで変化しています。この変化に柔軟かつ前向きに対応し、さらなる信頼を得て選ばれる企業となるためにはDXの推進が必要不可欠です。</w:t>
                  </w:r>
                </w:p>
                <w:p w14:paraId="3D61D69A"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本資料に示すDX戦略の目的は単なる業務効率化やIT導入ではなく、ステークホルダーとの関係性を深化させ共に成長することにあります。</w:t>
                  </w:r>
                </w:p>
                <w:p w14:paraId="6D72A650"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その戦略を遂行する上で最大の原動力となるのは社員一人ひとりの力です。</w:t>
                  </w:r>
                </w:p>
                <w:p w14:paraId="62633921"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新たなシステムの導入・定着・改善はすべて社員の力によって進められるものです。</w:t>
                  </w:r>
                </w:p>
                <w:p w14:paraId="1393A0C0" w14:textId="77777777" w:rsidR="007F4FDA" w:rsidRPr="007F4FDA" w:rsidRDefault="007F4FDA" w:rsidP="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当社は、社員の力を最大化することでDXを推進します。そして同時にDXを推進することが、社員一人ひとりの更なる力を引き出すと考えています。</w:t>
                  </w:r>
                </w:p>
                <w:p w14:paraId="5B4518B9" w14:textId="658E4B27" w:rsidR="00971AB3" w:rsidRPr="007F4FDA" w:rsidRDefault="007F4F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FDA">
                    <w:rPr>
                      <w:rFonts w:ascii="ＭＳ 明朝" w:eastAsia="ＭＳ 明朝" w:hAnsi="ＭＳ 明朝" w:cs="ＭＳ 明朝" w:hint="eastAsia"/>
                      <w:spacing w:val="6"/>
                      <w:kern w:val="0"/>
                      <w:szCs w:val="21"/>
                    </w:rPr>
                    <w:t>「共に喜ぶ」未来を実現するために、私たちはDXを通じてステークホルダーの皆さまとこれからの価値を共に創ってまいります。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0491E222" w14:textId="75209A7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C5E09">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C5E09">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月頃　～　</w:t>
                  </w:r>
                  <w:r w:rsidR="003C5E09">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C5E09">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4DB54A0" w14:textId="77777777" w:rsidR="003C5E09" w:rsidRPr="003C5E0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E09">
                    <w:rPr>
                      <w:rFonts w:ascii="ＭＳ 明朝" w:eastAsia="ＭＳ 明朝" w:hAnsi="ＭＳ 明朝" w:cs="ＭＳ 明朝" w:hint="eastAsia"/>
                      <w:spacing w:val="6"/>
                      <w:kern w:val="0"/>
                      <w:szCs w:val="21"/>
                    </w:rPr>
                    <w:t>経営者のリーダーシップの下で、「DX推進指標」による自己分析を行い、デジタル技術に係る動向や自社ITシステムの現状を踏まえた課題の把握を行ったうえ、IPAの自己診断結果入力サイトより入力しています。</w:t>
                  </w:r>
                </w:p>
                <w:p w14:paraId="7D4A6419" w14:textId="77777777" w:rsidR="003C5E09" w:rsidRPr="003C5E09" w:rsidRDefault="003C5E09" w:rsidP="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BF3BA" w14:textId="0D5EB5C4" w:rsidR="00971AB3" w:rsidRPr="00BB0E49" w:rsidRDefault="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E09">
                    <w:rPr>
                      <w:rFonts w:ascii="ＭＳ 明朝" w:eastAsia="ＭＳ 明朝" w:hAnsi="ＭＳ 明朝" w:cs="ＭＳ 明朝" w:hint="eastAsia"/>
                      <w:spacing w:val="6"/>
                      <w:kern w:val="0"/>
                      <w:szCs w:val="21"/>
                    </w:rPr>
                    <w:t>提出日：2025年</w:t>
                  </w:r>
                  <w:r>
                    <w:rPr>
                      <w:rFonts w:ascii="ＭＳ 明朝" w:eastAsia="ＭＳ 明朝" w:hAnsi="ＭＳ 明朝" w:cs="ＭＳ 明朝" w:hint="eastAsia"/>
                      <w:spacing w:val="6"/>
                      <w:kern w:val="0"/>
                      <w:szCs w:val="21"/>
                    </w:rPr>
                    <w:t>7</w:t>
                  </w:r>
                  <w:r w:rsidRPr="003C5E09">
                    <w:rPr>
                      <w:rFonts w:ascii="ＭＳ 明朝" w:eastAsia="ＭＳ 明朝" w:hAnsi="ＭＳ 明朝" w:cs="ＭＳ 明朝" w:hint="eastAsia"/>
                      <w:spacing w:val="6"/>
                      <w:kern w:val="0"/>
                      <w:szCs w:val="21"/>
                    </w:rPr>
                    <w:t>月1</w:t>
                  </w:r>
                  <w:r>
                    <w:rPr>
                      <w:rFonts w:ascii="ＭＳ 明朝" w:eastAsia="ＭＳ 明朝" w:hAnsi="ＭＳ 明朝" w:cs="ＭＳ 明朝" w:hint="eastAsia"/>
                      <w:spacing w:val="6"/>
                      <w:kern w:val="0"/>
                      <w:szCs w:val="21"/>
                    </w:rPr>
                    <w:t>8</w:t>
                  </w:r>
                  <w:r w:rsidRPr="003C5E09">
                    <w:rPr>
                      <w:rFonts w:ascii="ＭＳ 明朝" w:eastAsia="ＭＳ 明朝" w:hAnsi="ＭＳ 明朝" w:cs="ＭＳ 明朝" w:hint="eastAsia"/>
                      <w:spacing w:val="6"/>
                      <w:kern w:val="0"/>
                      <w:szCs w:val="21"/>
                    </w:rPr>
                    <w:t>日</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32880617" w14:textId="4EFF299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C5E09">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C5E09">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月頃　～　　</w:t>
                  </w:r>
                  <w:r w:rsidR="003C5E09">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636ACFE" w14:textId="57542500" w:rsidR="00971AB3" w:rsidRDefault="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ACTION制度に基づき、二つ星の自己宣言を行っており、自社の情報セキュリティ対策を実施している。</w:t>
                  </w:r>
                </w:p>
                <w:p w14:paraId="225BCCAF" w14:textId="2CF3213B" w:rsidR="003C5E09" w:rsidRPr="00BB0E49" w:rsidRDefault="003C5E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2025年6月</w:t>
                  </w:r>
                </w:p>
                <w:p w14:paraId="0A976824" w14:textId="4D863AFA" w:rsidR="0087199F" w:rsidRPr="00BB0E49" w:rsidRDefault="003C5E09"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自己宣言ID：</w:t>
                  </w:r>
                  <w:r w:rsidRPr="003C5E09">
                    <w:rPr>
                      <w:rFonts w:ascii="ＭＳ 明朝" w:eastAsia="ＭＳ 明朝" w:hAnsi="ＭＳ 明朝" w:cs="ＭＳ 明朝" w:hint="eastAsia"/>
                      <w:spacing w:val="6"/>
                      <w:kern w:val="0"/>
                      <w:szCs w:val="21"/>
                    </w:rPr>
                    <w:t>40101605551</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7C093513" w14:textId="77777777" w:rsidR="00AE5F79" w:rsidRDefault="00AE5F79" w:rsidP="00AE5F79">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08461144" w14:textId="77777777" w:rsidR="00AE5F79" w:rsidRDefault="00AE5F79" w:rsidP="00AE5F79">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　(1)～(3)の取組における、公表を行っていることを明らかにする書類（公表先のウェブサイトの画面を印刷した書類等）</w:t>
            </w:r>
          </w:p>
          <w:p w14:paraId="03111ED2" w14:textId="77777777" w:rsidR="00AE5F79" w:rsidRDefault="00AE5F79" w:rsidP="00AE5F79">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　(4)の取組における、情報発信を行っていることを明らかにする書類（情報発</w:t>
            </w:r>
            <w:r>
              <w:rPr>
                <w:rFonts w:ascii="ＭＳ 明朝" w:hAnsi="ＭＳ 明朝" w:cs="ＭＳ 明朝" w:hint="eastAsia"/>
                <w:spacing w:val="6"/>
                <w:kern w:val="0"/>
                <w:szCs w:val="21"/>
              </w:rPr>
              <w:lastRenderedPageBreak/>
              <w:t>信内容を確認できるウェブサイトの画面を印刷した書類等）</w:t>
            </w:r>
          </w:p>
          <w:p w14:paraId="42D80BD8" w14:textId="77777777" w:rsidR="00AE5F79" w:rsidRDefault="00AE5F79" w:rsidP="00AE5F79">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14:paraId="754B4817" w14:textId="77777777" w:rsidR="00AE5F79" w:rsidRDefault="00AE5F79" w:rsidP="00AE5F79">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④　(5)～(6)の取組における、実施内容を補足説明するための書類</w:t>
            </w:r>
          </w:p>
          <w:p w14:paraId="58921B18" w14:textId="77777777" w:rsidR="00971AB3" w:rsidRPr="00AE5F7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0E26B645" w14:textId="77777777" w:rsidR="00EC529D" w:rsidRPr="00BB0E49" w:rsidRDefault="00EC529D" w:rsidP="0020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5BBDD9FB" w14:textId="77777777" w:rsidR="00EC529D" w:rsidRPr="00BB0E49" w:rsidRDefault="00EC529D" w:rsidP="0020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14C20FFD" w14:textId="77777777" w:rsidR="00EC529D" w:rsidRPr="00BB0E49" w:rsidRDefault="00EC529D" w:rsidP="0020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89122CD"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15B23BAF" w14:textId="77777777" w:rsidR="00EC529D" w:rsidRPr="00BB0E49" w:rsidRDefault="00EC529D" w:rsidP="0020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3B887" w14:textId="77777777" w:rsidR="00376C8D" w:rsidRDefault="00376C8D">
      <w:r>
        <w:separator/>
      </w:r>
    </w:p>
  </w:endnote>
  <w:endnote w:type="continuationSeparator" w:id="0">
    <w:p w14:paraId="62850F77" w14:textId="77777777" w:rsidR="00376C8D" w:rsidRDefault="00376C8D">
      <w:r>
        <w:continuationSeparator/>
      </w:r>
    </w:p>
  </w:endnote>
  <w:endnote w:type="continuationNotice" w:id="1">
    <w:p w14:paraId="4E69B3CB" w14:textId="77777777" w:rsidR="00376C8D" w:rsidRDefault="00376C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1D96A" w14:textId="77777777" w:rsidR="00376C8D" w:rsidRDefault="00376C8D">
      <w:r>
        <w:separator/>
      </w:r>
    </w:p>
  </w:footnote>
  <w:footnote w:type="continuationSeparator" w:id="0">
    <w:p w14:paraId="090D3EA7" w14:textId="77777777" w:rsidR="00376C8D" w:rsidRDefault="00376C8D">
      <w:r>
        <w:continuationSeparator/>
      </w:r>
    </w:p>
  </w:footnote>
  <w:footnote w:type="continuationNotice" w:id="1">
    <w:p w14:paraId="3321B90C" w14:textId="77777777" w:rsidR="00376C8D" w:rsidRDefault="00376C8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C366D4"/>
    <w:multiLevelType w:val="hybridMultilevel"/>
    <w:tmpl w:val="5E5A1FCE"/>
    <w:lvl w:ilvl="0" w:tplc="74BE346E">
      <w:start w:val="1"/>
      <w:numFmt w:val="bullet"/>
      <w:lvlText w:val="•"/>
      <w:lvlJc w:val="left"/>
      <w:pPr>
        <w:tabs>
          <w:tab w:val="num" w:pos="720"/>
        </w:tabs>
        <w:ind w:left="720" w:hanging="360"/>
      </w:pPr>
      <w:rPr>
        <w:rFonts w:ascii="Arial" w:hAnsi="Arial" w:hint="default"/>
      </w:rPr>
    </w:lvl>
    <w:lvl w:ilvl="1" w:tplc="CA2A2048" w:tentative="1">
      <w:start w:val="1"/>
      <w:numFmt w:val="bullet"/>
      <w:lvlText w:val="•"/>
      <w:lvlJc w:val="left"/>
      <w:pPr>
        <w:tabs>
          <w:tab w:val="num" w:pos="1440"/>
        </w:tabs>
        <w:ind w:left="1440" w:hanging="360"/>
      </w:pPr>
      <w:rPr>
        <w:rFonts w:ascii="Arial" w:hAnsi="Arial" w:hint="default"/>
      </w:rPr>
    </w:lvl>
    <w:lvl w:ilvl="2" w:tplc="B98A6E34" w:tentative="1">
      <w:start w:val="1"/>
      <w:numFmt w:val="bullet"/>
      <w:lvlText w:val="•"/>
      <w:lvlJc w:val="left"/>
      <w:pPr>
        <w:tabs>
          <w:tab w:val="num" w:pos="2160"/>
        </w:tabs>
        <w:ind w:left="2160" w:hanging="360"/>
      </w:pPr>
      <w:rPr>
        <w:rFonts w:ascii="Arial" w:hAnsi="Arial" w:hint="default"/>
      </w:rPr>
    </w:lvl>
    <w:lvl w:ilvl="3" w:tplc="3A8C5972" w:tentative="1">
      <w:start w:val="1"/>
      <w:numFmt w:val="bullet"/>
      <w:lvlText w:val="•"/>
      <w:lvlJc w:val="left"/>
      <w:pPr>
        <w:tabs>
          <w:tab w:val="num" w:pos="2880"/>
        </w:tabs>
        <w:ind w:left="2880" w:hanging="360"/>
      </w:pPr>
      <w:rPr>
        <w:rFonts w:ascii="Arial" w:hAnsi="Arial" w:hint="default"/>
      </w:rPr>
    </w:lvl>
    <w:lvl w:ilvl="4" w:tplc="D45662F8" w:tentative="1">
      <w:start w:val="1"/>
      <w:numFmt w:val="bullet"/>
      <w:lvlText w:val="•"/>
      <w:lvlJc w:val="left"/>
      <w:pPr>
        <w:tabs>
          <w:tab w:val="num" w:pos="3600"/>
        </w:tabs>
        <w:ind w:left="3600" w:hanging="360"/>
      </w:pPr>
      <w:rPr>
        <w:rFonts w:ascii="Arial" w:hAnsi="Arial" w:hint="default"/>
      </w:rPr>
    </w:lvl>
    <w:lvl w:ilvl="5" w:tplc="22100AB0" w:tentative="1">
      <w:start w:val="1"/>
      <w:numFmt w:val="bullet"/>
      <w:lvlText w:val="•"/>
      <w:lvlJc w:val="left"/>
      <w:pPr>
        <w:tabs>
          <w:tab w:val="num" w:pos="4320"/>
        </w:tabs>
        <w:ind w:left="4320" w:hanging="360"/>
      </w:pPr>
      <w:rPr>
        <w:rFonts w:ascii="Arial" w:hAnsi="Arial" w:hint="default"/>
      </w:rPr>
    </w:lvl>
    <w:lvl w:ilvl="6" w:tplc="42E473A4" w:tentative="1">
      <w:start w:val="1"/>
      <w:numFmt w:val="bullet"/>
      <w:lvlText w:val="•"/>
      <w:lvlJc w:val="left"/>
      <w:pPr>
        <w:tabs>
          <w:tab w:val="num" w:pos="5040"/>
        </w:tabs>
        <w:ind w:left="5040" w:hanging="360"/>
      </w:pPr>
      <w:rPr>
        <w:rFonts w:ascii="Arial" w:hAnsi="Arial" w:hint="default"/>
      </w:rPr>
    </w:lvl>
    <w:lvl w:ilvl="7" w:tplc="E8DA9716" w:tentative="1">
      <w:start w:val="1"/>
      <w:numFmt w:val="bullet"/>
      <w:lvlText w:val="•"/>
      <w:lvlJc w:val="left"/>
      <w:pPr>
        <w:tabs>
          <w:tab w:val="num" w:pos="5760"/>
        </w:tabs>
        <w:ind w:left="5760" w:hanging="360"/>
      </w:pPr>
      <w:rPr>
        <w:rFonts w:ascii="Arial" w:hAnsi="Arial" w:hint="default"/>
      </w:rPr>
    </w:lvl>
    <w:lvl w:ilvl="8" w:tplc="9B3A6A2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477024"/>
    <w:multiLevelType w:val="hybridMultilevel"/>
    <w:tmpl w:val="CF161F06"/>
    <w:lvl w:ilvl="0" w:tplc="7CE27A72">
      <w:start w:val="1"/>
      <w:numFmt w:val="bullet"/>
      <w:lvlText w:val="•"/>
      <w:lvlJc w:val="left"/>
      <w:pPr>
        <w:tabs>
          <w:tab w:val="num" w:pos="720"/>
        </w:tabs>
        <w:ind w:left="720" w:hanging="360"/>
      </w:pPr>
      <w:rPr>
        <w:rFonts w:ascii="Arial" w:hAnsi="Arial" w:hint="default"/>
      </w:rPr>
    </w:lvl>
    <w:lvl w:ilvl="1" w:tplc="09CC567A" w:tentative="1">
      <w:start w:val="1"/>
      <w:numFmt w:val="bullet"/>
      <w:lvlText w:val="•"/>
      <w:lvlJc w:val="left"/>
      <w:pPr>
        <w:tabs>
          <w:tab w:val="num" w:pos="1440"/>
        </w:tabs>
        <w:ind w:left="1440" w:hanging="360"/>
      </w:pPr>
      <w:rPr>
        <w:rFonts w:ascii="Arial" w:hAnsi="Arial" w:hint="default"/>
      </w:rPr>
    </w:lvl>
    <w:lvl w:ilvl="2" w:tplc="0C8E20BC" w:tentative="1">
      <w:start w:val="1"/>
      <w:numFmt w:val="bullet"/>
      <w:lvlText w:val="•"/>
      <w:lvlJc w:val="left"/>
      <w:pPr>
        <w:tabs>
          <w:tab w:val="num" w:pos="2160"/>
        </w:tabs>
        <w:ind w:left="2160" w:hanging="360"/>
      </w:pPr>
      <w:rPr>
        <w:rFonts w:ascii="Arial" w:hAnsi="Arial" w:hint="default"/>
      </w:rPr>
    </w:lvl>
    <w:lvl w:ilvl="3" w:tplc="30DCCD4C" w:tentative="1">
      <w:start w:val="1"/>
      <w:numFmt w:val="bullet"/>
      <w:lvlText w:val="•"/>
      <w:lvlJc w:val="left"/>
      <w:pPr>
        <w:tabs>
          <w:tab w:val="num" w:pos="2880"/>
        </w:tabs>
        <w:ind w:left="2880" w:hanging="360"/>
      </w:pPr>
      <w:rPr>
        <w:rFonts w:ascii="Arial" w:hAnsi="Arial" w:hint="default"/>
      </w:rPr>
    </w:lvl>
    <w:lvl w:ilvl="4" w:tplc="5A12E81C" w:tentative="1">
      <w:start w:val="1"/>
      <w:numFmt w:val="bullet"/>
      <w:lvlText w:val="•"/>
      <w:lvlJc w:val="left"/>
      <w:pPr>
        <w:tabs>
          <w:tab w:val="num" w:pos="3600"/>
        </w:tabs>
        <w:ind w:left="3600" w:hanging="360"/>
      </w:pPr>
      <w:rPr>
        <w:rFonts w:ascii="Arial" w:hAnsi="Arial" w:hint="default"/>
      </w:rPr>
    </w:lvl>
    <w:lvl w:ilvl="5" w:tplc="1078134A" w:tentative="1">
      <w:start w:val="1"/>
      <w:numFmt w:val="bullet"/>
      <w:lvlText w:val="•"/>
      <w:lvlJc w:val="left"/>
      <w:pPr>
        <w:tabs>
          <w:tab w:val="num" w:pos="4320"/>
        </w:tabs>
        <w:ind w:left="4320" w:hanging="360"/>
      </w:pPr>
      <w:rPr>
        <w:rFonts w:ascii="Arial" w:hAnsi="Arial" w:hint="default"/>
      </w:rPr>
    </w:lvl>
    <w:lvl w:ilvl="6" w:tplc="5392617E" w:tentative="1">
      <w:start w:val="1"/>
      <w:numFmt w:val="bullet"/>
      <w:lvlText w:val="•"/>
      <w:lvlJc w:val="left"/>
      <w:pPr>
        <w:tabs>
          <w:tab w:val="num" w:pos="5040"/>
        </w:tabs>
        <w:ind w:left="5040" w:hanging="360"/>
      </w:pPr>
      <w:rPr>
        <w:rFonts w:ascii="Arial" w:hAnsi="Arial" w:hint="default"/>
      </w:rPr>
    </w:lvl>
    <w:lvl w:ilvl="7" w:tplc="8DE8A2B2" w:tentative="1">
      <w:start w:val="1"/>
      <w:numFmt w:val="bullet"/>
      <w:lvlText w:val="•"/>
      <w:lvlJc w:val="left"/>
      <w:pPr>
        <w:tabs>
          <w:tab w:val="num" w:pos="5760"/>
        </w:tabs>
        <w:ind w:left="5760" w:hanging="360"/>
      </w:pPr>
      <w:rPr>
        <w:rFonts w:ascii="Arial" w:hAnsi="Arial" w:hint="default"/>
      </w:rPr>
    </w:lvl>
    <w:lvl w:ilvl="8" w:tplc="1A349B9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0E8700F"/>
    <w:multiLevelType w:val="hybridMultilevel"/>
    <w:tmpl w:val="1318CE28"/>
    <w:lvl w:ilvl="0" w:tplc="D848C4CA">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5" w15:restartNumberingAfterBreak="0">
    <w:nsid w:val="65A948CC"/>
    <w:multiLevelType w:val="hybridMultilevel"/>
    <w:tmpl w:val="05C6B66A"/>
    <w:lvl w:ilvl="0" w:tplc="860C0474">
      <w:start w:val="1"/>
      <w:numFmt w:val="bullet"/>
      <w:lvlText w:val="•"/>
      <w:lvlJc w:val="left"/>
      <w:pPr>
        <w:tabs>
          <w:tab w:val="num" w:pos="720"/>
        </w:tabs>
        <w:ind w:left="720" w:hanging="360"/>
      </w:pPr>
      <w:rPr>
        <w:rFonts w:ascii="Arial" w:hAnsi="Arial" w:hint="default"/>
      </w:rPr>
    </w:lvl>
    <w:lvl w:ilvl="1" w:tplc="3D900C8E" w:tentative="1">
      <w:start w:val="1"/>
      <w:numFmt w:val="bullet"/>
      <w:lvlText w:val="•"/>
      <w:lvlJc w:val="left"/>
      <w:pPr>
        <w:tabs>
          <w:tab w:val="num" w:pos="1440"/>
        </w:tabs>
        <w:ind w:left="1440" w:hanging="360"/>
      </w:pPr>
      <w:rPr>
        <w:rFonts w:ascii="Arial" w:hAnsi="Arial" w:hint="default"/>
      </w:rPr>
    </w:lvl>
    <w:lvl w:ilvl="2" w:tplc="FD44BB28" w:tentative="1">
      <w:start w:val="1"/>
      <w:numFmt w:val="bullet"/>
      <w:lvlText w:val="•"/>
      <w:lvlJc w:val="left"/>
      <w:pPr>
        <w:tabs>
          <w:tab w:val="num" w:pos="2160"/>
        </w:tabs>
        <w:ind w:left="2160" w:hanging="360"/>
      </w:pPr>
      <w:rPr>
        <w:rFonts w:ascii="Arial" w:hAnsi="Arial" w:hint="default"/>
      </w:rPr>
    </w:lvl>
    <w:lvl w:ilvl="3" w:tplc="718437EA" w:tentative="1">
      <w:start w:val="1"/>
      <w:numFmt w:val="bullet"/>
      <w:lvlText w:val="•"/>
      <w:lvlJc w:val="left"/>
      <w:pPr>
        <w:tabs>
          <w:tab w:val="num" w:pos="2880"/>
        </w:tabs>
        <w:ind w:left="2880" w:hanging="360"/>
      </w:pPr>
      <w:rPr>
        <w:rFonts w:ascii="Arial" w:hAnsi="Arial" w:hint="default"/>
      </w:rPr>
    </w:lvl>
    <w:lvl w:ilvl="4" w:tplc="74765114" w:tentative="1">
      <w:start w:val="1"/>
      <w:numFmt w:val="bullet"/>
      <w:lvlText w:val="•"/>
      <w:lvlJc w:val="left"/>
      <w:pPr>
        <w:tabs>
          <w:tab w:val="num" w:pos="3600"/>
        </w:tabs>
        <w:ind w:left="3600" w:hanging="360"/>
      </w:pPr>
      <w:rPr>
        <w:rFonts w:ascii="Arial" w:hAnsi="Arial" w:hint="default"/>
      </w:rPr>
    </w:lvl>
    <w:lvl w:ilvl="5" w:tplc="FE7C8298" w:tentative="1">
      <w:start w:val="1"/>
      <w:numFmt w:val="bullet"/>
      <w:lvlText w:val="•"/>
      <w:lvlJc w:val="left"/>
      <w:pPr>
        <w:tabs>
          <w:tab w:val="num" w:pos="4320"/>
        </w:tabs>
        <w:ind w:left="4320" w:hanging="360"/>
      </w:pPr>
      <w:rPr>
        <w:rFonts w:ascii="Arial" w:hAnsi="Arial" w:hint="default"/>
      </w:rPr>
    </w:lvl>
    <w:lvl w:ilvl="6" w:tplc="78885D08" w:tentative="1">
      <w:start w:val="1"/>
      <w:numFmt w:val="bullet"/>
      <w:lvlText w:val="•"/>
      <w:lvlJc w:val="left"/>
      <w:pPr>
        <w:tabs>
          <w:tab w:val="num" w:pos="5040"/>
        </w:tabs>
        <w:ind w:left="5040" w:hanging="360"/>
      </w:pPr>
      <w:rPr>
        <w:rFonts w:ascii="Arial" w:hAnsi="Arial" w:hint="default"/>
      </w:rPr>
    </w:lvl>
    <w:lvl w:ilvl="7" w:tplc="8E82A9B2" w:tentative="1">
      <w:start w:val="1"/>
      <w:numFmt w:val="bullet"/>
      <w:lvlText w:val="•"/>
      <w:lvlJc w:val="left"/>
      <w:pPr>
        <w:tabs>
          <w:tab w:val="num" w:pos="5760"/>
        </w:tabs>
        <w:ind w:left="5760" w:hanging="360"/>
      </w:pPr>
      <w:rPr>
        <w:rFonts w:ascii="Arial" w:hAnsi="Arial" w:hint="default"/>
      </w:rPr>
    </w:lvl>
    <w:lvl w:ilvl="8" w:tplc="8A28A25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9"/>
  </w:num>
  <w:num w:numId="3" w16cid:durableId="87628495">
    <w:abstractNumId w:val="6"/>
  </w:num>
  <w:num w:numId="4" w16cid:durableId="1831021714">
    <w:abstractNumId w:val="17"/>
  </w:num>
  <w:num w:numId="5" w16cid:durableId="1633750840">
    <w:abstractNumId w:val="7"/>
  </w:num>
  <w:num w:numId="6" w16cid:durableId="1784419274">
    <w:abstractNumId w:val="5"/>
  </w:num>
  <w:num w:numId="7" w16cid:durableId="1140919551">
    <w:abstractNumId w:val="4"/>
  </w:num>
  <w:num w:numId="8" w16cid:durableId="695890610">
    <w:abstractNumId w:val="20"/>
  </w:num>
  <w:num w:numId="9" w16cid:durableId="2002735143">
    <w:abstractNumId w:val="18"/>
  </w:num>
  <w:num w:numId="10" w16cid:durableId="483395575">
    <w:abstractNumId w:val="3"/>
  </w:num>
  <w:num w:numId="11" w16cid:durableId="962154622">
    <w:abstractNumId w:val="16"/>
  </w:num>
  <w:num w:numId="12" w16cid:durableId="5713202">
    <w:abstractNumId w:val="9"/>
  </w:num>
  <w:num w:numId="13" w16cid:durableId="1182861117">
    <w:abstractNumId w:val="11"/>
  </w:num>
  <w:num w:numId="14" w16cid:durableId="1015771264">
    <w:abstractNumId w:val="21"/>
  </w:num>
  <w:num w:numId="15" w16cid:durableId="2129812363">
    <w:abstractNumId w:val="8"/>
  </w:num>
  <w:num w:numId="16" w16cid:durableId="1386680401">
    <w:abstractNumId w:val="13"/>
  </w:num>
  <w:num w:numId="17" w16cid:durableId="1863587211">
    <w:abstractNumId w:val="2"/>
  </w:num>
  <w:num w:numId="18" w16cid:durableId="364213653">
    <w:abstractNumId w:val="0"/>
  </w:num>
  <w:num w:numId="19" w16cid:durableId="1052311894">
    <w:abstractNumId w:val="14"/>
  </w:num>
  <w:num w:numId="20" w16cid:durableId="1337415370">
    <w:abstractNumId w:val="12"/>
  </w:num>
  <w:num w:numId="21" w16cid:durableId="1222402601">
    <w:abstractNumId w:val="15"/>
  </w:num>
  <w:num w:numId="22" w16cid:durableId="17028982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397C"/>
    <w:rsid w:val="00143E26"/>
    <w:rsid w:val="00145CE5"/>
    <w:rsid w:val="001465AF"/>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39D4"/>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7D7A"/>
    <w:rsid w:val="002010B5"/>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2D0C"/>
    <w:rsid w:val="00255870"/>
    <w:rsid w:val="00260226"/>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5ACF"/>
    <w:rsid w:val="003523C6"/>
    <w:rsid w:val="00355435"/>
    <w:rsid w:val="0035572F"/>
    <w:rsid w:val="00355EAD"/>
    <w:rsid w:val="003567DA"/>
    <w:rsid w:val="00357A93"/>
    <w:rsid w:val="00360F19"/>
    <w:rsid w:val="0036151D"/>
    <w:rsid w:val="003620AC"/>
    <w:rsid w:val="0036755C"/>
    <w:rsid w:val="00370869"/>
    <w:rsid w:val="00376C8D"/>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5E09"/>
    <w:rsid w:val="003C71BF"/>
    <w:rsid w:val="003D054D"/>
    <w:rsid w:val="003D1FF3"/>
    <w:rsid w:val="003F0113"/>
    <w:rsid w:val="003F0B79"/>
    <w:rsid w:val="003F7752"/>
    <w:rsid w:val="003F7AD8"/>
    <w:rsid w:val="004003DB"/>
    <w:rsid w:val="00400F27"/>
    <w:rsid w:val="004012C5"/>
    <w:rsid w:val="00401AF5"/>
    <w:rsid w:val="004048C8"/>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1C12"/>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69B0"/>
    <w:rsid w:val="00742604"/>
    <w:rsid w:val="007453BB"/>
    <w:rsid w:val="00746081"/>
    <w:rsid w:val="0074688D"/>
    <w:rsid w:val="0075067D"/>
    <w:rsid w:val="007518D9"/>
    <w:rsid w:val="00760625"/>
    <w:rsid w:val="00762B94"/>
    <w:rsid w:val="00765805"/>
    <w:rsid w:val="007675DC"/>
    <w:rsid w:val="007708A4"/>
    <w:rsid w:val="00775A16"/>
    <w:rsid w:val="00775EB8"/>
    <w:rsid w:val="007769C5"/>
    <w:rsid w:val="00776D88"/>
    <w:rsid w:val="00780C39"/>
    <w:rsid w:val="00785D62"/>
    <w:rsid w:val="007877A8"/>
    <w:rsid w:val="007877B8"/>
    <w:rsid w:val="007911BC"/>
    <w:rsid w:val="007913BB"/>
    <w:rsid w:val="007A03D1"/>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4FDA"/>
    <w:rsid w:val="007F62A2"/>
    <w:rsid w:val="00804B3B"/>
    <w:rsid w:val="00806A99"/>
    <w:rsid w:val="00812A53"/>
    <w:rsid w:val="00816759"/>
    <w:rsid w:val="00817077"/>
    <w:rsid w:val="00824004"/>
    <w:rsid w:val="0083010C"/>
    <w:rsid w:val="008343D8"/>
    <w:rsid w:val="008351A2"/>
    <w:rsid w:val="00837E20"/>
    <w:rsid w:val="00840B6D"/>
    <w:rsid w:val="00843F68"/>
    <w:rsid w:val="0084478F"/>
    <w:rsid w:val="008459EA"/>
    <w:rsid w:val="00846086"/>
    <w:rsid w:val="00847130"/>
    <w:rsid w:val="008476F6"/>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6248"/>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38DC"/>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5F79"/>
    <w:rsid w:val="00AE64DB"/>
    <w:rsid w:val="00AE678D"/>
    <w:rsid w:val="00AE6A68"/>
    <w:rsid w:val="00AF1474"/>
    <w:rsid w:val="00B02404"/>
    <w:rsid w:val="00B02F75"/>
    <w:rsid w:val="00B149CE"/>
    <w:rsid w:val="00B16579"/>
    <w:rsid w:val="00B24893"/>
    <w:rsid w:val="00B27608"/>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007A"/>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45BE"/>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7BAE"/>
    <w:rsid w:val="00E82C82"/>
    <w:rsid w:val="00E86A2F"/>
    <w:rsid w:val="00E915E7"/>
    <w:rsid w:val="00E94F97"/>
    <w:rsid w:val="00EA0D0B"/>
    <w:rsid w:val="00EA15DB"/>
    <w:rsid w:val="00EA7FDA"/>
    <w:rsid w:val="00EB3881"/>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12B"/>
    <w:rsid w:val="00F22EA9"/>
    <w:rsid w:val="00F25B48"/>
    <w:rsid w:val="00F261D5"/>
    <w:rsid w:val="00F27E54"/>
    <w:rsid w:val="00F27F9A"/>
    <w:rsid w:val="00F34132"/>
    <w:rsid w:val="00F35B5A"/>
    <w:rsid w:val="00F35D83"/>
    <w:rsid w:val="00F37424"/>
    <w:rsid w:val="00F403AA"/>
    <w:rsid w:val="00F41912"/>
    <w:rsid w:val="00F454CD"/>
    <w:rsid w:val="00F46BEE"/>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D738B"/>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Z2BwkvMgR4WssY45ZZN5yrt4xjN/bASUHaStRNLMRbFLI7YsCuGRT4EKx7vwHeBNdAoqHjLQmosNHaP9KzomQ==" w:salt="ud+NV19tIUOESEdI8DZW0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3D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B02F75"/>
    <w:rPr>
      <w:color w:val="0563C1"/>
      <w:u w:val="single"/>
    </w:rPr>
  </w:style>
  <w:style w:type="character" w:styleId="af7">
    <w:name w:val="Unresolved Mention"/>
    <w:uiPriority w:val="99"/>
    <w:semiHidden/>
    <w:unhideWhenUsed/>
    <w:rsid w:val="00B02F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443978">
      <w:bodyDiv w:val="1"/>
      <w:marLeft w:val="0"/>
      <w:marRight w:val="0"/>
      <w:marTop w:val="0"/>
      <w:marBottom w:val="0"/>
      <w:divBdr>
        <w:top w:val="none" w:sz="0" w:space="0" w:color="auto"/>
        <w:left w:val="none" w:sz="0" w:space="0" w:color="auto"/>
        <w:bottom w:val="none" w:sz="0" w:space="0" w:color="auto"/>
        <w:right w:val="none" w:sz="0" w:space="0" w:color="auto"/>
      </w:divBdr>
    </w:div>
    <w:div w:id="486285296">
      <w:bodyDiv w:val="1"/>
      <w:marLeft w:val="0"/>
      <w:marRight w:val="0"/>
      <w:marTop w:val="0"/>
      <w:marBottom w:val="0"/>
      <w:divBdr>
        <w:top w:val="none" w:sz="0" w:space="0" w:color="auto"/>
        <w:left w:val="none" w:sz="0" w:space="0" w:color="auto"/>
        <w:bottom w:val="none" w:sz="0" w:space="0" w:color="auto"/>
        <w:right w:val="none" w:sz="0" w:space="0" w:color="auto"/>
      </w:divBdr>
    </w:div>
    <w:div w:id="1143346543">
      <w:bodyDiv w:val="1"/>
      <w:marLeft w:val="0"/>
      <w:marRight w:val="0"/>
      <w:marTop w:val="0"/>
      <w:marBottom w:val="0"/>
      <w:divBdr>
        <w:top w:val="none" w:sz="0" w:space="0" w:color="auto"/>
        <w:left w:val="none" w:sz="0" w:space="0" w:color="auto"/>
        <w:bottom w:val="none" w:sz="0" w:space="0" w:color="auto"/>
        <w:right w:val="none" w:sz="0" w:space="0" w:color="auto"/>
      </w:divBdr>
    </w:div>
    <w:div w:id="1392193285">
      <w:bodyDiv w:val="1"/>
      <w:marLeft w:val="0"/>
      <w:marRight w:val="0"/>
      <w:marTop w:val="0"/>
      <w:marBottom w:val="0"/>
      <w:divBdr>
        <w:top w:val="none" w:sz="0" w:space="0" w:color="auto"/>
        <w:left w:val="none" w:sz="0" w:space="0" w:color="auto"/>
        <w:bottom w:val="none" w:sz="0" w:space="0" w:color="auto"/>
        <w:right w:val="none" w:sz="0" w:space="0" w:color="auto"/>
      </w:divBdr>
      <w:divsChild>
        <w:div w:id="1032657671">
          <w:marLeft w:val="446"/>
          <w:marRight w:val="0"/>
          <w:marTop w:val="0"/>
          <w:marBottom w:val="0"/>
          <w:divBdr>
            <w:top w:val="none" w:sz="0" w:space="0" w:color="auto"/>
            <w:left w:val="none" w:sz="0" w:space="0" w:color="auto"/>
            <w:bottom w:val="none" w:sz="0" w:space="0" w:color="auto"/>
            <w:right w:val="none" w:sz="0" w:space="0" w:color="auto"/>
          </w:divBdr>
        </w:div>
        <w:div w:id="659623643">
          <w:marLeft w:val="446"/>
          <w:marRight w:val="0"/>
          <w:marTop w:val="0"/>
          <w:marBottom w:val="0"/>
          <w:divBdr>
            <w:top w:val="none" w:sz="0" w:space="0" w:color="auto"/>
            <w:left w:val="none" w:sz="0" w:space="0" w:color="auto"/>
            <w:bottom w:val="none" w:sz="0" w:space="0" w:color="auto"/>
            <w:right w:val="none" w:sz="0" w:space="0" w:color="auto"/>
          </w:divBdr>
        </w:div>
        <w:div w:id="728654470">
          <w:marLeft w:val="446"/>
          <w:marRight w:val="0"/>
          <w:marTop w:val="0"/>
          <w:marBottom w:val="0"/>
          <w:divBdr>
            <w:top w:val="none" w:sz="0" w:space="0" w:color="auto"/>
            <w:left w:val="none" w:sz="0" w:space="0" w:color="auto"/>
            <w:bottom w:val="none" w:sz="0" w:space="0" w:color="auto"/>
            <w:right w:val="none" w:sz="0" w:space="0" w:color="auto"/>
          </w:divBdr>
        </w:div>
      </w:divsChild>
    </w:div>
    <w:div w:id="1450934119">
      <w:bodyDiv w:val="1"/>
      <w:marLeft w:val="0"/>
      <w:marRight w:val="0"/>
      <w:marTop w:val="0"/>
      <w:marBottom w:val="0"/>
      <w:divBdr>
        <w:top w:val="none" w:sz="0" w:space="0" w:color="auto"/>
        <w:left w:val="none" w:sz="0" w:space="0" w:color="auto"/>
        <w:bottom w:val="none" w:sz="0" w:space="0" w:color="auto"/>
        <w:right w:val="none" w:sz="0" w:space="0" w:color="auto"/>
      </w:divBdr>
    </w:div>
    <w:div w:id="152358786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90314474">
      <w:bodyDiv w:val="1"/>
      <w:marLeft w:val="0"/>
      <w:marRight w:val="0"/>
      <w:marTop w:val="0"/>
      <w:marBottom w:val="0"/>
      <w:divBdr>
        <w:top w:val="none" w:sz="0" w:space="0" w:color="auto"/>
        <w:left w:val="none" w:sz="0" w:space="0" w:color="auto"/>
        <w:bottom w:val="none" w:sz="0" w:space="0" w:color="auto"/>
        <w:right w:val="none" w:sz="0" w:space="0" w:color="auto"/>
      </w:divBdr>
    </w:div>
    <w:div w:id="1977954626">
      <w:bodyDiv w:val="1"/>
      <w:marLeft w:val="0"/>
      <w:marRight w:val="0"/>
      <w:marTop w:val="0"/>
      <w:marBottom w:val="0"/>
      <w:divBdr>
        <w:top w:val="none" w:sz="0" w:space="0" w:color="auto"/>
        <w:left w:val="none" w:sz="0" w:space="0" w:color="auto"/>
        <w:bottom w:val="none" w:sz="0" w:space="0" w:color="auto"/>
        <w:right w:val="none" w:sz="0" w:space="0" w:color="auto"/>
      </w:divBdr>
    </w:div>
    <w:div w:id="199178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916</ap:Words>
  <ap:Characters>5222</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