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8FFCC8" w:rsidR="00971AB3" w:rsidRPr="00884064" w:rsidRDefault="00971AB3">
            <w:pPr>
              <w:spacing w:line="260" w:lineRule="exact"/>
              <w:jc w:val="right"/>
              <w:rPr>
                <w:rFonts w:ascii="ＭＳ 明朝" w:eastAsia="ＭＳ 明朝" w:hAnsi="ＭＳ 明朝" w:cs="ＭＳ 明朝"/>
                <w:spacing w:val="6"/>
                <w:kern w:val="0"/>
                <w:szCs w:val="21"/>
              </w:rPr>
            </w:pPr>
            <w:r w:rsidRPr="00884064">
              <w:rPr>
                <w:rFonts w:ascii="ＭＳ 明朝" w:eastAsia="ＭＳ 明朝" w:hAnsi="ＭＳ 明朝" w:cs="ＭＳ 明朝" w:hint="eastAsia"/>
                <w:spacing w:val="6"/>
                <w:kern w:val="0"/>
                <w:szCs w:val="21"/>
              </w:rPr>
              <w:t xml:space="preserve">申請年月日　</w:t>
            </w:r>
            <w:r w:rsidR="00315F60" w:rsidRPr="00884064">
              <w:rPr>
                <w:rFonts w:ascii="ＭＳ 明朝" w:eastAsia="ＭＳ 明朝" w:hAnsi="ＭＳ 明朝" w:hint="eastAsia"/>
                <w:spacing w:val="6"/>
                <w:kern w:val="0"/>
                <w:szCs w:val="21"/>
              </w:rPr>
              <w:t>2025</w:t>
            </w:r>
            <w:r w:rsidRPr="00884064">
              <w:rPr>
                <w:rFonts w:ascii="ＭＳ 明朝" w:eastAsia="ＭＳ 明朝" w:hAnsi="ＭＳ 明朝" w:cs="ＭＳ 明朝" w:hint="eastAsia"/>
                <w:spacing w:val="6"/>
                <w:kern w:val="0"/>
                <w:szCs w:val="21"/>
              </w:rPr>
              <w:t xml:space="preserve">年　</w:t>
            </w:r>
            <w:r w:rsidR="00315F60" w:rsidRPr="00884064">
              <w:rPr>
                <w:rFonts w:ascii="ＭＳ 明朝" w:eastAsia="ＭＳ 明朝" w:hAnsi="ＭＳ 明朝" w:cs="ＭＳ 明朝" w:hint="eastAsia"/>
                <w:spacing w:val="6"/>
                <w:kern w:val="0"/>
                <w:szCs w:val="21"/>
              </w:rPr>
              <w:t>7</w:t>
            </w:r>
            <w:r w:rsidRPr="00884064">
              <w:rPr>
                <w:rFonts w:ascii="ＭＳ 明朝" w:eastAsia="ＭＳ 明朝" w:hAnsi="ＭＳ 明朝" w:cs="ＭＳ 明朝" w:hint="eastAsia"/>
                <w:spacing w:val="6"/>
                <w:kern w:val="0"/>
                <w:szCs w:val="21"/>
              </w:rPr>
              <w:t xml:space="preserve">月　</w:t>
            </w:r>
            <w:r w:rsidR="00884064" w:rsidRPr="00884064">
              <w:rPr>
                <w:rFonts w:ascii="ＭＳ 明朝" w:eastAsia="ＭＳ 明朝" w:hAnsi="ＭＳ 明朝" w:cs="ＭＳ 明朝" w:hint="eastAsia"/>
                <w:spacing w:val="6"/>
                <w:kern w:val="0"/>
                <w:szCs w:val="21"/>
              </w:rPr>
              <w:t>23</w:t>
            </w:r>
            <w:r w:rsidRPr="00884064">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B142CE4" w:rsidR="00971AB3" w:rsidRPr="00BB0E49" w:rsidRDefault="00590475">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とちぎきやのんじむきはんばいかぶしきがいしゃ</w:t>
            </w:r>
            <w:r w:rsidR="00971AB3" w:rsidRPr="00BB0E49">
              <w:rPr>
                <w:rFonts w:ascii="ＭＳ 明朝" w:eastAsia="ＭＳ 明朝" w:hAnsi="ＭＳ 明朝" w:hint="eastAsia"/>
                <w:spacing w:val="6"/>
                <w:kern w:val="0"/>
                <w:szCs w:val="21"/>
              </w:rPr>
              <w:t xml:space="preserve"> </w:t>
            </w:r>
            <w:r w:rsidR="00971AB3" w:rsidRPr="00BB0E49">
              <w:rPr>
                <w:rFonts w:ascii="ＭＳ 明朝" w:eastAsia="ＭＳ 明朝" w:hAnsi="ＭＳ 明朝"/>
                <w:spacing w:val="6"/>
                <w:kern w:val="0"/>
                <w:szCs w:val="21"/>
              </w:rPr>
              <w:t xml:space="preserve">                </w:t>
            </w:r>
          </w:p>
          <w:p w14:paraId="64D282AF" w14:textId="423A3A13" w:rsidR="00971AB3" w:rsidRPr="00BB0E49" w:rsidRDefault="001E304F">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一般事業主の氏名又は名称</w:t>
            </w:r>
            <w:r w:rsidR="00463536">
              <w:rPr>
                <w:rFonts w:ascii="ＭＳ 明朝" w:eastAsia="ＭＳ 明朝" w:hAnsi="ＭＳ 明朝" w:cs="ＭＳ 明朝" w:hint="eastAsia"/>
                <w:spacing w:val="6"/>
                <w:kern w:val="0"/>
                <w:szCs w:val="21"/>
              </w:rPr>
              <w:t xml:space="preserve">　栃木キヤノン事務機販売株式会社</w:t>
            </w:r>
            <w:r w:rsidR="00971AB3" w:rsidRPr="00BB0E49">
              <w:rPr>
                <w:rFonts w:ascii="ＭＳ 明朝" w:eastAsia="ＭＳ 明朝" w:hAnsi="ＭＳ 明朝" w:cs="ＭＳ 明朝" w:hint="eastAsia"/>
                <w:spacing w:val="6"/>
                <w:kern w:val="0"/>
                <w:szCs w:val="21"/>
              </w:rPr>
              <w:t xml:space="preserve">                  </w:t>
            </w:r>
          </w:p>
          <w:p w14:paraId="34124452" w14:textId="6BACC072" w:rsidR="005B0EB3" w:rsidRPr="00BB0E49" w:rsidRDefault="005B0EB3" w:rsidP="00692F9B">
            <w:pPr>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FB6CD1">
              <w:rPr>
                <w:rFonts w:ascii="ＭＳ 明朝" w:eastAsia="ＭＳ 明朝" w:hAnsi="ＭＳ 明朝" w:hint="eastAsia"/>
                <w:spacing w:val="6"/>
                <w:kern w:val="0"/>
                <w:szCs w:val="21"/>
              </w:rPr>
              <w:t>ふかや　むつみ</w:t>
            </w:r>
          </w:p>
          <w:p w14:paraId="3BD3CFD6" w14:textId="3D12087F" w:rsidR="005B0EB3" w:rsidRPr="00BB0E49" w:rsidRDefault="005B0EB3" w:rsidP="00692F9B">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FB6CD1">
              <w:rPr>
                <w:rFonts w:ascii="ＭＳ 明朝" w:eastAsia="ＭＳ 明朝" w:hAnsi="ＭＳ 明朝" w:hint="eastAsia"/>
                <w:spacing w:val="6"/>
                <w:kern w:val="0"/>
                <w:szCs w:val="21"/>
              </w:rPr>
              <w:t>深谷　睦</w:t>
            </w:r>
          </w:p>
          <w:p w14:paraId="5AAAC0FE" w14:textId="37EF6910" w:rsidR="00971AB3" w:rsidRPr="00AC1E34" w:rsidRDefault="00971AB3" w:rsidP="00AC1E34">
            <w:pPr>
              <w:spacing w:afterLines="50" w:after="120" w:line="260" w:lineRule="exact"/>
              <w:ind w:firstLineChars="51" w:firstLine="707"/>
              <w:rPr>
                <w:rFonts w:ascii="ＭＳ 明朝" w:eastAsia="ＭＳ 明朝" w:hAnsi="ＭＳ 明朝" w:cs="ＭＳ 明朝"/>
                <w:spacing w:val="6"/>
                <w:kern w:val="0"/>
                <w:szCs w:val="21"/>
              </w:rPr>
            </w:pPr>
            <w:r w:rsidRPr="00884064">
              <w:rPr>
                <w:rFonts w:ascii="ＭＳ 明朝" w:eastAsia="ＭＳ 明朝" w:hAnsi="ＭＳ 明朝" w:cs="ＭＳ 明朝" w:hint="eastAsia"/>
                <w:spacing w:val="588"/>
                <w:kern w:val="0"/>
                <w:szCs w:val="21"/>
                <w:fitText w:val="1596" w:id="-1130515968"/>
              </w:rPr>
              <w:t>住</w:t>
            </w:r>
            <w:r w:rsidRPr="00884064">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15F60">
              <w:rPr>
                <w:rFonts w:ascii="ＭＳ 明朝" w:eastAsia="ＭＳ 明朝" w:hAnsi="ＭＳ 明朝" w:cs="ＭＳ 明朝" w:hint="eastAsia"/>
                <w:spacing w:val="6"/>
                <w:kern w:val="0"/>
                <w:szCs w:val="21"/>
              </w:rPr>
              <w:t>321-0111</w:t>
            </w:r>
            <w:r w:rsidR="00AC1E34">
              <w:rPr>
                <w:rFonts w:ascii="ＭＳ 明朝" w:eastAsia="ＭＳ 明朝" w:hAnsi="ＭＳ 明朝" w:cs="ＭＳ 明朝" w:hint="eastAsia"/>
                <w:spacing w:val="6"/>
                <w:kern w:val="0"/>
                <w:szCs w:val="21"/>
              </w:rPr>
              <w:t xml:space="preserve">　</w:t>
            </w:r>
            <w:r w:rsidR="00315F60">
              <w:rPr>
                <w:rFonts w:ascii="ＭＳ 明朝" w:eastAsia="ＭＳ 明朝" w:hAnsi="ＭＳ 明朝" w:hint="eastAsia"/>
                <w:spacing w:val="14"/>
                <w:kern w:val="0"/>
                <w:szCs w:val="21"/>
              </w:rPr>
              <w:t>栃木県宇都宮市川田町780-6</w:t>
            </w:r>
          </w:p>
          <w:p w14:paraId="63BAB80C" w14:textId="2A5C16A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724A9" w:rsidRPr="007724A9">
              <w:rPr>
                <w:rFonts w:ascii="ＭＳ 明朝" w:eastAsia="ＭＳ 明朝" w:hAnsi="ＭＳ 明朝" w:cs="ＭＳ 明朝"/>
                <w:spacing w:val="6"/>
                <w:kern w:val="0"/>
                <w:szCs w:val="21"/>
              </w:rPr>
              <w:t>2060001002946</w:t>
            </w:r>
          </w:p>
          <w:p w14:paraId="6F68B498" w14:textId="29DD9694" w:rsidR="00971AB3" w:rsidRPr="00BB0E49" w:rsidRDefault="0088406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lang w:val="ja-JP"/>
              </w:rPr>
              <w:pict w14:anchorId="3494F44E">
                <v:oval id="_x0000_s2050" style="position:absolute;left:0;text-align:left;margin-left:68.05pt;margin-top:9.15pt;width:67.35pt;height:20.7pt;z-index:251657728;mso-position-horizontal:absolute;mso-position-horizontal-relative:text;mso-position-vertical:absolute;mso-position-vertical-relative:text"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732501C8" w:rsidR="00E14833" w:rsidRPr="00BB0E49" w:rsidRDefault="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5ADBC14F" w:rsidR="00971AB3" w:rsidRPr="00BB0E49" w:rsidRDefault="005F5282" w:rsidP="00F94E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1D4115">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sidR="001D4115">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37C225A3" w:rsidR="00971AB3" w:rsidRDefault="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栃木キヤノン事務機販売株式会社　DX特設サイト</w:t>
                  </w:r>
                </w:p>
                <w:p w14:paraId="394DF277" w14:textId="163F8D09" w:rsidR="00E14833" w:rsidRDefault="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トップページに掲載</w:t>
                  </w:r>
                </w:p>
                <w:p w14:paraId="1D9704B4" w14:textId="151DEE5D" w:rsidR="00E14833" w:rsidRPr="00BB0E49" w:rsidRDefault="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spacing w:val="6"/>
                      <w:kern w:val="0"/>
                      <w:szCs w:val="21"/>
                    </w:rPr>
                    <w:t>https://t-canon.jp/</w:t>
                  </w:r>
                </w:p>
                <w:p w14:paraId="7B15C432" w14:textId="32400BAE" w:rsidR="00971AB3" w:rsidRPr="00BB0E49" w:rsidRDefault="005E4D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4DFF">
                    <w:rPr>
                      <w:rFonts w:ascii="ＭＳ 明朝" w:eastAsia="ＭＳ 明朝" w:hAnsi="ＭＳ 明朝" w:cs="ＭＳ 明朝" w:hint="eastAsia"/>
                      <w:spacing w:val="6"/>
                      <w:kern w:val="0"/>
                      <w:szCs w:val="21"/>
                    </w:rPr>
                    <w:t>経営（DX）ビジョン</w:t>
                  </w:r>
                  <w:r w:rsidR="00A46CB9">
                    <w:rPr>
                      <w:rFonts w:ascii="ＭＳ 明朝" w:eastAsia="ＭＳ 明朝" w:hAnsi="ＭＳ 明朝" w:cs="ＭＳ 明朝" w:hint="eastAsia"/>
                      <w:spacing w:val="6"/>
                      <w:kern w:val="0"/>
                      <w:szCs w:val="21"/>
                    </w:rPr>
                    <w:t>■</w:t>
                  </w:r>
                  <w:r w:rsidRPr="005E4DFF">
                    <w:rPr>
                      <w:rFonts w:ascii="ＭＳ 明朝" w:eastAsia="ＭＳ 明朝" w:hAnsi="ＭＳ 明朝" w:cs="ＭＳ 明朝" w:hint="eastAsia"/>
                      <w:spacing w:val="6"/>
                      <w:kern w:val="0"/>
                      <w:szCs w:val="21"/>
                    </w:rPr>
                    <w:t>環境変化への対応</w:t>
                  </w:r>
                  <w:r w:rsidR="00A46CB9">
                    <w:rPr>
                      <w:rFonts w:ascii="ＭＳ 明朝" w:eastAsia="ＭＳ 明朝" w:hAnsi="ＭＳ 明朝" w:cs="ＭＳ 明朝" w:hint="eastAsia"/>
                      <w:spacing w:val="6"/>
                      <w:kern w:val="0"/>
                      <w:szCs w:val="21"/>
                    </w:rPr>
                    <w:t>■</w:t>
                  </w:r>
                  <w:r w:rsidRPr="005E4DFF">
                    <w:rPr>
                      <w:rFonts w:ascii="ＭＳ 明朝" w:eastAsia="ＭＳ 明朝" w:hAnsi="ＭＳ 明朝" w:cs="ＭＳ 明朝" w:hint="eastAsia"/>
                      <w:spacing w:val="6"/>
                      <w:kern w:val="0"/>
                      <w:szCs w:val="21"/>
                    </w:rPr>
                    <w:t>ビジネスモデルの方向性</w:t>
                  </w:r>
                  <w:r w:rsidR="00A46CB9">
                    <w:rPr>
                      <w:rFonts w:ascii="ＭＳ 明朝" w:eastAsia="ＭＳ 明朝" w:hAnsi="ＭＳ 明朝" w:cs="ＭＳ 明朝" w:hint="eastAsia"/>
                      <w:spacing w:val="6"/>
                      <w:kern w:val="0"/>
                      <w:szCs w:val="21"/>
                    </w:rPr>
                    <w:t>各部分</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DE61ED5" w14:textId="77777777" w:rsidR="00F94ED0"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4833">
                    <w:rPr>
                      <w:rFonts w:ascii="ＭＳ 明朝" w:eastAsia="ＭＳ 明朝" w:hAnsi="ＭＳ 明朝" w:cs="ＭＳ 明朝"/>
                      <w:b/>
                      <w:bCs/>
                      <w:spacing w:val="6"/>
                      <w:kern w:val="0"/>
                      <w:szCs w:val="21"/>
                    </w:rPr>
                    <w:t>経営（DX）ビジョン</w:t>
                  </w:r>
                </w:p>
                <w:p w14:paraId="14EFDB7C" w14:textId="34F96E7D" w:rsidR="00E14833" w:rsidRPr="00F94ED0"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4833">
                    <w:rPr>
                      <w:rFonts w:ascii="ＭＳ 明朝" w:eastAsia="ＭＳ 明朝" w:hAnsi="ＭＳ 明朝" w:cs="ＭＳ 明朝"/>
                      <w:spacing w:val="6"/>
                      <w:kern w:val="0"/>
                      <w:szCs w:val="21"/>
                    </w:rPr>
                    <w:t>弊社は1970年に創業し、お客様のオフィス環境を快適にすることをミッションとして複合機の販売及びメンテナンスを中核のビジネスに据え活動し様々なビジネスパートナーや数多くのお客様とともに私たちも成長してまいりました。</w:t>
                  </w:r>
                </w:p>
                <w:p w14:paraId="50C3EF6D" w14:textId="77777777" w:rsid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spacing w:val="6"/>
                      <w:kern w:val="0"/>
                      <w:szCs w:val="21"/>
                    </w:rPr>
                    <w:t>時代の変化とともに、PC需要やネットワー ク構築などデジタル環境の需要も高り、2004年には当社はお客様から求められた製品をお客様にお届けする「卸売業・小売業」ではなく、「お客様第一主義を実践する地域NO.1のITソリューション企業へ」をあるべき姿とし今日まで活動してまいりました。</w:t>
                  </w:r>
                  <w:r w:rsidRPr="00E14833">
                    <w:rPr>
                      <w:rFonts w:ascii="ＭＳ 明朝" w:eastAsia="ＭＳ 明朝" w:hAnsi="ＭＳ 明朝" w:cs="ＭＳ 明朝"/>
                      <w:spacing w:val="6"/>
                      <w:kern w:val="0"/>
                      <w:szCs w:val="21"/>
                    </w:rPr>
                    <w:br/>
                    <w:t>そして、そこからさらに前へと進んでいく為、お客様の売上拡大、及び業務効率の向上を支援することにとどまらず、地域社会やお客様に一歩先んじて、ITの活用、自社実践により得た知見や見識をもとに、ITの持つ本質的な価値をお客様へ提供していく必要があると考えています。</w:t>
                  </w:r>
                  <w:r w:rsidRPr="00E14833">
                    <w:rPr>
                      <w:rFonts w:ascii="ＭＳ 明朝" w:eastAsia="ＭＳ 明朝" w:hAnsi="ＭＳ 明朝" w:cs="ＭＳ 明朝"/>
                      <w:spacing w:val="6"/>
                      <w:kern w:val="0"/>
                      <w:szCs w:val="21"/>
                    </w:rPr>
                    <w:br/>
                    <w:t>その為の第一歩として、まずは私たちの業務全体を改めて見つめ直し、デジタルの力を使い改善しお客様とのつながりをより深いものにしてまいります。</w:t>
                  </w:r>
                </w:p>
                <w:p w14:paraId="0C8D7AAC" w14:textId="77777777" w:rsidR="00E14833" w:rsidRP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313C48" w14:textId="77777777" w:rsidR="00E14833" w:rsidRP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4833">
                    <w:rPr>
                      <w:rFonts w:ascii="ＭＳ 明朝" w:eastAsia="ＭＳ 明朝" w:hAnsi="ＭＳ 明朝" w:cs="ＭＳ 明朝"/>
                      <w:b/>
                      <w:bCs/>
                      <w:spacing w:val="6"/>
                      <w:kern w:val="0"/>
                      <w:szCs w:val="21"/>
                    </w:rPr>
                    <w:t>環境変化への対応</w:t>
                  </w:r>
                </w:p>
                <w:p w14:paraId="71E27756" w14:textId="77777777" w:rsid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spacing w:val="6"/>
                      <w:kern w:val="0"/>
                      <w:szCs w:val="21"/>
                    </w:rPr>
                    <w:t>デジタルトランスフォーメーションへの取り組みは、　AI、IoT、5G、カーボンニュートラルと社会がさらに大きく変化する中で、 企業を取り巻く環境はますます複雑さや不透明さを増しています。これからの企業においてはデジタル技術を活用し業務やビジネスモデルの変革を実践し、競争力を高めていくことが求められます。</w:t>
                  </w:r>
                </w:p>
                <w:p w14:paraId="6A84B866" w14:textId="77777777" w:rsidR="00E14833" w:rsidRP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E2822C" w14:textId="77777777" w:rsidR="00E14833" w:rsidRPr="00E14833" w:rsidRDefault="00E14833" w:rsidP="00E14833">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14833">
                    <w:rPr>
                      <w:rFonts w:ascii="ＭＳ 明朝" w:eastAsia="ＭＳ 明朝" w:hAnsi="ＭＳ 明朝" w:cs="ＭＳ 明朝"/>
                      <w:b/>
                      <w:bCs/>
                      <w:spacing w:val="6"/>
                      <w:kern w:val="0"/>
                      <w:szCs w:val="21"/>
                    </w:rPr>
                    <w:t>ビジネスモデルの方向性</w:t>
                  </w:r>
                </w:p>
                <w:p w14:paraId="66D45714" w14:textId="297BF4C4" w:rsidR="005E4DFF" w:rsidRPr="00E14833" w:rsidRDefault="00E14833" w:rsidP="005E4D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spacing w:val="6"/>
                      <w:kern w:val="0"/>
                      <w:szCs w:val="21"/>
                    </w:rPr>
                    <w:t>人や部門で管理していたデータを統合し、効率的なデータ管理を実現します。データの一元管理から、情報の重複や矛盾を防ぎ、正確なデータに基づいた意思決定をサポートします。さらに、データ分析の結果から得られる洞察を活用することで、ビジネスの戦略をより効果的に策定し、競争力を高めることができます。新しいシステムの導入に伴い、従業員のスキル向上や新たな知識の習得が促進され、人材の育成にもつながります。これらにより、持続的な成長と発展を遂げることを期待しています。このモデルを実現する活動から得られた知見や経験をもとに、お客様の DX 推進をサポート出来るDXパートナーとして、お客様と共に歩んでいける企業を目指してまいります。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9FD06B" w14:textId="21993000" w:rsidR="008168EC" w:rsidRDefault="00E86A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hint="eastAsia"/>
                      <w:spacing w:val="6"/>
                      <w:kern w:val="0"/>
                      <w:szCs w:val="21"/>
                    </w:rPr>
                    <w:t>202</w:t>
                  </w:r>
                  <w:r w:rsidR="008168EC">
                    <w:rPr>
                      <w:rFonts w:ascii="ＭＳ 明朝" w:eastAsia="ＭＳ 明朝" w:hAnsi="ＭＳ 明朝" w:cs="ＭＳ 明朝" w:hint="eastAsia"/>
                      <w:spacing w:val="6"/>
                      <w:kern w:val="0"/>
                      <w:szCs w:val="21"/>
                    </w:rPr>
                    <w:t>4</w:t>
                  </w:r>
                  <w:r w:rsidRPr="00E14833">
                    <w:rPr>
                      <w:rFonts w:ascii="ＭＳ 明朝" w:eastAsia="ＭＳ 明朝" w:hAnsi="ＭＳ 明朝" w:cs="ＭＳ 明朝" w:hint="eastAsia"/>
                      <w:spacing w:val="6"/>
                      <w:kern w:val="0"/>
                      <w:szCs w:val="21"/>
                    </w:rPr>
                    <w:t>年11月13</w:t>
                  </w:r>
                  <w:r w:rsidRPr="00E86ADD">
                    <w:rPr>
                      <w:rFonts w:ascii="ＭＳ 明朝" w:eastAsia="ＭＳ 明朝" w:hAnsi="ＭＳ 明朝" w:cs="ＭＳ 明朝" w:hint="eastAsia"/>
                      <w:spacing w:val="6"/>
                      <w:kern w:val="0"/>
                      <w:szCs w:val="21"/>
                    </w:rPr>
                    <w:t>日取締役会において承認決議された内容を抜粋し具体的な戦略について当社</w:t>
                  </w:r>
                  <w:r w:rsidR="008168EC">
                    <w:rPr>
                      <w:rFonts w:ascii="ＭＳ 明朝" w:eastAsia="ＭＳ 明朝" w:hAnsi="ＭＳ 明朝" w:cs="ＭＳ 明朝" w:hint="eastAsia"/>
                      <w:spacing w:val="6"/>
                      <w:kern w:val="0"/>
                      <w:szCs w:val="21"/>
                    </w:rPr>
                    <w:t>DX特設</w:t>
                  </w:r>
                  <w:r w:rsidRPr="00E86ADD">
                    <w:rPr>
                      <w:rFonts w:ascii="ＭＳ 明朝" w:eastAsia="ＭＳ 明朝" w:hAnsi="ＭＳ 明朝" w:cs="ＭＳ 明朝" w:hint="eastAsia"/>
                      <w:spacing w:val="6"/>
                      <w:kern w:val="0"/>
                      <w:szCs w:val="21"/>
                    </w:rPr>
                    <w:t>サイトに掲載しております</w:t>
                  </w:r>
                  <w:r w:rsidR="008168EC">
                    <w:rPr>
                      <w:rFonts w:ascii="ＭＳ 明朝" w:eastAsia="ＭＳ 明朝" w:hAnsi="ＭＳ 明朝" w:cs="ＭＳ 明朝" w:hint="eastAsia"/>
                      <w:spacing w:val="6"/>
                      <w:kern w:val="0"/>
                      <w:szCs w:val="21"/>
                    </w:rPr>
                    <w:t>。</w:t>
                  </w:r>
                </w:p>
                <w:p w14:paraId="23649607" w14:textId="54C08E2B" w:rsidR="008168EC" w:rsidRPr="00BB0E49" w:rsidRDefault="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またホームページの内容も</w:t>
                  </w:r>
                  <w:r w:rsidR="00F94ED0">
                    <w:rPr>
                      <w:rFonts w:ascii="ＭＳ 明朝" w:eastAsia="ＭＳ 明朝" w:hAnsi="ＭＳ 明朝" w:cs="ＭＳ 明朝" w:hint="eastAsia"/>
                      <w:spacing w:val="6"/>
                      <w:kern w:val="0"/>
                      <w:szCs w:val="21"/>
                    </w:rPr>
                    <w:t>代表取締役社長</w:t>
                  </w:r>
                  <w:r>
                    <w:rPr>
                      <w:rFonts w:ascii="ＭＳ 明朝" w:eastAsia="ＭＳ 明朝" w:hAnsi="ＭＳ 明朝" w:cs="ＭＳ 明朝" w:hint="eastAsia"/>
                      <w:spacing w:val="6"/>
                      <w:kern w:val="0"/>
                      <w:szCs w:val="21"/>
                    </w:rPr>
                    <w:t>名で発信しています。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168EC" w:rsidRPr="00BB0E49" w14:paraId="6C26AD61" w14:textId="77777777" w:rsidTr="00C76DE9">
              <w:trPr>
                <w:trHeight w:val="707"/>
              </w:trPr>
              <w:tc>
                <w:tcPr>
                  <w:tcW w:w="2600" w:type="dxa"/>
                  <w:shd w:val="clear" w:color="auto" w:fill="auto"/>
                </w:tcPr>
                <w:p w14:paraId="41FBA126" w14:textId="77777777" w:rsidR="008168EC" w:rsidRPr="00BB0E49" w:rsidRDefault="008168EC" w:rsidP="008168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583469E2" w:rsidR="008168EC" w:rsidRPr="00BB0E49"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w:t>
                  </w:r>
                </w:p>
              </w:tc>
            </w:tr>
            <w:tr w:rsidR="008168EC" w:rsidRPr="00BB0E49" w14:paraId="44A7341F" w14:textId="77777777" w:rsidTr="00C76DE9">
              <w:trPr>
                <w:trHeight w:val="697"/>
              </w:trPr>
              <w:tc>
                <w:tcPr>
                  <w:tcW w:w="2600" w:type="dxa"/>
                  <w:shd w:val="clear" w:color="auto" w:fill="auto"/>
                </w:tcPr>
                <w:p w14:paraId="22D64AFD" w14:textId="77777777" w:rsidR="008168EC" w:rsidRPr="00BB0E49" w:rsidRDefault="008168EC" w:rsidP="008168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94CAA57" w:rsidR="008168EC" w:rsidRPr="00BB0E49" w:rsidRDefault="008168EC" w:rsidP="00F94E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1D411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sidR="001D411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4A128C8F" w14:textId="77777777" w:rsidR="008168EC" w:rsidRPr="00BB0E49"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168EC" w:rsidRPr="00BB0E49" w14:paraId="5F66330D" w14:textId="77777777" w:rsidTr="00C76DE9">
              <w:trPr>
                <w:trHeight w:val="707"/>
              </w:trPr>
              <w:tc>
                <w:tcPr>
                  <w:tcW w:w="2600" w:type="dxa"/>
                  <w:shd w:val="clear" w:color="auto" w:fill="auto"/>
                </w:tcPr>
                <w:p w14:paraId="5D8771DC" w14:textId="77777777" w:rsidR="008168EC" w:rsidRPr="00BB0E49" w:rsidRDefault="008168EC" w:rsidP="008168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55139D" w14:textId="1E5BE89E" w:rsid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栃木キヤノン事務機販売株式会社　DX特設サイト</w:t>
                  </w:r>
                </w:p>
                <w:p w14:paraId="0A66ACB0" w14:textId="1FFB99C1" w:rsidR="002C7F6B" w:rsidRDefault="002C7F6B"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68EC">
                    <w:rPr>
                      <w:rFonts w:ascii="ＭＳ 明朝" w:eastAsia="ＭＳ 明朝" w:hAnsi="ＭＳ 明朝" w:cs="ＭＳ 明朝"/>
                      <w:spacing w:val="6"/>
                      <w:kern w:val="0"/>
                      <w:szCs w:val="21"/>
                    </w:rPr>
                    <w:t>https://t-canon.jp/</w:t>
                  </w:r>
                </w:p>
                <w:p w14:paraId="07E10AC1" w14:textId="1C5AC52B" w:rsidR="008168EC" w:rsidRP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　の部分</w:t>
                  </w:r>
                </w:p>
              </w:tc>
            </w:tr>
            <w:tr w:rsidR="008168EC" w:rsidRPr="00BB0E49" w14:paraId="47B34643" w14:textId="77777777" w:rsidTr="00C76DE9">
              <w:trPr>
                <w:trHeight w:val="353"/>
              </w:trPr>
              <w:tc>
                <w:tcPr>
                  <w:tcW w:w="2600" w:type="dxa"/>
                  <w:shd w:val="clear" w:color="auto" w:fill="auto"/>
                </w:tcPr>
                <w:p w14:paraId="6EC1689D" w14:textId="77777777" w:rsidR="008168EC" w:rsidRPr="00BB0E49" w:rsidRDefault="008168EC" w:rsidP="008168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4F3276" w14:textId="77777777" w:rsidR="008168EC" w:rsidRP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168EC">
                    <w:rPr>
                      <w:rFonts w:ascii="ＭＳ 明朝" w:eastAsia="ＭＳ 明朝" w:hAnsi="ＭＳ 明朝" w:cs="ＭＳ 明朝"/>
                      <w:b/>
                      <w:bCs/>
                      <w:spacing w:val="6"/>
                      <w:kern w:val="0"/>
                      <w:szCs w:val="21"/>
                    </w:rPr>
                    <w:t>1.SFA/CRMのシステム整備と活用</w:t>
                  </w:r>
                </w:p>
                <w:p w14:paraId="754F97E1" w14:textId="77777777" w:rsid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68EC">
                    <w:rPr>
                      <w:rFonts w:ascii="ＭＳ 明朝" w:eastAsia="ＭＳ 明朝" w:hAnsi="ＭＳ 明朝" w:cs="ＭＳ 明朝"/>
                      <w:spacing w:val="6"/>
                      <w:kern w:val="0"/>
                      <w:szCs w:val="21"/>
                    </w:rPr>
                    <w:t>自社のデータ管理の課題を洗い出し、オンプレミスのレガシーシステムからクラウド型システムへの移行をはじめています。</w:t>
                  </w:r>
                  <w:r w:rsidRPr="008168EC">
                    <w:rPr>
                      <w:rFonts w:ascii="ＭＳ 明朝" w:eastAsia="ＭＳ 明朝" w:hAnsi="ＭＳ 明朝" w:cs="ＭＳ 明朝"/>
                      <w:spacing w:val="6"/>
                      <w:kern w:val="0"/>
                      <w:szCs w:val="21"/>
                    </w:rPr>
                    <w:br/>
                    <w:t>必要な時にすぐに取り出せない。個別や部門別で管理しているためどこにあるかわからない。全員が同じ情報を確認することができない。正確性が担保されていない。などの様々な理由から各種戦略へ迅速に転換できていない状態を課題と捉えています。</w:t>
                  </w:r>
                  <w:r w:rsidRPr="008168EC">
                    <w:rPr>
                      <w:rFonts w:ascii="ＭＳ 明朝" w:eastAsia="ＭＳ 明朝" w:hAnsi="ＭＳ 明朝" w:cs="ＭＳ 明朝"/>
                      <w:spacing w:val="6"/>
                      <w:kern w:val="0"/>
                      <w:szCs w:val="21"/>
                    </w:rPr>
                    <w:br/>
                    <w:t>これらの課題を解決するために、2024年10月に新たなSFA/CRMを導入し自社内全体で活用を開始しました。併せて顧客データが蓄積されている基幹システムとのスムースな連携を行うため、人手に頼っていた部分を自動化し、正確性の担保と生産性の向上を目指す活動もはじめています。全体共有されたSFA/CRMの基盤上で取り扱う顧客・営業活動・ナレッジ等の各種データを分析し、結果をもとに意思決定を行っていくことを継続的に実施して得た成果から、新たなビジネスニーズの創出を目指してまいります。</w:t>
                  </w:r>
                </w:p>
                <w:p w14:paraId="44A5D0B6" w14:textId="77777777" w:rsidR="008168EC" w:rsidRP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0AE0310" w14:textId="77777777" w:rsidR="008168EC" w:rsidRP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168EC">
                    <w:rPr>
                      <w:rFonts w:ascii="ＭＳ 明朝" w:eastAsia="ＭＳ 明朝" w:hAnsi="ＭＳ 明朝" w:cs="ＭＳ 明朝"/>
                      <w:b/>
                      <w:bCs/>
                      <w:spacing w:val="6"/>
                      <w:kern w:val="0"/>
                      <w:szCs w:val="21"/>
                    </w:rPr>
                    <w:t>2.人材育成・学習・教育環境の整備</w:t>
                  </w:r>
                </w:p>
                <w:p w14:paraId="3A0AB44A" w14:textId="63BC8AC1" w:rsidR="008168EC" w:rsidRP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68EC">
                    <w:rPr>
                      <w:rFonts w:ascii="ＭＳ 明朝" w:eastAsia="ＭＳ 明朝" w:hAnsi="ＭＳ 明朝" w:cs="ＭＳ 明朝"/>
                      <w:spacing w:val="6"/>
                      <w:kern w:val="0"/>
                      <w:szCs w:val="21"/>
                    </w:rPr>
                    <w:t>2023年より、社内に「DX推進チーム」を発足させ、DX推進・ガバナンス管理体制の強化およびDX推進に関わる情報共有網の構築を目指します。</w:t>
                  </w:r>
                  <w:r w:rsidRPr="008168EC">
                    <w:rPr>
                      <w:rFonts w:ascii="ＭＳ 明朝" w:eastAsia="ＭＳ 明朝" w:hAnsi="ＭＳ 明朝" w:cs="ＭＳ 明朝"/>
                      <w:spacing w:val="6"/>
                      <w:kern w:val="0"/>
                      <w:szCs w:val="21"/>
                    </w:rPr>
                    <w:br/>
                    <w:t>DX推進への理解のため、メンバーを中心に「DXビジネス検定」を受験しました。DX推進の学習の機会として、外部講師によるDX学習会を月1回のWEB研修を2023年より合計20回受講しております。学習会で得た情報や資料は、全社員で共有し、社員ひとりひとりのスキルを高め、DX戦略を実現出来るように人材の育成施策にも注力しております。</w:t>
                  </w:r>
                </w:p>
              </w:tc>
            </w:tr>
            <w:tr w:rsidR="008168EC" w:rsidRPr="00BB0E49" w14:paraId="1D308A85" w14:textId="77777777" w:rsidTr="00C76DE9">
              <w:trPr>
                <w:trHeight w:val="697"/>
              </w:trPr>
              <w:tc>
                <w:tcPr>
                  <w:tcW w:w="2600" w:type="dxa"/>
                  <w:shd w:val="clear" w:color="auto" w:fill="auto"/>
                </w:tcPr>
                <w:p w14:paraId="439B47D7" w14:textId="77777777" w:rsidR="008168EC" w:rsidRPr="00BB0E49" w:rsidRDefault="008168EC" w:rsidP="008168E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7BD65445" w14:textId="77777777" w:rsid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4833">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E14833">
                    <w:rPr>
                      <w:rFonts w:ascii="ＭＳ 明朝" w:eastAsia="ＭＳ 明朝" w:hAnsi="ＭＳ 明朝" w:cs="ＭＳ 明朝" w:hint="eastAsia"/>
                      <w:spacing w:val="6"/>
                      <w:kern w:val="0"/>
                      <w:szCs w:val="21"/>
                    </w:rPr>
                    <w:t>年11月13</w:t>
                  </w:r>
                  <w:r w:rsidRPr="00E86ADD">
                    <w:rPr>
                      <w:rFonts w:ascii="ＭＳ 明朝" w:eastAsia="ＭＳ 明朝" w:hAnsi="ＭＳ 明朝" w:cs="ＭＳ 明朝" w:hint="eastAsia"/>
                      <w:spacing w:val="6"/>
                      <w:kern w:val="0"/>
                      <w:szCs w:val="21"/>
                    </w:rPr>
                    <w:t>日取締役会において承認決議された内容を抜粋し具体的な戦略について当社</w:t>
                  </w:r>
                  <w:r>
                    <w:rPr>
                      <w:rFonts w:ascii="ＭＳ 明朝" w:eastAsia="ＭＳ 明朝" w:hAnsi="ＭＳ 明朝" w:cs="ＭＳ 明朝" w:hint="eastAsia"/>
                      <w:spacing w:val="6"/>
                      <w:kern w:val="0"/>
                      <w:szCs w:val="21"/>
                    </w:rPr>
                    <w:t>DX特設</w:t>
                  </w:r>
                  <w:r w:rsidRPr="00E86ADD">
                    <w:rPr>
                      <w:rFonts w:ascii="ＭＳ 明朝" w:eastAsia="ＭＳ 明朝" w:hAnsi="ＭＳ 明朝" w:cs="ＭＳ 明朝" w:hint="eastAsia"/>
                      <w:spacing w:val="6"/>
                      <w:kern w:val="0"/>
                      <w:szCs w:val="21"/>
                    </w:rPr>
                    <w:t>サイトに掲載しておりま</w:t>
                  </w:r>
                  <w:r w:rsidRPr="00E86ADD">
                    <w:rPr>
                      <w:rFonts w:ascii="ＭＳ 明朝" w:eastAsia="ＭＳ 明朝" w:hAnsi="ＭＳ 明朝" w:cs="ＭＳ 明朝" w:hint="eastAsia"/>
                      <w:spacing w:val="6"/>
                      <w:kern w:val="0"/>
                      <w:szCs w:val="21"/>
                    </w:rPr>
                    <w:lastRenderedPageBreak/>
                    <w:t>す</w:t>
                  </w:r>
                  <w:r>
                    <w:rPr>
                      <w:rFonts w:ascii="ＭＳ 明朝" w:eastAsia="ＭＳ 明朝" w:hAnsi="ＭＳ 明朝" w:cs="ＭＳ 明朝" w:hint="eastAsia"/>
                      <w:spacing w:val="6"/>
                      <w:kern w:val="0"/>
                      <w:szCs w:val="21"/>
                    </w:rPr>
                    <w:t>。</w:t>
                  </w:r>
                </w:p>
                <w:p w14:paraId="5AD0F414" w14:textId="618F512A" w:rsidR="008168EC" w:rsidRPr="00BB0E49"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代表取締役社長が責任を持って推進することとしています。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6F9ED9A" w14:textId="77777777" w:rsidR="008168EC" w:rsidRDefault="008168EC"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栃木キヤノン事務機販売株式会社　DX特設サイト</w:t>
                  </w:r>
                </w:p>
                <w:p w14:paraId="6515A316" w14:textId="0A1E75A3" w:rsidR="002C7F6B" w:rsidRDefault="002C7F6B" w:rsidP="008168E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68EC">
                    <w:rPr>
                      <w:rFonts w:ascii="ＭＳ 明朝" w:eastAsia="ＭＳ 明朝" w:hAnsi="ＭＳ 明朝" w:cs="ＭＳ 明朝" w:hint="eastAsia"/>
                      <w:spacing w:val="6"/>
                      <w:kern w:val="0"/>
                      <w:szCs w:val="21"/>
                    </w:rPr>
                    <w:t>https://t-canon.jp/</w:t>
                  </w:r>
                </w:p>
                <w:p w14:paraId="01FA6368" w14:textId="7863F41E" w:rsidR="008168EC" w:rsidRPr="008168EC" w:rsidRDefault="00505F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D7497">
                    <w:rPr>
                      <w:rFonts w:ascii="ＭＳ 明朝" w:eastAsia="ＭＳ 明朝" w:hAnsi="ＭＳ 明朝" w:cs="ＭＳ 明朝" w:hint="eastAsia"/>
                      <w:spacing w:val="6"/>
                      <w:kern w:val="0"/>
                      <w:szCs w:val="21"/>
                    </w:rPr>
                    <w:t>DX推進体制</w:t>
                  </w:r>
                  <w:r>
                    <w:rPr>
                      <w:rFonts w:ascii="ＭＳ 明朝" w:eastAsia="ＭＳ 明朝" w:hAnsi="ＭＳ 明朝" w:cs="ＭＳ 明朝" w:hint="eastAsia"/>
                      <w:spacing w:val="6"/>
                      <w:kern w:val="0"/>
                      <w:szCs w:val="21"/>
                    </w:rPr>
                    <w:t xml:space="preserve">　の部分</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5EF1A2F"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B20C4">
                    <w:rPr>
                      <w:rFonts w:ascii="ＭＳ 明朝" w:eastAsia="ＭＳ 明朝" w:hAnsi="ＭＳ 明朝" w:cs="ＭＳ 明朝"/>
                      <w:b/>
                      <w:bCs/>
                      <w:spacing w:val="6"/>
                      <w:kern w:val="0"/>
                      <w:szCs w:val="21"/>
                    </w:rPr>
                    <w:t>＜推進体制と役割＞</w:t>
                  </w:r>
                </w:p>
                <w:p w14:paraId="40CC1E31" w14:textId="629BD3CB" w:rsid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2023年10月より、ビジネスソリューション事業部より、事業本部直轄の組織として「DX推進チーム」を発足させました。経営陣・社内各部門との連携を図りながらDX推進を加速させてまいります。</w:t>
                  </w:r>
                  <w:r w:rsidRPr="008B20C4">
                    <w:rPr>
                      <w:rFonts w:ascii="ＭＳ 明朝" w:eastAsia="ＭＳ 明朝" w:hAnsi="ＭＳ 明朝" w:cs="ＭＳ 明朝"/>
                      <w:spacing w:val="6"/>
                      <w:kern w:val="0"/>
                      <w:szCs w:val="21"/>
                    </w:rPr>
                    <w:br/>
                    <w:t>「DX推進チーム」はDX推進の中心的な役割を担当します。基幹システムと連携したSFAの定着・運用の推進をはじめ、データ整理・分析を行い、その結果をもとに戦略や企画の立案を行います。また、生成AI等の新たなデジタルツールの情報収集、活用シーンの想像、導入計画等を行い、新たなビジネスニーズの発掘を視野に活動してまいります。これらの活動を通じて各部門の人材教育・育成の一端も担います。</w:t>
                  </w:r>
                  <w:r w:rsidRPr="008B20C4">
                    <w:rPr>
                      <w:rFonts w:ascii="ＭＳ 明朝" w:eastAsia="ＭＳ 明朝" w:hAnsi="ＭＳ 明朝" w:cs="ＭＳ 明朝"/>
                      <w:spacing w:val="6"/>
                      <w:kern w:val="0"/>
                      <w:szCs w:val="21"/>
                    </w:rPr>
                    <w:br/>
                  </w:r>
                  <w:r w:rsidRPr="008B20C4">
                    <w:rPr>
                      <w:rFonts w:ascii="ＭＳ 明朝" w:eastAsia="ＭＳ 明朝" w:hAnsi="ＭＳ 明朝" w:cs="ＭＳ 明朝"/>
                      <w:spacing w:val="6"/>
                      <w:kern w:val="0"/>
                      <w:szCs w:val="21"/>
                    </w:rPr>
                    <w:br/>
                    <w:t>代表取締役社長がDX推進の全権を担います</w:t>
                  </w:r>
                  <w:r w:rsidR="002C7F6B">
                    <w:rPr>
                      <w:rFonts w:ascii="ＭＳ 明朝" w:eastAsia="ＭＳ 明朝" w:hAnsi="ＭＳ 明朝" w:cs="ＭＳ 明朝" w:hint="eastAsia"/>
                      <w:spacing w:val="6"/>
                      <w:kern w:val="0"/>
                      <w:szCs w:val="21"/>
                    </w:rPr>
                    <w:t>。</w:t>
                  </w:r>
                  <w:r w:rsidRPr="008B20C4">
                    <w:rPr>
                      <w:rFonts w:ascii="ＭＳ 明朝" w:eastAsia="ＭＳ 明朝" w:hAnsi="ＭＳ 明朝" w:cs="ＭＳ 明朝"/>
                      <w:spacing w:val="6"/>
                      <w:kern w:val="0"/>
                      <w:szCs w:val="21"/>
                    </w:rPr>
                    <w:t>「DX推進チーム」との連携はもとより、社内各部の横断的な取り組みの推進や、戦略として掲げている取り組みの進捗状況を定期的に把握し、今後に向けた課題や方向性などについて、社内に向けてトップメッセージを継続して発信しております。また、最新デジタル技術・セキュリティリスクへの注意喚起・法改正への対応・セキュリティセミナーの開催情報、自社の取り組みなどを「DX推進チーム」から社内外へ情報提供を行っております。</w:t>
                  </w:r>
                </w:p>
                <w:p w14:paraId="5C659B22"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E59A88"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B20C4">
                    <w:rPr>
                      <w:rFonts w:ascii="ＭＳ 明朝" w:eastAsia="ＭＳ 明朝" w:hAnsi="ＭＳ 明朝" w:cs="ＭＳ 明朝"/>
                      <w:b/>
                      <w:bCs/>
                      <w:spacing w:val="6"/>
                      <w:kern w:val="0"/>
                      <w:szCs w:val="21"/>
                    </w:rPr>
                    <w:t>＜戦略推進に向けた人材育成＞</w:t>
                  </w:r>
                </w:p>
                <w:p w14:paraId="13E09312" w14:textId="4A8C65CF" w:rsidR="00583B73" w:rsidRPr="008B20C4" w:rsidRDefault="008B20C4" w:rsidP="00583B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企業活動において社員のリスキリングの重要性が叫ばれる中、戦略の実現をより確実なものにしていくために、社員のDXスキルの強化に注力してまいります具体的な取り組み内容は以下の通りです。</w:t>
                  </w:r>
                  <w:r w:rsidRPr="008B20C4">
                    <w:rPr>
                      <w:rFonts w:ascii="ＭＳ 明朝" w:eastAsia="ＭＳ 明朝" w:hAnsi="ＭＳ 明朝" w:cs="ＭＳ 明朝"/>
                      <w:spacing w:val="6"/>
                      <w:kern w:val="0"/>
                      <w:szCs w:val="21"/>
                    </w:rPr>
                    <w:br/>
                    <w:t>・協力会社との共催で最新技術や情報セキュリティのトレンドについて、定期的に社内学習会や事例共有会などを開催してまいります。</w:t>
                  </w:r>
                  <w:r w:rsidRPr="008B20C4">
                    <w:rPr>
                      <w:rFonts w:ascii="ＭＳ 明朝" w:eastAsia="ＭＳ 明朝" w:hAnsi="ＭＳ 明朝" w:cs="ＭＳ 明朝"/>
                      <w:spacing w:val="6"/>
                      <w:kern w:val="0"/>
                      <w:szCs w:val="21"/>
                    </w:rPr>
                    <w:br/>
                    <w:t>・営業部門・サービス部門・ITS部門の全社員に対して、ITパスポート試験（国家試験） ・情報セキュリティマネジメント試験（国家試験）</w:t>
                  </w:r>
                  <w:r w:rsidRPr="008B20C4">
                    <w:rPr>
                      <w:rFonts w:ascii="ＭＳ 明朝" w:eastAsia="ＭＳ 明朝" w:hAnsi="ＭＳ 明朝" w:cs="ＭＳ 明朝"/>
                      <w:spacing w:val="6"/>
                      <w:kern w:val="0"/>
                      <w:szCs w:val="21"/>
                    </w:rPr>
                    <w:br/>
                  </w:r>
                  <w:r w:rsidRPr="008B20C4">
                    <w:rPr>
                      <w:rFonts w:ascii="ＭＳ 明朝" w:eastAsia="ＭＳ 明朝" w:hAnsi="ＭＳ 明朝" w:cs="ＭＳ 明朝"/>
                      <w:spacing w:val="6"/>
                      <w:kern w:val="0"/>
                      <w:szCs w:val="21"/>
                    </w:rPr>
                    <w:lastRenderedPageBreak/>
                    <w:t>DXビジネス検定を含む、各種外部資格取得を推進し、進捗の管理を全社レベルで行ってまいります。さらに学習内容に準じた取り組みの支援や、資格取得の成果を評価する制度を設定してまいります。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54292EE" w14:textId="77777777" w:rsid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hint="eastAsia"/>
                      <w:spacing w:val="6"/>
                      <w:kern w:val="0"/>
                      <w:szCs w:val="21"/>
                    </w:rPr>
                    <w:t>栃木キヤノン事務機販売株式会社　DX特設サイト</w:t>
                  </w:r>
                </w:p>
                <w:p w14:paraId="53AD9C7C" w14:textId="46591EDB" w:rsidR="002C7F6B" w:rsidRPr="008B20C4" w:rsidRDefault="002C7F6B"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hint="eastAsia"/>
                      <w:spacing w:val="6"/>
                      <w:kern w:val="0"/>
                      <w:szCs w:val="21"/>
                    </w:rPr>
                    <w:t>https://t-canon.jp/</w:t>
                  </w:r>
                </w:p>
                <w:p w14:paraId="59866E55" w14:textId="40B720CD" w:rsidR="008B20C4" w:rsidRPr="002C7F6B" w:rsidRDefault="008143F8">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315645">
                    <w:rPr>
                      <w:rFonts w:ascii="ＭＳ 明朝" w:eastAsia="ＭＳ 明朝" w:hAnsi="ＭＳ 明朝" w:cs="ＭＳ 明朝" w:hint="eastAsia"/>
                      <w:bCs/>
                      <w:spacing w:val="6"/>
                      <w:kern w:val="0"/>
                      <w:szCs w:val="21"/>
                    </w:rPr>
                    <w:t>■</w:t>
                  </w:r>
                  <w:r w:rsidR="00463C14" w:rsidRPr="00463C14">
                    <w:rPr>
                      <w:rFonts w:ascii="ＭＳ 明朝" w:eastAsia="ＭＳ 明朝" w:hAnsi="ＭＳ 明朝" w:cs="ＭＳ 明朝" w:hint="eastAsia"/>
                      <w:bCs/>
                      <w:spacing w:val="6"/>
                      <w:kern w:val="0"/>
                      <w:szCs w:val="21"/>
                    </w:rPr>
                    <w:t>DX戦略実現に向けた環境の整備</w:t>
                  </w:r>
                  <w:r>
                    <w:rPr>
                      <w:rFonts w:ascii="ＭＳ 明朝" w:eastAsia="ＭＳ 明朝" w:hAnsi="ＭＳ 明朝" w:cs="ＭＳ 明朝" w:hint="eastAsia"/>
                      <w:bCs/>
                      <w:spacing w:val="6"/>
                      <w:kern w:val="0"/>
                      <w:szCs w:val="21"/>
                    </w:rPr>
                    <w:t xml:space="preserve">　の部分</w:t>
                  </w:r>
                </w:p>
              </w:tc>
            </w:tr>
            <w:tr w:rsidR="00971AB3" w:rsidRPr="00BB0E49" w14:paraId="0572058E" w14:textId="77777777" w:rsidTr="00C76DE9">
              <w:trPr>
                <w:trHeight w:val="697"/>
              </w:trPr>
              <w:tc>
                <w:tcPr>
                  <w:tcW w:w="2600" w:type="dxa"/>
                  <w:shd w:val="clear" w:color="auto" w:fill="auto"/>
                </w:tcPr>
                <w:p w14:paraId="5FAA7047" w14:textId="4EAC9A6F"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5EE8DE7C"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社内業務の効率化を検討の要と捉え、SFA/CRMの最適化を図ってまいります。</w:t>
                  </w:r>
                </w:p>
                <w:p w14:paraId="26AC2B97" w14:textId="3AAB61D0"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クラウド環境でデータの一元管理を行うことで、いつでもどこからでも正確な情報にアクセスできるよう、2024年10月に新たなSFA/CRMを導入し、基幹システムと連携させた上で、社内全部門で運用を開始しております。</w:t>
                  </w:r>
                  <w:r w:rsidRPr="008B20C4">
                    <w:rPr>
                      <w:rFonts w:ascii="ＭＳ 明朝" w:eastAsia="ＭＳ 明朝" w:hAnsi="ＭＳ 明朝" w:cs="ＭＳ 明朝"/>
                      <w:spacing w:val="6"/>
                      <w:kern w:val="0"/>
                      <w:szCs w:val="21"/>
                    </w:rPr>
                    <w:br/>
                    <w:t>顧客に関連する情報や活動内容をシステムで一元管理し全員で情報を共有することで、顧客を起点とした事業戦略や営業プロセスの構築・管理を取り組み始めております。​基幹システムとSFA/CRMのシームレスな連携を実現するため、かつ最新のデータにアクセスを可能とし、テレワークを含む多様化する働き方への対応や生産性の向上につなげてまいります。</w:t>
                  </w:r>
                </w:p>
                <w:p w14:paraId="704796D3" w14:textId="26935866" w:rsidR="00971AB3" w:rsidRPr="008B20C4" w:rsidRDefault="008B20C4" w:rsidP="008840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最新技術についても社内導入の検討を随時行ってまいります。ビジネスチャットツール/グループウェア等、社内間での事例共有やリアルタイムでの情報共有を行うためのICTインフラにも投資予算を配分しております。</w:t>
                  </w:r>
                  <w:r w:rsidR="00884064">
                    <w:rPr>
                      <w:rFonts w:ascii="ＭＳ 明朝" w:eastAsia="ＭＳ 明朝" w:hAnsi="ＭＳ 明朝" w:cs="ＭＳ 明朝"/>
                      <w:spacing w:val="6"/>
                      <w:kern w:val="0"/>
                      <w:szCs w:val="21"/>
                    </w:rPr>
                    <w:br/>
                  </w:r>
                  <w:r w:rsidRPr="008B20C4">
                    <w:rPr>
                      <w:rFonts w:ascii="ＭＳ 明朝" w:eastAsia="ＭＳ 明朝" w:hAnsi="ＭＳ 明朝" w:cs="ＭＳ 明朝"/>
                      <w:spacing w:val="6"/>
                      <w:kern w:val="0"/>
                      <w:szCs w:val="21"/>
                    </w:rPr>
                    <w:t>特に様々な活用シーンが今後想定される生成AIにおいては、将来日常的にビジネスに活用されていくことを念頭に、2025年5月より、社内トライアル環境設置の検討を開始しました。</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8FA1F62" w:rsidR="00971AB3" w:rsidRPr="00BB0E49"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DXへの取り組みについて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01BBC4E" w:rsidR="00971AB3" w:rsidRPr="00BB0E49" w:rsidRDefault="004D6416" w:rsidP="00F94ED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sidR="001D4115">
                    <w:rPr>
                      <w:rFonts w:ascii="ＭＳ 明朝" w:eastAsia="ＭＳ 明朝" w:hAnsi="ＭＳ 明朝" w:cs="ＭＳ 明朝" w:hint="eastAsia"/>
                      <w:spacing w:val="6"/>
                      <w:kern w:val="0"/>
                      <w:szCs w:val="21"/>
                    </w:rPr>
                    <w:t>5</w:t>
                  </w:r>
                  <w:r w:rsidR="00971AB3" w:rsidRPr="00BB0E49">
                    <w:rPr>
                      <w:rFonts w:ascii="ＭＳ 明朝" w:eastAsia="ＭＳ 明朝" w:hAnsi="ＭＳ 明朝" w:cs="ＭＳ 明朝" w:hint="eastAsia"/>
                      <w:spacing w:val="6"/>
                      <w:kern w:val="0"/>
                      <w:szCs w:val="21"/>
                    </w:rPr>
                    <w:t xml:space="preserve">月　</w:t>
                  </w:r>
                  <w:r w:rsidR="001D4115">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97DC72" w14:textId="77777777" w:rsid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hint="eastAsia"/>
                      <w:spacing w:val="6"/>
                      <w:kern w:val="0"/>
                      <w:szCs w:val="21"/>
                    </w:rPr>
                    <w:t>栃木キヤノン事務機販売株式会社　DX特設サイト</w:t>
                  </w:r>
                </w:p>
                <w:p w14:paraId="006C95F0" w14:textId="60C0D40E" w:rsidR="002C7F6B" w:rsidRPr="008B20C4" w:rsidRDefault="002C7F6B"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hint="eastAsia"/>
                      <w:spacing w:val="6"/>
                      <w:kern w:val="0"/>
                      <w:szCs w:val="21"/>
                    </w:rPr>
                    <w:t>https://t-canon.jp/</w:t>
                  </w:r>
                </w:p>
                <w:p w14:paraId="05F53F8C" w14:textId="362D18F2" w:rsidR="008B20C4" w:rsidRPr="008B20C4" w:rsidRDefault="00A802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63C14" w:rsidRPr="00463C14">
                    <w:rPr>
                      <w:rFonts w:ascii="ＭＳ 明朝" w:eastAsia="ＭＳ 明朝" w:hAnsi="ＭＳ 明朝" w:cs="ＭＳ 明朝" w:hint="eastAsia"/>
                      <w:spacing w:val="6"/>
                      <w:kern w:val="0"/>
                      <w:szCs w:val="21"/>
                    </w:rPr>
                    <w:t>DX戦略の達成指標</w:t>
                  </w:r>
                  <w:r>
                    <w:rPr>
                      <w:rFonts w:ascii="ＭＳ 明朝" w:eastAsia="ＭＳ 明朝" w:hAnsi="ＭＳ 明朝" w:cs="ＭＳ 明朝" w:hint="eastAsia"/>
                      <w:spacing w:val="6"/>
                      <w:kern w:val="0"/>
                      <w:szCs w:val="21"/>
                    </w:rPr>
                    <w:t xml:space="preserve">　の部分</w:t>
                  </w:r>
                </w:p>
              </w:tc>
            </w:tr>
            <w:tr w:rsidR="00971AB3" w:rsidRPr="00BB0E49" w14:paraId="01FFE5A8" w14:textId="77777777" w:rsidTr="00C76DE9">
              <w:trPr>
                <w:trHeight w:val="697"/>
              </w:trPr>
              <w:tc>
                <w:tcPr>
                  <w:tcW w:w="2600" w:type="dxa"/>
                  <w:shd w:val="clear" w:color="auto" w:fill="auto"/>
                </w:tcPr>
                <w:p w14:paraId="35693456" w14:textId="31BD3A08"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tc>
              <w:tc>
                <w:tcPr>
                  <w:tcW w:w="5890" w:type="dxa"/>
                  <w:shd w:val="clear" w:color="auto" w:fill="auto"/>
                </w:tcPr>
                <w:p w14:paraId="3573D76C"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当社のDX戦略の達成指標として下記の指標を掲げます。</w:t>
                  </w:r>
                </w:p>
                <w:p w14:paraId="381C2C77"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B20C4">
                    <w:rPr>
                      <w:rFonts w:ascii="ＭＳ 明朝" w:eastAsia="ＭＳ 明朝" w:hAnsi="ＭＳ 明朝" w:cs="ＭＳ 明朝"/>
                      <w:b/>
                      <w:bCs/>
                      <w:spacing w:val="6"/>
                      <w:kern w:val="0"/>
                      <w:szCs w:val="21"/>
                    </w:rPr>
                    <w:t>＜SFA/CRMのシステム整備と活用＞</w:t>
                  </w:r>
                </w:p>
                <w:p w14:paraId="2BE2B017" w14:textId="75864253" w:rsid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・2024年</w:t>
                  </w:r>
                  <w:r w:rsidR="00B519C6">
                    <w:rPr>
                      <w:rFonts w:ascii="ＭＳ 明朝" w:eastAsia="ＭＳ 明朝" w:hAnsi="ＭＳ 明朝" w:cs="ＭＳ 明朝" w:hint="eastAsia"/>
                      <w:spacing w:val="6"/>
                      <w:kern w:val="0"/>
                      <w:szCs w:val="21"/>
                    </w:rPr>
                    <w:t>10</w:t>
                  </w:r>
                  <w:r w:rsidRPr="008B20C4">
                    <w:rPr>
                      <w:rFonts w:ascii="ＭＳ 明朝" w:eastAsia="ＭＳ 明朝" w:hAnsi="ＭＳ 明朝" w:cs="ＭＳ 明朝"/>
                      <w:spacing w:val="6"/>
                      <w:kern w:val="0"/>
                      <w:szCs w:val="21"/>
                    </w:rPr>
                    <w:t>月に最適化したSFA/CRMを活用し、営業効率化とデータ分析結果をベースとした取り組みから、DX関連事業（ITプロダクト事業、ITセキュリティ事業、サブスクリプション事業）の2026年度の売上構成比率を全体の30%にすることを目指します。</w:t>
                  </w:r>
                </w:p>
                <w:p w14:paraId="4BFE1ADF"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5F9F2A" w14:textId="77777777"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8B20C4">
                    <w:rPr>
                      <w:rFonts w:ascii="ＭＳ 明朝" w:eastAsia="ＭＳ 明朝" w:hAnsi="ＭＳ 明朝" w:cs="ＭＳ 明朝"/>
                      <w:b/>
                      <w:bCs/>
                      <w:spacing w:val="6"/>
                      <w:kern w:val="0"/>
                      <w:szCs w:val="21"/>
                    </w:rPr>
                    <w:t>＜人材育成・学習・教育環境の整備＞</w:t>
                  </w:r>
                </w:p>
                <w:p w14:paraId="5469DD62" w14:textId="77274638" w:rsidR="008B20C4" w:rsidRPr="008B20C4" w:rsidRDefault="008B20C4" w:rsidP="008B20C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・知識向上を目的に社内学習会や事例共有会を定期的に開催してまいります。</w:t>
                  </w:r>
                  <w:r w:rsidRPr="008B20C4">
                    <w:rPr>
                      <w:rFonts w:ascii="ＭＳ 明朝" w:eastAsia="ＭＳ 明朝" w:hAnsi="ＭＳ 明朝" w:cs="ＭＳ 明朝"/>
                      <w:spacing w:val="6"/>
                      <w:kern w:val="0"/>
                      <w:szCs w:val="21"/>
                    </w:rPr>
                    <w:br/>
                    <w:t>・DXビジネス検定において、「DXビジネススタンダード レベル」認定を7名を目指します</w:t>
                  </w:r>
                  <w:r w:rsidR="001D4115">
                    <w:rPr>
                      <w:rFonts w:ascii="ＭＳ 明朝" w:eastAsia="ＭＳ 明朝" w:hAnsi="ＭＳ 明朝" w:cs="ＭＳ 明朝" w:hint="eastAsia"/>
                      <w:spacing w:val="6"/>
                      <w:kern w:val="0"/>
                      <w:szCs w:val="21"/>
                    </w:rPr>
                    <w:t>。</w:t>
                  </w:r>
                  <w:r w:rsidRPr="008B20C4">
                    <w:rPr>
                      <w:rFonts w:ascii="ＭＳ 明朝" w:eastAsia="ＭＳ 明朝" w:hAnsi="ＭＳ 明朝" w:cs="ＭＳ 明朝"/>
                      <w:spacing w:val="6"/>
                      <w:kern w:val="0"/>
                      <w:szCs w:val="21"/>
                    </w:rPr>
                    <w:br/>
                    <w:t>・ITパスポート試験について営業部門・カスタマーサポート部門で合計1</w:t>
                  </w:r>
                  <w:r w:rsidR="00B16C15">
                    <w:rPr>
                      <w:rFonts w:ascii="ＭＳ 明朝" w:eastAsia="ＭＳ 明朝" w:hAnsi="ＭＳ 明朝" w:cs="ＭＳ 明朝" w:hint="eastAsia"/>
                      <w:spacing w:val="6"/>
                      <w:kern w:val="0"/>
                      <w:szCs w:val="21"/>
                    </w:rPr>
                    <w:t>5</w:t>
                  </w:r>
                  <w:r w:rsidRPr="008B20C4">
                    <w:rPr>
                      <w:rFonts w:ascii="ＭＳ 明朝" w:eastAsia="ＭＳ 明朝" w:hAnsi="ＭＳ 明朝" w:cs="ＭＳ 明朝"/>
                      <w:spacing w:val="6"/>
                      <w:kern w:val="0"/>
                      <w:szCs w:val="21"/>
                    </w:rPr>
                    <w:t>名の合格を目指します。</w:t>
                  </w:r>
                  <w:r w:rsidRPr="008B20C4">
                    <w:rPr>
                      <w:rFonts w:ascii="ＭＳ 明朝" w:eastAsia="ＭＳ 明朝" w:hAnsi="ＭＳ 明朝" w:cs="ＭＳ 明朝"/>
                      <w:spacing w:val="6"/>
                      <w:kern w:val="0"/>
                      <w:szCs w:val="21"/>
                    </w:rPr>
                    <w:br/>
                    <w:t>・情報セキュリティマネジメント試験について営業部門・カスタマーサポート部門で合計</w:t>
                  </w:r>
                  <w:r w:rsidR="00B16C15">
                    <w:rPr>
                      <w:rFonts w:ascii="ＭＳ 明朝" w:eastAsia="ＭＳ 明朝" w:hAnsi="ＭＳ 明朝" w:cs="ＭＳ 明朝" w:hint="eastAsia"/>
                      <w:spacing w:val="6"/>
                      <w:kern w:val="0"/>
                      <w:szCs w:val="21"/>
                    </w:rPr>
                    <w:t>5</w:t>
                  </w:r>
                  <w:r w:rsidRPr="008B20C4">
                    <w:rPr>
                      <w:rFonts w:ascii="ＭＳ 明朝" w:eastAsia="ＭＳ 明朝" w:hAnsi="ＭＳ 明朝" w:cs="ＭＳ 明朝"/>
                      <w:spacing w:val="6"/>
                      <w:kern w:val="0"/>
                      <w:szCs w:val="21"/>
                    </w:rPr>
                    <w:t>名の合格を目指します。</w:t>
                  </w:r>
                </w:p>
                <w:p w14:paraId="2AC92792" w14:textId="12B4A666" w:rsidR="00971AB3" w:rsidRPr="00B16C15" w:rsidRDefault="008B20C4" w:rsidP="00F950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B20C4">
                    <w:rPr>
                      <w:rFonts w:ascii="ＭＳ 明朝" w:eastAsia="ＭＳ 明朝" w:hAnsi="ＭＳ 明朝" w:cs="ＭＳ 明朝"/>
                      <w:spacing w:val="6"/>
                      <w:kern w:val="0"/>
                      <w:szCs w:val="21"/>
                    </w:rPr>
                    <w:t>併せましてDX関連資格の有資格者数を公表してまいります。これらについて、定期的に進捗確認を行い、経過を当社WEBサイトに掲載し公開してまいります。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5E8D934" w:rsidR="00971AB3" w:rsidRPr="00BB0E49" w:rsidRDefault="00CA7043" w:rsidP="00EF77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w:t>
                  </w:r>
                  <w:r w:rsidR="00A92B91">
                    <w:rPr>
                      <w:rFonts w:ascii="ＭＳ 明朝" w:eastAsia="ＭＳ 明朝" w:hAnsi="ＭＳ 明朝" w:cs="ＭＳ 明朝" w:hint="eastAsia"/>
                      <w:spacing w:val="6"/>
                      <w:kern w:val="0"/>
                      <w:szCs w:val="21"/>
                    </w:rPr>
                    <w:t>11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22F7419" w14:textId="77777777" w:rsidR="00FE0699" w:rsidRDefault="00FE0699" w:rsidP="00FE06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699">
                    <w:rPr>
                      <w:rFonts w:ascii="ＭＳ 明朝" w:eastAsia="ＭＳ 明朝" w:hAnsi="ＭＳ 明朝" w:cs="ＭＳ 明朝" w:hint="eastAsia"/>
                      <w:spacing w:val="6"/>
                      <w:kern w:val="0"/>
                      <w:szCs w:val="21"/>
                    </w:rPr>
                    <w:t>栃木キヤノン事務機販売株式会社　DX特設サイト</w:t>
                  </w:r>
                </w:p>
                <w:p w14:paraId="44648109" w14:textId="5035545D" w:rsidR="00EF4873" w:rsidRDefault="00EF4873" w:rsidP="00FE06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4873">
                    <w:rPr>
                      <w:rFonts w:ascii="ＭＳ 明朝" w:eastAsia="ＭＳ 明朝" w:hAnsi="ＭＳ 明朝" w:cs="ＭＳ 明朝" w:hint="eastAsia"/>
                      <w:spacing w:val="6"/>
                      <w:kern w:val="0"/>
                      <w:szCs w:val="21"/>
                    </w:rPr>
                    <w:t>新着情報</w:t>
                  </w:r>
                </w:p>
                <w:p w14:paraId="402AAD7E" w14:textId="6A68B975" w:rsidR="00290483" w:rsidRPr="00FE0699" w:rsidRDefault="00290483" w:rsidP="00FE06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0483">
                    <w:rPr>
                      <w:rFonts w:ascii="ＭＳ 明朝" w:eastAsia="ＭＳ 明朝" w:hAnsi="ＭＳ 明朝" w:cs="ＭＳ 明朝" w:hint="eastAsia"/>
                      <w:spacing w:val="6"/>
                      <w:kern w:val="0"/>
                      <w:szCs w:val="21"/>
                    </w:rPr>
                    <w:t>DX推進進捗状況について、代表取締役社長からのメッセージ</w:t>
                  </w:r>
                  <w:r>
                    <w:rPr>
                      <w:rFonts w:ascii="ＭＳ 明朝" w:eastAsia="ＭＳ 明朝" w:hAnsi="ＭＳ 明朝" w:cs="ＭＳ 明朝" w:hint="eastAsia"/>
                      <w:spacing w:val="6"/>
                      <w:kern w:val="0"/>
                      <w:szCs w:val="21"/>
                    </w:rPr>
                    <w:t>として公表</w:t>
                  </w:r>
                </w:p>
                <w:p w14:paraId="2FE1D5F0" w14:textId="02D98FF9" w:rsidR="00971AB3" w:rsidRPr="00FE0699" w:rsidRDefault="00FE06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E0699">
                    <w:rPr>
                      <w:rFonts w:ascii="ＭＳ 明朝" w:eastAsia="ＭＳ 明朝" w:hAnsi="ＭＳ 明朝" w:cs="ＭＳ 明朝"/>
                      <w:spacing w:val="6"/>
                      <w:kern w:val="0"/>
                      <w:szCs w:val="21"/>
                    </w:rPr>
                    <w:t>https://t-canon.jp/wp-content/uploads/2025/07/9737059b56a00d079ac79be991831ac2.pdf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EF050E3" w14:textId="65C28DA6" w:rsidR="00971AB3" w:rsidRDefault="00216B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BAF">
                    <w:rPr>
                      <w:rFonts w:ascii="ＭＳ 明朝" w:eastAsia="ＭＳ 明朝" w:hAnsi="ＭＳ 明朝" w:cs="ＭＳ 明朝"/>
                      <w:spacing w:val="6"/>
                      <w:kern w:val="0"/>
                      <w:szCs w:val="21"/>
                    </w:rPr>
                    <w:t>■はじめに デジタルトランスフォーメーションへの取り組みは、急速な進展を続けるデジタル化の世において、当社の経営理念・経営ビジョンを実現可能とする重要な事業活動であり、成長戦略を実現するための重要な課題と捉えています。 将来的な環境の変化にも対応し持続可能性の向上(サスティナビリティ)のためにDXへの取り組みを進めてまいります。</w:t>
                  </w:r>
                </w:p>
                <w:p w14:paraId="59B94DC9" w14:textId="478D52A1" w:rsidR="00216BAF" w:rsidRDefault="00F95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954DB">
                    <w:rPr>
                      <w:rFonts w:ascii="ＭＳ 明朝" w:eastAsia="ＭＳ 明朝" w:hAnsi="ＭＳ 明朝" w:cs="ＭＳ 明朝"/>
                      <w:spacing w:val="6"/>
                      <w:kern w:val="0"/>
                      <w:szCs w:val="21"/>
                    </w:rPr>
                    <w:t>「システム強化」 2024年10月に新たなSFA/CRMを導入し自社内全体で活用を開始しました。併せて顧客 データが蓄積されている基幹システムとのスムースな連携を行うため、人手に頼っていた部分</w:t>
                  </w:r>
                  <w:r w:rsidRPr="00F954DB">
                    <w:rPr>
                      <w:rFonts w:ascii="ＭＳ 明朝" w:eastAsia="ＭＳ 明朝" w:hAnsi="ＭＳ 明朝" w:cs="ＭＳ 明朝"/>
                      <w:spacing w:val="6"/>
                      <w:kern w:val="0"/>
                      <w:szCs w:val="21"/>
                    </w:rPr>
                    <w:lastRenderedPageBreak/>
                    <w:t>を自動化し、正確性の担保と生産性の向上を目指す活動もはじめています。全体共有されたSFA/CRMの基盤上で取り扱う顧客・営業活動・ナレッジ等の各種データを分析し、結果をもとに意思決定を行っていくことを継続的に実施して得た成果から、新たなビジネスニーズの創出を目指してまいります。</w:t>
                  </w:r>
                </w:p>
                <w:p w14:paraId="5B4518B9" w14:textId="275A0E39" w:rsidR="00F954DB" w:rsidRPr="00BB0E49" w:rsidRDefault="00F954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C151A" w:rsidRPr="00DC151A">
                    <w:rPr>
                      <w:rFonts w:ascii="ＭＳ 明朝" w:eastAsia="ＭＳ 明朝" w:hAnsi="ＭＳ 明朝" w:cs="ＭＳ 明朝"/>
                      <w:spacing w:val="6"/>
                      <w:kern w:val="0"/>
                      <w:szCs w:val="21"/>
                    </w:rPr>
                    <w:t>「人材育成」 2023年より、社内に「DX 推進チーム」を発足させ、DX 推進・ガバナンス管理体制の強 化および DX 推進に関わる情報共有網を構築しました。DX推進の学習の機会として、外部講師によるDX学習会を月1回程度の頻度で、WEB研修を2023年より合計20回受講しております</w:t>
                  </w:r>
                  <w:r w:rsidR="00EF2983">
                    <w:rPr>
                      <w:rFonts w:ascii="ＭＳ 明朝" w:eastAsia="ＭＳ 明朝" w:hAnsi="ＭＳ 明朝" w:cs="ＭＳ 明朝" w:hint="eastAsia"/>
                      <w:spacing w:val="6"/>
                      <w:kern w:val="0"/>
                      <w:szCs w:val="21"/>
                    </w:rPr>
                    <w:t>。</w:t>
                  </w:r>
                  <w:r w:rsidR="00DC151A" w:rsidRPr="00DC151A">
                    <w:rPr>
                      <w:rFonts w:ascii="ＭＳ 明朝" w:eastAsia="ＭＳ 明朝" w:hAnsi="ＭＳ 明朝" w:cs="ＭＳ 明朝"/>
                      <w:spacing w:val="6"/>
                      <w:kern w:val="0"/>
                      <w:szCs w:val="21"/>
                    </w:rPr>
                    <w:t>学習会で得た情報や資料は、全社員で共有し、社員ひとりひとりのスキルを高め、DX戦略を実現出来るように人材の育成施策にも注力してお</w:t>
                  </w:r>
                  <w:r w:rsidR="00EF2983">
                    <w:rPr>
                      <w:rFonts w:ascii="ＭＳ 明朝" w:eastAsia="ＭＳ 明朝" w:hAnsi="ＭＳ 明朝" w:cs="ＭＳ 明朝" w:hint="eastAsia"/>
                      <w:spacing w:val="6"/>
                      <w:kern w:val="0"/>
                      <w:szCs w:val="21"/>
                    </w:rPr>
                    <w:t>りま</w:t>
                  </w:r>
                  <w:r w:rsidR="00DC151A" w:rsidRPr="00DC151A">
                    <w:rPr>
                      <w:rFonts w:ascii="ＭＳ 明朝" w:eastAsia="ＭＳ 明朝" w:hAnsi="ＭＳ 明朝" w:cs="ＭＳ 明朝"/>
                      <w:spacing w:val="6"/>
                      <w:kern w:val="0"/>
                      <w:szCs w:val="21"/>
                    </w:rPr>
                    <w:t>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41C80246" w:rsidR="00971AB3" w:rsidRPr="00BB0E49" w:rsidRDefault="00EF014E" w:rsidP="00EF77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w:t>
                  </w:r>
                  <w:r w:rsidR="00EF770B">
                    <w:rPr>
                      <w:rFonts w:ascii="ＭＳ 明朝" w:eastAsia="ＭＳ 明朝" w:hAnsi="ＭＳ 明朝" w:cs="ＭＳ 明朝" w:hint="eastAsia"/>
                      <w:spacing w:val="6"/>
                      <w:kern w:val="0"/>
                      <w:szCs w:val="21"/>
                    </w:rPr>
                    <w:t xml:space="preserve">　</w:t>
                  </w:r>
                  <w:r w:rsidR="005B4BD1">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275F49B" w14:textId="2DCDA18F" w:rsidR="00EF2983" w:rsidRDefault="00EF2983" w:rsidP="00213F2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Pr="00EF2983">
                    <w:rPr>
                      <w:rFonts w:ascii="ＭＳ 明朝" w:hAnsi="ＭＳ 明朝" w:cs="ＭＳ 明朝" w:hint="eastAsia"/>
                      <w:spacing w:val="6"/>
                      <w:kern w:val="0"/>
                      <w:szCs w:val="21"/>
                    </w:rPr>
                    <w:t>IPA</w:t>
                  </w:r>
                  <w:r w:rsidRPr="00EF2983">
                    <w:rPr>
                      <w:rFonts w:ascii="ＭＳ 明朝" w:hAnsi="ＭＳ 明朝" w:cs="ＭＳ 明朝" w:hint="eastAsia"/>
                      <w:spacing w:val="6"/>
                      <w:kern w:val="0"/>
                      <w:szCs w:val="21"/>
                    </w:rPr>
                    <w:t>の自己診断結果入力サイトよりダウンロードした「</w:t>
                  </w:r>
                  <w:r w:rsidRPr="00EF2983">
                    <w:rPr>
                      <w:rFonts w:ascii="ＭＳ 明朝" w:hAnsi="ＭＳ 明朝" w:cs="ＭＳ 明朝" w:hint="eastAsia"/>
                      <w:spacing w:val="6"/>
                      <w:kern w:val="0"/>
                      <w:szCs w:val="21"/>
                    </w:rPr>
                    <w:t>DX</w:t>
                  </w:r>
                  <w:r w:rsidRPr="00EF2983">
                    <w:rPr>
                      <w:rFonts w:ascii="ＭＳ 明朝" w:hAnsi="ＭＳ 明朝" w:cs="ＭＳ 明朝" w:hint="eastAsia"/>
                      <w:spacing w:val="6"/>
                      <w:kern w:val="0"/>
                      <w:szCs w:val="21"/>
                    </w:rPr>
                    <w:t>推進指標自己診断フォーマット」に入力を行い、課題の把握を行ったうえ、入力サイトから提出しました。</w:t>
                  </w:r>
                </w:p>
                <w:p w14:paraId="0FDBF3BA" w14:textId="61F76843" w:rsidR="00820F5D" w:rsidRPr="00BB0E49" w:rsidRDefault="00EF2983" w:rsidP="00EF298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13F20" w:rsidRPr="006615C0">
                    <w:rPr>
                      <w:rFonts w:ascii="ＭＳ 明朝" w:eastAsia="ＭＳ 明朝" w:hAnsi="ＭＳ 明朝" w:cs="ＭＳ 明朝" w:hint="eastAsia"/>
                      <w:spacing w:val="6"/>
                      <w:kern w:val="0"/>
                      <w:szCs w:val="21"/>
                    </w:rPr>
                    <w:t>DX推進指標自己診断結果</w:t>
                  </w:r>
                  <w:r w:rsidR="00213F20">
                    <w:rPr>
                      <w:rFonts w:ascii="ＭＳ 明朝" w:eastAsia="ＭＳ 明朝" w:hAnsi="ＭＳ 明朝" w:cs="ＭＳ 明朝" w:hint="eastAsia"/>
                      <w:spacing w:val="6"/>
                      <w:kern w:val="0"/>
                      <w:szCs w:val="21"/>
                    </w:rPr>
                    <w:t>を</w:t>
                  </w:r>
                  <w:r w:rsidR="00213F20" w:rsidRPr="002172AC">
                    <w:rPr>
                      <w:rFonts w:ascii="ＭＳ 明朝" w:eastAsia="ＭＳ 明朝" w:hAnsi="ＭＳ 明朝" w:cs="ＭＳ 明朝" w:hint="eastAsia"/>
                      <w:spacing w:val="6"/>
                      <w:kern w:val="0"/>
                      <w:szCs w:val="21"/>
                    </w:rPr>
                    <w:t>提出</w:t>
                  </w:r>
                  <w:r w:rsidR="00213F20">
                    <w:rPr>
                      <w:rFonts w:ascii="ＭＳ 明朝" w:eastAsia="ＭＳ 明朝" w:hAnsi="ＭＳ 明朝" w:cs="ＭＳ 明朝" w:hint="eastAsia"/>
                      <w:spacing w:val="6"/>
                      <w:kern w:val="0"/>
                      <w:szCs w:val="21"/>
                    </w:rPr>
                    <w:t>済です。</w:t>
                  </w:r>
                  <w:r>
                    <w:rPr>
                      <w:rFonts w:ascii="ＭＳ 明朝" w:eastAsia="ＭＳ 明朝" w:hAnsi="ＭＳ 明朝" w:cs="ＭＳ 明朝"/>
                      <w:spacing w:val="6"/>
                      <w:kern w:val="0"/>
                      <w:szCs w:val="21"/>
                    </w:rPr>
                    <w:br/>
                  </w:r>
                  <w:r w:rsidR="00820F5D" w:rsidRPr="00820F5D">
                    <w:rPr>
                      <w:rFonts w:ascii="ＭＳ 明朝" w:eastAsia="ＭＳ 明朝" w:hAnsi="ＭＳ 明朝" w:cs="ＭＳ 明朝"/>
                      <w:spacing w:val="6"/>
                      <w:kern w:val="0"/>
                      <w:szCs w:val="21"/>
                    </w:rPr>
                    <w:t>受付番号： 202506AH00001491</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10C0116" w:rsidR="00971AB3" w:rsidRPr="00BB0E49" w:rsidRDefault="0000681D" w:rsidP="00EF770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A68F4">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EF770B">
                    <w:rPr>
                      <w:rFonts w:ascii="ＭＳ 明朝" w:eastAsia="ＭＳ 明朝" w:hAnsi="ＭＳ 明朝" w:cs="ＭＳ 明朝" w:hint="eastAsia"/>
                      <w:spacing w:val="6"/>
                      <w:kern w:val="0"/>
                      <w:szCs w:val="21"/>
                    </w:rPr>
                    <w:t xml:space="preserve">　</w:t>
                  </w:r>
                  <w:r w:rsidR="00EA68F4">
                    <w:rPr>
                      <w:rFonts w:ascii="ＭＳ 明朝" w:eastAsia="ＭＳ 明朝" w:hAnsi="ＭＳ 明朝" w:cs="ＭＳ 明朝" w:hint="eastAsia"/>
                      <w:spacing w:val="6"/>
                      <w:kern w:val="0"/>
                      <w:szCs w:val="21"/>
                    </w:rPr>
                    <w:t>11</w:t>
                  </w:r>
                  <w:r>
                    <w:rPr>
                      <w:rFonts w:ascii="ＭＳ 明朝" w:eastAsia="ＭＳ 明朝" w:hAnsi="ＭＳ 明朝" w:cs="ＭＳ 明朝" w:hint="eastAsia"/>
                      <w:spacing w:val="6"/>
                      <w:kern w:val="0"/>
                      <w:szCs w:val="21"/>
                    </w:rPr>
                    <w:t>月</w:t>
                  </w:r>
                  <w:r w:rsidRPr="00BB0E49">
                    <w:rPr>
                      <w:rFonts w:ascii="ＭＳ 明朝" w:eastAsia="ＭＳ 明朝" w:hAnsi="ＭＳ 明朝" w:cs="ＭＳ 明朝" w:hint="eastAsia"/>
                      <w:spacing w:val="6"/>
                      <w:kern w:val="0"/>
                      <w:szCs w:val="21"/>
                    </w:rPr>
                    <w:t xml:space="preserve">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986D33E" w14:textId="78173B70" w:rsidR="00AA739F" w:rsidRDefault="00AA739F" w:rsidP="00AA739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739F">
                    <w:rPr>
                      <w:rFonts w:ascii="ＭＳ 明朝" w:eastAsia="ＭＳ 明朝" w:hAnsi="ＭＳ 明朝" w:cs="ＭＳ 明朝"/>
                      <w:bCs/>
                      <w:spacing w:val="6"/>
                      <w:kern w:val="0"/>
                      <w:szCs w:val="21"/>
                    </w:rPr>
                    <w:t>202</w:t>
                  </w:r>
                  <w:r w:rsidR="00A36F9E">
                    <w:rPr>
                      <w:rFonts w:ascii="ＭＳ 明朝" w:eastAsia="ＭＳ 明朝" w:hAnsi="ＭＳ 明朝" w:cs="ＭＳ 明朝" w:hint="eastAsia"/>
                      <w:bCs/>
                      <w:spacing w:val="6"/>
                      <w:kern w:val="0"/>
                      <w:szCs w:val="21"/>
                    </w:rPr>
                    <w:t>4</w:t>
                  </w:r>
                  <w:r w:rsidRPr="00AA739F">
                    <w:rPr>
                      <w:rFonts w:ascii="ＭＳ 明朝" w:eastAsia="ＭＳ 明朝" w:hAnsi="ＭＳ 明朝" w:cs="ＭＳ 明朝" w:hint="eastAsia"/>
                      <w:bCs/>
                      <w:spacing w:val="6"/>
                      <w:kern w:val="0"/>
                      <w:szCs w:val="21"/>
                    </w:rPr>
                    <w:t>年</w:t>
                  </w:r>
                  <w:r w:rsidRPr="00AA739F">
                    <w:rPr>
                      <w:rFonts w:ascii="ＭＳ 明朝" w:eastAsia="ＭＳ 明朝" w:hAnsi="ＭＳ 明朝" w:cs="ＭＳ 明朝"/>
                      <w:bCs/>
                      <w:spacing w:val="6"/>
                      <w:kern w:val="0"/>
                      <w:szCs w:val="21"/>
                    </w:rPr>
                    <w:t>11</w:t>
                  </w:r>
                  <w:r w:rsidRPr="00AA739F">
                    <w:rPr>
                      <w:rFonts w:ascii="ＭＳ 明朝" w:eastAsia="ＭＳ 明朝" w:hAnsi="ＭＳ 明朝" w:cs="ＭＳ 明朝" w:hint="eastAsia"/>
                      <w:bCs/>
                      <w:spacing w:val="6"/>
                      <w:kern w:val="0"/>
                      <w:szCs w:val="21"/>
                    </w:rPr>
                    <w:t>月</w:t>
                  </w:r>
                  <w:r w:rsidR="00BC1191">
                    <w:rPr>
                      <w:rFonts w:ascii="ＭＳ 明朝" w:eastAsia="ＭＳ 明朝" w:hAnsi="ＭＳ 明朝" w:cs="ＭＳ 明朝" w:hint="eastAsia"/>
                      <w:bCs/>
                      <w:spacing w:val="6"/>
                      <w:kern w:val="0"/>
                      <w:szCs w:val="21"/>
                    </w:rPr>
                    <w:t>1</w:t>
                  </w:r>
                  <w:r w:rsidRPr="00AA739F">
                    <w:rPr>
                      <w:rFonts w:ascii="ＭＳ 明朝" w:eastAsia="ＭＳ 明朝" w:hAnsi="ＭＳ 明朝" w:cs="ＭＳ 明朝" w:hint="eastAsia"/>
                      <w:bCs/>
                      <w:spacing w:val="6"/>
                      <w:kern w:val="0"/>
                      <w:szCs w:val="21"/>
                    </w:rPr>
                    <w:t>日</w:t>
                  </w:r>
                  <w:r w:rsidRPr="00AA739F">
                    <w:rPr>
                      <w:rFonts w:ascii="ＭＳ 明朝" w:eastAsia="ＭＳ 明朝" w:hAnsi="ＭＳ 明朝" w:cs="ＭＳ 明朝"/>
                      <w:bCs/>
                      <w:spacing w:val="6"/>
                      <w:kern w:val="0"/>
                      <w:szCs w:val="21"/>
                    </w:rPr>
                    <w:t xml:space="preserve"> </w:t>
                  </w:r>
                </w:p>
                <w:p w14:paraId="0658629C" w14:textId="0799D69E" w:rsidR="00AA739F" w:rsidRPr="00AA739F" w:rsidRDefault="00AA739F" w:rsidP="00AA739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739F">
                    <w:rPr>
                      <w:rFonts w:ascii="ＭＳ 明朝" w:eastAsia="ＭＳ 明朝" w:hAnsi="ＭＳ 明朝" w:cs="ＭＳ 明朝"/>
                      <w:bCs/>
                      <w:spacing w:val="6"/>
                      <w:kern w:val="0"/>
                      <w:szCs w:val="21"/>
                    </w:rPr>
                    <w:t>Security Action</w:t>
                  </w:r>
                  <w:r w:rsidRPr="00AA739F">
                    <w:rPr>
                      <w:rFonts w:ascii="ＭＳ 明朝" w:eastAsia="ＭＳ 明朝" w:hAnsi="ＭＳ 明朝" w:cs="ＭＳ 明朝" w:hint="eastAsia"/>
                      <w:bCs/>
                      <w:spacing w:val="6"/>
                      <w:kern w:val="0"/>
                      <w:szCs w:val="21"/>
                    </w:rPr>
                    <w:t>自己宣言（</w:t>
                  </w:r>
                  <w:r w:rsidRPr="00AA739F">
                    <w:rPr>
                      <w:rFonts w:ascii="ＭＳ 明朝" w:eastAsia="ＭＳ 明朝" w:hAnsi="ＭＳ 明朝" w:cs="ＭＳ 明朝"/>
                      <w:bCs/>
                      <w:spacing w:val="6"/>
                      <w:kern w:val="0"/>
                      <w:szCs w:val="21"/>
                    </w:rPr>
                    <w:t>2</w:t>
                  </w:r>
                  <w:r w:rsidRPr="00AA739F">
                    <w:rPr>
                      <w:rFonts w:ascii="ＭＳ 明朝" w:eastAsia="ＭＳ 明朝" w:hAnsi="ＭＳ 明朝" w:cs="ＭＳ 明朝" w:hint="eastAsia"/>
                      <w:bCs/>
                      <w:spacing w:val="6"/>
                      <w:kern w:val="0"/>
                      <w:szCs w:val="21"/>
                    </w:rPr>
                    <w:t>つ星）を宣言</w:t>
                  </w:r>
                  <w:r w:rsidR="006D5435">
                    <w:rPr>
                      <w:rFonts w:ascii="ＭＳ 明朝" w:eastAsia="ＭＳ 明朝" w:hAnsi="ＭＳ 明朝" w:cs="ＭＳ 明朝" w:hint="eastAsia"/>
                      <w:bCs/>
                      <w:spacing w:val="6"/>
                      <w:kern w:val="0"/>
                      <w:szCs w:val="21"/>
                    </w:rPr>
                    <w:t>しました。</w:t>
                  </w:r>
                </w:p>
                <w:p w14:paraId="0A976824" w14:textId="0B5F6277" w:rsidR="00AA739F" w:rsidRPr="006D5435" w:rsidRDefault="00AA739F" w:rsidP="00AA739F">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AA739F">
                    <w:rPr>
                      <w:rFonts w:ascii="ＭＳ 明朝" w:eastAsia="ＭＳ 明朝" w:hAnsi="ＭＳ 明朝" w:cs="ＭＳ 明朝" w:hint="eastAsia"/>
                      <w:bCs/>
                      <w:spacing w:val="6"/>
                      <w:kern w:val="0"/>
                      <w:szCs w:val="21"/>
                    </w:rPr>
                    <w:t>利用者番号：</w:t>
                  </w:r>
                  <w:r w:rsidR="00BC1191">
                    <w:rPr>
                      <w:rFonts w:ascii="ＭＳ 明朝" w:eastAsia="ＭＳ 明朝" w:hAnsi="ＭＳ 明朝" w:cs="ＭＳ 明朝" w:hint="eastAsia"/>
                      <w:bCs/>
                      <w:spacing w:val="6"/>
                      <w:kern w:val="0"/>
                      <w:szCs w:val="21"/>
                    </w:rPr>
                    <w:t>40304069140</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4C91EA" w14:textId="77777777" w:rsidR="006C58D6" w:rsidRDefault="006C58D6">
      <w:r>
        <w:separator/>
      </w:r>
    </w:p>
  </w:endnote>
  <w:endnote w:type="continuationSeparator" w:id="0">
    <w:p w14:paraId="45FAD753" w14:textId="77777777" w:rsidR="006C58D6" w:rsidRDefault="006C58D6">
      <w:r>
        <w:continuationSeparator/>
      </w:r>
    </w:p>
  </w:endnote>
  <w:endnote w:type="continuationNotice" w:id="1">
    <w:p w14:paraId="3EE0AD2E" w14:textId="77777777" w:rsidR="006C58D6" w:rsidRDefault="006C58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E4AB81" w14:textId="77777777" w:rsidR="006C58D6" w:rsidRDefault="006C58D6">
      <w:r>
        <w:separator/>
      </w:r>
    </w:p>
  </w:footnote>
  <w:footnote w:type="continuationSeparator" w:id="0">
    <w:p w14:paraId="5EB52CBA" w14:textId="77777777" w:rsidR="006C58D6" w:rsidRDefault="006C58D6">
      <w:r>
        <w:continuationSeparator/>
      </w:r>
    </w:p>
  </w:footnote>
  <w:footnote w:type="continuationNotice" w:id="1">
    <w:p w14:paraId="772A6287" w14:textId="77777777" w:rsidR="006C58D6" w:rsidRDefault="006C58D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53253A8"/>
    <w:multiLevelType w:val="hybridMultilevel"/>
    <w:tmpl w:val="069832B4"/>
    <w:lvl w:ilvl="0" w:tplc="7800330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8"/>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7654202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0681D"/>
    <w:rsid w:val="00007821"/>
    <w:rsid w:val="00015AAC"/>
    <w:rsid w:val="000202F0"/>
    <w:rsid w:val="000228B1"/>
    <w:rsid w:val="00022B80"/>
    <w:rsid w:val="00024A07"/>
    <w:rsid w:val="00024B4C"/>
    <w:rsid w:val="00026ECF"/>
    <w:rsid w:val="00027680"/>
    <w:rsid w:val="0003354E"/>
    <w:rsid w:val="00036285"/>
    <w:rsid w:val="00036D59"/>
    <w:rsid w:val="00041741"/>
    <w:rsid w:val="00041CB2"/>
    <w:rsid w:val="00043D8E"/>
    <w:rsid w:val="00043FDB"/>
    <w:rsid w:val="000459B5"/>
    <w:rsid w:val="000466B3"/>
    <w:rsid w:val="0004792D"/>
    <w:rsid w:val="00047EDA"/>
    <w:rsid w:val="00050B03"/>
    <w:rsid w:val="00054EC3"/>
    <w:rsid w:val="00057E07"/>
    <w:rsid w:val="00061EAE"/>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190"/>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AC4"/>
    <w:rsid w:val="001B1C31"/>
    <w:rsid w:val="001B2D37"/>
    <w:rsid w:val="001B376A"/>
    <w:rsid w:val="001B5B45"/>
    <w:rsid w:val="001B5E08"/>
    <w:rsid w:val="001B623B"/>
    <w:rsid w:val="001B6AB8"/>
    <w:rsid w:val="001C130D"/>
    <w:rsid w:val="001C19DC"/>
    <w:rsid w:val="001C72B8"/>
    <w:rsid w:val="001C7576"/>
    <w:rsid w:val="001D4115"/>
    <w:rsid w:val="001E16A2"/>
    <w:rsid w:val="001E2F92"/>
    <w:rsid w:val="001E304F"/>
    <w:rsid w:val="001F0106"/>
    <w:rsid w:val="001F1826"/>
    <w:rsid w:val="001F3128"/>
    <w:rsid w:val="001F3275"/>
    <w:rsid w:val="001F4293"/>
    <w:rsid w:val="002026A5"/>
    <w:rsid w:val="00203C71"/>
    <w:rsid w:val="00205E89"/>
    <w:rsid w:val="00206DC9"/>
    <w:rsid w:val="00206E13"/>
    <w:rsid w:val="00207705"/>
    <w:rsid w:val="002125DA"/>
    <w:rsid w:val="00213F20"/>
    <w:rsid w:val="00215478"/>
    <w:rsid w:val="00215949"/>
    <w:rsid w:val="00216BAF"/>
    <w:rsid w:val="00221EF5"/>
    <w:rsid w:val="002231B4"/>
    <w:rsid w:val="00224D42"/>
    <w:rsid w:val="002336A9"/>
    <w:rsid w:val="00241DB4"/>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0483"/>
    <w:rsid w:val="00291E04"/>
    <w:rsid w:val="00292AB0"/>
    <w:rsid w:val="00293928"/>
    <w:rsid w:val="002A27BF"/>
    <w:rsid w:val="002B18B1"/>
    <w:rsid w:val="002C3C35"/>
    <w:rsid w:val="002C7F6B"/>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148"/>
    <w:rsid w:val="0031093C"/>
    <w:rsid w:val="00311071"/>
    <w:rsid w:val="00311FB1"/>
    <w:rsid w:val="0031337A"/>
    <w:rsid w:val="00314D4A"/>
    <w:rsid w:val="0031594B"/>
    <w:rsid w:val="00315F60"/>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2D57"/>
    <w:rsid w:val="00384C06"/>
    <w:rsid w:val="00386E27"/>
    <w:rsid w:val="00392648"/>
    <w:rsid w:val="003A0B83"/>
    <w:rsid w:val="003A0C1A"/>
    <w:rsid w:val="003A1917"/>
    <w:rsid w:val="003A40BB"/>
    <w:rsid w:val="003A5103"/>
    <w:rsid w:val="003A63A9"/>
    <w:rsid w:val="003B1B14"/>
    <w:rsid w:val="003B283D"/>
    <w:rsid w:val="003B5185"/>
    <w:rsid w:val="003B53DF"/>
    <w:rsid w:val="003C0DA6"/>
    <w:rsid w:val="003C71BF"/>
    <w:rsid w:val="003D054D"/>
    <w:rsid w:val="003D1FF3"/>
    <w:rsid w:val="003F0113"/>
    <w:rsid w:val="003F0B79"/>
    <w:rsid w:val="003F0EA7"/>
    <w:rsid w:val="003F7752"/>
    <w:rsid w:val="003F7AD8"/>
    <w:rsid w:val="004003DB"/>
    <w:rsid w:val="00400F27"/>
    <w:rsid w:val="004012C5"/>
    <w:rsid w:val="00401AF5"/>
    <w:rsid w:val="00403236"/>
    <w:rsid w:val="0040368D"/>
    <w:rsid w:val="00412C9F"/>
    <w:rsid w:val="004139ED"/>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3536"/>
    <w:rsid w:val="00463C14"/>
    <w:rsid w:val="004651FB"/>
    <w:rsid w:val="0046628F"/>
    <w:rsid w:val="00471F3C"/>
    <w:rsid w:val="00472152"/>
    <w:rsid w:val="0047233C"/>
    <w:rsid w:val="00480EC1"/>
    <w:rsid w:val="004835D7"/>
    <w:rsid w:val="00483C69"/>
    <w:rsid w:val="00483F63"/>
    <w:rsid w:val="004925A1"/>
    <w:rsid w:val="0049512C"/>
    <w:rsid w:val="00495A5F"/>
    <w:rsid w:val="004A1D41"/>
    <w:rsid w:val="004A2BEA"/>
    <w:rsid w:val="004A4B3A"/>
    <w:rsid w:val="004B0BD4"/>
    <w:rsid w:val="004B38A3"/>
    <w:rsid w:val="004B3C66"/>
    <w:rsid w:val="004B7221"/>
    <w:rsid w:val="004D099F"/>
    <w:rsid w:val="004D382D"/>
    <w:rsid w:val="004D4F70"/>
    <w:rsid w:val="004D6416"/>
    <w:rsid w:val="004D7589"/>
    <w:rsid w:val="004E264F"/>
    <w:rsid w:val="004E50E1"/>
    <w:rsid w:val="004F467A"/>
    <w:rsid w:val="004F47D9"/>
    <w:rsid w:val="00500737"/>
    <w:rsid w:val="005048B8"/>
    <w:rsid w:val="00505F14"/>
    <w:rsid w:val="005065BF"/>
    <w:rsid w:val="005077ED"/>
    <w:rsid w:val="00514854"/>
    <w:rsid w:val="0051532F"/>
    <w:rsid w:val="005167A2"/>
    <w:rsid w:val="00516839"/>
    <w:rsid w:val="0051732C"/>
    <w:rsid w:val="00520FAA"/>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3EBE"/>
    <w:rsid w:val="005755CD"/>
    <w:rsid w:val="00580E8C"/>
    <w:rsid w:val="0058161B"/>
    <w:rsid w:val="00583B73"/>
    <w:rsid w:val="0058616D"/>
    <w:rsid w:val="00590475"/>
    <w:rsid w:val="00590B9B"/>
    <w:rsid w:val="00591A8A"/>
    <w:rsid w:val="0059262C"/>
    <w:rsid w:val="00594AF7"/>
    <w:rsid w:val="00595572"/>
    <w:rsid w:val="00596324"/>
    <w:rsid w:val="005A3D49"/>
    <w:rsid w:val="005B0EB3"/>
    <w:rsid w:val="005B1AC9"/>
    <w:rsid w:val="005B4BD1"/>
    <w:rsid w:val="005B62ED"/>
    <w:rsid w:val="005B762B"/>
    <w:rsid w:val="005B7641"/>
    <w:rsid w:val="005D0533"/>
    <w:rsid w:val="005D094E"/>
    <w:rsid w:val="005D0DAA"/>
    <w:rsid w:val="005D2BBD"/>
    <w:rsid w:val="005E355E"/>
    <w:rsid w:val="005E4078"/>
    <w:rsid w:val="005E4DFF"/>
    <w:rsid w:val="005F009C"/>
    <w:rsid w:val="005F2E79"/>
    <w:rsid w:val="005F3147"/>
    <w:rsid w:val="005F5282"/>
    <w:rsid w:val="005F7A0C"/>
    <w:rsid w:val="006015C6"/>
    <w:rsid w:val="006018A5"/>
    <w:rsid w:val="00603869"/>
    <w:rsid w:val="00611B3B"/>
    <w:rsid w:val="006136CB"/>
    <w:rsid w:val="00620169"/>
    <w:rsid w:val="006215FD"/>
    <w:rsid w:val="0062176C"/>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F69"/>
    <w:rsid w:val="006766F3"/>
    <w:rsid w:val="00680033"/>
    <w:rsid w:val="00681C19"/>
    <w:rsid w:val="00682B2D"/>
    <w:rsid w:val="00684B17"/>
    <w:rsid w:val="00685555"/>
    <w:rsid w:val="00692F9B"/>
    <w:rsid w:val="0069613A"/>
    <w:rsid w:val="006A1799"/>
    <w:rsid w:val="006A4CA8"/>
    <w:rsid w:val="006A7660"/>
    <w:rsid w:val="006B040D"/>
    <w:rsid w:val="006B104F"/>
    <w:rsid w:val="006B7205"/>
    <w:rsid w:val="006C0D9F"/>
    <w:rsid w:val="006C0F01"/>
    <w:rsid w:val="006C13EE"/>
    <w:rsid w:val="006C58D6"/>
    <w:rsid w:val="006D2358"/>
    <w:rsid w:val="006D2F4F"/>
    <w:rsid w:val="006D3861"/>
    <w:rsid w:val="006D4774"/>
    <w:rsid w:val="006D5435"/>
    <w:rsid w:val="006E4DEA"/>
    <w:rsid w:val="006E6FEF"/>
    <w:rsid w:val="006F2BB7"/>
    <w:rsid w:val="006F444F"/>
    <w:rsid w:val="006F6B2A"/>
    <w:rsid w:val="006F7BA0"/>
    <w:rsid w:val="0070158F"/>
    <w:rsid w:val="0070160B"/>
    <w:rsid w:val="0071191E"/>
    <w:rsid w:val="007145D3"/>
    <w:rsid w:val="00715A50"/>
    <w:rsid w:val="00720D00"/>
    <w:rsid w:val="00724AE5"/>
    <w:rsid w:val="00726DDB"/>
    <w:rsid w:val="00727574"/>
    <w:rsid w:val="007276ED"/>
    <w:rsid w:val="00727F06"/>
    <w:rsid w:val="00730B06"/>
    <w:rsid w:val="00735268"/>
    <w:rsid w:val="00742604"/>
    <w:rsid w:val="007427B4"/>
    <w:rsid w:val="007453BB"/>
    <w:rsid w:val="00746081"/>
    <w:rsid w:val="0074688D"/>
    <w:rsid w:val="00750988"/>
    <w:rsid w:val="007518D9"/>
    <w:rsid w:val="00760625"/>
    <w:rsid w:val="00762B94"/>
    <w:rsid w:val="00765805"/>
    <w:rsid w:val="007675DC"/>
    <w:rsid w:val="007708A4"/>
    <w:rsid w:val="007724A9"/>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497"/>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43F8"/>
    <w:rsid w:val="00816759"/>
    <w:rsid w:val="008168EC"/>
    <w:rsid w:val="00817077"/>
    <w:rsid w:val="00820F5D"/>
    <w:rsid w:val="00824004"/>
    <w:rsid w:val="0083010C"/>
    <w:rsid w:val="008351A2"/>
    <w:rsid w:val="00837E20"/>
    <w:rsid w:val="00840B6D"/>
    <w:rsid w:val="00843F68"/>
    <w:rsid w:val="0084478F"/>
    <w:rsid w:val="008459EA"/>
    <w:rsid w:val="00846086"/>
    <w:rsid w:val="00847130"/>
    <w:rsid w:val="00847788"/>
    <w:rsid w:val="00853560"/>
    <w:rsid w:val="00854E50"/>
    <w:rsid w:val="008566DF"/>
    <w:rsid w:val="00860A3D"/>
    <w:rsid w:val="00860BE2"/>
    <w:rsid w:val="00861DED"/>
    <w:rsid w:val="00865B12"/>
    <w:rsid w:val="0087199F"/>
    <w:rsid w:val="008747CA"/>
    <w:rsid w:val="00875D83"/>
    <w:rsid w:val="00880EB5"/>
    <w:rsid w:val="00881D72"/>
    <w:rsid w:val="00884064"/>
    <w:rsid w:val="008861C5"/>
    <w:rsid w:val="008866F8"/>
    <w:rsid w:val="00891584"/>
    <w:rsid w:val="008933FF"/>
    <w:rsid w:val="00894A6F"/>
    <w:rsid w:val="008A5BE2"/>
    <w:rsid w:val="008A74E2"/>
    <w:rsid w:val="008A7729"/>
    <w:rsid w:val="008A7EE0"/>
    <w:rsid w:val="008B20C4"/>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16FA5"/>
    <w:rsid w:val="009243FD"/>
    <w:rsid w:val="009252A0"/>
    <w:rsid w:val="0092584F"/>
    <w:rsid w:val="00930D44"/>
    <w:rsid w:val="0094225E"/>
    <w:rsid w:val="00953692"/>
    <w:rsid w:val="00953D39"/>
    <w:rsid w:val="0096294D"/>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743"/>
    <w:rsid w:val="00A11E27"/>
    <w:rsid w:val="00A13FCB"/>
    <w:rsid w:val="00A151E5"/>
    <w:rsid w:val="00A15ED7"/>
    <w:rsid w:val="00A220D3"/>
    <w:rsid w:val="00A22980"/>
    <w:rsid w:val="00A24438"/>
    <w:rsid w:val="00A24614"/>
    <w:rsid w:val="00A33C48"/>
    <w:rsid w:val="00A36F9E"/>
    <w:rsid w:val="00A4032E"/>
    <w:rsid w:val="00A45AE9"/>
    <w:rsid w:val="00A46CB9"/>
    <w:rsid w:val="00A50183"/>
    <w:rsid w:val="00A50823"/>
    <w:rsid w:val="00A50B40"/>
    <w:rsid w:val="00A528C5"/>
    <w:rsid w:val="00A541C7"/>
    <w:rsid w:val="00A549F4"/>
    <w:rsid w:val="00A56E62"/>
    <w:rsid w:val="00A64EFA"/>
    <w:rsid w:val="00A7349F"/>
    <w:rsid w:val="00A754FF"/>
    <w:rsid w:val="00A80259"/>
    <w:rsid w:val="00A8301F"/>
    <w:rsid w:val="00A84C8E"/>
    <w:rsid w:val="00A92B91"/>
    <w:rsid w:val="00A932DE"/>
    <w:rsid w:val="00A94D8F"/>
    <w:rsid w:val="00AA16AF"/>
    <w:rsid w:val="00AA3574"/>
    <w:rsid w:val="00AA47A2"/>
    <w:rsid w:val="00AA739F"/>
    <w:rsid w:val="00AB2D70"/>
    <w:rsid w:val="00AB5A63"/>
    <w:rsid w:val="00AC1E34"/>
    <w:rsid w:val="00AC7424"/>
    <w:rsid w:val="00AD004D"/>
    <w:rsid w:val="00AD39FB"/>
    <w:rsid w:val="00AD4077"/>
    <w:rsid w:val="00AE64DB"/>
    <w:rsid w:val="00AE678D"/>
    <w:rsid w:val="00AE6A68"/>
    <w:rsid w:val="00AF1474"/>
    <w:rsid w:val="00AF62CE"/>
    <w:rsid w:val="00B02404"/>
    <w:rsid w:val="00B149CE"/>
    <w:rsid w:val="00B16579"/>
    <w:rsid w:val="00B16C15"/>
    <w:rsid w:val="00B24893"/>
    <w:rsid w:val="00B300D5"/>
    <w:rsid w:val="00B33D14"/>
    <w:rsid w:val="00B35C62"/>
    <w:rsid w:val="00B35E61"/>
    <w:rsid w:val="00B36536"/>
    <w:rsid w:val="00B45C60"/>
    <w:rsid w:val="00B50A0A"/>
    <w:rsid w:val="00B519C6"/>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191"/>
    <w:rsid w:val="00BC1E9B"/>
    <w:rsid w:val="00BD1BD7"/>
    <w:rsid w:val="00BD2FCF"/>
    <w:rsid w:val="00BD603A"/>
    <w:rsid w:val="00BD6608"/>
    <w:rsid w:val="00BE0CE1"/>
    <w:rsid w:val="00BE15C3"/>
    <w:rsid w:val="00BE6F03"/>
    <w:rsid w:val="00BE6FDA"/>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DD9"/>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043"/>
    <w:rsid w:val="00CA7393"/>
    <w:rsid w:val="00CB7142"/>
    <w:rsid w:val="00CC235E"/>
    <w:rsid w:val="00CC2B65"/>
    <w:rsid w:val="00CC5F85"/>
    <w:rsid w:val="00CD2923"/>
    <w:rsid w:val="00CD2CD5"/>
    <w:rsid w:val="00CD51E8"/>
    <w:rsid w:val="00CE07F0"/>
    <w:rsid w:val="00CE119D"/>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151A"/>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4833"/>
    <w:rsid w:val="00E17CAA"/>
    <w:rsid w:val="00E17D1A"/>
    <w:rsid w:val="00E2355C"/>
    <w:rsid w:val="00E24B50"/>
    <w:rsid w:val="00E31B8D"/>
    <w:rsid w:val="00E31ED9"/>
    <w:rsid w:val="00E31F4D"/>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7584B"/>
    <w:rsid w:val="00E82C82"/>
    <w:rsid w:val="00E86A2F"/>
    <w:rsid w:val="00E86ADD"/>
    <w:rsid w:val="00E915E7"/>
    <w:rsid w:val="00E94F97"/>
    <w:rsid w:val="00EA0D0B"/>
    <w:rsid w:val="00EA15DB"/>
    <w:rsid w:val="00EA68F4"/>
    <w:rsid w:val="00EA7FDA"/>
    <w:rsid w:val="00EB2024"/>
    <w:rsid w:val="00EB6D2C"/>
    <w:rsid w:val="00EC02FD"/>
    <w:rsid w:val="00EC0E6E"/>
    <w:rsid w:val="00EC17BF"/>
    <w:rsid w:val="00EC3773"/>
    <w:rsid w:val="00EC529D"/>
    <w:rsid w:val="00EC5A1D"/>
    <w:rsid w:val="00ED1863"/>
    <w:rsid w:val="00ED5D86"/>
    <w:rsid w:val="00ED6912"/>
    <w:rsid w:val="00ED6B23"/>
    <w:rsid w:val="00EE793F"/>
    <w:rsid w:val="00EF014E"/>
    <w:rsid w:val="00EF2983"/>
    <w:rsid w:val="00EF3611"/>
    <w:rsid w:val="00EF46B7"/>
    <w:rsid w:val="00EF4873"/>
    <w:rsid w:val="00EF59B3"/>
    <w:rsid w:val="00EF770B"/>
    <w:rsid w:val="00F02337"/>
    <w:rsid w:val="00F042B2"/>
    <w:rsid w:val="00F05BB8"/>
    <w:rsid w:val="00F06265"/>
    <w:rsid w:val="00F0789F"/>
    <w:rsid w:val="00F15056"/>
    <w:rsid w:val="00F16C86"/>
    <w:rsid w:val="00F17B71"/>
    <w:rsid w:val="00F17E7D"/>
    <w:rsid w:val="00F214EF"/>
    <w:rsid w:val="00F22EA9"/>
    <w:rsid w:val="00F25B48"/>
    <w:rsid w:val="00F261D5"/>
    <w:rsid w:val="00F27E54"/>
    <w:rsid w:val="00F27F9A"/>
    <w:rsid w:val="00F34132"/>
    <w:rsid w:val="00F35B5A"/>
    <w:rsid w:val="00F35D83"/>
    <w:rsid w:val="00F37424"/>
    <w:rsid w:val="00F403AA"/>
    <w:rsid w:val="00F41912"/>
    <w:rsid w:val="00F454CD"/>
    <w:rsid w:val="00F4709A"/>
    <w:rsid w:val="00F47775"/>
    <w:rsid w:val="00F47E7C"/>
    <w:rsid w:val="00F513A5"/>
    <w:rsid w:val="00F51A9D"/>
    <w:rsid w:val="00F51FF6"/>
    <w:rsid w:val="00F5258C"/>
    <w:rsid w:val="00F54698"/>
    <w:rsid w:val="00F61848"/>
    <w:rsid w:val="00F70AEE"/>
    <w:rsid w:val="00F7212F"/>
    <w:rsid w:val="00F73072"/>
    <w:rsid w:val="00F7387C"/>
    <w:rsid w:val="00F754DA"/>
    <w:rsid w:val="00F846DF"/>
    <w:rsid w:val="00F8634A"/>
    <w:rsid w:val="00F94ED0"/>
    <w:rsid w:val="00F95007"/>
    <w:rsid w:val="00F954DB"/>
    <w:rsid w:val="00FA2CB2"/>
    <w:rsid w:val="00FA7D73"/>
    <w:rsid w:val="00FB1AEB"/>
    <w:rsid w:val="00FB5900"/>
    <w:rsid w:val="00FB6CD1"/>
    <w:rsid w:val="00FC304B"/>
    <w:rsid w:val="00FC6B98"/>
    <w:rsid w:val="00FD6959"/>
    <w:rsid w:val="00FE069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2B0745F8-3BA5-4373-867F-4C37EA0266C4}"/>
  <w:writeProtection w:cryptProviderType="rsaAES" w:cryptAlgorithmClass="hash" w:cryptAlgorithmType="typeAny" w:cryptAlgorithmSid="14" w:cryptSpinCount="100000" w:hash="f4nA4shi7Sg52tZns7kHw98pmu/ba9BHzvBXZlOxmjTVqM1jFlRhwY0K4ZNzdxPIJWCVF2hngDYAUy+UjxgjMQ==" w:salt="bm6EY2gdZU6g6kW+5q8bG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0C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317">
      <w:bodyDiv w:val="1"/>
      <w:marLeft w:val="0"/>
      <w:marRight w:val="0"/>
      <w:marTop w:val="0"/>
      <w:marBottom w:val="0"/>
      <w:divBdr>
        <w:top w:val="none" w:sz="0" w:space="0" w:color="auto"/>
        <w:left w:val="none" w:sz="0" w:space="0" w:color="auto"/>
        <w:bottom w:val="none" w:sz="0" w:space="0" w:color="auto"/>
        <w:right w:val="none" w:sz="0" w:space="0" w:color="auto"/>
      </w:divBdr>
    </w:div>
    <w:div w:id="31469187">
      <w:bodyDiv w:val="1"/>
      <w:marLeft w:val="0"/>
      <w:marRight w:val="0"/>
      <w:marTop w:val="0"/>
      <w:marBottom w:val="0"/>
      <w:divBdr>
        <w:top w:val="none" w:sz="0" w:space="0" w:color="auto"/>
        <w:left w:val="none" w:sz="0" w:space="0" w:color="auto"/>
        <w:bottom w:val="none" w:sz="0" w:space="0" w:color="auto"/>
        <w:right w:val="none" w:sz="0" w:space="0" w:color="auto"/>
      </w:divBdr>
    </w:div>
    <w:div w:id="42874036">
      <w:bodyDiv w:val="1"/>
      <w:marLeft w:val="0"/>
      <w:marRight w:val="0"/>
      <w:marTop w:val="0"/>
      <w:marBottom w:val="0"/>
      <w:divBdr>
        <w:top w:val="none" w:sz="0" w:space="0" w:color="auto"/>
        <w:left w:val="none" w:sz="0" w:space="0" w:color="auto"/>
        <w:bottom w:val="none" w:sz="0" w:space="0" w:color="auto"/>
        <w:right w:val="none" w:sz="0" w:space="0" w:color="auto"/>
      </w:divBdr>
    </w:div>
    <w:div w:id="63453331">
      <w:bodyDiv w:val="1"/>
      <w:marLeft w:val="0"/>
      <w:marRight w:val="0"/>
      <w:marTop w:val="0"/>
      <w:marBottom w:val="0"/>
      <w:divBdr>
        <w:top w:val="none" w:sz="0" w:space="0" w:color="auto"/>
        <w:left w:val="none" w:sz="0" w:space="0" w:color="auto"/>
        <w:bottom w:val="none" w:sz="0" w:space="0" w:color="auto"/>
        <w:right w:val="none" w:sz="0" w:space="0" w:color="auto"/>
      </w:divBdr>
    </w:div>
    <w:div w:id="96409853">
      <w:bodyDiv w:val="1"/>
      <w:marLeft w:val="0"/>
      <w:marRight w:val="0"/>
      <w:marTop w:val="0"/>
      <w:marBottom w:val="0"/>
      <w:divBdr>
        <w:top w:val="none" w:sz="0" w:space="0" w:color="auto"/>
        <w:left w:val="none" w:sz="0" w:space="0" w:color="auto"/>
        <w:bottom w:val="none" w:sz="0" w:space="0" w:color="auto"/>
        <w:right w:val="none" w:sz="0" w:space="0" w:color="auto"/>
      </w:divBdr>
    </w:div>
    <w:div w:id="154495894">
      <w:bodyDiv w:val="1"/>
      <w:marLeft w:val="0"/>
      <w:marRight w:val="0"/>
      <w:marTop w:val="0"/>
      <w:marBottom w:val="0"/>
      <w:divBdr>
        <w:top w:val="none" w:sz="0" w:space="0" w:color="auto"/>
        <w:left w:val="none" w:sz="0" w:space="0" w:color="auto"/>
        <w:bottom w:val="none" w:sz="0" w:space="0" w:color="auto"/>
        <w:right w:val="none" w:sz="0" w:space="0" w:color="auto"/>
      </w:divBdr>
    </w:div>
    <w:div w:id="171536181">
      <w:bodyDiv w:val="1"/>
      <w:marLeft w:val="0"/>
      <w:marRight w:val="0"/>
      <w:marTop w:val="0"/>
      <w:marBottom w:val="0"/>
      <w:divBdr>
        <w:top w:val="none" w:sz="0" w:space="0" w:color="auto"/>
        <w:left w:val="none" w:sz="0" w:space="0" w:color="auto"/>
        <w:bottom w:val="none" w:sz="0" w:space="0" w:color="auto"/>
        <w:right w:val="none" w:sz="0" w:space="0" w:color="auto"/>
      </w:divBdr>
    </w:div>
    <w:div w:id="174347486">
      <w:bodyDiv w:val="1"/>
      <w:marLeft w:val="0"/>
      <w:marRight w:val="0"/>
      <w:marTop w:val="0"/>
      <w:marBottom w:val="0"/>
      <w:divBdr>
        <w:top w:val="none" w:sz="0" w:space="0" w:color="auto"/>
        <w:left w:val="none" w:sz="0" w:space="0" w:color="auto"/>
        <w:bottom w:val="none" w:sz="0" w:space="0" w:color="auto"/>
        <w:right w:val="none" w:sz="0" w:space="0" w:color="auto"/>
      </w:divBdr>
    </w:div>
    <w:div w:id="174735556">
      <w:bodyDiv w:val="1"/>
      <w:marLeft w:val="0"/>
      <w:marRight w:val="0"/>
      <w:marTop w:val="0"/>
      <w:marBottom w:val="0"/>
      <w:divBdr>
        <w:top w:val="none" w:sz="0" w:space="0" w:color="auto"/>
        <w:left w:val="none" w:sz="0" w:space="0" w:color="auto"/>
        <w:bottom w:val="none" w:sz="0" w:space="0" w:color="auto"/>
        <w:right w:val="none" w:sz="0" w:space="0" w:color="auto"/>
      </w:divBdr>
    </w:div>
    <w:div w:id="212080054">
      <w:bodyDiv w:val="1"/>
      <w:marLeft w:val="0"/>
      <w:marRight w:val="0"/>
      <w:marTop w:val="0"/>
      <w:marBottom w:val="0"/>
      <w:divBdr>
        <w:top w:val="none" w:sz="0" w:space="0" w:color="auto"/>
        <w:left w:val="none" w:sz="0" w:space="0" w:color="auto"/>
        <w:bottom w:val="none" w:sz="0" w:space="0" w:color="auto"/>
        <w:right w:val="none" w:sz="0" w:space="0" w:color="auto"/>
      </w:divBdr>
    </w:div>
    <w:div w:id="225799964">
      <w:bodyDiv w:val="1"/>
      <w:marLeft w:val="0"/>
      <w:marRight w:val="0"/>
      <w:marTop w:val="0"/>
      <w:marBottom w:val="0"/>
      <w:divBdr>
        <w:top w:val="none" w:sz="0" w:space="0" w:color="auto"/>
        <w:left w:val="none" w:sz="0" w:space="0" w:color="auto"/>
        <w:bottom w:val="none" w:sz="0" w:space="0" w:color="auto"/>
        <w:right w:val="none" w:sz="0" w:space="0" w:color="auto"/>
      </w:divBdr>
    </w:div>
    <w:div w:id="407848918">
      <w:bodyDiv w:val="1"/>
      <w:marLeft w:val="0"/>
      <w:marRight w:val="0"/>
      <w:marTop w:val="0"/>
      <w:marBottom w:val="0"/>
      <w:divBdr>
        <w:top w:val="none" w:sz="0" w:space="0" w:color="auto"/>
        <w:left w:val="none" w:sz="0" w:space="0" w:color="auto"/>
        <w:bottom w:val="none" w:sz="0" w:space="0" w:color="auto"/>
        <w:right w:val="none" w:sz="0" w:space="0" w:color="auto"/>
      </w:divBdr>
    </w:div>
    <w:div w:id="648678833">
      <w:bodyDiv w:val="1"/>
      <w:marLeft w:val="0"/>
      <w:marRight w:val="0"/>
      <w:marTop w:val="0"/>
      <w:marBottom w:val="0"/>
      <w:divBdr>
        <w:top w:val="none" w:sz="0" w:space="0" w:color="auto"/>
        <w:left w:val="none" w:sz="0" w:space="0" w:color="auto"/>
        <w:bottom w:val="none" w:sz="0" w:space="0" w:color="auto"/>
        <w:right w:val="none" w:sz="0" w:space="0" w:color="auto"/>
      </w:divBdr>
    </w:div>
    <w:div w:id="714041028">
      <w:bodyDiv w:val="1"/>
      <w:marLeft w:val="0"/>
      <w:marRight w:val="0"/>
      <w:marTop w:val="0"/>
      <w:marBottom w:val="0"/>
      <w:divBdr>
        <w:top w:val="none" w:sz="0" w:space="0" w:color="auto"/>
        <w:left w:val="none" w:sz="0" w:space="0" w:color="auto"/>
        <w:bottom w:val="none" w:sz="0" w:space="0" w:color="auto"/>
        <w:right w:val="none" w:sz="0" w:space="0" w:color="auto"/>
      </w:divBdr>
    </w:div>
    <w:div w:id="760612730">
      <w:bodyDiv w:val="1"/>
      <w:marLeft w:val="0"/>
      <w:marRight w:val="0"/>
      <w:marTop w:val="0"/>
      <w:marBottom w:val="0"/>
      <w:divBdr>
        <w:top w:val="none" w:sz="0" w:space="0" w:color="auto"/>
        <w:left w:val="none" w:sz="0" w:space="0" w:color="auto"/>
        <w:bottom w:val="none" w:sz="0" w:space="0" w:color="auto"/>
        <w:right w:val="none" w:sz="0" w:space="0" w:color="auto"/>
      </w:divBdr>
    </w:div>
    <w:div w:id="765425535">
      <w:bodyDiv w:val="1"/>
      <w:marLeft w:val="0"/>
      <w:marRight w:val="0"/>
      <w:marTop w:val="0"/>
      <w:marBottom w:val="0"/>
      <w:divBdr>
        <w:top w:val="none" w:sz="0" w:space="0" w:color="auto"/>
        <w:left w:val="none" w:sz="0" w:space="0" w:color="auto"/>
        <w:bottom w:val="none" w:sz="0" w:space="0" w:color="auto"/>
        <w:right w:val="none" w:sz="0" w:space="0" w:color="auto"/>
      </w:divBdr>
    </w:div>
    <w:div w:id="784888709">
      <w:bodyDiv w:val="1"/>
      <w:marLeft w:val="0"/>
      <w:marRight w:val="0"/>
      <w:marTop w:val="0"/>
      <w:marBottom w:val="0"/>
      <w:divBdr>
        <w:top w:val="none" w:sz="0" w:space="0" w:color="auto"/>
        <w:left w:val="none" w:sz="0" w:space="0" w:color="auto"/>
        <w:bottom w:val="none" w:sz="0" w:space="0" w:color="auto"/>
        <w:right w:val="none" w:sz="0" w:space="0" w:color="auto"/>
      </w:divBdr>
    </w:div>
    <w:div w:id="876576688">
      <w:bodyDiv w:val="1"/>
      <w:marLeft w:val="0"/>
      <w:marRight w:val="0"/>
      <w:marTop w:val="0"/>
      <w:marBottom w:val="0"/>
      <w:divBdr>
        <w:top w:val="none" w:sz="0" w:space="0" w:color="auto"/>
        <w:left w:val="none" w:sz="0" w:space="0" w:color="auto"/>
        <w:bottom w:val="none" w:sz="0" w:space="0" w:color="auto"/>
        <w:right w:val="none" w:sz="0" w:space="0" w:color="auto"/>
      </w:divBdr>
    </w:div>
    <w:div w:id="968047400">
      <w:bodyDiv w:val="1"/>
      <w:marLeft w:val="0"/>
      <w:marRight w:val="0"/>
      <w:marTop w:val="0"/>
      <w:marBottom w:val="0"/>
      <w:divBdr>
        <w:top w:val="none" w:sz="0" w:space="0" w:color="auto"/>
        <w:left w:val="none" w:sz="0" w:space="0" w:color="auto"/>
        <w:bottom w:val="none" w:sz="0" w:space="0" w:color="auto"/>
        <w:right w:val="none" w:sz="0" w:space="0" w:color="auto"/>
      </w:divBdr>
    </w:div>
    <w:div w:id="982588700">
      <w:bodyDiv w:val="1"/>
      <w:marLeft w:val="0"/>
      <w:marRight w:val="0"/>
      <w:marTop w:val="0"/>
      <w:marBottom w:val="0"/>
      <w:divBdr>
        <w:top w:val="none" w:sz="0" w:space="0" w:color="auto"/>
        <w:left w:val="none" w:sz="0" w:space="0" w:color="auto"/>
        <w:bottom w:val="none" w:sz="0" w:space="0" w:color="auto"/>
        <w:right w:val="none" w:sz="0" w:space="0" w:color="auto"/>
      </w:divBdr>
    </w:div>
    <w:div w:id="1004090111">
      <w:bodyDiv w:val="1"/>
      <w:marLeft w:val="0"/>
      <w:marRight w:val="0"/>
      <w:marTop w:val="0"/>
      <w:marBottom w:val="0"/>
      <w:divBdr>
        <w:top w:val="none" w:sz="0" w:space="0" w:color="auto"/>
        <w:left w:val="none" w:sz="0" w:space="0" w:color="auto"/>
        <w:bottom w:val="none" w:sz="0" w:space="0" w:color="auto"/>
        <w:right w:val="none" w:sz="0" w:space="0" w:color="auto"/>
      </w:divBdr>
    </w:div>
    <w:div w:id="1011566889">
      <w:bodyDiv w:val="1"/>
      <w:marLeft w:val="0"/>
      <w:marRight w:val="0"/>
      <w:marTop w:val="0"/>
      <w:marBottom w:val="0"/>
      <w:divBdr>
        <w:top w:val="none" w:sz="0" w:space="0" w:color="auto"/>
        <w:left w:val="none" w:sz="0" w:space="0" w:color="auto"/>
        <w:bottom w:val="none" w:sz="0" w:space="0" w:color="auto"/>
        <w:right w:val="none" w:sz="0" w:space="0" w:color="auto"/>
      </w:divBdr>
    </w:div>
    <w:div w:id="1024284624">
      <w:bodyDiv w:val="1"/>
      <w:marLeft w:val="0"/>
      <w:marRight w:val="0"/>
      <w:marTop w:val="0"/>
      <w:marBottom w:val="0"/>
      <w:divBdr>
        <w:top w:val="none" w:sz="0" w:space="0" w:color="auto"/>
        <w:left w:val="none" w:sz="0" w:space="0" w:color="auto"/>
        <w:bottom w:val="none" w:sz="0" w:space="0" w:color="auto"/>
        <w:right w:val="none" w:sz="0" w:space="0" w:color="auto"/>
      </w:divBdr>
    </w:div>
    <w:div w:id="1117600682">
      <w:bodyDiv w:val="1"/>
      <w:marLeft w:val="0"/>
      <w:marRight w:val="0"/>
      <w:marTop w:val="0"/>
      <w:marBottom w:val="0"/>
      <w:divBdr>
        <w:top w:val="none" w:sz="0" w:space="0" w:color="auto"/>
        <w:left w:val="none" w:sz="0" w:space="0" w:color="auto"/>
        <w:bottom w:val="none" w:sz="0" w:space="0" w:color="auto"/>
        <w:right w:val="none" w:sz="0" w:space="0" w:color="auto"/>
      </w:divBdr>
    </w:div>
    <w:div w:id="1122647408">
      <w:bodyDiv w:val="1"/>
      <w:marLeft w:val="0"/>
      <w:marRight w:val="0"/>
      <w:marTop w:val="0"/>
      <w:marBottom w:val="0"/>
      <w:divBdr>
        <w:top w:val="none" w:sz="0" w:space="0" w:color="auto"/>
        <w:left w:val="none" w:sz="0" w:space="0" w:color="auto"/>
        <w:bottom w:val="none" w:sz="0" w:space="0" w:color="auto"/>
        <w:right w:val="none" w:sz="0" w:space="0" w:color="auto"/>
      </w:divBdr>
    </w:div>
    <w:div w:id="1222641671">
      <w:bodyDiv w:val="1"/>
      <w:marLeft w:val="0"/>
      <w:marRight w:val="0"/>
      <w:marTop w:val="0"/>
      <w:marBottom w:val="0"/>
      <w:divBdr>
        <w:top w:val="none" w:sz="0" w:space="0" w:color="auto"/>
        <w:left w:val="none" w:sz="0" w:space="0" w:color="auto"/>
        <w:bottom w:val="none" w:sz="0" w:space="0" w:color="auto"/>
        <w:right w:val="none" w:sz="0" w:space="0" w:color="auto"/>
      </w:divBdr>
    </w:div>
    <w:div w:id="1281037343">
      <w:bodyDiv w:val="1"/>
      <w:marLeft w:val="0"/>
      <w:marRight w:val="0"/>
      <w:marTop w:val="0"/>
      <w:marBottom w:val="0"/>
      <w:divBdr>
        <w:top w:val="none" w:sz="0" w:space="0" w:color="auto"/>
        <w:left w:val="none" w:sz="0" w:space="0" w:color="auto"/>
        <w:bottom w:val="none" w:sz="0" w:space="0" w:color="auto"/>
        <w:right w:val="none" w:sz="0" w:space="0" w:color="auto"/>
      </w:divBdr>
    </w:div>
    <w:div w:id="1288319454">
      <w:bodyDiv w:val="1"/>
      <w:marLeft w:val="0"/>
      <w:marRight w:val="0"/>
      <w:marTop w:val="0"/>
      <w:marBottom w:val="0"/>
      <w:divBdr>
        <w:top w:val="none" w:sz="0" w:space="0" w:color="auto"/>
        <w:left w:val="none" w:sz="0" w:space="0" w:color="auto"/>
        <w:bottom w:val="none" w:sz="0" w:space="0" w:color="auto"/>
        <w:right w:val="none" w:sz="0" w:space="0" w:color="auto"/>
      </w:divBdr>
    </w:div>
    <w:div w:id="1290745215">
      <w:bodyDiv w:val="1"/>
      <w:marLeft w:val="0"/>
      <w:marRight w:val="0"/>
      <w:marTop w:val="0"/>
      <w:marBottom w:val="0"/>
      <w:divBdr>
        <w:top w:val="none" w:sz="0" w:space="0" w:color="auto"/>
        <w:left w:val="none" w:sz="0" w:space="0" w:color="auto"/>
        <w:bottom w:val="none" w:sz="0" w:space="0" w:color="auto"/>
        <w:right w:val="none" w:sz="0" w:space="0" w:color="auto"/>
      </w:divBdr>
    </w:div>
    <w:div w:id="1355765434">
      <w:bodyDiv w:val="1"/>
      <w:marLeft w:val="0"/>
      <w:marRight w:val="0"/>
      <w:marTop w:val="0"/>
      <w:marBottom w:val="0"/>
      <w:divBdr>
        <w:top w:val="none" w:sz="0" w:space="0" w:color="auto"/>
        <w:left w:val="none" w:sz="0" w:space="0" w:color="auto"/>
        <w:bottom w:val="none" w:sz="0" w:space="0" w:color="auto"/>
        <w:right w:val="none" w:sz="0" w:space="0" w:color="auto"/>
      </w:divBdr>
    </w:div>
    <w:div w:id="1405449965">
      <w:bodyDiv w:val="1"/>
      <w:marLeft w:val="0"/>
      <w:marRight w:val="0"/>
      <w:marTop w:val="0"/>
      <w:marBottom w:val="0"/>
      <w:divBdr>
        <w:top w:val="none" w:sz="0" w:space="0" w:color="auto"/>
        <w:left w:val="none" w:sz="0" w:space="0" w:color="auto"/>
        <w:bottom w:val="none" w:sz="0" w:space="0" w:color="auto"/>
        <w:right w:val="none" w:sz="0" w:space="0" w:color="auto"/>
      </w:divBdr>
    </w:div>
    <w:div w:id="1420102640">
      <w:bodyDiv w:val="1"/>
      <w:marLeft w:val="0"/>
      <w:marRight w:val="0"/>
      <w:marTop w:val="0"/>
      <w:marBottom w:val="0"/>
      <w:divBdr>
        <w:top w:val="none" w:sz="0" w:space="0" w:color="auto"/>
        <w:left w:val="none" w:sz="0" w:space="0" w:color="auto"/>
        <w:bottom w:val="none" w:sz="0" w:space="0" w:color="auto"/>
        <w:right w:val="none" w:sz="0" w:space="0" w:color="auto"/>
      </w:divBdr>
    </w:div>
    <w:div w:id="1427311727">
      <w:bodyDiv w:val="1"/>
      <w:marLeft w:val="0"/>
      <w:marRight w:val="0"/>
      <w:marTop w:val="0"/>
      <w:marBottom w:val="0"/>
      <w:divBdr>
        <w:top w:val="none" w:sz="0" w:space="0" w:color="auto"/>
        <w:left w:val="none" w:sz="0" w:space="0" w:color="auto"/>
        <w:bottom w:val="none" w:sz="0" w:space="0" w:color="auto"/>
        <w:right w:val="none" w:sz="0" w:space="0" w:color="auto"/>
      </w:divBdr>
    </w:div>
    <w:div w:id="1522009892">
      <w:bodyDiv w:val="1"/>
      <w:marLeft w:val="0"/>
      <w:marRight w:val="0"/>
      <w:marTop w:val="0"/>
      <w:marBottom w:val="0"/>
      <w:divBdr>
        <w:top w:val="none" w:sz="0" w:space="0" w:color="auto"/>
        <w:left w:val="none" w:sz="0" w:space="0" w:color="auto"/>
        <w:bottom w:val="none" w:sz="0" w:space="0" w:color="auto"/>
        <w:right w:val="none" w:sz="0" w:space="0" w:color="auto"/>
      </w:divBdr>
    </w:div>
    <w:div w:id="1549564268">
      <w:bodyDiv w:val="1"/>
      <w:marLeft w:val="0"/>
      <w:marRight w:val="0"/>
      <w:marTop w:val="0"/>
      <w:marBottom w:val="0"/>
      <w:divBdr>
        <w:top w:val="none" w:sz="0" w:space="0" w:color="auto"/>
        <w:left w:val="none" w:sz="0" w:space="0" w:color="auto"/>
        <w:bottom w:val="none" w:sz="0" w:space="0" w:color="auto"/>
        <w:right w:val="none" w:sz="0" w:space="0" w:color="auto"/>
      </w:divBdr>
    </w:div>
    <w:div w:id="160264206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6886857">
      <w:bodyDiv w:val="1"/>
      <w:marLeft w:val="0"/>
      <w:marRight w:val="0"/>
      <w:marTop w:val="0"/>
      <w:marBottom w:val="0"/>
      <w:divBdr>
        <w:top w:val="none" w:sz="0" w:space="0" w:color="auto"/>
        <w:left w:val="none" w:sz="0" w:space="0" w:color="auto"/>
        <w:bottom w:val="none" w:sz="0" w:space="0" w:color="auto"/>
        <w:right w:val="none" w:sz="0" w:space="0" w:color="auto"/>
      </w:divBdr>
    </w:div>
    <w:div w:id="1716465381">
      <w:bodyDiv w:val="1"/>
      <w:marLeft w:val="0"/>
      <w:marRight w:val="0"/>
      <w:marTop w:val="0"/>
      <w:marBottom w:val="0"/>
      <w:divBdr>
        <w:top w:val="none" w:sz="0" w:space="0" w:color="auto"/>
        <w:left w:val="none" w:sz="0" w:space="0" w:color="auto"/>
        <w:bottom w:val="none" w:sz="0" w:space="0" w:color="auto"/>
        <w:right w:val="none" w:sz="0" w:space="0" w:color="auto"/>
      </w:divBdr>
    </w:div>
    <w:div w:id="1718117654">
      <w:bodyDiv w:val="1"/>
      <w:marLeft w:val="0"/>
      <w:marRight w:val="0"/>
      <w:marTop w:val="0"/>
      <w:marBottom w:val="0"/>
      <w:divBdr>
        <w:top w:val="none" w:sz="0" w:space="0" w:color="auto"/>
        <w:left w:val="none" w:sz="0" w:space="0" w:color="auto"/>
        <w:bottom w:val="none" w:sz="0" w:space="0" w:color="auto"/>
        <w:right w:val="none" w:sz="0" w:space="0" w:color="auto"/>
      </w:divBdr>
    </w:div>
    <w:div w:id="1827819001">
      <w:bodyDiv w:val="1"/>
      <w:marLeft w:val="0"/>
      <w:marRight w:val="0"/>
      <w:marTop w:val="0"/>
      <w:marBottom w:val="0"/>
      <w:divBdr>
        <w:top w:val="none" w:sz="0" w:space="0" w:color="auto"/>
        <w:left w:val="none" w:sz="0" w:space="0" w:color="auto"/>
        <w:bottom w:val="none" w:sz="0" w:space="0" w:color="auto"/>
        <w:right w:val="none" w:sz="0" w:space="0" w:color="auto"/>
      </w:divBdr>
    </w:div>
    <w:div w:id="1835489086">
      <w:bodyDiv w:val="1"/>
      <w:marLeft w:val="0"/>
      <w:marRight w:val="0"/>
      <w:marTop w:val="0"/>
      <w:marBottom w:val="0"/>
      <w:divBdr>
        <w:top w:val="none" w:sz="0" w:space="0" w:color="auto"/>
        <w:left w:val="none" w:sz="0" w:space="0" w:color="auto"/>
        <w:bottom w:val="none" w:sz="0" w:space="0" w:color="auto"/>
        <w:right w:val="none" w:sz="0" w:space="0" w:color="auto"/>
      </w:divBdr>
    </w:div>
    <w:div w:id="1861550804">
      <w:bodyDiv w:val="1"/>
      <w:marLeft w:val="0"/>
      <w:marRight w:val="0"/>
      <w:marTop w:val="0"/>
      <w:marBottom w:val="0"/>
      <w:divBdr>
        <w:top w:val="none" w:sz="0" w:space="0" w:color="auto"/>
        <w:left w:val="none" w:sz="0" w:space="0" w:color="auto"/>
        <w:bottom w:val="none" w:sz="0" w:space="0" w:color="auto"/>
        <w:right w:val="none" w:sz="0" w:space="0" w:color="auto"/>
      </w:divBdr>
    </w:div>
    <w:div w:id="1902018362">
      <w:bodyDiv w:val="1"/>
      <w:marLeft w:val="0"/>
      <w:marRight w:val="0"/>
      <w:marTop w:val="0"/>
      <w:marBottom w:val="0"/>
      <w:divBdr>
        <w:top w:val="none" w:sz="0" w:space="0" w:color="auto"/>
        <w:left w:val="none" w:sz="0" w:space="0" w:color="auto"/>
        <w:bottom w:val="none" w:sz="0" w:space="0" w:color="auto"/>
        <w:right w:val="none" w:sz="0" w:space="0" w:color="auto"/>
      </w:divBdr>
    </w:div>
    <w:div w:id="2011985553">
      <w:bodyDiv w:val="1"/>
      <w:marLeft w:val="0"/>
      <w:marRight w:val="0"/>
      <w:marTop w:val="0"/>
      <w:marBottom w:val="0"/>
      <w:divBdr>
        <w:top w:val="none" w:sz="0" w:space="0" w:color="auto"/>
        <w:left w:val="none" w:sz="0" w:space="0" w:color="auto"/>
        <w:bottom w:val="none" w:sz="0" w:space="0" w:color="auto"/>
        <w:right w:val="none" w:sz="0" w:space="0" w:color="auto"/>
      </w:divBdr>
    </w:div>
    <w:div w:id="2070567819">
      <w:bodyDiv w:val="1"/>
      <w:marLeft w:val="0"/>
      <w:marRight w:val="0"/>
      <w:marTop w:val="0"/>
      <w:marBottom w:val="0"/>
      <w:divBdr>
        <w:top w:val="none" w:sz="0" w:space="0" w:color="auto"/>
        <w:left w:val="none" w:sz="0" w:space="0" w:color="auto"/>
        <w:bottom w:val="none" w:sz="0" w:space="0" w:color="auto"/>
        <w:right w:val="none" w:sz="0" w:space="0" w:color="auto"/>
      </w:divBdr>
    </w:div>
    <w:div w:id="2084989497">
      <w:bodyDiv w:val="1"/>
      <w:marLeft w:val="0"/>
      <w:marRight w:val="0"/>
      <w:marTop w:val="0"/>
      <w:marBottom w:val="0"/>
      <w:divBdr>
        <w:top w:val="none" w:sz="0" w:space="0" w:color="auto"/>
        <w:left w:val="none" w:sz="0" w:space="0" w:color="auto"/>
        <w:bottom w:val="none" w:sz="0" w:space="0" w:color="auto"/>
        <w:right w:val="none" w:sz="0" w:space="0" w:color="auto"/>
      </w:divBdr>
    </w:div>
    <w:div w:id="2108231187">
      <w:bodyDiv w:val="1"/>
      <w:marLeft w:val="0"/>
      <w:marRight w:val="0"/>
      <w:marTop w:val="0"/>
      <w:marBottom w:val="0"/>
      <w:divBdr>
        <w:top w:val="none" w:sz="0" w:space="0" w:color="auto"/>
        <w:left w:val="none" w:sz="0" w:space="0" w:color="auto"/>
        <w:bottom w:val="none" w:sz="0" w:space="0" w:color="auto"/>
        <w:right w:val="none" w:sz="0" w:space="0" w:color="auto"/>
      </w:divBdr>
    </w:div>
    <w:div w:id="212187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1107</ap:Words>
  <ap:Characters>6310</ap:Characters>
  <ap:Application/>
  <ap:Lines>52</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7403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