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E1D2866"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709A9335"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0030110B">
              <w:rPr>
                <w:rFonts w:ascii="ＭＳ 明朝" w:eastAsia="ＭＳ 明朝" w:hAnsi="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年</w:t>
            </w:r>
            <w:r w:rsidR="00F774A3">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lang w:eastAsia="zh-TW"/>
              </w:rPr>
              <w:t>月</w:t>
            </w:r>
            <w:r w:rsidR="0030110B">
              <w:rPr>
                <w:rFonts w:ascii="ＭＳ 明朝" w:eastAsia="ＭＳ 明朝" w:hAnsi="ＭＳ 明朝" w:cs="ＭＳ 明朝" w:hint="eastAsia"/>
                <w:spacing w:val="6"/>
                <w:kern w:val="0"/>
                <w:szCs w:val="21"/>
                <w:lang w:eastAsia="zh-TW"/>
              </w:rPr>
              <w:t>30</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789DE63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0110B">
              <w:rPr>
                <w:rFonts w:ascii="ＭＳ 明朝" w:eastAsia="ＭＳ 明朝" w:hAnsi="ＭＳ 明朝" w:hint="eastAsia"/>
                <w:spacing w:val="6"/>
                <w:kern w:val="0"/>
                <w:szCs w:val="21"/>
              </w:rPr>
              <w:t>さんりっち</w:t>
            </w:r>
          </w:p>
          <w:p w14:paraId="64D282AF" w14:textId="76C618F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0110B">
              <w:rPr>
                <w:rFonts w:ascii="ＭＳ 明朝" w:eastAsia="ＭＳ 明朝" w:hAnsi="ＭＳ 明朝" w:cs="ＭＳ 明朝" w:hint="eastAsia"/>
                <w:spacing w:val="6"/>
                <w:kern w:val="0"/>
                <w:szCs w:val="21"/>
              </w:rPr>
              <w:t>株式会社　サンリッチ</w:t>
            </w:r>
          </w:p>
          <w:p w14:paraId="34124452" w14:textId="625D39C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0110B">
              <w:rPr>
                <w:rFonts w:ascii="ＭＳ 明朝" w:eastAsia="ＭＳ 明朝" w:hAnsi="ＭＳ 明朝" w:hint="eastAsia"/>
                <w:spacing w:val="6"/>
                <w:kern w:val="0"/>
                <w:szCs w:val="21"/>
              </w:rPr>
              <w:t>むとう　もとみ</w:t>
            </w:r>
            <w:r w:rsidRPr="00BB0E49">
              <w:rPr>
                <w:rFonts w:ascii="ＭＳ 明朝" w:eastAsia="ＭＳ 明朝" w:hAnsi="ＭＳ 明朝" w:hint="eastAsia"/>
                <w:spacing w:val="6"/>
                <w:kern w:val="0"/>
                <w:szCs w:val="21"/>
              </w:rPr>
              <w:t xml:space="preserve"> </w:t>
            </w:r>
          </w:p>
          <w:p w14:paraId="3BD3CFD6" w14:textId="4687684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0110B">
              <w:rPr>
                <w:rFonts w:ascii="ＭＳ 明朝" w:eastAsia="ＭＳ 明朝" w:hAnsi="ＭＳ 明朝" w:cs="ＭＳ 明朝" w:hint="eastAsia"/>
                <w:spacing w:val="6"/>
                <w:kern w:val="0"/>
                <w:szCs w:val="21"/>
              </w:rPr>
              <w:t xml:space="preserve">　</w:t>
            </w:r>
            <w:r w:rsidR="0030110B">
              <w:rPr>
                <w:rFonts w:ascii="ＭＳ 明朝" w:eastAsia="ＭＳ 明朝" w:hAnsi="ＭＳ 明朝" w:hint="eastAsia"/>
                <w:spacing w:val="6"/>
                <w:kern w:val="0"/>
                <w:szCs w:val="21"/>
              </w:rPr>
              <w:t>武藤　元美</w:t>
            </w:r>
            <w:r w:rsidRPr="00BB0E49">
              <w:rPr>
                <w:rFonts w:ascii="ＭＳ 明朝" w:eastAsia="ＭＳ 明朝" w:hAnsi="ＭＳ 明朝" w:cs="ＭＳ 明朝" w:hint="eastAsia"/>
                <w:spacing w:val="6"/>
                <w:kern w:val="0"/>
                <w:szCs w:val="21"/>
              </w:rPr>
              <w:t xml:space="preserve"> </w:t>
            </w:r>
          </w:p>
          <w:p w14:paraId="064686B7" w14:textId="05FE9EA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0110B">
              <w:rPr>
                <w:rFonts w:ascii="ＭＳ 明朝" w:eastAsia="ＭＳ 明朝" w:hAnsi="ＭＳ 明朝" w:cs="ＭＳ 明朝" w:hint="eastAsia"/>
                <w:spacing w:val="6"/>
                <w:kern w:val="0"/>
                <w:szCs w:val="21"/>
              </w:rPr>
              <w:t>812-0016</w:t>
            </w:r>
          </w:p>
          <w:p w14:paraId="5AAAC0FE" w14:textId="5E05A91E" w:rsidR="00971AB3" w:rsidRPr="00BB0E49" w:rsidRDefault="0030110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福岡市博多区博多駅前南1丁目5番12号</w:t>
            </w:r>
            <w:r>
              <w:rPr>
                <w:rFonts w:ascii="ＭＳ 明朝" w:eastAsia="ＭＳ 明朝" w:hAnsi="ＭＳ 明朝"/>
                <w:spacing w:val="14"/>
                <w:kern w:val="0"/>
                <w:szCs w:val="21"/>
              </w:rPr>
              <w:br/>
            </w:r>
            <w:r>
              <w:rPr>
                <w:rFonts w:ascii="ＭＳ 明朝" w:eastAsia="ＭＳ 明朝" w:hAnsi="ＭＳ 明朝" w:hint="eastAsia"/>
                <w:spacing w:val="14"/>
                <w:kern w:val="0"/>
                <w:szCs w:val="21"/>
              </w:rPr>
              <w:t>サンネットビル6階</w:t>
            </w:r>
          </w:p>
          <w:p w14:paraId="63BAB80C" w14:textId="3B36979F" w:rsidR="00971AB3" w:rsidRPr="00821E4A" w:rsidRDefault="00971AB3" w:rsidP="00821E4A">
            <w:pPr>
              <w:spacing w:afterLines="100" w:after="240" w:line="260" w:lineRule="exact"/>
              <w:ind w:leftChars="2204" w:left="4717"/>
              <w:rPr>
                <w:rFonts w:ascii="ＭＳ 明朝" w:eastAsia="ＭＳ 明朝" w:hAnsi="ＭＳ 明朝" w:cs="ＭＳ 明朝"/>
                <w:spacing w:val="6"/>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21E4A" w:rsidRPr="00821E4A">
              <w:rPr>
                <w:rFonts w:ascii="ＭＳ 明朝" w:eastAsia="ＭＳ 明朝" w:hAnsi="ＭＳ 明朝" w:cs="ＭＳ 明朝"/>
                <w:spacing w:val="6"/>
                <w:kern w:val="0"/>
                <w:szCs w:val="21"/>
              </w:rPr>
              <w:t>9290001025918</w:t>
            </w:r>
          </w:p>
          <w:p w14:paraId="6F68B498" w14:textId="5FA3A1C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A9491F1">
                <v:oval id="_x0000_s2050" style="position:absolute;left:0;text-align:left;margin-left:76.5pt;margin-top:6.25pt;width:51pt;height:21.75pt;z-index:1" filled="f" strokecolor="red" strokeweight="2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CA027EA" w:rsidR="00971AB3" w:rsidRPr="00BB0E49" w:rsidRDefault="0030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　第</w:t>
                  </w:r>
                  <w:r w:rsidR="00F774A3">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版</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4C89C1A" w:rsidR="00971AB3" w:rsidRPr="00BB0E49" w:rsidRDefault="0030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F774A3">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F774A3">
                    <w:rPr>
                      <w:rFonts w:ascii="ＭＳ 明朝" w:eastAsia="ＭＳ 明朝" w:hAnsi="ＭＳ 明朝" w:cs="ＭＳ 明朝" w:hint="eastAsia"/>
                      <w:spacing w:val="6"/>
                      <w:kern w:val="0"/>
                      <w:szCs w:val="21"/>
                    </w:rPr>
                    <w:t>27</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275CF24" w:rsidR="00971AB3" w:rsidRDefault="0030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841DF0A" w14:textId="414303D9" w:rsidR="003967B8" w:rsidRDefault="003967B8">
                  <w:pPr>
                    <w:suppressAutoHyphens/>
                    <w:kinsoku w:val="0"/>
                    <w:overflowPunct w:val="0"/>
                    <w:adjustRightInd w:val="0"/>
                    <w:spacing w:afterLines="50" w:after="120" w:line="238" w:lineRule="exact"/>
                    <w:jc w:val="left"/>
                    <w:textAlignment w:val="center"/>
                  </w:pPr>
                  <w:hyperlink r:id="rId8" w:history="1">
                    <w:r w:rsidRPr="0015623E">
                      <w:rPr>
                        <w:rStyle w:val="af6"/>
                      </w:rPr>
                      <w:t>https://www.sunrich-home.com/_files/ugd/82397a_07b2b2d810664420bc46fd224b6d0bb6.pdf</w:t>
                    </w:r>
                  </w:hyperlink>
                </w:p>
                <w:p w14:paraId="1E7CA26F" w14:textId="77777777" w:rsidR="00971AB3"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２．企業経営の方向性と情報処理技術の活用の方向性</w:t>
                  </w:r>
                </w:p>
                <w:p w14:paraId="7F534D8E" w14:textId="77777777" w:rsidR="00C720C6"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１）経営ビジョン</w:t>
                  </w:r>
                  <w:r>
                    <w:rPr>
                      <w:rFonts w:ascii="ＭＳ 明朝" w:eastAsia="ＭＳ 明朝" w:hAnsi="ＭＳ 明朝" w:cs="ＭＳ 明朝" w:hint="eastAsia"/>
                      <w:spacing w:val="6"/>
                      <w:kern w:val="0"/>
                      <w:szCs w:val="21"/>
                    </w:rPr>
                    <w:t xml:space="preserve">　4ページ</w:t>
                  </w:r>
                </w:p>
                <w:p w14:paraId="7B15C432" w14:textId="1B177667" w:rsidR="00C720C6" w:rsidRPr="00BB0E49"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３）情報処理技術の活用の方向性</w:t>
                  </w:r>
                  <w:r>
                    <w:rPr>
                      <w:rFonts w:ascii="ＭＳ 明朝" w:eastAsia="ＭＳ 明朝" w:hAnsi="ＭＳ 明朝" w:cs="ＭＳ 明朝" w:hint="eastAsia"/>
                      <w:spacing w:val="6"/>
                      <w:kern w:val="0"/>
                      <w:szCs w:val="21"/>
                    </w:rPr>
                    <w:t xml:space="preserve">　</w:t>
                  </w:r>
                  <w:r w:rsidR="00F774A3">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ページ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B91ECD" w14:textId="77777777" w:rsidR="00C720C6" w:rsidRP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２．企業経営の方向性と情報処理技術の活用の方向性</w:t>
                  </w:r>
                </w:p>
                <w:p w14:paraId="65DF972E" w14:textId="77777777" w:rsidR="00C720C6" w:rsidRP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１）経営ビジョン</w:t>
                  </w:r>
                </w:p>
                <w:p w14:paraId="4DB7B187" w14:textId="77777777" w:rsid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サンリッチは企業経営の方向性として、地域社会の課題解決を起点とした「エコシステム（＝異なる企業や製品、サービスなどが相互に連携し、大きなシステムを形成する）の中核企業となること」を経営ビジョンとして掲げています。</w:t>
                  </w:r>
                </w:p>
                <w:p w14:paraId="3DB1BE0A" w14:textId="1B225E83" w:rsidR="00971AB3" w:rsidRPr="00BB0E49"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さらにその実現に向けては、「デジタル」を活用した事業革新を積極的に推進し、地域と共に持続的な価値創造を図っていきます。</w:t>
                  </w:r>
                </w:p>
                <w:p w14:paraId="63B30F69" w14:textId="77777777" w:rsidR="00C720C6" w:rsidRP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３）情報処理技術の活用の方向性</w:t>
                  </w:r>
                </w:p>
                <w:p w14:paraId="67631EB6" w14:textId="77777777" w:rsidR="00C720C6" w:rsidRP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情報処理技術の活用の方向性として、元々保有しているフードギフトのプラットフォーム「WEB2000」のアップデ</w:t>
                  </w:r>
                  <w:r w:rsidRPr="00C720C6">
                    <w:rPr>
                      <w:rFonts w:ascii="ＭＳ 明朝" w:eastAsia="ＭＳ 明朝" w:hAnsi="ＭＳ 明朝" w:cs="ＭＳ 明朝" w:hint="eastAsia"/>
                      <w:spacing w:val="6"/>
                      <w:kern w:val="0"/>
                      <w:szCs w:val="21"/>
                    </w:rPr>
                    <w:lastRenderedPageBreak/>
                    <w:t>ートを、グループ内のIT企業と連携して推進していきます。「WEB2000」に蓄積された顧客データや取扱商品の情報を活かし、デジタル技術と融合することで、より高付加価値なプラットフォームへと進化させていくことが可能です。</w:t>
                  </w:r>
                </w:p>
                <w:p w14:paraId="609E17B6" w14:textId="77777777" w:rsidR="00C720C6" w:rsidRP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さらに、IT企業とユーザー企業の両方がグループ内に存在する強みを活かし、グループ横断のDX推進委員会を発足。DX人材の育成に取り組むとともに、グループ全社でのDX認定取得を目指し、社内にノウハウを蓄積しています。</w:t>
                  </w:r>
                </w:p>
                <w:p w14:paraId="66D45714" w14:textId="62210E88" w:rsidR="00971AB3" w:rsidRPr="00BB0E49"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これらの取り組みを通じて、単なる業務効率化に留まらず、WEB2000を中心としたサービスの高度化や、新たな顧客価値の創出を目指します。将来的には、こうした社内の知見や成功事例を外部にも展開し、顧客企業のDX実現を支援する事業へと発展させていく構想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E2631F9" w:rsidR="00971AB3" w:rsidRPr="00BB0E49"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取締役会で承認を得ている。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236CBC9" w:rsidR="00971AB3" w:rsidRPr="00BB0E49"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　第</w:t>
                  </w:r>
                  <w:r w:rsidR="00F774A3">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版</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B453B53" w:rsidR="00971AB3" w:rsidRPr="00BB0E49" w:rsidRDefault="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F774A3">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sidR="00F774A3">
                    <w:rPr>
                      <w:rFonts w:ascii="ＭＳ 明朝" w:eastAsia="ＭＳ 明朝" w:hAnsi="ＭＳ 明朝" w:cs="ＭＳ 明朝" w:hint="eastAsia"/>
                      <w:spacing w:val="6"/>
                      <w:kern w:val="0"/>
                      <w:szCs w:val="21"/>
                    </w:rPr>
                    <w:t>27</w:t>
                  </w:r>
                  <w:r>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77FCAD" w14:textId="77777777" w:rsid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64A144CA" w14:textId="77777777" w:rsidR="003967B8" w:rsidRDefault="003967B8" w:rsidP="003967B8">
                  <w:pPr>
                    <w:suppressAutoHyphens/>
                    <w:kinsoku w:val="0"/>
                    <w:overflowPunct w:val="0"/>
                    <w:adjustRightInd w:val="0"/>
                    <w:spacing w:afterLines="50" w:after="120" w:line="238" w:lineRule="exact"/>
                    <w:jc w:val="left"/>
                    <w:textAlignment w:val="center"/>
                  </w:pPr>
                  <w:hyperlink r:id="rId9" w:history="1">
                    <w:r w:rsidRPr="0015623E">
                      <w:rPr>
                        <w:rStyle w:val="af6"/>
                      </w:rPr>
                      <w:t>https://www.sunrich-home.com/_files/ugd/82397a_07b2b2d810664420bc46fd224b6d0bb6.pdf</w:t>
                    </w:r>
                  </w:hyperlink>
                </w:p>
                <w:p w14:paraId="0DF6807B" w14:textId="0122BCA3" w:rsidR="00C720C6" w:rsidRDefault="0081019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３．企業経営および情報処理技術の活用の具体的な方策</w:t>
                  </w:r>
                </w:p>
                <w:p w14:paraId="44ABA36F" w14:textId="09BC8448" w:rsidR="00C720C6" w:rsidRDefault="00C720C6" w:rsidP="00C7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0C6">
                    <w:rPr>
                      <w:rFonts w:ascii="ＭＳ 明朝" w:eastAsia="ＭＳ 明朝" w:hAnsi="ＭＳ 明朝" w:cs="ＭＳ 明朝" w:hint="eastAsia"/>
                      <w:spacing w:val="6"/>
                      <w:kern w:val="0"/>
                      <w:szCs w:val="21"/>
                    </w:rPr>
                    <w:t>１）</w:t>
                  </w:r>
                  <w:r w:rsidR="00810196" w:rsidRPr="00810196">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 xml:space="preserve">　</w:t>
                  </w:r>
                  <w:r w:rsidR="00810196">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ページ</w:t>
                  </w:r>
                </w:p>
                <w:p w14:paraId="07E10AC1" w14:textId="3DE21384"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２）情報処理技術の活用の具体的な方策</w:t>
                  </w:r>
                  <w:r>
                    <w:rPr>
                      <w:rFonts w:ascii="ＭＳ 明朝" w:eastAsia="ＭＳ 明朝" w:hAnsi="ＭＳ 明朝" w:cs="ＭＳ 明朝" w:hint="eastAsia"/>
                      <w:spacing w:val="6"/>
                      <w:kern w:val="0"/>
                      <w:szCs w:val="21"/>
                    </w:rPr>
                    <w:t xml:space="preserve">　7ページ</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2E5CA9" w14:textId="77777777" w:rsid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３．企業経営および情報処理技術の活用の具体的な方策</w:t>
                  </w:r>
                </w:p>
                <w:p w14:paraId="5120C95C" w14:textId="5BEE55E6"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１）DX戦略</w:t>
                  </w:r>
                  <w:r>
                    <w:rPr>
                      <w:rFonts w:ascii="ＭＳ 明朝" w:eastAsia="ＭＳ 明朝" w:hAnsi="ＭＳ 明朝" w:cs="ＭＳ 明朝" w:hint="eastAsia"/>
                      <w:spacing w:val="6"/>
                      <w:kern w:val="0"/>
                      <w:szCs w:val="21"/>
                    </w:rPr>
                    <w:t>（図解あり）</w:t>
                  </w:r>
                </w:p>
                <w:p w14:paraId="71D9C22F"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【経営ビジョンやビジネスモデルを実現するための戦略/ロードマップや戦略マップ】</w:t>
                  </w:r>
                </w:p>
                <w:p w14:paraId="49FB7744" w14:textId="395D3C6B"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当社では</w:t>
                  </w:r>
                  <w:r w:rsidR="00F774A3">
                    <w:rPr>
                      <w:rFonts w:ascii="ＭＳ 明朝" w:eastAsia="ＭＳ 明朝" w:hAnsi="ＭＳ 明朝" w:cs="ＭＳ 明朝" w:hint="eastAsia"/>
                      <w:spacing w:val="6"/>
                      <w:kern w:val="0"/>
                      <w:szCs w:val="21"/>
                    </w:rPr>
                    <w:t>4</w:t>
                  </w:r>
                  <w:r w:rsidRPr="00810196">
                    <w:rPr>
                      <w:rFonts w:ascii="ＭＳ 明朝" w:eastAsia="ＭＳ 明朝" w:hAnsi="ＭＳ 明朝" w:cs="ＭＳ 明朝" w:hint="eastAsia"/>
                      <w:spacing w:val="6"/>
                      <w:kern w:val="0"/>
                      <w:szCs w:val="21"/>
                    </w:rPr>
                    <w:t>つの視点の上に「利他の視点」という考え方を追加しています。当社の「お客様のお役に立ちたい」という精神からの発想です。当社のDX戦略は地域創生の実現を目指しています。</w:t>
                  </w:r>
                </w:p>
                <w:p w14:paraId="0CD748A6" w14:textId="4F1B3EA6" w:rsidR="00971AB3" w:rsidRPr="00BB0E49"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当社のDX戦略としまして「食のプラットフォームを通じた地域創生への貢献」と、「食×ITで4大課題を解決するワンストップサービス」による競争優位性の確立をKGIとして目指し、FBIグループの垂直統合によるギフト業界のプラットフォーム構築をCSFとしました。IT基盤の抜本的刷新や内製化の推進、外部との連携で実現するシステム開発、ブランディング、仲卸業からの挑戦といった業務プロセス改革を進めるとともに、セキュアなシステム基盤とAI駆動開発スキルによるシステム構築、垂直統合に向けた組織体制の最適化、人材育成や意識変革といった学習と成長の基盤強化を図ります。その指標として売上UP率や導入数、掲載ECサイト数、配信数、来客数、販売数といったKPIを追いながら、経営、顧客、業務プロセス、学習と成長の4つの視点から戦略全体像を整理し、DX戦</w:t>
                  </w:r>
                  <w:r w:rsidRPr="00810196">
                    <w:rPr>
                      <w:rFonts w:ascii="ＭＳ 明朝" w:eastAsia="ＭＳ 明朝" w:hAnsi="ＭＳ 明朝" w:cs="ＭＳ 明朝" w:hint="eastAsia"/>
                      <w:spacing w:val="6"/>
                      <w:kern w:val="0"/>
                      <w:szCs w:val="21"/>
                    </w:rPr>
                    <w:lastRenderedPageBreak/>
                    <w:t>略の遂行を目指します。</w:t>
                  </w:r>
                </w:p>
                <w:p w14:paraId="495B5693" w14:textId="716F5291" w:rsidR="00810196" w:rsidRPr="00D27D7B"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２）情報処理技術の活用の具体的な方策</w:t>
                  </w:r>
                </w:p>
                <w:p w14:paraId="7511BEB9" w14:textId="77777777" w:rsidR="0011512F" w:rsidRDefault="00810196"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【DX戦略を実現するためのデジタル技術を用いたデータ活用】</w:t>
                  </w:r>
                </w:p>
                <w:p w14:paraId="60E9019D" w14:textId="77777777" w:rsidR="00D27D7B" w:rsidRPr="00D27D7B" w:rsidRDefault="00D27D7B" w:rsidP="00F77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現在のWeb2000はギフトの卸売業の生産者側のメーカーや生産者と卸売業者と販売者側の百貨店や小売店を繋ぐ、メーカー提案管理、受発注管理、配送管理を保有する基幹系オペレーティングシステムで業界内では共通プラットフォームとなっております。しかし、リリースから25年が経過し、情報系などのデータの利活用が難しいという課題があります。</w:t>
                  </w:r>
                </w:p>
                <w:p w14:paraId="65EFC298" w14:textId="77777777" w:rsidR="00D27D7B" w:rsidRPr="00D27D7B" w:rsidRDefault="00D27D7B" w:rsidP="00F77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そこで、以下の3つの方針のもとデータ利活用を目的としたシステムリプレイスを実施します。</w:t>
                  </w:r>
                </w:p>
                <w:p w14:paraId="3A0923E6" w14:textId="4422ED49"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①情報系システム化（意思決定基盤の構築）</w:t>
                  </w:r>
                </w:p>
                <w:p w14:paraId="0BB310DD"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・可視化・分析・予測が出来る情報系プラットフォームへ進化</w:t>
                  </w:r>
                </w:p>
                <w:p w14:paraId="6F9AADBF"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・意思決定や提案営業や仕入最適化などにデータ利活用</w:t>
                  </w:r>
                </w:p>
                <w:p w14:paraId="1C0872D2" w14:textId="0AF5EE9A"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②データ中心設計</w:t>
                  </w:r>
                </w:p>
                <w:p w14:paraId="0B29B4A4"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・サプライチェーン全体のデータを統合・構造化・蓄積</w:t>
                  </w:r>
                </w:p>
                <w:p w14:paraId="5A039C97"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・データ収集の自動化とBIツールとの連携を標準化</w:t>
                  </w:r>
                </w:p>
                <w:p w14:paraId="579B42B7" w14:textId="15E7112F"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③クラウドネイティブ＋モジュール化</w:t>
                  </w:r>
                </w:p>
                <w:p w14:paraId="7A5B5BF7"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・必要な機能をマイクロサービスとして設計し、拡張性と柔軟性を担保</w:t>
                  </w:r>
                </w:p>
                <w:p w14:paraId="1DE40BBE"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・特定の外部ベンダーに依存せずグループ会社で協力して内製化することで、将来的にはAI連携や外部サービスとの統合にも対応</w:t>
                  </w:r>
                </w:p>
                <w:p w14:paraId="20CE07E5" w14:textId="77777777"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具体的なデータ利活用シーンと新システムで実現する価値は以下の通りです。</w:t>
                  </w:r>
                </w:p>
                <w:p w14:paraId="1B11A8B2" w14:textId="5C8AEC99"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①百貨店や小売店の売上集計…ダッシュボードによる自動集計</w:t>
                  </w:r>
                </w:p>
                <w:p w14:paraId="0F81799A" w14:textId="58A39015"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②メーカーや生産者の生産計画…過去データに基づくAI需要予測を将来的に提供</w:t>
                  </w:r>
                </w:p>
                <w:p w14:paraId="7522C09D" w14:textId="15DB620E"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③欠品対応…アラート通知＋原因分析の自動化</w:t>
                  </w:r>
                </w:p>
                <w:p w14:paraId="514445AA" w14:textId="1C4D6032" w:rsidR="00D27D7B" w:rsidRPr="00D27D7B" w:rsidRDefault="00D27D7B" w:rsidP="00D27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④キャンペーン効果…販促別・商品別の効果測定分析</w:t>
                  </w:r>
                </w:p>
                <w:p w14:paraId="3A0AB44A" w14:textId="433163B3" w:rsidR="00D27D7B" w:rsidRPr="00D27D7B" w:rsidRDefault="00D27D7B" w:rsidP="00F77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D7B">
                    <w:rPr>
                      <w:rFonts w:ascii="ＭＳ 明朝" w:eastAsia="ＭＳ 明朝" w:hAnsi="ＭＳ 明朝" w:cs="ＭＳ 明朝" w:hint="eastAsia"/>
                      <w:spacing w:val="6"/>
                      <w:kern w:val="0"/>
                      <w:szCs w:val="21"/>
                    </w:rPr>
                    <w:t>Web2000のリプレースにより、基幹系オペレーティングシステムからデータドリブンな情報系プラットフォームとして顧客価値を高めます。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0057051"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取締役会で承認を得ている。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D256CE"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４．戦略を推進するための方策</w:t>
                  </w:r>
                </w:p>
                <w:p w14:paraId="4B893221" w14:textId="0A24F0DF" w:rsidR="00971AB3"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１）推進体制</w:t>
                  </w:r>
                  <w:r>
                    <w:rPr>
                      <w:rFonts w:ascii="ＭＳ 明朝" w:eastAsia="ＭＳ 明朝" w:hAnsi="ＭＳ 明朝" w:cs="ＭＳ 明朝" w:hint="eastAsia"/>
                      <w:spacing w:val="6"/>
                      <w:kern w:val="0"/>
                      <w:szCs w:val="21"/>
                    </w:rPr>
                    <w:t xml:space="preserve">　</w:t>
                  </w:r>
                  <w:r w:rsidR="00F774A3">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ページ</w:t>
                  </w:r>
                </w:p>
                <w:p w14:paraId="01FA6368" w14:textId="0DB2630E" w:rsidR="00462DB7" w:rsidRPr="00462DB7"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FC7">
                    <w:rPr>
                      <w:rFonts w:ascii="ＭＳ 明朝" w:eastAsia="ＭＳ 明朝" w:hAnsi="ＭＳ 明朝" w:cs="ＭＳ 明朝" w:hint="eastAsia"/>
                      <w:spacing w:val="6"/>
                      <w:kern w:val="0"/>
                      <w:szCs w:val="21"/>
                    </w:rPr>
                    <w:t>２）人材育成や人材確保</w:t>
                  </w:r>
                  <w:r>
                    <w:rPr>
                      <w:rFonts w:ascii="ＭＳ 明朝" w:eastAsia="ＭＳ 明朝" w:hAnsi="ＭＳ 明朝" w:cs="ＭＳ 明朝" w:hint="eastAsia"/>
                      <w:spacing w:val="6"/>
                      <w:kern w:val="0"/>
                      <w:szCs w:val="21"/>
                    </w:rPr>
                    <w:t xml:space="preserve">　8ページ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075E86"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４．戦略を推進するための方策</w:t>
                  </w:r>
                </w:p>
                <w:p w14:paraId="12C1F92C" w14:textId="5E8A1BDF"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１）推進体制</w:t>
                  </w:r>
                  <w:r>
                    <w:rPr>
                      <w:rFonts w:ascii="ＭＳ 明朝" w:eastAsia="ＭＳ 明朝" w:hAnsi="ＭＳ 明朝" w:cs="ＭＳ 明朝" w:hint="eastAsia"/>
                      <w:spacing w:val="6"/>
                      <w:kern w:val="0"/>
                      <w:szCs w:val="21"/>
                    </w:rPr>
                    <w:t>（図解あり）</w:t>
                  </w:r>
                </w:p>
                <w:p w14:paraId="3680D332"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【DX戦略を推進するための体制】</w:t>
                  </w:r>
                </w:p>
                <w:p w14:paraId="70D1F56D" w14:textId="77777777" w:rsidR="00971AB3"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lastRenderedPageBreak/>
                    <w:t>グループ企業CDXO（Chief DX Officer）を中心にDX推進委員会を立ち上げ。現在はDX推進委員会を中心にグループ全体のDXを推進しています。</w:t>
                  </w:r>
                </w:p>
                <w:p w14:paraId="6C1645A1" w14:textId="77777777" w:rsidR="00D11FC7"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FC7">
                    <w:rPr>
                      <w:rFonts w:ascii="ＭＳ 明朝" w:eastAsia="ＭＳ 明朝" w:hAnsi="ＭＳ 明朝" w:cs="ＭＳ 明朝" w:hint="eastAsia"/>
                      <w:spacing w:val="6"/>
                      <w:kern w:val="0"/>
                      <w:szCs w:val="21"/>
                    </w:rPr>
                    <w:t>２）人材育成や人材確保</w:t>
                  </w:r>
                </w:p>
                <w:p w14:paraId="41C13B9A" w14:textId="15D01DDC" w:rsidR="00D11FC7"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【DX戦略の推進に向けた人材育成や人材確保や外部組織との関係構築や協業の方策】</w:t>
                  </w:r>
                </w:p>
                <w:p w14:paraId="13E09312" w14:textId="2D185717" w:rsidR="00D11FC7" w:rsidRPr="00BB0E49"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IPAのデジタルスキル標準をベースにDX戦略の推進に必要な人材育成・確保を進めています。DXリテラシー標準においては、従業員一人一人がDXに関するリテラシーを身につけることで、DXを自分事ととらえ、変革に向けて行動できるようになることを目的としています。これを受けて当社では、全従業員を対象にDXリテラシー認定プログラムを毎年実施することにしました。2024年9月にDXリテラシー認定プログラム教育を実施。80点以上を合格点としましたが、全従業員合格ラインをクリアすることができました。また、その間にDX推進することとDX人材育成を目的としたDX推進室を立ち上げました。DX推進室を中心に人材育成の一環としてワークショップを実施しました。ITコーディネータの育成を当社のDX人材育成と位置づけ、ITコーディネータ研修を受講しています。今後も社内でITコーディネータを増やしていく計画をたて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174C970"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４．戦略を推進するための方策</w:t>
                  </w:r>
                </w:p>
                <w:p w14:paraId="59866E55" w14:textId="771A10EA" w:rsidR="00462DB7" w:rsidRPr="00BB0E49" w:rsidRDefault="00810196" w:rsidP="00462D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３）情報処理技術の活用のための環境整備</w:t>
                  </w:r>
                  <w:r>
                    <w:rPr>
                      <w:rFonts w:ascii="ＭＳ 明朝" w:eastAsia="ＭＳ 明朝" w:hAnsi="ＭＳ 明朝" w:cs="ＭＳ 明朝" w:hint="eastAsia"/>
                      <w:spacing w:val="6"/>
                      <w:kern w:val="0"/>
                      <w:szCs w:val="21"/>
                    </w:rPr>
                    <w:t xml:space="preserve">　8ページ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A97E20"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４．戦略を推進するための方策</w:t>
                  </w:r>
                </w:p>
                <w:p w14:paraId="7F3B7B5B" w14:textId="77777777" w:rsidR="00971AB3"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３）情報処理技術の活用のための環境整備</w:t>
                  </w:r>
                </w:p>
                <w:p w14:paraId="3BAEE82E"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【デジタル技術活用環境の整備やそのための予算配分方針など】</w:t>
                  </w:r>
                </w:p>
                <w:p w14:paraId="400DFB50" w14:textId="77777777" w:rsidR="00810196" w:rsidRP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IT企業がグループに加わったことで、デジタル技術を活用するための基盤は大きく整備されたと思います。現在は、グループ横断インフラ委員会のもとで共通基盤の整備が進めており、Microsoft 365をグループ全体のインフラとして活用し、コラボレーションと情報共有の高度化を実現していきます。</w:t>
                  </w:r>
                </w:p>
                <w:p w14:paraId="704796D3" w14:textId="736EF44A" w:rsidR="00810196" w:rsidRPr="00BB0E49"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196">
                    <w:rPr>
                      <w:rFonts w:ascii="ＭＳ 明朝" w:eastAsia="ＭＳ 明朝" w:hAnsi="ＭＳ 明朝" w:cs="ＭＳ 明朝" w:hint="eastAsia"/>
                      <w:spacing w:val="6"/>
                      <w:kern w:val="0"/>
                      <w:szCs w:val="21"/>
                    </w:rPr>
                    <w:t>また、IT企業が有するIBMiの知見やIBM系のセキュアな基盤技術も、全体のIT基盤の強化に寄与しており、老朽化したWeb2000のリプレイス計画にも具体的に反映されていくことを想定しています。このリプレイスを通じて、従来の業務支援ツールからデータを利活用するプラットフォームへの転換が進んで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E6E2FD4"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　第</w:t>
                  </w:r>
                  <w:r w:rsidR="00D11FC7">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版</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B035017"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D11FC7">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sidR="00D11FC7">
                    <w:rPr>
                      <w:rFonts w:ascii="ＭＳ 明朝" w:eastAsia="ＭＳ 明朝" w:hAnsi="ＭＳ 明朝" w:cs="ＭＳ 明朝" w:hint="eastAsia"/>
                      <w:spacing w:val="6"/>
                      <w:kern w:val="0"/>
                      <w:szCs w:val="21"/>
                    </w:rPr>
                    <w:t>27</w:t>
                  </w:r>
                  <w:r>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43AB6D" w14:textId="77777777" w:rsidR="00810196"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19D8F77D" w14:textId="77777777" w:rsidR="003967B8" w:rsidRDefault="003967B8" w:rsidP="003967B8">
                  <w:pPr>
                    <w:suppressAutoHyphens/>
                    <w:kinsoku w:val="0"/>
                    <w:overflowPunct w:val="0"/>
                    <w:adjustRightInd w:val="0"/>
                    <w:spacing w:afterLines="50" w:after="120" w:line="238" w:lineRule="exact"/>
                    <w:jc w:val="left"/>
                    <w:textAlignment w:val="center"/>
                  </w:pPr>
                  <w:hyperlink r:id="rId10" w:history="1">
                    <w:r w:rsidRPr="0015623E">
                      <w:rPr>
                        <w:rStyle w:val="af6"/>
                      </w:rPr>
                      <w:t>https://www.sunrich-home.com/_files/ugd/82397a_07b2b2d810664420bc46fd224b6d0bb6.pdf</w:t>
                    </w:r>
                  </w:hyperlink>
                </w:p>
                <w:p w14:paraId="7DF5C724" w14:textId="5EB67729" w:rsidR="00810196" w:rsidRPr="00CC3F1E"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hint="eastAsia"/>
                      <w:highlight w:val="white"/>
                    </w:rPr>
                    <w:lastRenderedPageBreak/>
                    <w:t>５</w:t>
                  </w:r>
                  <w:r w:rsidRPr="00CC3F1E">
                    <w:rPr>
                      <w:rFonts w:ascii="ＭＳ 明朝" w:eastAsia="ＭＳ 明朝" w:hAnsi="ＭＳ 明朝"/>
                      <w:highlight w:val="white"/>
                    </w:rPr>
                    <w:t>．戦略の達成状況に係る指標</w:t>
                  </w:r>
                </w:p>
                <w:p w14:paraId="05F53F8C" w14:textId="362AB96F" w:rsidR="00971AB3" w:rsidRPr="00BB0E49" w:rsidRDefault="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１）</w:t>
                  </w:r>
                  <w:r w:rsidRPr="00CC3F1E">
                    <w:rPr>
                      <w:rFonts w:ascii="ＭＳ 明朝" w:eastAsia="ＭＳ 明朝" w:hAnsi="ＭＳ 明朝"/>
                    </w:rPr>
                    <w:t>バランススコアカード</w:t>
                  </w:r>
                  <w:r w:rsidRPr="00CC3F1E">
                    <w:rPr>
                      <w:rFonts w:ascii="ＭＳ 明朝" w:eastAsia="ＭＳ 明朝" w:hAnsi="ＭＳ 明朝" w:cs="ＭＳ 明朝" w:hint="eastAsia"/>
                      <w:spacing w:val="6"/>
                      <w:kern w:val="0"/>
                      <w:szCs w:val="21"/>
                    </w:rPr>
                    <w:t xml:space="preserve">　9</w:t>
                  </w:r>
                  <w:r w:rsidR="00D11FC7" w:rsidRPr="00CC3F1E">
                    <w:rPr>
                      <w:rFonts w:ascii="ＭＳ 明朝" w:eastAsia="ＭＳ 明朝" w:hAnsi="ＭＳ 明朝" w:cs="ＭＳ 明朝" w:hint="eastAsia"/>
                      <w:spacing w:val="6"/>
                      <w:kern w:val="0"/>
                      <w:szCs w:val="21"/>
                    </w:rPr>
                    <w:t>,10</w:t>
                  </w:r>
                  <w:r w:rsidRPr="00CC3F1E">
                    <w:rPr>
                      <w:rFonts w:ascii="ＭＳ 明朝" w:eastAsia="ＭＳ 明朝" w:hAnsi="ＭＳ 明朝" w:cs="ＭＳ 明朝" w:hint="eastAsia"/>
                      <w:spacing w:val="6"/>
                      <w:kern w:val="0"/>
                      <w:szCs w:val="21"/>
                    </w:rPr>
                    <w:t>ページ</w:t>
                  </w:r>
                </w:p>
              </w:tc>
            </w:tr>
            <w:tr w:rsidR="00971AB3" w:rsidRPr="00CC3F1E" w14:paraId="01FFE5A8" w14:textId="77777777" w:rsidTr="00C76DE9">
              <w:trPr>
                <w:trHeight w:val="697"/>
              </w:trPr>
              <w:tc>
                <w:tcPr>
                  <w:tcW w:w="2600" w:type="dxa"/>
                  <w:shd w:val="clear" w:color="auto" w:fill="auto"/>
                </w:tcPr>
                <w:p w14:paraId="35693456" w14:textId="77777777" w:rsidR="00971AB3" w:rsidRPr="00CC3F1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D99B11A" w14:textId="77777777" w:rsidR="00810196" w:rsidRPr="00CC3F1E"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hint="eastAsia"/>
                      <w:szCs w:val="21"/>
                      <w:highlight w:val="white"/>
                    </w:rPr>
                    <w:t>５</w:t>
                  </w:r>
                  <w:r w:rsidRPr="00CC3F1E">
                    <w:rPr>
                      <w:rFonts w:ascii="ＭＳ 明朝" w:eastAsia="ＭＳ 明朝" w:hAnsi="ＭＳ 明朝"/>
                      <w:szCs w:val="21"/>
                      <w:highlight w:val="white"/>
                    </w:rPr>
                    <w:t>．戦略の達成状況に係る指標</w:t>
                  </w:r>
                </w:p>
                <w:p w14:paraId="200995EB" w14:textId="4CC80177" w:rsidR="00971AB3" w:rsidRPr="00CC3F1E" w:rsidRDefault="00810196"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１）</w:t>
                  </w:r>
                  <w:r w:rsidRPr="00CC3F1E">
                    <w:rPr>
                      <w:rFonts w:ascii="ＭＳ 明朝" w:eastAsia="ＭＳ 明朝" w:hAnsi="ＭＳ 明朝"/>
                      <w:szCs w:val="21"/>
                    </w:rPr>
                    <w:t>バランススコアカード</w:t>
                  </w:r>
                  <w:r w:rsidRPr="00CC3F1E">
                    <w:rPr>
                      <w:rFonts w:ascii="ＭＳ 明朝" w:eastAsia="ＭＳ 明朝" w:hAnsi="ＭＳ 明朝" w:hint="eastAsia"/>
                      <w:szCs w:val="21"/>
                    </w:rPr>
                    <w:t>（図解あり）</w:t>
                  </w:r>
                </w:p>
                <w:p w14:paraId="1B364589"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①経営の視点</w:t>
                  </w:r>
                </w:p>
                <w:p w14:paraId="0C164C8C"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KGI：食のプラットフォーマーとなり競争優位性の確立</w:t>
                  </w:r>
                </w:p>
                <w:p w14:paraId="4E835E0A"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CSF：食×ITで4大課題を解決するワンストップサービスで食のプラットフォームを実現</w:t>
                  </w:r>
                </w:p>
                <w:p w14:paraId="20BB94E7"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KPI：売上UP率</w:t>
                  </w:r>
                </w:p>
                <w:p w14:paraId="574C31A4"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②顧客の視点</w:t>
                  </w:r>
                </w:p>
                <w:p w14:paraId="2119449C"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KGI：食の4大課題（商品開発・品質管理・　販路拡大・物流改善）の解決</w:t>
                  </w:r>
                </w:p>
                <w:p w14:paraId="6169DAF4"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CSF：【商品開発】Ⅰ.アンテナショップ「サンリッチの食卓」</w:t>
                  </w:r>
                </w:p>
                <w:p w14:paraId="3501AB04"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【品質管理】Ⅱ.食品工場向け「TXP」</w:t>
                  </w:r>
                </w:p>
                <w:p w14:paraId="1C0A9345"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【販路拡大】Ⅲ.現地紹介動画配信「キッチンカー」</w:t>
                  </w:r>
                </w:p>
                <w:p w14:paraId="5CC0773C"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Ⅳ.食ギフトのVRマーケット「VRショッピング」</w:t>
                  </w:r>
                </w:p>
                <w:p w14:paraId="5EAB2956"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Ⅴ.商品付きECサイト「おまかせECマルシェ」</w:t>
                  </w:r>
                </w:p>
                <w:p w14:paraId="675DC1B3"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Ⅵ.九州特産サイト「九旬」</w:t>
                  </w:r>
                </w:p>
                <w:p w14:paraId="12DCDABA"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【物流改善】Ⅶ.運用基盤サービス　新「Web2000」</w:t>
                  </w:r>
                </w:p>
                <w:p w14:paraId="3DBFDE39"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KPI：Ⅰ来客数、Ⅱ導入数、Ⅲ配信数、Ⅳ掲載ECサイト数、Ⅴ導入数、Ⅵ販売数、Ⅶ導入数</w:t>
                  </w:r>
                </w:p>
                <w:p w14:paraId="04BD0395"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③業務プロセスの視点</w:t>
                  </w:r>
                </w:p>
                <w:p w14:paraId="623F1A8F"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w:t>
                  </w:r>
                  <w:proofErr w:type="spellStart"/>
                  <w:r w:rsidRPr="00CC3F1E">
                    <w:rPr>
                      <w:rFonts w:ascii="ＭＳ 明朝" w:eastAsia="ＭＳ 明朝" w:hAnsi="ＭＳ 明朝" w:cs="ＭＳ 明朝" w:hint="eastAsia"/>
                      <w:spacing w:val="6"/>
                      <w:kern w:val="0"/>
                      <w:szCs w:val="21"/>
                    </w:rPr>
                    <w:t>Fbei</w:t>
                  </w:r>
                  <w:proofErr w:type="spellEnd"/>
                  <w:r w:rsidRPr="00CC3F1E">
                    <w:rPr>
                      <w:rFonts w:ascii="ＭＳ 明朝" w:eastAsia="ＭＳ 明朝" w:hAnsi="ＭＳ 明朝" w:cs="ＭＳ 明朝" w:hint="eastAsia"/>
                      <w:spacing w:val="6"/>
                      <w:kern w:val="0"/>
                      <w:szCs w:val="21"/>
                    </w:rPr>
                    <w:t>グループの垂直統合により実現するギフト業界のプラットフォームの構築</w:t>
                  </w:r>
                </w:p>
                <w:p w14:paraId="29EAB8F7"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KGI1：IT基盤の抜本的刷新</w:t>
                  </w:r>
                </w:p>
                <w:p w14:paraId="2CC6AD7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CSF1：セキュアなシステム基盤、内製化の推進、FBI・KM協働でシステム開発の実現</w:t>
                  </w:r>
                </w:p>
                <w:p w14:paraId="5CFA01AD"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KPI1：進捗率</w:t>
                  </w:r>
                </w:p>
                <w:p w14:paraId="7E1F3A50"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KGI２：ギフト業界全体を繋ぐ新規サービス構築</w:t>
                  </w:r>
                </w:p>
                <w:p w14:paraId="0F0D018E"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CSF2：セキュアなシステム基盤、FBI・KM協働でシステム開発の実現</w:t>
                  </w:r>
                </w:p>
                <w:p w14:paraId="01016D0C"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KPI2：進捗率</w:t>
                  </w:r>
                </w:p>
                <w:p w14:paraId="2EC10B46"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KGI3：ブランディング</w:t>
                  </w:r>
                </w:p>
                <w:p w14:paraId="3EDA52D3"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CSF3：サンリッチブランドの認知度アップ、</w:t>
                  </w:r>
                </w:p>
                <w:p w14:paraId="58A83830"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商品やサービスのファンを増やす、生産者と販売者協力関係強化</w:t>
                  </w:r>
                </w:p>
                <w:p w14:paraId="48806F31"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KPI3：進捗率</w:t>
                  </w:r>
                </w:p>
                <w:p w14:paraId="023677E8"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KGI4：仲卸業からの挑戦</w:t>
                  </w:r>
                </w:p>
                <w:p w14:paraId="7EA2AF3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CSF4：生産者と販売者協力関係強化、製造部門新設、小売部門新設</w:t>
                  </w:r>
                </w:p>
                <w:p w14:paraId="4229743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KPI4：進捗率</w:t>
                  </w:r>
                </w:p>
                <w:p w14:paraId="4B5CC756"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④学習と成長の視点</w:t>
                  </w:r>
                </w:p>
                <w:p w14:paraId="41580828"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KGI1：セキュアなシステム基盤とAI駆動開発スキルによるシステム構築</w:t>
                  </w:r>
                </w:p>
                <w:p w14:paraId="693DBF2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lastRenderedPageBreak/>
                    <w:t>CSF1：①IBM基盤活用スキル</w:t>
                  </w:r>
                </w:p>
                <w:p w14:paraId="00DBD042"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②AI駆動開発活用スキル</w:t>
                  </w:r>
                </w:p>
                <w:p w14:paraId="0BD11C37"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③新規サービス対応スキル</w:t>
                  </w:r>
                </w:p>
                <w:p w14:paraId="70343236"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④TXPの提案構築スキル</w:t>
                  </w:r>
                </w:p>
                <w:p w14:paraId="1D772AD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KPI1：スキルレベル</w:t>
                  </w:r>
                </w:p>
                <w:p w14:paraId="7FB3DEB5"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KGI2：垂直統合に向けた組織体制の最適化</w:t>
                  </w:r>
                </w:p>
                <w:p w14:paraId="3273CD13"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CSF2：⑤SR-ITの増員と強化</w:t>
                  </w:r>
                </w:p>
                <w:p w14:paraId="1F8F2D8B"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⑥マーケティング企画力の強化⑦グループ組織編制</w:t>
                  </w:r>
                </w:p>
                <w:p w14:paraId="52D2E697"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KPI2：進捗率</w:t>
                  </w:r>
                </w:p>
                <w:p w14:paraId="7FE5186D"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KGI3：意識変革</w:t>
                  </w:r>
                </w:p>
                <w:p w14:paraId="12E70B2E"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CSF3：⑧フィロソフィ</w:t>
                  </w:r>
                </w:p>
                <w:p w14:paraId="44A4A7AC"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⑨木鶏会</w:t>
                  </w:r>
                </w:p>
                <w:p w14:paraId="7BC141A8"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⑩DXリテラシー認定プログラム</w:t>
                  </w:r>
                </w:p>
                <w:p w14:paraId="4000B182"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⑪DXワークショップ</w:t>
                  </w:r>
                </w:p>
                <w:p w14:paraId="75A69C38" w14:textId="77777777" w:rsidR="00D11FC7" w:rsidRPr="00CC3F1E" w:rsidRDefault="00D11FC7" w:rsidP="00D11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⑫みんなでみんなをシアワセにするチケット</w:t>
                  </w:r>
                </w:p>
                <w:p w14:paraId="2AC92792" w14:textId="3D9B13D0" w:rsidR="00971AB3" w:rsidRPr="00CC3F1E" w:rsidRDefault="00D11FC7" w:rsidP="0081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KPI3：受講者数</w:t>
                  </w:r>
                </w:p>
              </w:tc>
            </w:tr>
          </w:tbl>
          <w:p w14:paraId="511A1ACC" w14:textId="77777777" w:rsidR="00971AB3" w:rsidRPr="00CC3F1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cs="ＭＳ 明朝" w:hint="eastAsia"/>
                <w:spacing w:val="6"/>
                <w:kern w:val="0"/>
                <w:szCs w:val="21"/>
              </w:rPr>
              <w:t>(</w:t>
            </w:r>
            <w:r w:rsidRPr="00CC3F1E">
              <w:rPr>
                <w:rFonts w:ascii="ＭＳ 明朝" w:eastAsia="ＭＳ 明朝" w:hAnsi="ＭＳ 明朝" w:cs="ＭＳ 明朝"/>
                <w:spacing w:val="6"/>
                <w:kern w:val="0"/>
                <w:szCs w:val="21"/>
              </w:rPr>
              <w:t>4</w:t>
            </w:r>
            <w:r w:rsidRPr="00CC3F1E">
              <w:rPr>
                <w:rFonts w:ascii="ＭＳ 明朝" w:eastAsia="ＭＳ 明朝" w:hAnsi="ＭＳ 明朝" w:cs="ＭＳ 明朝" w:hint="eastAsia"/>
                <w:spacing w:val="6"/>
                <w:kern w:val="0"/>
                <w:szCs w:val="21"/>
              </w:rPr>
              <w:t>)</w:t>
            </w:r>
            <w:r w:rsidRPr="00CC3F1E">
              <w:rPr>
                <w:rFonts w:ascii="ＭＳ 明朝" w:eastAsia="ＭＳ 明朝" w:hAnsi="ＭＳ 明朝" w:cs="ＭＳ 明朝"/>
                <w:spacing w:val="6"/>
                <w:kern w:val="0"/>
                <w:szCs w:val="21"/>
              </w:rPr>
              <w:t xml:space="preserve"> </w:t>
            </w:r>
            <w:r w:rsidRPr="00CC3F1E">
              <w:rPr>
                <w:rFonts w:ascii="ＭＳ 明朝" w:eastAsia="ＭＳ 明朝" w:hAnsi="ＭＳ 明朝" w:cs="ＭＳ 明朝" w:hint="eastAsia"/>
                <w:spacing w:val="6"/>
                <w:kern w:val="0"/>
                <w:szCs w:val="21"/>
              </w:rPr>
              <w:t>実務執行総括責任者</w:t>
            </w:r>
            <w:r w:rsidRPr="00BB0E49">
              <w:rPr>
                <w:rFonts w:ascii="ＭＳ 明朝" w:eastAsia="ＭＳ 明朝" w:hAnsi="ＭＳ 明朝" w:cs="ＭＳ 明朝" w:hint="eastAsia"/>
                <w:spacing w:val="6"/>
                <w:kern w:val="0"/>
                <w:szCs w:val="21"/>
              </w:rPr>
              <w:t>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43D1951" w:rsidR="00971AB3" w:rsidRPr="00BB0E49" w:rsidRDefault="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3967B8">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sidR="003967B8">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C42CADF" w:rsidR="00971AB3" w:rsidRPr="00BB0E49" w:rsidRDefault="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FE1D5F0" w14:textId="54050D9D" w:rsidR="003967B8" w:rsidRPr="003967B8" w:rsidRDefault="003967B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11" w:history="1">
                    <w:r w:rsidRPr="0015623E">
                      <w:rPr>
                        <w:rStyle w:val="af6"/>
                        <w:rFonts w:ascii="ＭＳ 明朝" w:eastAsia="ＭＳ 明朝" w:hAnsi="ＭＳ 明朝" w:cs="ＭＳ 明朝"/>
                        <w:spacing w:val="6"/>
                        <w:kern w:val="0"/>
                        <w:szCs w:val="21"/>
                      </w:rPr>
                      <w:t>https://www.sunrich-home.com/post/20250528</w:t>
                    </w:r>
                  </w:hyperlink>
                </w:p>
              </w:tc>
            </w:tr>
            <w:tr w:rsidR="00971AB3" w:rsidRPr="00BB0E49" w14:paraId="04D258FD" w14:textId="77777777" w:rsidTr="00C76DE9">
              <w:trPr>
                <w:trHeight w:val="697"/>
              </w:trPr>
              <w:tc>
                <w:tcPr>
                  <w:tcW w:w="2600" w:type="dxa"/>
                  <w:shd w:val="clear" w:color="auto" w:fill="auto"/>
                </w:tcPr>
                <w:p w14:paraId="773615A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発信内容</w:t>
                  </w:r>
                </w:p>
              </w:tc>
              <w:tc>
                <w:tcPr>
                  <w:tcW w:w="5890" w:type="dxa"/>
                  <w:shd w:val="clear" w:color="auto" w:fill="auto"/>
                </w:tcPr>
                <w:p w14:paraId="2A502B5A" w14:textId="21FD5F2C" w:rsidR="00971AB3" w:rsidRDefault="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2025年5月28日に「</w:t>
                  </w:r>
                  <w:r w:rsidR="003760DB">
                    <w:rPr>
                      <w:rFonts w:ascii="ＭＳ 明朝" w:eastAsia="ＭＳ 明朝" w:hAnsi="ＭＳ 明朝" w:cs="ＭＳ 明朝" w:hint="eastAsia"/>
                      <w:color w:val="000000"/>
                      <w:spacing w:val="6"/>
                      <w:kern w:val="0"/>
                      <w:szCs w:val="21"/>
                    </w:rPr>
                    <w:t>DX認定に向けて─サンリッチの取り組みとこれから</w:t>
                  </w:r>
                  <w:r>
                    <w:rPr>
                      <w:rFonts w:ascii="ＭＳ 明朝" w:eastAsia="ＭＳ 明朝" w:hAnsi="ＭＳ 明朝" w:cs="ＭＳ 明朝" w:hint="eastAsia"/>
                      <w:color w:val="000000"/>
                      <w:spacing w:val="6"/>
                      <w:kern w:val="0"/>
                      <w:szCs w:val="21"/>
                    </w:rPr>
                    <w:t>」の中で以下のように発信しています。</w:t>
                  </w:r>
                </w:p>
                <w:p w14:paraId="44DFA5C3"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サンリッチでは、昨年からDXの推進に積極的に取り組み、DX認定の取得を目指して</w:t>
                  </w:r>
                  <w:proofErr w:type="spellStart"/>
                  <w:r>
                    <w:rPr>
                      <w:rFonts w:ascii="ＭＳ 明朝" w:eastAsia="ＭＳ 明朝" w:hAnsi="ＭＳ 明朝" w:cs="ＭＳ 明朝" w:hint="eastAsia"/>
                      <w:color w:val="000000"/>
                      <w:spacing w:val="6"/>
                      <w:kern w:val="0"/>
                      <w:szCs w:val="21"/>
                    </w:rPr>
                    <w:t>Fbei</w:t>
                  </w:r>
                  <w:proofErr w:type="spellEnd"/>
                  <w:r>
                    <w:rPr>
                      <w:rFonts w:ascii="ＭＳ 明朝" w:eastAsia="ＭＳ 明朝" w:hAnsi="ＭＳ 明朝" w:cs="ＭＳ 明朝" w:hint="eastAsia"/>
                      <w:color w:val="000000"/>
                      <w:spacing w:val="6"/>
                      <w:kern w:val="0"/>
                      <w:szCs w:val="21"/>
                    </w:rPr>
                    <w:t>グループ全体と連携しながらさまざまな施策を進めてきました。</w:t>
                  </w:r>
                </w:p>
                <w:p w14:paraId="52E6F6F1"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今回は、その具体的な取り組みと実績をご紹介します。</w:t>
                  </w:r>
                </w:p>
                <w:p w14:paraId="64FD9514"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生成AI・Copilot導入など、インフラ面の強化</w:t>
                  </w:r>
                </w:p>
                <w:p w14:paraId="6F4CFB87"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2024年7月から、</w:t>
                  </w:r>
                  <w:proofErr w:type="spellStart"/>
                  <w:r>
                    <w:rPr>
                      <w:rFonts w:ascii="ＭＳ 明朝" w:eastAsia="ＭＳ 明朝" w:hAnsi="ＭＳ 明朝" w:cs="ＭＳ 明朝" w:hint="eastAsia"/>
                      <w:color w:val="000000"/>
                      <w:spacing w:val="6"/>
                      <w:kern w:val="0"/>
                      <w:szCs w:val="21"/>
                    </w:rPr>
                    <w:t>Fbei</w:t>
                  </w:r>
                  <w:proofErr w:type="spellEnd"/>
                  <w:r>
                    <w:rPr>
                      <w:rFonts w:ascii="ＭＳ 明朝" w:eastAsia="ＭＳ 明朝" w:hAnsi="ＭＳ 明朝" w:cs="ＭＳ 明朝" w:hint="eastAsia"/>
                      <w:color w:val="000000"/>
                      <w:spacing w:val="6"/>
                      <w:kern w:val="0"/>
                      <w:szCs w:val="21"/>
                    </w:rPr>
                    <w:t>グループのDX推進委員による生成AIの活用検証がスタート。Microsoft Copilot for Microsoft 365やGitHub Copilotを導入し、社内の業務効率化・自動化に取り組んでいます。</w:t>
                  </w:r>
                </w:p>
                <w:p w14:paraId="6001835B"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DXリテラシーの社内浸透</w:t>
                  </w:r>
                </w:p>
                <w:p w14:paraId="35193312"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2024</w:t>
                  </w:r>
                  <w:r>
                    <w:rPr>
                      <w:rFonts w:ascii="ＭＳ 明朝" w:eastAsia="ＭＳ 明朝" w:hAnsi="ＭＳ 明朝" w:cs="ＭＳ 明朝" w:hint="eastAsia"/>
                      <w:color w:val="000000"/>
                      <w:spacing w:val="6"/>
                      <w:kern w:val="0"/>
                      <w:szCs w:val="21"/>
                    </w:rPr>
                    <w:t>年</w:t>
                  </w:r>
                  <w:r>
                    <w:rPr>
                      <w:rFonts w:ascii="ＭＳ 明朝" w:eastAsia="ＭＳ 明朝" w:hAnsi="ＭＳ 明朝" w:cs="ＭＳ 明朝"/>
                      <w:color w:val="000000"/>
                      <w:spacing w:val="6"/>
                      <w:kern w:val="0"/>
                      <w:szCs w:val="21"/>
                    </w:rPr>
                    <w:t>8</w:t>
                  </w:r>
                  <w:r>
                    <w:rPr>
                      <w:rFonts w:ascii="ＭＳ 明朝" w:eastAsia="ＭＳ 明朝" w:hAnsi="ＭＳ 明朝" w:cs="ＭＳ 明朝" w:hint="eastAsia"/>
                      <w:color w:val="000000"/>
                      <w:spacing w:val="6"/>
                      <w:kern w:val="0"/>
                      <w:szCs w:val="21"/>
                    </w:rPr>
                    <w:t>月〜</w:t>
                  </w:r>
                  <w:r>
                    <w:rPr>
                      <w:rFonts w:ascii="ＭＳ 明朝" w:eastAsia="ＭＳ 明朝" w:hAnsi="ＭＳ 明朝" w:cs="ＭＳ 明朝"/>
                      <w:color w:val="000000"/>
                      <w:spacing w:val="6"/>
                      <w:kern w:val="0"/>
                      <w:szCs w:val="21"/>
                    </w:rPr>
                    <w:t>9</w:t>
                  </w:r>
                  <w:r>
                    <w:rPr>
                      <w:rFonts w:ascii="ＭＳ 明朝" w:eastAsia="ＭＳ 明朝" w:hAnsi="ＭＳ 明朝" w:cs="ＭＳ 明朝" w:hint="eastAsia"/>
                      <w:color w:val="000000"/>
                      <w:spacing w:val="6"/>
                      <w:kern w:val="0"/>
                      <w:szCs w:val="21"/>
                    </w:rPr>
                    <w:t>月にかけて、</w:t>
                  </w:r>
                  <w:proofErr w:type="spellStart"/>
                  <w:r>
                    <w:rPr>
                      <w:rFonts w:ascii="ＭＳ 明朝" w:eastAsia="ＭＳ 明朝" w:hAnsi="ＭＳ 明朝" w:cs="ＭＳ 明朝"/>
                      <w:color w:val="000000"/>
                      <w:spacing w:val="6"/>
                      <w:kern w:val="0"/>
                      <w:szCs w:val="21"/>
                    </w:rPr>
                    <w:t>Fbei</w:t>
                  </w:r>
                  <w:proofErr w:type="spellEnd"/>
                  <w:r>
                    <w:rPr>
                      <w:rFonts w:ascii="ＭＳ 明朝" w:eastAsia="ＭＳ 明朝" w:hAnsi="ＭＳ 明朝" w:cs="ＭＳ 明朝" w:hint="eastAsia"/>
                      <w:color w:val="000000"/>
                      <w:spacing w:val="6"/>
                      <w:kern w:val="0"/>
                      <w:szCs w:val="21"/>
                    </w:rPr>
                    <w:t>グループ全社員が「</w:t>
                  </w:r>
                  <w:r>
                    <w:rPr>
                      <w:rFonts w:ascii="ＭＳ 明朝" w:eastAsia="ＭＳ 明朝" w:hAnsi="ＭＳ 明朝" w:cs="ＭＳ 明朝"/>
                      <w:color w:val="000000"/>
                      <w:spacing w:val="6"/>
                      <w:kern w:val="0"/>
                      <w:szCs w:val="21"/>
                    </w:rPr>
                    <w:t>DX</w:t>
                  </w:r>
                  <w:r>
                    <w:rPr>
                      <w:rFonts w:ascii="ＭＳ 明朝" w:eastAsia="ＭＳ 明朝" w:hAnsi="ＭＳ 明朝" w:cs="ＭＳ 明朝" w:hint="eastAsia"/>
                      <w:color w:val="000000"/>
                      <w:spacing w:val="6"/>
                      <w:kern w:val="0"/>
                      <w:szCs w:val="21"/>
                    </w:rPr>
                    <w:t>リテラシー認定プログラム」を受講しました。理解度テストでは全員が</w:t>
                  </w:r>
                  <w:r>
                    <w:rPr>
                      <w:rFonts w:ascii="ＭＳ 明朝" w:eastAsia="ＭＳ 明朝" w:hAnsi="ＭＳ 明朝" w:cs="ＭＳ 明朝"/>
                      <w:color w:val="000000"/>
                      <w:spacing w:val="6"/>
                      <w:kern w:val="0"/>
                      <w:szCs w:val="21"/>
                    </w:rPr>
                    <w:t>100</w:t>
                  </w:r>
                  <w:r>
                    <w:rPr>
                      <w:rFonts w:ascii="ＭＳ 明朝" w:eastAsia="ＭＳ 明朝" w:hAnsi="ＭＳ 明朝" w:cs="ＭＳ 明朝" w:hint="eastAsia"/>
                      <w:color w:val="000000"/>
                      <w:spacing w:val="6"/>
                      <w:kern w:val="0"/>
                      <w:szCs w:val="21"/>
                    </w:rPr>
                    <w:t>％クリア。</w:t>
                  </w:r>
                  <w:r>
                    <w:rPr>
                      <w:rFonts w:ascii="ＭＳ 明朝" w:eastAsia="ＭＳ 明朝" w:hAnsi="ＭＳ 明朝" w:cs="ＭＳ 明朝"/>
                      <w:color w:val="000000"/>
                      <w:spacing w:val="6"/>
                      <w:kern w:val="0"/>
                      <w:szCs w:val="21"/>
                    </w:rPr>
                    <w:t>DX</w:t>
                  </w:r>
                  <w:r>
                    <w:rPr>
                      <w:rFonts w:ascii="ＭＳ 明朝" w:eastAsia="ＭＳ 明朝" w:hAnsi="ＭＳ 明朝" w:cs="ＭＳ 明朝" w:hint="eastAsia"/>
                      <w:color w:val="000000"/>
                      <w:spacing w:val="6"/>
                      <w:kern w:val="0"/>
                      <w:szCs w:val="21"/>
                    </w:rPr>
                    <w:t>の基礎知識を全社で共有し、推進体制の土台を固めました。</w:t>
                  </w:r>
                </w:p>
                <w:p w14:paraId="133C0CFB"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グループ全体での認定取得へ</w:t>
                  </w:r>
                </w:p>
                <w:p w14:paraId="01CAA373"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10月にグループ企業の福岡情報ビジネスセンターがDX認定事業者として認定されたことを受け、サンリッチでは、同じくグループ会社であるケイエムと連携しながら、自社のDX認定取得に向けた取り組みを進めています。</w:t>
                  </w:r>
                </w:p>
                <w:p w14:paraId="02B10205"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DX推進拠点「イノベーションラボ」を開設</w:t>
                  </w:r>
                </w:p>
                <w:p w14:paraId="5BA730F6"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2024年11月には、本社オフィスを増床してグループ全体のDXを加速させる拠点「イノベーションラボ」を開設し</w:t>
                  </w:r>
                  <w:r>
                    <w:rPr>
                      <w:rFonts w:ascii="ＭＳ 明朝" w:eastAsia="ＭＳ 明朝" w:hAnsi="ＭＳ 明朝" w:cs="ＭＳ 明朝" w:hint="eastAsia"/>
                      <w:color w:val="000000"/>
                      <w:spacing w:val="6"/>
                      <w:kern w:val="0"/>
                      <w:szCs w:val="21"/>
                    </w:rPr>
                    <w:lastRenderedPageBreak/>
                    <w:t>ました。社内外を問わず活発にアイデアを出し合い、新しい価値を創造する場として活用しています。</w:t>
                  </w:r>
                </w:p>
                <w:p w14:paraId="15F6D769"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DX認定取得プロジェクト発足</w:t>
                  </w:r>
                </w:p>
                <w:p w14:paraId="39B2884C"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年1月には、DX認定事業者を目指すプロジェクトを社内で立ち上げました。すでにDX認定を取得しているグループ企業・福岡情報ビジネスセンターのDX推進委員からのサポートを受けながら、今春の申請に向けて着実に準備を進めています。</w:t>
                  </w:r>
                </w:p>
                <w:p w14:paraId="2074F41B"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新たなサービスの創出「おまかせECマルシェ」</w:t>
                  </w:r>
                </w:p>
                <w:p w14:paraId="41C5726C"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2025年4月には、サンリッチが開発した新しい形のECサイト構築・運営サービス「おまかせECマルシェ」をリリース。DXによる新たなサービス創出の一例となっています。</w:t>
                  </w:r>
                </w:p>
                <w:p w14:paraId="3822F41B"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DX認定申請とDXの取り組み公開</w:t>
                  </w:r>
                </w:p>
                <w:p w14:paraId="2FFB7CFC" w14:textId="77777777"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2025年5月、サンリッチはDX認定の申請を行います。これにあたり、これまでの取り組みをまとめた「DXの取り組み」ページをホームページにて公開しました。</w:t>
                  </w:r>
                </w:p>
                <w:p w14:paraId="5B4518B9" w14:textId="5B5146B0" w:rsidR="000306EE" w:rsidRDefault="000306EE" w:rsidP="00030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今後も</w:t>
                  </w:r>
                  <w:proofErr w:type="spellStart"/>
                  <w:r>
                    <w:rPr>
                      <w:rFonts w:ascii="ＭＳ 明朝" w:eastAsia="ＭＳ 明朝" w:hAnsi="ＭＳ 明朝" w:cs="ＭＳ 明朝" w:hint="eastAsia"/>
                      <w:color w:val="000000"/>
                      <w:spacing w:val="6"/>
                      <w:kern w:val="0"/>
                      <w:szCs w:val="21"/>
                    </w:rPr>
                    <w:t>Fbei</w:t>
                  </w:r>
                  <w:proofErr w:type="spellEnd"/>
                  <w:r>
                    <w:rPr>
                      <w:rFonts w:ascii="ＭＳ 明朝" w:eastAsia="ＭＳ 明朝" w:hAnsi="ＭＳ 明朝" w:cs="ＭＳ 明朝" w:hint="eastAsia"/>
                      <w:color w:val="000000"/>
                      <w:spacing w:val="6"/>
                      <w:kern w:val="0"/>
                      <w:szCs w:val="21"/>
                    </w:rPr>
                    <w:t>グループの一員として、地域社会やお客様に貢献できるDXを追求します。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8E5CA1A" w:rsidR="00971AB3" w:rsidRPr="00BB0E49" w:rsidRDefault="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3B5E93B" w:rsidR="00971AB3" w:rsidRPr="00CC3F1E" w:rsidRDefault="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1E">
                    <w:rPr>
                      <w:rFonts w:ascii="ＭＳ 明朝" w:eastAsia="ＭＳ 明朝" w:hAnsi="ＭＳ 明朝" w:hint="eastAsia"/>
                      <w:szCs w:val="21"/>
                    </w:rPr>
                    <w:t>IPAのDX推進指標の自己診断結果入力サイトより提出。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4533215" w:rsidR="00971AB3" w:rsidRPr="00BB0E49" w:rsidRDefault="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w:t>
                  </w:r>
                  <w:r w:rsidR="00E310B7">
                    <w:rPr>
                      <w:rFonts w:ascii="ＭＳ 明朝" w:eastAsia="ＭＳ 明朝" w:hAnsi="ＭＳ 明朝" w:cs="ＭＳ 明朝" w:hint="eastAsia"/>
                      <w:spacing w:val="6"/>
                      <w:kern w:val="0"/>
                      <w:szCs w:val="21"/>
                      <w:lang w:eastAsia="zh-TW"/>
                    </w:rPr>
                    <w:t>07</w:t>
                  </w:r>
                  <w:r w:rsidR="00971AB3" w:rsidRPr="00BB0E49">
                    <w:rPr>
                      <w:rFonts w:ascii="ＭＳ 明朝" w:eastAsia="ＭＳ 明朝" w:hAnsi="ＭＳ 明朝" w:cs="ＭＳ 明朝" w:hint="eastAsia"/>
                      <w:spacing w:val="6"/>
                      <w:kern w:val="0"/>
                      <w:szCs w:val="21"/>
                      <w:lang w:eastAsia="zh-TW"/>
                    </w:rPr>
                    <w:t>年</w:t>
                  </w:r>
                  <w:r w:rsidR="00E310B7">
                    <w:rPr>
                      <w:rFonts w:ascii="ＭＳ 明朝" w:eastAsia="ＭＳ 明朝" w:hAnsi="ＭＳ 明朝" w:cs="ＭＳ 明朝" w:hint="eastAsia"/>
                      <w:spacing w:val="6"/>
                      <w:kern w:val="0"/>
                      <w:szCs w:val="21"/>
                      <w:lang w:eastAsia="zh-TW"/>
                    </w:rPr>
                    <w:t>5</w:t>
                  </w:r>
                  <w:r w:rsidR="00971AB3"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74D545F" w14:textId="170118B6" w:rsidR="003760DB" w:rsidRPr="003760DB" w:rsidRDefault="003760DB" w:rsidP="003760D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60DB">
                    <w:rPr>
                      <w:rFonts w:ascii="ＭＳ 明朝" w:eastAsia="ＭＳ 明朝" w:hAnsi="ＭＳ 明朝" w:cs="ＭＳ 明朝" w:hint="eastAsia"/>
                      <w:spacing w:val="6"/>
                      <w:kern w:val="0"/>
                      <w:szCs w:val="21"/>
                    </w:rPr>
                    <w:t>2025年2月にSECURITY ACTION 2つ星を自己宣言。</w:t>
                  </w:r>
                </w:p>
                <w:p w14:paraId="0E746F38" w14:textId="77777777" w:rsidR="00E310B7" w:rsidRPr="00E310B7" w:rsidRDefault="00E310B7" w:rsidP="00E31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0B7">
                    <w:rPr>
                      <w:rFonts w:ascii="ＭＳ 明朝" w:eastAsia="ＭＳ 明朝" w:hAnsi="ＭＳ 明朝" w:cs="ＭＳ 明朝" w:hint="eastAsia"/>
                      <w:spacing w:val="6"/>
                      <w:kern w:val="0"/>
                      <w:szCs w:val="21"/>
                    </w:rPr>
                    <w:t>2007年5月にJIS Q 15001個人情報保護マネジメントシステムに準拠した認証資格プライバシーマーク(Pマーク)取得（認証登録番号18500004）</w:t>
                  </w:r>
                </w:p>
                <w:p w14:paraId="0A976824" w14:textId="23DB69B3" w:rsidR="0087199F" w:rsidRPr="00BB0E49" w:rsidRDefault="00E310B7" w:rsidP="00E31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0B7">
                    <w:rPr>
                      <w:rFonts w:ascii="ＭＳ 明朝" w:eastAsia="ＭＳ 明朝" w:hAnsi="ＭＳ 明朝" w:cs="ＭＳ 明朝" w:hint="eastAsia"/>
                      <w:spacing w:val="6"/>
                      <w:kern w:val="0"/>
                      <w:szCs w:val="21"/>
                    </w:rPr>
                    <w:t>Pマーク運用に基づいて、全社員向けのセキュリティ教育を行ない、最新のリスクを学習しセキュリティ意識を高めている。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DC331" w14:textId="77777777" w:rsidR="002B335E" w:rsidRDefault="002B335E">
      <w:r>
        <w:separator/>
      </w:r>
    </w:p>
  </w:endnote>
  <w:endnote w:type="continuationSeparator" w:id="0">
    <w:p w14:paraId="534DBE31" w14:textId="77777777" w:rsidR="002B335E" w:rsidRDefault="002B335E">
      <w:r>
        <w:continuationSeparator/>
      </w:r>
    </w:p>
  </w:endnote>
  <w:endnote w:type="continuationNotice" w:id="1">
    <w:p w14:paraId="006D5C1E" w14:textId="77777777" w:rsidR="002B335E" w:rsidRDefault="002B33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E8054" w14:textId="77777777" w:rsidR="002B335E" w:rsidRDefault="002B335E">
      <w:r>
        <w:separator/>
      </w:r>
    </w:p>
  </w:footnote>
  <w:footnote w:type="continuationSeparator" w:id="0">
    <w:p w14:paraId="743083AD" w14:textId="77777777" w:rsidR="002B335E" w:rsidRDefault="002B335E">
      <w:r>
        <w:continuationSeparator/>
      </w:r>
    </w:p>
  </w:footnote>
  <w:footnote w:type="continuationNotice" w:id="1">
    <w:p w14:paraId="06EC9B5F" w14:textId="77777777" w:rsidR="002B335E" w:rsidRDefault="002B335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1567141"/>
    <w:multiLevelType w:val="hybridMultilevel"/>
    <w:tmpl w:val="3864A360"/>
    <w:lvl w:ilvl="0" w:tplc="7D440B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3990191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0C8"/>
    <w:rsid w:val="00015AAC"/>
    <w:rsid w:val="000202F0"/>
    <w:rsid w:val="000228B1"/>
    <w:rsid w:val="00022B80"/>
    <w:rsid w:val="00024A07"/>
    <w:rsid w:val="00024B4C"/>
    <w:rsid w:val="00026ECF"/>
    <w:rsid w:val="00027680"/>
    <w:rsid w:val="000306EE"/>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B31"/>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512F"/>
    <w:rsid w:val="00122A9C"/>
    <w:rsid w:val="001249A2"/>
    <w:rsid w:val="001258DC"/>
    <w:rsid w:val="00125B90"/>
    <w:rsid w:val="00126DED"/>
    <w:rsid w:val="00132B6D"/>
    <w:rsid w:val="00133DDD"/>
    <w:rsid w:val="00143E26"/>
    <w:rsid w:val="00144D3F"/>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5C7B"/>
    <w:rsid w:val="002336A9"/>
    <w:rsid w:val="00241887"/>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335E"/>
    <w:rsid w:val="002C3C35"/>
    <w:rsid w:val="002D3AB2"/>
    <w:rsid w:val="002D468F"/>
    <w:rsid w:val="002D7714"/>
    <w:rsid w:val="002E31F9"/>
    <w:rsid w:val="002E3758"/>
    <w:rsid w:val="002E3773"/>
    <w:rsid w:val="002E5D77"/>
    <w:rsid w:val="002F5008"/>
    <w:rsid w:val="002F5580"/>
    <w:rsid w:val="002F6ED0"/>
    <w:rsid w:val="002F78F8"/>
    <w:rsid w:val="0030110B"/>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2E4C"/>
    <w:rsid w:val="00355435"/>
    <w:rsid w:val="0035572F"/>
    <w:rsid w:val="00355EAD"/>
    <w:rsid w:val="003567DA"/>
    <w:rsid w:val="00357A93"/>
    <w:rsid w:val="00360F19"/>
    <w:rsid w:val="0036151D"/>
    <w:rsid w:val="003620AC"/>
    <w:rsid w:val="0036755C"/>
    <w:rsid w:val="00370869"/>
    <w:rsid w:val="003760DB"/>
    <w:rsid w:val="00380319"/>
    <w:rsid w:val="00384C06"/>
    <w:rsid w:val="00386E27"/>
    <w:rsid w:val="00392648"/>
    <w:rsid w:val="003967B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2DB7"/>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467E"/>
    <w:rsid w:val="004B7221"/>
    <w:rsid w:val="004D099F"/>
    <w:rsid w:val="004D382D"/>
    <w:rsid w:val="004D4F70"/>
    <w:rsid w:val="004D7589"/>
    <w:rsid w:val="004E264F"/>
    <w:rsid w:val="004F467A"/>
    <w:rsid w:val="004F47D9"/>
    <w:rsid w:val="00500737"/>
    <w:rsid w:val="00500D4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1452"/>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537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0196"/>
    <w:rsid w:val="00812A53"/>
    <w:rsid w:val="00816759"/>
    <w:rsid w:val="00817077"/>
    <w:rsid w:val="00821E4A"/>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60E5"/>
    <w:rsid w:val="00B50A0A"/>
    <w:rsid w:val="00B50F76"/>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617B"/>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0C6"/>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3F1E"/>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1FC7"/>
    <w:rsid w:val="00D12725"/>
    <w:rsid w:val="00D1282A"/>
    <w:rsid w:val="00D12FA6"/>
    <w:rsid w:val="00D1302E"/>
    <w:rsid w:val="00D23392"/>
    <w:rsid w:val="00D241D4"/>
    <w:rsid w:val="00D258F4"/>
    <w:rsid w:val="00D27871"/>
    <w:rsid w:val="00D278A0"/>
    <w:rsid w:val="00D27D7B"/>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0B7"/>
    <w:rsid w:val="00E31B8D"/>
    <w:rsid w:val="00E31ED9"/>
    <w:rsid w:val="00E32CD1"/>
    <w:rsid w:val="00E34612"/>
    <w:rsid w:val="00E36F86"/>
    <w:rsid w:val="00E44778"/>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74A3"/>
    <w:rsid w:val="00F846DF"/>
    <w:rsid w:val="00F8634A"/>
    <w:rsid w:val="00FA7D73"/>
    <w:rsid w:val="00FB1AEB"/>
    <w:rsid w:val="00FB5900"/>
    <w:rsid w:val="00FC304B"/>
    <w:rsid w:val="00FC6B98"/>
    <w:rsid w:val="00FD6959"/>
    <w:rsid w:val="00FF0F6E"/>
    <w:rsid w:val="00FF2B22"/>
    <w:rsid w:val="00FF2E1F"/>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25CA267-DDC5-4720-B394-1314A40FC6D4}"/>
  <w:writeProtection w:cryptProviderType="rsaAES" w:cryptAlgorithmClass="hash" w:cryptAlgorithmType="typeAny" w:cryptAlgorithmSid="14" w:cryptSpinCount="100000" w:hash="t8wo4JIqZhdk8lZd0cqG7p46CdsALh/pc+ehQ+Nug1z49mtF+j9GuLgOg2dTx0nxh/v7cGGlcCxHsSgOg2kuMQ==" w:salt="7sibK2cOkkGr0XIHwIa5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0110B"/>
    <w:rPr>
      <w:color w:val="0563C1"/>
      <w:u w:val="single"/>
    </w:rPr>
  </w:style>
  <w:style w:type="character" w:styleId="af7">
    <w:name w:val="Unresolved Mention"/>
    <w:uiPriority w:val="99"/>
    <w:semiHidden/>
    <w:unhideWhenUsed/>
    <w:rsid w:val="0030110B"/>
    <w:rPr>
      <w:color w:val="605E5C"/>
      <w:shd w:val="clear" w:color="auto" w:fill="E1DFDD"/>
    </w:rPr>
  </w:style>
  <w:style w:type="paragraph" w:styleId="HTML">
    <w:name w:val="HTML Preformatted"/>
    <w:basedOn w:val="a"/>
    <w:link w:val="HTML0"/>
    <w:uiPriority w:val="99"/>
    <w:semiHidden/>
    <w:unhideWhenUsed/>
    <w:rsid w:val="00821E4A"/>
    <w:rPr>
      <w:rFonts w:ascii="Courier New" w:hAnsi="Courier New" w:cs="Courier New"/>
      <w:sz w:val="20"/>
    </w:rPr>
  </w:style>
  <w:style w:type="character" w:customStyle="1" w:styleId="HTML0">
    <w:name w:val="HTML 書式付き (文字)"/>
    <w:link w:val="HTML"/>
    <w:uiPriority w:val="99"/>
    <w:semiHidden/>
    <w:rsid w:val="00821E4A"/>
    <w:rPr>
      <w:rFonts w:ascii="Courier New" w:hAnsi="Courier New" w:cs="Courier New"/>
      <w:spacing w:val="2"/>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06997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13378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nrich-home.com/_files/ugd/82397a_07b2b2d810664420bc46fd224b6d0bb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nrich-home.com/post/20250528" TargetMode="External"/><Relationship Id="rId5" Type="http://schemas.openxmlformats.org/officeDocument/2006/relationships/webSettings" Target="webSettings.xml"/><Relationship Id="rId10" Type="http://schemas.openxmlformats.org/officeDocument/2006/relationships/hyperlink" Target="https://www.sunrich-home.com/_files/ugd/82397a_07b2b2d810664420bc46fd224b6d0bb6.pdf" TargetMode="External"/><Relationship Id="rId4" Type="http://schemas.openxmlformats.org/officeDocument/2006/relationships/settings" Target="settings.xml"/><Relationship Id="rId9" Type="http://schemas.openxmlformats.org/officeDocument/2006/relationships/hyperlink" Target="https://www.sunrich-home.com/_files/ugd/82397a_07b2b2d810664420bc46fd224b6d0bb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1265</ap:Words>
  <ap:Characters>7215</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