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5075E9" w:rsidRDefault="00971AB3" w:rsidP="00971AB3">
      <w:pPr>
        <w:spacing w:line="260" w:lineRule="exact"/>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様式第１６（第４０条関係）（第一面から第</w:t>
      </w:r>
      <w:r w:rsidR="005077ED" w:rsidRPr="005075E9">
        <w:rPr>
          <w:rFonts w:ascii="ＭＳ 明朝" w:eastAsia="ＭＳ 明朝" w:hAnsi="ＭＳ 明朝" w:cs="ＭＳ 明朝" w:hint="eastAsia"/>
          <w:spacing w:val="6"/>
          <w:kern w:val="0"/>
          <w:szCs w:val="21"/>
        </w:rPr>
        <w:t>三</w:t>
      </w:r>
      <w:r w:rsidRPr="005075E9">
        <w:rPr>
          <w:rFonts w:ascii="ＭＳ 明朝" w:eastAsia="ＭＳ 明朝" w:hAnsi="ＭＳ 明朝" w:cs="ＭＳ 明朝" w:hint="eastAsia"/>
          <w:spacing w:val="6"/>
          <w:kern w:val="0"/>
          <w:szCs w:val="21"/>
        </w:rPr>
        <w:t>面まで）</w:t>
      </w:r>
    </w:p>
    <w:p w14:paraId="6260E859" w14:textId="77777777" w:rsidR="00971AB3" w:rsidRPr="005075E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5075E9" w14:paraId="0EC7764F" w14:textId="77777777">
        <w:trPr>
          <w:trHeight w:val="3867"/>
        </w:trPr>
        <w:tc>
          <w:tcPr>
            <w:tcW w:w="8636" w:type="dxa"/>
            <w:tcBorders>
              <w:top w:val="single" w:sz="4" w:space="0" w:color="000000"/>
              <w:bottom w:val="nil"/>
            </w:tcBorders>
          </w:tcPr>
          <w:p w14:paraId="3ABE86DC" w14:textId="77777777" w:rsidR="00971AB3" w:rsidRPr="005075E9" w:rsidRDefault="00971AB3">
            <w:pPr>
              <w:spacing w:line="260" w:lineRule="exact"/>
              <w:jc w:val="center"/>
              <w:rPr>
                <w:rFonts w:ascii="ＭＳ 明朝" w:eastAsia="ＭＳ 明朝" w:hAnsi="ＭＳ 明朝"/>
                <w:spacing w:val="14"/>
                <w:kern w:val="0"/>
                <w:szCs w:val="21"/>
              </w:rPr>
            </w:pPr>
            <w:r w:rsidRPr="005075E9">
              <w:rPr>
                <w:rFonts w:ascii="ＭＳ 明朝" w:eastAsia="ＭＳ 明朝" w:hAnsi="ＭＳ 明朝" w:cs="ＭＳ 明朝" w:hint="eastAsia"/>
                <w:spacing w:val="6"/>
                <w:kern w:val="0"/>
                <w:szCs w:val="21"/>
              </w:rPr>
              <w:t>認定申請書</w:t>
            </w:r>
          </w:p>
          <w:p w14:paraId="3A48684F" w14:textId="77777777" w:rsidR="00971AB3" w:rsidRPr="005075E9" w:rsidRDefault="00971AB3">
            <w:pPr>
              <w:spacing w:line="260" w:lineRule="exact"/>
              <w:jc w:val="right"/>
              <w:rPr>
                <w:rFonts w:ascii="ＭＳ 明朝" w:eastAsia="ＭＳ 明朝" w:hAnsi="ＭＳ 明朝" w:cs="ＭＳ 明朝"/>
                <w:spacing w:val="6"/>
                <w:kern w:val="0"/>
                <w:szCs w:val="21"/>
              </w:rPr>
            </w:pPr>
          </w:p>
          <w:p w14:paraId="06D675FF" w14:textId="19CAE58B" w:rsidR="00971AB3" w:rsidRPr="005075E9" w:rsidRDefault="00971AB3">
            <w:pPr>
              <w:spacing w:line="260" w:lineRule="exact"/>
              <w:jc w:val="right"/>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 xml:space="preserve">申請年月日　</w:t>
            </w:r>
            <w:r w:rsidRPr="005075E9">
              <w:rPr>
                <w:rFonts w:ascii="ＭＳ 明朝" w:eastAsia="ＭＳ 明朝" w:hAnsi="ＭＳ 明朝"/>
                <w:spacing w:val="6"/>
                <w:kern w:val="0"/>
                <w:szCs w:val="21"/>
              </w:rPr>
              <w:t xml:space="preserve"> </w:t>
            </w:r>
            <w:r w:rsidRPr="005075E9">
              <w:rPr>
                <w:rFonts w:ascii="ＭＳ 明朝" w:eastAsia="ＭＳ 明朝" w:hAnsi="ＭＳ 明朝" w:cs="ＭＳ 明朝" w:hint="eastAsia"/>
                <w:spacing w:val="6"/>
                <w:kern w:val="0"/>
                <w:szCs w:val="21"/>
              </w:rPr>
              <w:t xml:space="preserve">　　　</w:t>
            </w:r>
            <w:r w:rsidR="007D2217" w:rsidRPr="005075E9">
              <w:rPr>
                <w:rFonts w:ascii="ＭＳ 明朝" w:eastAsia="ＭＳ 明朝" w:hAnsi="ＭＳ 明朝" w:cs="ＭＳ 明朝" w:hint="eastAsia"/>
                <w:spacing w:val="6"/>
                <w:kern w:val="0"/>
                <w:szCs w:val="21"/>
              </w:rPr>
              <w:t>2025</w:t>
            </w:r>
            <w:r w:rsidRPr="005075E9">
              <w:rPr>
                <w:rFonts w:ascii="ＭＳ 明朝" w:eastAsia="ＭＳ 明朝" w:hAnsi="ＭＳ 明朝" w:cs="ＭＳ 明朝" w:hint="eastAsia"/>
                <w:spacing w:val="6"/>
                <w:kern w:val="0"/>
                <w:szCs w:val="21"/>
              </w:rPr>
              <w:t xml:space="preserve">年　</w:t>
            </w:r>
            <w:r w:rsidR="00D676EF">
              <w:rPr>
                <w:rFonts w:ascii="ＭＳ 明朝" w:eastAsia="ＭＳ 明朝" w:hAnsi="ＭＳ 明朝" w:cs="ＭＳ 明朝" w:hint="eastAsia"/>
                <w:spacing w:val="6"/>
                <w:kern w:val="0"/>
                <w:szCs w:val="21"/>
              </w:rPr>
              <w:t>6</w:t>
            </w:r>
            <w:r w:rsidRPr="005075E9">
              <w:rPr>
                <w:rFonts w:ascii="ＭＳ 明朝" w:eastAsia="ＭＳ 明朝" w:hAnsi="ＭＳ 明朝" w:cs="ＭＳ 明朝" w:hint="eastAsia"/>
                <w:spacing w:val="6"/>
                <w:kern w:val="0"/>
                <w:szCs w:val="21"/>
              </w:rPr>
              <w:t xml:space="preserve">月　</w:t>
            </w:r>
            <w:r w:rsidR="007D2217" w:rsidRPr="005075E9">
              <w:rPr>
                <w:rFonts w:ascii="ＭＳ 明朝" w:eastAsia="ＭＳ 明朝" w:hAnsi="ＭＳ 明朝" w:cs="ＭＳ 明朝" w:hint="eastAsia"/>
                <w:spacing w:val="6"/>
                <w:kern w:val="0"/>
                <w:szCs w:val="21"/>
              </w:rPr>
              <w:t>1</w:t>
            </w:r>
            <w:r w:rsidR="00D676EF">
              <w:rPr>
                <w:rFonts w:ascii="ＭＳ 明朝" w:eastAsia="ＭＳ 明朝" w:hAnsi="ＭＳ 明朝" w:cs="ＭＳ 明朝"/>
                <w:spacing w:val="6"/>
                <w:kern w:val="0"/>
                <w:szCs w:val="21"/>
              </w:rPr>
              <w:t>8</w:t>
            </w:r>
            <w:r w:rsidRPr="005075E9">
              <w:rPr>
                <w:rFonts w:ascii="ＭＳ 明朝" w:eastAsia="ＭＳ 明朝" w:hAnsi="ＭＳ 明朝" w:cs="ＭＳ 明朝" w:hint="eastAsia"/>
                <w:spacing w:val="6"/>
                <w:kern w:val="0"/>
                <w:szCs w:val="21"/>
              </w:rPr>
              <w:t>日</w:t>
            </w:r>
          </w:p>
          <w:p w14:paraId="6C795C33" w14:textId="77777777" w:rsidR="00971AB3" w:rsidRPr="005075E9" w:rsidRDefault="00971AB3">
            <w:pPr>
              <w:spacing w:line="260" w:lineRule="exact"/>
              <w:jc w:val="right"/>
              <w:rPr>
                <w:rFonts w:ascii="ＭＳ 明朝" w:eastAsia="ＭＳ 明朝" w:hAnsi="ＭＳ 明朝"/>
                <w:spacing w:val="14"/>
                <w:kern w:val="0"/>
                <w:szCs w:val="21"/>
              </w:rPr>
            </w:pPr>
            <w:r w:rsidRPr="005075E9">
              <w:rPr>
                <w:rFonts w:ascii="ＭＳ 明朝" w:eastAsia="ＭＳ 明朝" w:hAnsi="ＭＳ 明朝" w:cs="ＭＳ 明朝" w:hint="eastAsia"/>
                <w:spacing w:val="6"/>
                <w:kern w:val="0"/>
                <w:szCs w:val="21"/>
              </w:rPr>
              <w:t xml:space="preserve">　</w:t>
            </w:r>
          </w:p>
          <w:p w14:paraId="06D302F2" w14:textId="77777777" w:rsidR="00971AB3" w:rsidRPr="005075E9" w:rsidRDefault="00971AB3">
            <w:pPr>
              <w:spacing w:line="260" w:lineRule="exact"/>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 xml:space="preserve">　　経済産業大臣　殿</w:t>
            </w:r>
          </w:p>
          <w:p w14:paraId="6824BF79" w14:textId="60EC21DB" w:rsidR="00971AB3" w:rsidRPr="005075E9" w:rsidRDefault="00971AB3" w:rsidP="00653754">
            <w:pPr>
              <w:spacing w:line="260" w:lineRule="exact"/>
              <w:ind w:leftChars="3" w:left="6"/>
              <w:jc w:val="right"/>
              <w:rPr>
                <w:rFonts w:ascii="ＭＳ 明朝" w:eastAsia="ＭＳ 明朝" w:hAnsi="ＭＳ 明朝"/>
                <w:spacing w:val="6"/>
                <w:kern w:val="0"/>
                <w:szCs w:val="21"/>
              </w:rPr>
            </w:pPr>
            <w:r w:rsidRPr="005075E9">
              <w:rPr>
                <w:rFonts w:ascii="ＭＳ 明朝" w:eastAsia="ＭＳ 明朝" w:hAnsi="ＭＳ 明朝" w:hint="eastAsia"/>
                <w:spacing w:val="6"/>
                <w:kern w:val="0"/>
                <w:szCs w:val="21"/>
              </w:rPr>
              <w:t>（ふりがな）</w:t>
            </w:r>
            <w:r w:rsidR="002A0D28" w:rsidRPr="005075E9">
              <w:rPr>
                <w:rFonts w:ascii="ＭＳ 明朝" w:eastAsia="ＭＳ 明朝" w:hAnsi="ＭＳ 明朝" w:hint="eastAsia"/>
                <w:spacing w:val="6"/>
                <w:kern w:val="0"/>
                <w:szCs w:val="21"/>
              </w:rPr>
              <w:t>かぶしきがいしゃたのいせいさくしょ</w:t>
            </w:r>
          </w:p>
          <w:p w14:paraId="64D282AF" w14:textId="4BB5FD0B" w:rsidR="00971AB3" w:rsidRPr="005075E9" w:rsidRDefault="00971AB3" w:rsidP="00653754">
            <w:pPr>
              <w:wordWrap w:val="0"/>
              <w:spacing w:afterLines="50" w:after="120" w:line="260" w:lineRule="exact"/>
              <w:jc w:val="right"/>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 xml:space="preserve">一般事業主の氏名又は名称 </w:t>
            </w:r>
            <w:r w:rsidR="002A0D28" w:rsidRPr="005075E9">
              <w:rPr>
                <w:rFonts w:ascii="ＭＳ 明朝" w:eastAsia="ＭＳ 明朝" w:hAnsi="ＭＳ 明朝" w:cs="ＭＳ 明朝" w:hint="eastAsia"/>
                <w:spacing w:val="6"/>
                <w:kern w:val="0"/>
                <w:szCs w:val="21"/>
              </w:rPr>
              <w:t>株式会社田野井製作所</w:t>
            </w:r>
          </w:p>
          <w:p w14:paraId="34124452" w14:textId="1BBB34F1" w:rsidR="005B0EB3" w:rsidRPr="005075E9" w:rsidRDefault="005B0EB3" w:rsidP="00653754">
            <w:pPr>
              <w:wordWrap w:val="0"/>
              <w:spacing w:line="260" w:lineRule="exact"/>
              <w:ind w:leftChars="2" w:left="4"/>
              <w:jc w:val="right"/>
              <w:rPr>
                <w:rFonts w:ascii="ＭＳ 明朝" w:eastAsia="ＭＳ 明朝" w:hAnsi="ＭＳ 明朝"/>
                <w:spacing w:val="6"/>
                <w:kern w:val="0"/>
                <w:szCs w:val="21"/>
              </w:rPr>
            </w:pPr>
            <w:r w:rsidRPr="005075E9">
              <w:rPr>
                <w:rFonts w:ascii="ＭＳ 明朝" w:eastAsia="ＭＳ 明朝" w:hAnsi="ＭＳ 明朝" w:hint="eastAsia"/>
                <w:spacing w:val="6"/>
                <w:kern w:val="0"/>
                <w:szCs w:val="21"/>
              </w:rPr>
              <w:t>（ふりがな）</w:t>
            </w:r>
            <w:r w:rsidR="002A0D28" w:rsidRPr="005075E9">
              <w:rPr>
                <w:rFonts w:ascii="ＭＳ 明朝" w:eastAsia="ＭＳ 明朝" w:hAnsi="ＭＳ 明朝" w:hint="eastAsia"/>
                <w:spacing w:val="6"/>
                <w:kern w:val="0"/>
                <w:szCs w:val="21"/>
              </w:rPr>
              <w:t xml:space="preserve"> たのい　ゆみ</w:t>
            </w:r>
          </w:p>
          <w:p w14:paraId="3BD3CFD6" w14:textId="6DCFFC2C" w:rsidR="005B0EB3" w:rsidRPr="005075E9" w:rsidRDefault="005B0EB3" w:rsidP="00653754">
            <w:pPr>
              <w:wordWrap w:val="0"/>
              <w:spacing w:afterLines="50" w:after="120" w:line="260" w:lineRule="exact"/>
              <w:jc w:val="right"/>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（法人の場合）代表者の氏名</w:t>
            </w:r>
            <w:r w:rsidRPr="005075E9">
              <w:rPr>
                <w:rFonts w:ascii="ＭＳ 明朝" w:eastAsia="ＭＳ 明朝" w:hAnsi="ＭＳ 明朝"/>
                <w:spacing w:val="6"/>
                <w:kern w:val="0"/>
                <w:szCs w:val="21"/>
              </w:rPr>
              <w:t xml:space="preserve"> </w:t>
            </w:r>
            <w:r w:rsidR="002A0D28" w:rsidRPr="005075E9">
              <w:rPr>
                <w:rFonts w:ascii="ＭＳ 明朝" w:eastAsia="ＭＳ 明朝" w:hAnsi="ＭＳ 明朝" w:hint="eastAsia"/>
                <w:spacing w:val="6"/>
                <w:kern w:val="0"/>
                <w:szCs w:val="21"/>
              </w:rPr>
              <w:t>田野井　優美</w:t>
            </w:r>
          </w:p>
          <w:p w14:paraId="064686B7" w14:textId="59FFE9AA" w:rsidR="00971AB3" w:rsidRPr="005075E9" w:rsidRDefault="00971AB3" w:rsidP="00653754">
            <w:pPr>
              <w:spacing w:afterLines="50" w:after="120" w:line="260" w:lineRule="exact"/>
              <w:ind w:firstLineChars="51" w:firstLine="707"/>
              <w:jc w:val="left"/>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588"/>
                <w:kern w:val="0"/>
                <w:szCs w:val="21"/>
                <w:fitText w:val="1596" w:id="-1130515968"/>
              </w:rPr>
              <w:t>住</w:t>
            </w:r>
            <w:r w:rsidRPr="005075E9">
              <w:rPr>
                <w:rFonts w:ascii="ＭＳ 明朝" w:eastAsia="ＭＳ 明朝" w:hAnsi="ＭＳ 明朝" w:cs="ＭＳ 明朝" w:hint="eastAsia"/>
                <w:spacing w:val="0"/>
                <w:kern w:val="0"/>
                <w:szCs w:val="21"/>
                <w:fitText w:val="1596" w:id="-1130515968"/>
              </w:rPr>
              <w:t>所</w:t>
            </w:r>
            <w:r w:rsidRPr="005075E9">
              <w:rPr>
                <w:rFonts w:ascii="ＭＳ 明朝" w:eastAsia="ＭＳ 明朝" w:hAnsi="ＭＳ 明朝" w:cs="ＭＳ 明朝" w:hint="eastAsia"/>
                <w:spacing w:val="6"/>
                <w:kern w:val="0"/>
                <w:szCs w:val="21"/>
              </w:rPr>
              <w:t xml:space="preserve">　〒</w:t>
            </w:r>
            <w:r w:rsidR="002A0D28" w:rsidRPr="005075E9">
              <w:rPr>
                <w:rFonts w:ascii="ＭＳ 明朝" w:eastAsia="ＭＳ 明朝" w:hAnsi="ＭＳ 明朝" w:cs="ＭＳ 明朝" w:hint="eastAsia"/>
                <w:spacing w:val="6"/>
                <w:kern w:val="0"/>
                <w:szCs w:val="21"/>
              </w:rPr>
              <w:t>140-0014</w:t>
            </w:r>
          </w:p>
          <w:p w14:paraId="5AAAC0FE" w14:textId="69719496" w:rsidR="00971AB3" w:rsidRPr="005075E9" w:rsidRDefault="002A0D28" w:rsidP="00653754">
            <w:pPr>
              <w:spacing w:afterLines="50" w:after="120" w:line="260" w:lineRule="exact"/>
              <w:ind w:leftChars="1261" w:left="2699"/>
              <w:jc w:val="left"/>
              <w:rPr>
                <w:rFonts w:ascii="ＭＳ 明朝" w:eastAsia="ＭＳ 明朝" w:hAnsi="ＭＳ 明朝"/>
                <w:spacing w:val="14"/>
                <w:kern w:val="0"/>
                <w:szCs w:val="21"/>
              </w:rPr>
            </w:pPr>
            <w:r w:rsidRPr="005075E9">
              <w:rPr>
                <w:rFonts w:ascii="ＭＳ 明朝" w:eastAsia="ＭＳ 明朝" w:hAnsi="ＭＳ 明朝" w:hint="eastAsia"/>
                <w:spacing w:val="14"/>
                <w:kern w:val="0"/>
                <w:szCs w:val="21"/>
              </w:rPr>
              <w:t>東京都品川区大井5丁目21番18号</w:t>
            </w:r>
          </w:p>
          <w:p w14:paraId="63BAB80C" w14:textId="712F6ABC" w:rsidR="00971AB3" w:rsidRPr="005075E9" w:rsidRDefault="00971AB3" w:rsidP="00653754">
            <w:pPr>
              <w:spacing w:afterLines="100" w:after="240" w:line="260" w:lineRule="exact"/>
              <w:ind w:leftChars="2204" w:left="4717"/>
              <w:jc w:val="left"/>
              <w:rPr>
                <w:rFonts w:ascii="ＭＳ 明朝" w:eastAsia="ＭＳ 明朝" w:hAnsi="ＭＳ 明朝"/>
                <w:spacing w:val="14"/>
                <w:kern w:val="0"/>
                <w:szCs w:val="21"/>
              </w:rPr>
            </w:pPr>
            <w:r w:rsidRPr="005075E9">
              <w:rPr>
                <w:rFonts w:ascii="ＭＳ 明朝" w:eastAsia="ＭＳ 明朝" w:hAnsi="ＭＳ 明朝" w:cs="ＭＳ 明朝" w:hint="eastAsia"/>
                <w:kern w:val="0"/>
                <w:szCs w:val="21"/>
              </w:rPr>
              <w:t>法人番号</w:t>
            </w:r>
            <w:r w:rsidRPr="005075E9">
              <w:rPr>
                <w:rFonts w:ascii="ＭＳ 明朝" w:eastAsia="ＭＳ 明朝" w:hAnsi="ＭＳ 明朝" w:cs="ＭＳ 明朝" w:hint="eastAsia"/>
                <w:spacing w:val="6"/>
                <w:kern w:val="0"/>
                <w:szCs w:val="21"/>
              </w:rPr>
              <w:t xml:space="preserve">　</w:t>
            </w:r>
            <w:r w:rsidR="008D6BD0" w:rsidRPr="005075E9">
              <w:rPr>
                <w:rFonts w:ascii="ＭＳ 明朝" w:eastAsia="ＭＳ 明朝" w:hAnsi="ＭＳ 明朝" w:cs="ＭＳ 明朝" w:hint="eastAsia"/>
                <w:spacing w:val="6"/>
                <w:kern w:val="0"/>
                <w:szCs w:val="21"/>
              </w:rPr>
              <w:t>3</w:t>
            </w:r>
            <w:r w:rsidR="002A0D28" w:rsidRPr="005075E9">
              <w:rPr>
                <w:rFonts w:ascii="ＭＳ 明朝" w:eastAsia="ＭＳ 明朝" w:hAnsi="ＭＳ 明朝" w:cs="ＭＳ 明朝" w:hint="eastAsia"/>
                <w:spacing w:val="6"/>
                <w:kern w:val="0"/>
                <w:szCs w:val="21"/>
              </w:rPr>
              <w:t>010701005913</w:t>
            </w:r>
          </w:p>
          <w:p w14:paraId="6F68B498" w14:textId="7BAA11A1" w:rsidR="00971AB3" w:rsidRPr="005075E9" w:rsidRDefault="003649C1">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6733B7C">
                <v:oval id="_x0000_s1026" style="position:absolute;left:0;text-align:left;margin-left:70.2pt;margin-top:8.15pt;width:55.8pt;height:22.2pt;z-index:1" filled="f">
                  <v:textbox inset="5.85pt,.7pt,5.85pt,.7pt"/>
                </v:oval>
              </w:pict>
            </w:r>
            <w:r w:rsidR="00971AB3" w:rsidRPr="005075E9">
              <w:rPr>
                <w:rFonts w:ascii="ＭＳ 明朝" w:eastAsia="ＭＳ 明朝" w:hAnsi="ＭＳ 明朝" w:cs="ＭＳ 明朝" w:hint="eastAsia"/>
                <w:spacing w:val="6"/>
                <w:kern w:val="0"/>
                <w:szCs w:val="21"/>
              </w:rPr>
              <w:t xml:space="preserve">　情報処理の促進に関する法律第３１条</w:t>
            </w:r>
            <w:r w:rsidR="00EC0E6E" w:rsidRPr="005075E9">
              <w:rPr>
                <w:rFonts w:ascii="ＭＳ 明朝" w:eastAsia="ＭＳ 明朝" w:hAnsi="ＭＳ 明朝" w:cs="ＭＳ 明朝" w:hint="eastAsia"/>
                <w:spacing w:val="6"/>
                <w:kern w:val="0"/>
                <w:szCs w:val="21"/>
              </w:rPr>
              <w:t>に基づき、情報処理の促進に関する</w:t>
            </w:r>
            <w:r w:rsidR="00AE64DB" w:rsidRPr="005075E9">
              <w:rPr>
                <w:rFonts w:ascii="ＭＳ 明朝" w:eastAsia="ＭＳ 明朝" w:hAnsi="ＭＳ 明朝" w:cs="ＭＳ 明朝" w:hint="eastAsia"/>
                <w:spacing w:val="6"/>
                <w:kern w:val="0"/>
                <w:szCs w:val="21"/>
              </w:rPr>
              <w:t>法律</w:t>
            </w:r>
            <w:r w:rsidR="00EC0E6E" w:rsidRPr="005075E9">
              <w:rPr>
                <w:rFonts w:ascii="ＭＳ 明朝" w:eastAsia="ＭＳ 明朝" w:hAnsi="ＭＳ 明朝" w:cs="ＭＳ 明朝" w:hint="eastAsia"/>
                <w:spacing w:val="6"/>
                <w:kern w:val="0"/>
                <w:szCs w:val="21"/>
              </w:rPr>
              <w:t>施行規則第</w:t>
            </w:r>
            <w:r w:rsidR="005F009C" w:rsidRPr="005075E9">
              <w:rPr>
                <w:rFonts w:ascii="ＭＳ 明朝" w:eastAsia="ＭＳ 明朝" w:hAnsi="ＭＳ 明朝" w:cs="ＭＳ 明朝" w:hint="eastAsia"/>
                <w:spacing w:val="6"/>
                <w:kern w:val="0"/>
                <w:szCs w:val="21"/>
              </w:rPr>
              <w:t>４１</w:t>
            </w:r>
            <w:r w:rsidR="00EC0E6E" w:rsidRPr="005075E9">
              <w:rPr>
                <w:rFonts w:ascii="ＭＳ 明朝" w:eastAsia="ＭＳ 明朝" w:hAnsi="ＭＳ 明朝" w:cs="ＭＳ 明朝" w:hint="eastAsia"/>
                <w:spacing w:val="6"/>
                <w:kern w:val="0"/>
                <w:szCs w:val="21"/>
              </w:rPr>
              <w:t>条（①第</w:t>
            </w:r>
            <w:r w:rsidR="005F009C" w:rsidRPr="005075E9">
              <w:rPr>
                <w:rFonts w:ascii="ＭＳ 明朝" w:eastAsia="ＭＳ 明朝" w:hAnsi="ＭＳ 明朝" w:cs="ＭＳ 明朝" w:hint="eastAsia"/>
                <w:spacing w:val="6"/>
                <w:kern w:val="0"/>
                <w:szCs w:val="21"/>
              </w:rPr>
              <w:t>１</w:t>
            </w:r>
            <w:r w:rsidR="00EC0E6E" w:rsidRPr="005075E9">
              <w:rPr>
                <w:rFonts w:ascii="ＭＳ 明朝" w:eastAsia="ＭＳ 明朝" w:hAnsi="ＭＳ 明朝" w:cs="ＭＳ 明朝" w:hint="eastAsia"/>
                <w:spacing w:val="6"/>
                <w:kern w:val="0"/>
                <w:szCs w:val="21"/>
              </w:rPr>
              <w:t>号</w:t>
            </w:r>
            <w:r w:rsidR="00A023AF" w:rsidRPr="005075E9">
              <w:rPr>
                <w:rFonts w:ascii="ＭＳ 明朝" w:eastAsia="ＭＳ 明朝" w:hAnsi="ＭＳ 明朝" w:cs="ＭＳ 明朝" w:hint="eastAsia"/>
                <w:spacing w:val="6"/>
                <w:kern w:val="0"/>
                <w:szCs w:val="21"/>
              </w:rPr>
              <w:t>、</w:t>
            </w:r>
            <w:r w:rsidR="00EC0E6E" w:rsidRPr="005075E9">
              <w:rPr>
                <w:rFonts w:ascii="ＭＳ 明朝" w:eastAsia="ＭＳ 明朝" w:hAnsi="ＭＳ 明朝" w:cs="ＭＳ 明朝" w:hint="eastAsia"/>
                <w:spacing w:val="6"/>
                <w:kern w:val="0"/>
                <w:szCs w:val="21"/>
              </w:rPr>
              <w:t>②第</w:t>
            </w:r>
            <w:r w:rsidR="005F009C" w:rsidRPr="005075E9">
              <w:rPr>
                <w:rFonts w:ascii="ＭＳ 明朝" w:eastAsia="ＭＳ 明朝" w:hAnsi="ＭＳ 明朝" w:cs="ＭＳ 明朝" w:hint="eastAsia"/>
                <w:spacing w:val="6"/>
                <w:kern w:val="0"/>
                <w:szCs w:val="21"/>
              </w:rPr>
              <w:t>２</w:t>
            </w:r>
            <w:r w:rsidR="00EC0E6E" w:rsidRPr="005075E9">
              <w:rPr>
                <w:rFonts w:ascii="ＭＳ 明朝" w:eastAsia="ＭＳ 明朝" w:hAnsi="ＭＳ 明朝" w:cs="ＭＳ 明朝" w:hint="eastAsia"/>
                <w:spacing w:val="6"/>
                <w:kern w:val="0"/>
                <w:szCs w:val="21"/>
              </w:rPr>
              <w:t>号）</w:t>
            </w:r>
            <w:r w:rsidR="00CB7142" w:rsidRPr="005075E9">
              <w:rPr>
                <w:rFonts w:ascii="ＭＳ 明朝" w:eastAsia="ＭＳ 明朝" w:hAnsi="ＭＳ 明朝" w:cs="ＭＳ 明朝" w:hint="eastAsia"/>
                <w:spacing w:val="6"/>
                <w:kern w:val="0"/>
                <w:szCs w:val="21"/>
              </w:rPr>
              <w:t>に掲げる</w:t>
            </w:r>
            <w:r w:rsidR="00735268" w:rsidRPr="005075E9">
              <w:rPr>
                <w:rFonts w:ascii="ＭＳ 明朝" w:eastAsia="ＭＳ 明朝" w:hAnsi="ＭＳ 明朝" w:cs="ＭＳ 明朝" w:hint="eastAsia"/>
                <w:spacing w:val="6"/>
                <w:kern w:val="0"/>
                <w:szCs w:val="21"/>
              </w:rPr>
              <w:t>基準による</w:t>
            </w:r>
            <w:r w:rsidR="00971AB3" w:rsidRPr="005075E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5075E9" w:rsidRDefault="00BE15C3">
            <w:pPr>
              <w:spacing w:line="260" w:lineRule="exact"/>
              <w:rPr>
                <w:rFonts w:ascii="ＭＳ 明朝" w:eastAsia="ＭＳ 明朝" w:hAnsi="ＭＳ 明朝" w:cs="ＭＳ 明朝"/>
                <w:spacing w:val="6"/>
                <w:kern w:val="0"/>
                <w:szCs w:val="21"/>
              </w:rPr>
            </w:pPr>
          </w:p>
          <w:p w14:paraId="0D339428" w14:textId="2D3D3FF5" w:rsidR="006F7BA0" w:rsidRPr="005075E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5075E9" w14:paraId="782649DF" w14:textId="77777777" w:rsidTr="0087199F">
        <w:trPr>
          <w:trHeight w:val="424"/>
        </w:trPr>
        <w:tc>
          <w:tcPr>
            <w:tcW w:w="8636" w:type="dxa"/>
            <w:tcBorders>
              <w:bottom w:val="single" w:sz="4" w:space="0" w:color="auto"/>
            </w:tcBorders>
          </w:tcPr>
          <w:p w14:paraId="15127BE2" w14:textId="77777777" w:rsidR="00971AB3" w:rsidRPr="005075E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5075E9">
              <w:rPr>
                <w:rFonts w:ascii="ＭＳ 明朝" w:eastAsia="ＭＳ 明朝" w:hAnsi="ＭＳ 明朝" w:cs="ＭＳ 明朝" w:hint="eastAsia"/>
                <w:spacing w:val="6"/>
                <w:kern w:val="0"/>
                <w:szCs w:val="21"/>
              </w:rPr>
              <w:t>記</w:t>
            </w:r>
          </w:p>
          <w:p w14:paraId="01275603" w14:textId="77777777" w:rsidR="00971AB3" w:rsidRPr="005075E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5075E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 xml:space="preserve">　(</w:t>
            </w:r>
            <w:r w:rsidRPr="005075E9">
              <w:rPr>
                <w:rFonts w:ascii="ＭＳ 明朝" w:eastAsia="ＭＳ 明朝" w:hAnsi="ＭＳ 明朝" w:cs="ＭＳ 明朝"/>
                <w:spacing w:val="6"/>
                <w:kern w:val="0"/>
                <w:szCs w:val="21"/>
              </w:rPr>
              <w:t>1</w:t>
            </w:r>
            <w:r w:rsidRPr="005075E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5075E9" w14:paraId="12159BCB" w14:textId="77777777" w:rsidTr="00C76DE9">
              <w:trPr>
                <w:trHeight w:val="707"/>
              </w:trPr>
              <w:tc>
                <w:tcPr>
                  <w:tcW w:w="2600" w:type="dxa"/>
                  <w:shd w:val="clear" w:color="auto" w:fill="auto"/>
                </w:tcPr>
                <w:p w14:paraId="5FA2C3F2"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408DAE88" w:rsidR="00971AB3" w:rsidRPr="005075E9" w:rsidRDefault="00B809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ＤＸ推進メッセージ</w:t>
                  </w:r>
                </w:p>
                <w:p w14:paraId="050E5669"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5075E9" w14:paraId="109EAE16" w14:textId="77777777" w:rsidTr="00C76DE9">
              <w:trPr>
                <w:trHeight w:val="697"/>
              </w:trPr>
              <w:tc>
                <w:tcPr>
                  <w:tcW w:w="2600" w:type="dxa"/>
                  <w:shd w:val="clear" w:color="auto" w:fill="auto"/>
                </w:tcPr>
                <w:p w14:paraId="62067434"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5B06D42F" w:rsidR="00971AB3" w:rsidRPr="005075E9" w:rsidRDefault="00243B98" w:rsidP="00B8091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202</w:t>
                  </w:r>
                  <w:r w:rsidRPr="005075E9">
                    <w:rPr>
                      <w:rFonts w:ascii="ＭＳ 明朝" w:eastAsia="ＭＳ 明朝" w:hAnsi="ＭＳ 明朝" w:cs="ＭＳ 明朝"/>
                      <w:spacing w:val="6"/>
                      <w:kern w:val="0"/>
                      <w:szCs w:val="21"/>
                    </w:rPr>
                    <w:t>5</w:t>
                  </w:r>
                  <w:r w:rsidR="00971AB3" w:rsidRPr="005075E9">
                    <w:rPr>
                      <w:rFonts w:ascii="ＭＳ 明朝" w:eastAsia="ＭＳ 明朝" w:hAnsi="ＭＳ 明朝" w:cs="ＭＳ 明朝" w:hint="eastAsia"/>
                      <w:spacing w:val="6"/>
                      <w:kern w:val="0"/>
                      <w:szCs w:val="21"/>
                    </w:rPr>
                    <w:t xml:space="preserve">年　</w:t>
                  </w:r>
                  <w:r w:rsidR="0024277C">
                    <w:rPr>
                      <w:rFonts w:ascii="ＭＳ 明朝" w:eastAsia="ＭＳ 明朝" w:hAnsi="ＭＳ 明朝" w:cs="ＭＳ 明朝" w:hint="eastAsia"/>
                      <w:spacing w:val="6"/>
                      <w:kern w:val="0"/>
                      <w:szCs w:val="21"/>
                    </w:rPr>
                    <w:t>3</w:t>
                  </w:r>
                  <w:r w:rsidR="00B80912" w:rsidRPr="005075E9">
                    <w:rPr>
                      <w:rFonts w:ascii="ＭＳ 明朝" w:eastAsia="ＭＳ 明朝" w:hAnsi="ＭＳ 明朝" w:cs="ＭＳ 明朝" w:hint="eastAsia"/>
                      <w:spacing w:val="6"/>
                      <w:kern w:val="0"/>
                      <w:szCs w:val="21"/>
                    </w:rPr>
                    <w:t>月　1</w:t>
                  </w:r>
                  <w:r w:rsidR="00971AB3" w:rsidRPr="005075E9">
                    <w:rPr>
                      <w:rFonts w:ascii="ＭＳ 明朝" w:eastAsia="ＭＳ 明朝" w:hAnsi="ＭＳ 明朝" w:cs="ＭＳ 明朝" w:hint="eastAsia"/>
                      <w:spacing w:val="6"/>
                      <w:kern w:val="0"/>
                      <w:szCs w:val="21"/>
                    </w:rPr>
                    <w:t>日</w:t>
                  </w:r>
                </w:p>
                <w:p w14:paraId="4E00D2AA"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D2217" w:rsidRPr="005075E9" w14:paraId="0D149CCA" w14:textId="77777777" w:rsidTr="00C76DE9">
              <w:trPr>
                <w:trHeight w:val="707"/>
              </w:trPr>
              <w:tc>
                <w:tcPr>
                  <w:tcW w:w="2600" w:type="dxa"/>
                  <w:shd w:val="clear" w:color="auto" w:fill="auto"/>
                </w:tcPr>
                <w:p w14:paraId="32892BCE" w14:textId="77777777" w:rsidR="007D2217" w:rsidRPr="005075E9" w:rsidRDefault="007D2217" w:rsidP="007D221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AE8B6E4" w14:textId="77777777" w:rsidR="007D2217" w:rsidRPr="005075E9" w:rsidRDefault="007D2217" w:rsidP="007D2217">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5075E9">
                    <w:rPr>
                      <w:rFonts w:ascii="ＭＳ ゴシック" w:eastAsia="ＭＳ ゴシック" w:hAnsi="ＭＳ ゴシック" w:cs="ＭＳ 明朝" w:hint="eastAsia"/>
                      <w:spacing w:val="6"/>
                      <w:kern w:val="0"/>
                      <w:szCs w:val="21"/>
                    </w:rPr>
                    <w:t>公表場所：当社ホームページの「</w:t>
                  </w:r>
                  <w:r w:rsidRPr="005075E9">
                    <w:rPr>
                      <w:rFonts w:ascii="ＭＳ ゴシック" w:eastAsia="ＭＳ ゴシック" w:hAnsi="ＭＳ ゴシック" w:cs="ＭＳ 明朝"/>
                      <w:spacing w:val="6"/>
                      <w:kern w:val="0"/>
                      <w:szCs w:val="21"/>
                    </w:rPr>
                    <w:t>DX</w:t>
                  </w:r>
                  <w:r w:rsidRPr="005075E9">
                    <w:rPr>
                      <w:rFonts w:ascii="ＭＳ ゴシック" w:eastAsia="ＭＳ ゴシック" w:hAnsi="ＭＳ ゴシック" w:cs="ＭＳ 明朝" w:hint="eastAsia"/>
                      <w:spacing w:val="6"/>
                      <w:kern w:val="0"/>
                      <w:szCs w:val="21"/>
                    </w:rPr>
                    <w:t>推進メッセージ」</w:t>
                  </w:r>
                </w:p>
                <w:p w14:paraId="4CBD31BA" w14:textId="46D98279" w:rsidR="007D2217" w:rsidRPr="005075E9" w:rsidRDefault="007D2217" w:rsidP="007D2217">
                  <w:pPr>
                    <w:pStyle w:val="HTML"/>
                    <w:shd w:val="clear" w:color="auto" w:fill="FFFFFF"/>
                  </w:pPr>
                  <w:r w:rsidRPr="005075E9">
                    <w:rPr>
                      <w:rFonts w:hint="eastAsia"/>
                    </w:rPr>
                    <w:t>URL</w:t>
                  </w:r>
                  <w:r w:rsidRPr="005075E9">
                    <w:t>: https://www.tanoi-mfg.co.jp/company/</w:t>
                  </w:r>
                </w:p>
                <w:p w14:paraId="7B15C432" w14:textId="112991CD" w:rsidR="007D2217" w:rsidRPr="005075E9" w:rsidRDefault="007D2217" w:rsidP="007D2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cs="ＭＳ 明朝" w:hint="eastAsia"/>
                      <w:spacing w:val="6"/>
                      <w:szCs w:val="21"/>
                    </w:rPr>
                    <w:t>記載箇所：ホームページ「</w:t>
                  </w:r>
                  <w:r w:rsidRPr="005075E9">
                    <w:rPr>
                      <w:rFonts w:cs="ＭＳ 明朝"/>
                      <w:spacing w:val="6"/>
                      <w:szCs w:val="21"/>
                    </w:rPr>
                    <w:t>DX</w:t>
                  </w:r>
                  <w:r w:rsidRPr="005075E9">
                    <w:rPr>
                      <w:rFonts w:cs="ＭＳ 明朝" w:hint="eastAsia"/>
                      <w:spacing w:val="6"/>
                      <w:szCs w:val="21"/>
                    </w:rPr>
                    <w:t>推進メッセージ」</w:t>
                  </w:r>
                </w:p>
              </w:tc>
            </w:tr>
            <w:tr w:rsidR="007D2217" w:rsidRPr="005075E9" w14:paraId="7B1D851C" w14:textId="77777777" w:rsidTr="00C76DE9">
              <w:trPr>
                <w:trHeight w:val="697"/>
              </w:trPr>
              <w:tc>
                <w:tcPr>
                  <w:tcW w:w="2600" w:type="dxa"/>
                  <w:shd w:val="clear" w:color="auto" w:fill="auto"/>
                </w:tcPr>
                <w:p w14:paraId="6ACFB724" w14:textId="77777777" w:rsidR="007D2217" w:rsidRPr="005075E9" w:rsidRDefault="007D2217" w:rsidP="007D221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記載内容抜粋</w:t>
                  </w:r>
                </w:p>
              </w:tc>
              <w:tc>
                <w:tcPr>
                  <w:tcW w:w="5890" w:type="dxa"/>
                  <w:shd w:val="clear" w:color="auto" w:fill="auto"/>
                </w:tcPr>
                <w:p w14:paraId="5FC28179" w14:textId="77777777" w:rsidR="00AA684F" w:rsidRPr="00AA684F" w:rsidRDefault="00AA684F" w:rsidP="00AA684F">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AA684F">
                    <w:rPr>
                      <w:rFonts w:ascii="ＭＳ 明朝" w:eastAsia="ＭＳ 明朝" w:hAnsi="ＭＳ 明朝" w:cs="ＭＳ 明朝" w:hint="eastAsia"/>
                      <w:bCs/>
                      <w:spacing w:val="6"/>
                      <w:kern w:val="0"/>
                      <w:szCs w:val="21"/>
                    </w:rPr>
                    <w:t>現在、急激に変化する社会情勢と情報処理技術の発展など、近年のデジタル技術の急速な進化は、私たちのビジネスに大きな変革をもたらしており、変化に対応できない企業は取り残される社会になっています。</w:t>
                  </w:r>
                </w:p>
                <w:p w14:paraId="43EDF199" w14:textId="77777777" w:rsidR="00AA684F" w:rsidRPr="00AA684F" w:rsidRDefault="00AA684F" w:rsidP="00AA684F">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p>
                <w:p w14:paraId="1A5A50FA" w14:textId="77777777" w:rsidR="00AA684F" w:rsidRPr="00AA684F" w:rsidRDefault="00AA684F" w:rsidP="00AA684F">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AA684F">
                    <w:rPr>
                      <w:rFonts w:ascii="ＭＳ 明朝" w:eastAsia="ＭＳ 明朝" w:hAnsi="ＭＳ 明朝" w:cs="ＭＳ 明朝" w:hint="eastAsia"/>
                      <w:bCs/>
                      <w:spacing w:val="6"/>
                      <w:kern w:val="0"/>
                      <w:szCs w:val="21"/>
                    </w:rPr>
                    <w:t>そのような環境の中で、社会課題やお客様の課題を解決するパートナーとしてご期待に応える為に、DX 推進として「経営ビジョン：一、我が社は新技術を開発し、技術サービスとより良い製品をお客様へ提供することによって、社会に貢献する　二、我が社は創意工夫とバイタリティとチームワークで、目標達成に向かって挑戦する　三、我が社は社業の発展によって、社員の生活を豊かにする」を経営課題とし、お客様にとっても自社にとっても 業務最適化を図るDXが必要であると考えております。</w:t>
                  </w:r>
                </w:p>
                <w:p w14:paraId="15E14ADC" w14:textId="77777777" w:rsidR="00AA684F" w:rsidRPr="00AA684F" w:rsidRDefault="00AA684F" w:rsidP="00AA684F">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p>
                <w:p w14:paraId="7F018AB2" w14:textId="77777777" w:rsidR="00AA684F" w:rsidRPr="00AA684F" w:rsidRDefault="00AA684F" w:rsidP="00AA684F">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AA684F">
                    <w:rPr>
                      <w:rFonts w:ascii="ＭＳ 明朝" w:eastAsia="ＭＳ 明朝" w:hAnsi="ＭＳ 明朝" w:cs="ＭＳ 明朝" w:hint="eastAsia"/>
                      <w:bCs/>
                      <w:spacing w:val="6"/>
                      <w:kern w:val="0"/>
                      <w:szCs w:val="21"/>
                    </w:rPr>
                    <w:t>経営理念「情熱・真心・執念」のもと、精密加工工具の製造、自社製品の開発、販売等を通じてお客様や地域の発展をサポートして参りました。</w:t>
                  </w:r>
                </w:p>
                <w:p w14:paraId="7932D861" w14:textId="77777777" w:rsidR="00AA684F" w:rsidRPr="00AA684F" w:rsidRDefault="00AA684F" w:rsidP="00AA684F">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p>
                <w:p w14:paraId="2EA3FC0C" w14:textId="77777777" w:rsidR="00AA684F" w:rsidRPr="00AA684F" w:rsidRDefault="00AA684F" w:rsidP="00AA684F">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AA684F">
                    <w:rPr>
                      <w:rFonts w:ascii="ＭＳ 明朝" w:eastAsia="ＭＳ 明朝" w:hAnsi="ＭＳ 明朝" w:cs="ＭＳ 明朝" w:hint="eastAsia"/>
                      <w:bCs/>
                      <w:spacing w:val="6"/>
                      <w:kern w:val="0"/>
                      <w:szCs w:val="21"/>
                    </w:rPr>
                    <w:lastRenderedPageBreak/>
                    <w:t>まず自社のデータと情報処理の環境を整え、不要な情報を整理することで業務の効率化を図ります。そして、情報を分かりやすくすることで、社内での情報共有を迅速にし、経営判断のスピードを上げることを目指します。これらの取り組みを通じて、社員一人ひとりの生産性を高め、粗利益額を増加させる活動を進めます。その過程で、最新のデジタル技術を積極的に取り入れ、成功するためのモデルを作り上げます。</w:t>
                  </w:r>
                </w:p>
                <w:p w14:paraId="66D45714" w14:textId="6409271B" w:rsidR="007D2217" w:rsidRPr="005075E9" w:rsidRDefault="00AA684F" w:rsidP="00AA6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684F">
                    <w:rPr>
                      <w:rFonts w:ascii="ＭＳ 明朝" w:eastAsia="ＭＳ 明朝" w:hAnsi="ＭＳ 明朝" w:cs="ＭＳ 明朝" w:hint="eastAsia"/>
                      <w:bCs/>
                      <w:spacing w:val="6"/>
                      <w:kern w:val="0"/>
                      <w:szCs w:val="21"/>
                    </w:rPr>
                    <w:t>そして作り上げた成功モデルを通じて日本のDX推進に貢献します。</w:t>
                  </w:r>
                </w:p>
              </w:tc>
            </w:tr>
            <w:tr w:rsidR="007D2217" w:rsidRPr="005075E9" w14:paraId="64DC5864" w14:textId="77777777" w:rsidTr="00C76DE9">
              <w:trPr>
                <w:trHeight w:val="707"/>
              </w:trPr>
              <w:tc>
                <w:tcPr>
                  <w:tcW w:w="2600" w:type="dxa"/>
                  <w:shd w:val="clear" w:color="auto" w:fill="auto"/>
                </w:tcPr>
                <w:p w14:paraId="36888420" w14:textId="77777777" w:rsidR="007D2217" w:rsidRPr="005075E9" w:rsidRDefault="007D2217" w:rsidP="007D221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73AB5760" w:rsidR="007D2217" w:rsidRPr="005075E9" w:rsidRDefault="007D2217" w:rsidP="007D2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ゴシック" w:eastAsia="ＭＳ ゴシック" w:hAnsi="ＭＳ ゴシック" w:cs="ＭＳ 明朝"/>
                      <w:spacing w:val="6"/>
                      <w:kern w:val="0"/>
                      <w:szCs w:val="21"/>
                    </w:rPr>
                    <w:t>DX</w:t>
                  </w:r>
                  <w:r w:rsidRPr="005075E9">
                    <w:rPr>
                      <w:rFonts w:ascii="ＭＳ ゴシック" w:eastAsia="ＭＳ ゴシック" w:hAnsi="ＭＳ ゴシック" w:cs="ＭＳ 明朝" w:hint="eastAsia"/>
                      <w:spacing w:val="6"/>
                      <w:kern w:val="0"/>
                      <w:szCs w:val="21"/>
                    </w:rPr>
                    <w:t>推進メッセージは、</w:t>
                  </w:r>
                  <w:r w:rsidR="00AA684F">
                    <w:rPr>
                      <w:rFonts w:ascii="ＭＳ ゴシック" w:eastAsia="ＭＳ ゴシック" w:hAnsi="ＭＳ ゴシック" w:cs="ＭＳ 明朝" w:hint="eastAsia"/>
                      <w:spacing w:val="6"/>
                      <w:kern w:val="0"/>
                      <w:szCs w:val="21"/>
                    </w:rPr>
                    <w:t>取締役会設置会社ではないため、取締役会に準ずる機関である株主総会において承認</w:t>
                  </w:r>
                  <w:r w:rsidR="0067544D">
                    <w:rPr>
                      <w:rFonts w:ascii="ＭＳ ゴシック" w:eastAsia="ＭＳ ゴシック" w:hAnsi="ＭＳ ゴシック" w:cs="ＭＳ 明朝" w:hint="eastAsia"/>
                      <w:spacing w:val="6"/>
                      <w:kern w:val="0"/>
                      <w:szCs w:val="21"/>
                    </w:rPr>
                    <w:t>。</w:t>
                  </w:r>
                </w:p>
                <w:p w14:paraId="23649607" w14:textId="77777777" w:rsidR="007D2217" w:rsidRPr="005075E9" w:rsidRDefault="007D2217" w:rsidP="007D2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5075E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w:t>
            </w:r>
            <w:r w:rsidRPr="005075E9">
              <w:rPr>
                <w:rFonts w:ascii="ＭＳ 明朝" w:eastAsia="ＭＳ 明朝" w:hAnsi="ＭＳ 明朝" w:cs="ＭＳ 明朝"/>
                <w:spacing w:val="6"/>
                <w:kern w:val="0"/>
                <w:szCs w:val="21"/>
              </w:rPr>
              <w:t>2</w:t>
            </w:r>
            <w:r w:rsidRPr="005075E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5075E9" w14:paraId="6C26AD61" w14:textId="77777777" w:rsidTr="00C76DE9">
              <w:trPr>
                <w:trHeight w:val="707"/>
              </w:trPr>
              <w:tc>
                <w:tcPr>
                  <w:tcW w:w="2600" w:type="dxa"/>
                  <w:shd w:val="clear" w:color="auto" w:fill="auto"/>
                </w:tcPr>
                <w:p w14:paraId="41FBA126"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62DD90E1" w:rsidR="00971AB3" w:rsidRPr="005075E9" w:rsidRDefault="00B612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ゴシック" w:eastAsia="ＭＳ ゴシック" w:hAnsi="ＭＳ ゴシック" w:cs="ＭＳ 明朝"/>
                      <w:spacing w:val="6"/>
                      <w:kern w:val="0"/>
                      <w:szCs w:val="21"/>
                    </w:rPr>
                    <w:t>DX</w:t>
                  </w:r>
                  <w:r w:rsidRPr="005075E9">
                    <w:rPr>
                      <w:rFonts w:ascii="ＭＳ ゴシック" w:eastAsia="ＭＳ ゴシック" w:hAnsi="ＭＳ ゴシック" w:cs="ＭＳ 明朝" w:hint="eastAsia"/>
                      <w:spacing w:val="6"/>
                      <w:kern w:val="0"/>
                      <w:szCs w:val="21"/>
                    </w:rPr>
                    <w:t>推進ビジョン</w:t>
                  </w:r>
                </w:p>
                <w:p w14:paraId="62157497"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5075E9" w14:paraId="44A7341F" w14:textId="77777777" w:rsidTr="00C76DE9">
              <w:trPr>
                <w:trHeight w:val="697"/>
              </w:trPr>
              <w:tc>
                <w:tcPr>
                  <w:tcW w:w="2600" w:type="dxa"/>
                  <w:shd w:val="clear" w:color="auto" w:fill="auto"/>
                </w:tcPr>
                <w:p w14:paraId="22D64AFD"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公表日</w:t>
                  </w:r>
                </w:p>
              </w:tc>
              <w:tc>
                <w:tcPr>
                  <w:tcW w:w="5890" w:type="dxa"/>
                  <w:shd w:val="clear" w:color="auto" w:fill="auto"/>
                </w:tcPr>
                <w:p w14:paraId="28A4BC49" w14:textId="71483410" w:rsidR="00B612DA" w:rsidRPr="005075E9" w:rsidRDefault="00B612DA" w:rsidP="00B612DA">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202</w:t>
                  </w:r>
                  <w:r w:rsidR="00243B98" w:rsidRPr="005075E9">
                    <w:rPr>
                      <w:rFonts w:ascii="ＭＳ 明朝" w:eastAsia="ＭＳ 明朝" w:hAnsi="ＭＳ 明朝" w:cs="ＭＳ 明朝"/>
                      <w:spacing w:val="6"/>
                      <w:kern w:val="0"/>
                      <w:szCs w:val="21"/>
                    </w:rPr>
                    <w:t>5</w:t>
                  </w:r>
                  <w:r w:rsidRPr="005075E9">
                    <w:rPr>
                      <w:rFonts w:ascii="ＭＳ 明朝" w:eastAsia="ＭＳ 明朝" w:hAnsi="ＭＳ 明朝" w:cs="ＭＳ 明朝" w:hint="eastAsia"/>
                      <w:spacing w:val="6"/>
                      <w:kern w:val="0"/>
                      <w:szCs w:val="21"/>
                    </w:rPr>
                    <w:t xml:space="preserve">年　</w:t>
                  </w:r>
                  <w:r w:rsidR="00AA684F">
                    <w:rPr>
                      <w:rFonts w:ascii="ＭＳ 明朝" w:eastAsia="ＭＳ 明朝" w:hAnsi="ＭＳ 明朝" w:cs="ＭＳ 明朝"/>
                      <w:spacing w:val="6"/>
                      <w:kern w:val="0"/>
                      <w:szCs w:val="21"/>
                    </w:rPr>
                    <w:t>3</w:t>
                  </w:r>
                  <w:r w:rsidRPr="005075E9">
                    <w:rPr>
                      <w:rFonts w:ascii="ＭＳ 明朝" w:eastAsia="ＭＳ 明朝" w:hAnsi="ＭＳ 明朝" w:cs="ＭＳ 明朝" w:hint="eastAsia"/>
                      <w:spacing w:val="6"/>
                      <w:kern w:val="0"/>
                      <w:szCs w:val="21"/>
                    </w:rPr>
                    <w:t>月　1日</w:t>
                  </w:r>
                </w:p>
                <w:p w14:paraId="4A128C8F" w14:textId="6BDD6CD3"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D2217" w:rsidRPr="005075E9" w14:paraId="5F66330D" w14:textId="77777777" w:rsidTr="00C76DE9">
              <w:trPr>
                <w:trHeight w:val="707"/>
              </w:trPr>
              <w:tc>
                <w:tcPr>
                  <w:tcW w:w="2600" w:type="dxa"/>
                  <w:shd w:val="clear" w:color="auto" w:fill="auto"/>
                </w:tcPr>
                <w:p w14:paraId="5D8771DC" w14:textId="77777777" w:rsidR="007D2217" w:rsidRPr="005075E9" w:rsidRDefault="007D2217" w:rsidP="007D221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C1FE12A" w14:textId="08998E6D" w:rsidR="007D2217" w:rsidRPr="005075E9" w:rsidRDefault="007D2217" w:rsidP="007D2217">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5075E9">
                    <w:rPr>
                      <w:rFonts w:ascii="ＭＳ ゴシック" w:eastAsia="ＭＳ ゴシック" w:hAnsi="ＭＳ ゴシック" w:cs="ＭＳ 明朝" w:hint="eastAsia"/>
                      <w:spacing w:val="6"/>
                      <w:kern w:val="0"/>
                      <w:szCs w:val="21"/>
                    </w:rPr>
                    <w:t>公表場所：当社ホームページの「</w:t>
                  </w:r>
                  <w:r w:rsidRPr="005075E9">
                    <w:rPr>
                      <w:rFonts w:ascii="ＭＳ ゴシック" w:eastAsia="ＭＳ ゴシック" w:hAnsi="ＭＳ ゴシック" w:cs="ＭＳ 明朝"/>
                      <w:spacing w:val="6"/>
                      <w:kern w:val="0"/>
                      <w:szCs w:val="21"/>
                    </w:rPr>
                    <w:t>DX</w:t>
                  </w:r>
                  <w:r w:rsidRPr="005075E9">
                    <w:rPr>
                      <w:rFonts w:ascii="ＭＳ ゴシック" w:eastAsia="ＭＳ ゴシック" w:hAnsi="ＭＳ ゴシック" w:cs="ＭＳ 明朝" w:hint="eastAsia"/>
                      <w:spacing w:val="6"/>
                      <w:kern w:val="0"/>
                      <w:szCs w:val="21"/>
                    </w:rPr>
                    <w:t>推進ビジョン」</w:t>
                  </w:r>
                </w:p>
                <w:p w14:paraId="6E0DFAE5" w14:textId="3E17758B" w:rsidR="007D2217" w:rsidRPr="005075E9" w:rsidRDefault="007D2217" w:rsidP="007D2217">
                  <w:pPr>
                    <w:pStyle w:val="HTML"/>
                    <w:shd w:val="clear" w:color="auto" w:fill="FFFFFF"/>
                  </w:pPr>
                  <w:r w:rsidRPr="005075E9">
                    <w:rPr>
                      <w:rFonts w:hint="eastAsia"/>
                    </w:rPr>
                    <w:t>URL</w:t>
                  </w:r>
                  <w:r w:rsidRPr="005075E9">
                    <w:t>: https://www.tanoi-mfg.co.jp/company/pdf/dx_vision.pdf</w:t>
                  </w:r>
                </w:p>
                <w:p w14:paraId="07E10AC1" w14:textId="0010497C" w:rsidR="007D2217" w:rsidRPr="005075E9" w:rsidRDefault="007D2217"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cs="ＭＳ 明朝" w:hint="eastAsia"/>
                      <w:spacing w:val="6"/>
                      <w:szCs w:val="21"/>
                    </w:rPr>
                    <w:t>記載箇所：「</w:t>
                  </w:r>
                  <w:r w:rsidRPr="005075E9">
                    <w:rPr>
                      <w:rFonts w:cs="ＭＳ 明朝"/>
                      <w:spacing w:val="6"/>
                      <w:szCs w:val="21"/>
                    </w:rPr>
                    <w:t>DX</w:t>
                  </w:r>
                  <w:r w:rsidRPr="005075E9">
                    <w:rPr>
                      <w:rFonts w:cs="ＭＳ 明朝" w:hint="eastAsia"/>
                      <w:spacing w:val="6"/>
                      <w:szCs w:val="21"/>
                    </w:rPr>
                    <w:t>推進</w:t>
                  </w:r>
                  <w:r w:rsidR="00F31F76" w:rsidRPr="005075E9">
                    <w:rPr>
                      <w:rFonts w:cs="ＭＳ 明朝" w:hint="eastAsia"/>
                      <w:spacing w:val="6"/>
                      <w:szCs w:val="21"/>
                    </w:rPr>
                    <w:t>ビジョン</w:t>
                  </w:r>
                  <w:r w:rsidRPr="005075E9">
                    <w:rPr>
                      <w:rFonts w:cs="ＭＳ 明朝" w:hint="eastAsia"/>
                      <w:spacing w:val="6"/>
                      <w:szCs w:val="21"/>
                    </w:rPr>
                    <w:t>」</w:t>
                  </w:r>
                  <w:r w:rsidR="005F37ED">
                    <w:rPr>
                      <w:rFonts w:cs="ＭＳ 明朝" w:hint="eastAsia"/>
                      <w:spacing w:val="6"/>
                      <w:szCs w:val="21"/>
                    </w:rPr>
                    <w:t>P6</w:t>
                  </w:r>
                </w:p>
              </w:tc>
            </w:tr>
            <w:tr w:rsidR="00971AB3" w:rsidRPr="005075E9" w14:paraId="47B34643" w14:textId="77777777" w:rsidTr="00C76DE9">
              <w:trPr>
                <w:trHeight w:val="353"/>
              </w:trPr>
              <w:tc>
                <w:tcPr>
                  <w:tcW w:w="2600" w:type="dxa"/>
                  <w:shd w:val="clear" w:color="auto" w:fill="auto"/>
                </w:tcPr>
                <w:p w14:paraId="6EC1689D"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記載内容抜粋</w:t>
                  </w:r>
                </w:p>
              </w:tc>
              <w:tc>
                <w:tcPr>
                  <w:tcW w:w="5890" w:type="dxa"/>
                  <w:shd w:val="clear" w:color="auto" w:fill="auto"/>
                </w:tcPr>
                <w:p w14:paraId="64ACE362" w14:textId="77777777" w:rsidR="005F37ED" w:rsidRDefault="005F37ED"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37ED">
                    <w:rPr>
                      <w:rFonts w:ascii="ＭＳ 明朝" w:eastAsia="ＭＳ 明朝" w:hAnsi="ＭＳ 明朝" w:cs="ＭＳ 明朝" w:hint="eastAsia"/>
                      <w:spacing w:val="6"/>
                      <w:kern w:val="0"/>
                      <w:szCs w:val="21"/>
                    </w:rPr>
                    <w:t>DX戦略</w:t>
                  </w:r>
                </w:p>
                <w:p w14:paraId="579C17E4" w14:textId="3B741EC6" w:rsidR="005F37ED" w:rsidRDefault="009B6D33"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F37ED" w:rsidRPr="005F37ED">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w:t>
                  </w:r>
                </w:p>
                <w:p w14:paraId="1A4D783F" w14:textId="762B42F3" w:rsidR="005F37ED" w:rsidRDefault="005F37ED"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F37ED">
                    <w:rPr>
                      <w:rFonts w:ascii="ＭＳ 明朝" w:eastAsia="ＭＳ 明朝" w:hAnsi="ＭＳ 明朝" w:cs="ＭＳ 明朝" w:hint="eastAsia"/>
                      <w:spacing w:val="6"/>
                      <w:kern w:val="0"/>
                      <w:szCs w:val="21"/>
                    </w:rPr>
                    <w:t>社内業務全てDXを推進させ、効率化・省力化を図ることで時間を捻出し、新たな取り組みを行うサイクルを回す。</w:t>
                  </w:r>
                </w:p>
                <w:p w14:paraId="290ACA60" w14:textId="5F54EA4C" w:rsidR="005F37ED" w:rsidRDefault="009B6D33"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F37ED" w:rsidRPr="005F37ED">
                    <w:rPr>
                      <w:rFonts w:ascii="ＭＳ 明朝" w:eastAsia="ＭＳ 明朝" w:hAnsi="ＭＳ 明朝" w:cs="ＭＳ 明朝" w:hint="eastAsia"/>
                      <w:spacing w:val="6"/>
                      <w:kern w:val="0"/>
                      <w:szCs w:val="21"/>
                    </w:rPr>
                    <w:t>ものづくり革新</w:t>
                  </w:r>
                  <w:r>
                    <w:rPr>
                      <w:rFonts w:ascii="ＭＳ 明朝" w:eastAsia="ＭＳ 明朝" w:hAnsi="ＭＳ 明朝" w:cs="ＭＳ 明朝" w:hint="eastAsia"/>
                      <w:spacing w:val="6"/>
                      <w:kern w:val="0"/>
                      <w:szCs w:val="21"/>
                    </w:rPr>
                    <w:t>】</w:t>
                  </w:r>
                </w:p>
                <w:p w14:paraId="1E029547" w14:textId="77777777" w:rsidR="005F37ED" w:rsidRDefault="005F37ED"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F37ED">
                    <w:rPr>
                      <w:rFonts w:ascii="ＭＳ 明朝" w:eastAsia="ＭＳ 明朝" w:hAnsi="ＭＳ 明朝" w:cs="ＭＳ 明朝" w:hint="eastAsia"/>
                      <w:spacing w:val="6"/>
                      <w:kern w:val="0"/>
                      <w:szCs w:val="21"/>
                    </w:rPr>
                    <w:t>工程管理の効率化：各工程の進捗状況をリアルタイムで把握し、ボトルネックの解消や手配の遅延を防ぐ。</w:t>
                  </w:r>
                </w:p>
                <w:p w14:paraId="64257472" w14:textId="77777777" w:rsidR="005F37ED" w:rsidRDefault="005F37ED"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37ED">
                    <w:rPr>
                      <w:rFonts w:ascii="ＭＳ 明朝" w:eastAsia="ＭＳ 明朝" w:hAnsi="ＭＳ 明朝" w:cs="ＭＳ 明朝" w:hint="eastAsia"/>
                      <w:spacing w:val="6"/>
                      <w:kern w:val="0"/>
                      <w:szCs w:val="21"/>
                    </w:rPr>
                    <w:t>・生産計画の精度向上：過去のデータや需要予測に基づいて、より正確な生産計画を立てる</w:t>
                  </w:r>
                </w:p>
                <w:p w14:paraId="0BF12756" w14:textId="564583FB" w:rsidR="005F37ED" w:rsidRDefault="009B6D33"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F37ED" w:rsidRPr="005F37ED">
                    <w:rPr>
                      <w:rFonts w:ascii="ＭＳ 明朝" w:eastAsia="ＭＳ 明朝" w:hAnsi="ＭＳ 明朝" w:cs="ＭＳ 明朝" w:hint="eastAsia"/>
                      <w:spacing w:val="6"/>
                      <w:kern w:val="0"/>
                      <w:szCs w:val="21"/>
                    </w:rPr>
                    <w:t>販売管理革新</w:t>
                  </w:r>
                  <w:r>
                    <w:rPr>
                      <w:rFonts w:ascii="ＭＳ 明朝" w:eastAsia="ＭＳ 明朝" w:hAnsi="ＭＳ 明朝" w:cs="ＭＳ 明朝" w:hint="eastAsia"/>
                      <w:spacing w:val="6"/>
                      <w:kern w:val="0"/>
                      <w:szCs w:val="21"/>
                    </w:rPr>
                    <w:t>】</w:t>
                  </w:r>
                </w:p>
                <w:p w14:paraId="3D7ED3A0" w14:textId="77777777" w:rsidR="005F37ED" w:rsidRDefault="005F37ED"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F37ED">
                    <w:rPr>
                      <w:rFonts w:ascii="ＭＳ 明朝" w:eastAsia="ＭＳ 明朝" w:hAnsi="ＭＳ 明朝" w:cs="ＭＳ 明朝" w:hint="eastAsia"/>
                      <w:spacing w:val="6"/>
                      <w:kern w:val="0"/>
                      <w:szCs w:val="21"/>
                    </w:rPr>
                    <w:t>営業効率の向上：顧客情報を一元管理することで、顧客の属性や興味関心などを把握し、より効果的な営業戦略を立案し、成約率向上につなげる</w:t>
                  </w:r>
                </w:p>
                <w:p w14:paraId="4589829B" w14:textId="3A5CF4F4" w:rsidR="005F37ED" w:rsidRDefault="009B6D33"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F37ED" w:rsidRPr="005F37ED">
                    <w:rPr>
                      <w:rFonts w:ascii="ＭＳ 明朝" w:eastAsia="ＭＳ 明朝" w:hAnsi="ＭＳ 明朝" w:cs="ＭＳ 明朝" w:hint="eastAsia"/>
                      <w:spacing w:val="6"/>
                      <w:kern w:val="0"/>
                      <w:szCs w:val="21"/>
                    </w:rPr>
                    <w:t>バックオフィス</w:t>
                  </w:r>
                  <w:r>
                    <w:rPr>
                      <w:rFonts w:ascii="ＭＳ 明朝" w:eastAsia="ＭＳ 明朝" w:hAnsi="ＭＳ 明朝" w:cs="ＭＳ 明朝" w:hint="eastAsia"/>
                      <w:spacing w:val="6"/>
                      <w:kern w:val="0"/>
                      <w:szCs w:val="21"/>
                    </w:rPr>
                    <w:t>】</w:t>
                  </w:r>
                </w:p>
                <w:p w14:paraId="09B44AF9" w14:textId="53F8AA2F" w:rsidR="005F37ED" w:rsidRDefault="005F37ED"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F37ED">
                    <w:rPr>
                      <w:rFonts w:ascii="ＭＳ 明朝" w:eastAsia="ＭＳ 明朝" w:hAnsi="ＭＳ 明朝" w:cs="ＭＳ 明朝" w:hint="eastAsia"/>
                      <w:spacing w:val="6"/>
                      <w:kern w:val="0"/>
                      <w:szCs w:val="21"/>
                    </w:rPr>
                    <w:t>経営判断の迅速化：手作業による入力ミスを減らし、常に最新で正確な帳票を作成する。帳票作成に掛かる時間や手間を削減し、デジタル技術を使って人件費を抑制する。</w:t>
                  </w:r>
                </w:p>
                <w:p w14:paraId="57EA8F1B" w14:textId="77777777" w:rsidR="005F37ED" w:rsidRDefault="005F37ED"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AB44A" w14:textId="5C80E323" w:rsidR="005F37ED" w:rsidRPr="005F37ED" w:rsidRDefault="005F37ED"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5075E9" w14:paraId="1D308A85" w14:textId="77777777" w:rsidTr="00C76DE9">
              <w:trPr>
                <w:trHeight w:val="697"/>
              </w:trPr>
              <w:tc>
                <w:tcPr>
                  <w:tcW w:w="2600" w:type="dxa"/>
                  <w:shd w:val="clear" w:color="auto" w:fill="auto"/>
                </w:tcPr>
                <w:p w14:paraId="439B47D7"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2812459E" w:rsidR="00971AB3" w:rsidRPr="005075E9" w:rsidRDefault="00F31F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ゴシック" w:eastAsia="ＭＳ ゴシック" w:hAnsi="ＭＳ ゴシック" w:cs="ＭＳ 明朝"/>
                      <w:spacing w:val="6"/>
                      <w:kern w:val="0"/>
                      <w:szCs w:val="21"/>
                    </w:rPr>
                    <w:t>DX</w:t>
                  </w:r>
                  <w:r w:rsidRPr="005075E9">
                    <w:rPr>
                      <w:rFonts w:ascii="ＭＳ ゴシック" w:eastAsia="ＭＳ ゴシック" w:hAnsi="ＭＳ ゴシック" w:cs="ＭＳ 明朝" w:hint="eastAsia"/>
                      <w:spacing w:val="6"/>
                      <w:kern w:val="0"/>
                      <w:szCs w:val="21"/>
                    </w:rPr>
                    <w:t>推進ビジョンは、</w:t>
                  </w:r>
                  <w:r w:rsidR="0067544D">
                    <w:rPr>
                      <w:rFonts w:ascii="ＭＳ ゴシック" w:eastAsia="ＭＳ ゴシック" w:hAnsi="ＭＳ ゴシック" w:cs="ＭＳ 明朝" w:hint="eastAsia"/>
                      <w:spacing w:val="6"/>
                      <w:kern w:val="0"/>
                      <w:szCs w:val="21"/>
                    </w:rPr>
                    <w:t>取締役会設置会社ではないため、取締役会に準ずる機関である株主総会において承認。</w:t>
                  </w:r>
                </w:p>
                <w:p w14:paraId="5AD0F414"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5075E9" w14:paraId="7DC44B45" w14:textId="77777777" w:rsidTr="00C76DE9">
              <w:trPr>
                <w:trHeight w:val="707"/>
              </w:trPr>
              <w:tc>
                <w:tcPr>
                  <w:tcW w:w="2600" w:type="dxa"/>
                  <w:shd w:val="clear" w:color="auto" w:fill="auto"/>
                </w:tcPr>
                <w:p w14:paraId="7979D96B"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0ABDB67" w14:textId="77777777" w:rsidR="00F31F76" w:rsidRPr="005075E9" w:rsidRDefault="00F31F76" w:rsidP="00F31F76">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5075E9">
                    <w:rPr>
                      <w:rFonts w:ascii="ＭＳ ゴシック" w:eastAsia="ＭＳ ゴシック" w:hAnsi="ＭＳ ゴシック" w:cs="ＭＳ 明朝" w:hint="eastAsia"/>
                      <w:spacing w:val="6"/>
                      <w:kern w:val="0"/>
                      <w:szCs w:val="21"/>
                    </w:rPr>
                    <w:t>公表場所：当社ホームページの「</w:t>
                  </w:r>
                  <w:r w:rsidRPr="005075E9">
                    <w:rPr>
                      <w:rFonts w:ascii="ＭＳ ゴシック" w:eastAsia="ＭＳ ゴシック" w:hAnsi="ＭＳ ゴシック" w:cs="ＭＳ 明朝"/>
                      <w:spacing w:val="6"/>
                      <w:kern w:val="0"/>
                      <w:szCs w:val="21"/>
                    </w:rPr>
                    <w:t>DX</w:t>
                  </w:r>
                  <w:r w:rsidRPr="005075E9">
                    <w:rPr>
                      <w:rFonts w:ascii="ＭＳ ゴシック" w:eastAsia="ＭＳ ゴシック" w:hAnsi="ＭＳ ゴシック" w:cs="ＭＳ 明朝" w:hint="eastAsia"/>
                      <w:spacing w:val="6"/>
                      <w:kern w:val="0"/>
                      <w:szCs w:val="21"/>
                    </w:rPr>
                    <w:t>推進ビジョン」</w:t>
                  </w:r>
                </w:p>
                <w:p w14:paraId="6C0CD841" w14:textId="77777777" w:rsidR="00F31F76" w:rsidRPr="005075E9" w:rsidRDefault="00F31F76" w:rsidP="00F31F76">
                  <w:pPr>
                    <w:pStyle w:val="HTML"/>
                    <w:shd w:val="clear" w:color="auto" w:fill="FFFFFF"/>
                  </w:pPr>
                  <w:r w:rsidRPr="005075E9">
                    <w:rPr>
                      <w:rFonts w:hint="eastAsia"/>
                    </w:rPr>
                    <w:t>URL</w:t>
                  </w:r>
                  <w:r w:rsidRPr="005075E9">
                    <w:t>: https://www.tanoi-mfg.co.jp/company/pdf/dx_vision.pdf</w:t>
                  </w:r>
                </w:p>
                <w:p w14:paraId="01FA6368" w14:textId="1E5900E0" w:rsidR="00971AB3" w:rsidRPr="005075E9" w:rsidRDefault="00F31F76" w:rsidP="00F31F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cs="ＭＳ 明朝" w:hint="eastAsia"/>
                      <w:spacing w:val="6"/>
                      <w:szCs w:val="21"/>
                    </w:rPr>
                    <w:t>記載箇所：「</w:t>
                  </w:r>
                  <w:r w:rsidRPr="005075E9">
                    <w:rPr>
                      <w:rFonts w:cs="ＭＳ 明朝"/>
                      <w:spacing w:val="6"/>
                      <w:szCs w:val="21"/>
                    </w:rPr>
                    <w:t>DX</w:t>
                  </w:r>
                  <w:r w:rsidRPr="005075E9">
                    <w:rPr>
                      <w:rFonts w:cs="ＭＳ 明朝" w:hint="eastAsia"/>
                      <w:spacing w:val="6"/>
                      <w:szCs w:val="21"/>
                    </w:rPr>
                    <w:t>推進ビジョン」P</w:t>
                  </w:r>
                  <w:r w:rsidR="0067544D">
                    <w:rPr>
                      <w:rFonts w:cs="ＭＳ 明朝" w:hint="eastAsia"/>
                      <w:spacing w:val="6"/>
                      <w:szCs w:val="21"/>
                    </w:rPr>
                    <w:t>3</w:t>
                  </w:r>
                  <w:r w:rsidR="009B6D33">
                    <w:rPr>
                      <w:rFonts w:cs="ＭＳ 明朝" w:hint="eastAsia"/>
                      <w:spacing w:val="6"/>
                      <w:szCs w:val="21"/>
                    </w:rPr>
                    <w:t>、P8</w:t>
                  </w:r>
                </w:p>
              </w:tc>
            </w:tr>
            <w:tr w:rsidR="00971AB3" w:rsidRPr="005075E9" w14:paraId="2976DA21" w14:textId="77777777" w:rsidTr="00C76DE9">
              <w:trPr>
                <w:trHeight w:val="697"/>
              </w:trPr>
              <w:tc>
                <w:tcPr>
                  <w:tcW w:w="2600" w:type="dxa"/>
                  <w:shd w:val="clear" w:color="auto" w:fill="auto"/>
                </w:tcPr>
                <w:p w14:paraId="6E8882A3"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記載内容抜粋</w:t>
                  </w:r>
                </w:p>
              </w:tc>
              <w:tc>
                <w:tcPr>
                  <w:tcW w:w="5890" w:type="dxa"/>
                  <w:shd w:val="clear" w:color="auto" w:fill="auto"/>
                </w:tcPr>
                <w:p w14:paraId="2390D99E" w14:textId="5FD0A962" w:rsidR="009B6D33" w:rsidRDefault="009B6D33"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D33">
                    <w:rPr>
                      <w:rFonts w:ascii="ＭＳ 明朝" w:eastAsia="ＭＳ 明朝" w:hAnsi="ＭＳ 明朝" w:cs="ＭＳ 明朝" w:hint="eastAsia"/>
                      <w:spacing w:val="6"/>
                      <w:kern w:val="0"/>
                      <w:szCs w:val="21"/>
                    </w:rPr>
                    <w:t>DX推進における組織図</w:t>
                  </w:r>
                </w:p>
                <w:p w14:paraId="641FF7E8" w14:textId="742DFEB2" w:rsidR="00971AB3" w:rsidRDefault="005F37ED"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37ED">
                    <w:rPr>
                      <w:rFonts w:ascii="ＭＳ 明朝" w:eastAsia="ＭＳ 明朝" w:hAnsi="ＭＳ 明朝" w:cs="ＭＳ 明朝"/>
                      <w:spacing w:val="6"/>
                      <w:kern w:val="0"/>
                      <w:szCs w:val="21"/>
                    </w:rPr>
                    <w:t>2024</w:t>
                  </w:r>
                  <w:r w:rsidRPr="005F37ED">
                    <w:rPr>
                      <w:rFonts w:ascii="ＭＳ 明朝" w:eastAsia="ＭＳ 明朝" w:hAnsi="ＭＳ 明朝" w:cs="ＭＳ 明朝" w:hint="eastAsia"/>
                      <w:spacing w:val="6"/>
                      <w:kern w:val="0"/>
                      <w:szCs w:val="21"/>
                    </w:rPr>
                    <w:t>年</w:t>
                  </w:r>
                  <w:r w:rsidRPr="005F37ED">
                    <w:rPr>
                      <w:rFonts w:ascii="ＭＳ 明朝" w:eastAsia="ＭＳ 明朝" w:hAnsi="ＭＳ 明朝" w:cs="ＭＳ 明朝"/>
                      <w:spacing w:val="6"/>
                      <w:kern w:val="0"/>
                      <w:szCs w:val="21"/>
                    </w:rPr>
                    <w:t>10</w:t>
                  </w:r>
                  <w:r w:rsidRPr="005F37ED">
                    <w:rPr>
                      <w:rFonts w:ascii="Microsoft YaHei" w:eastAsia="Microsoft YaHei" w:hAnsi="Microsoft YaHei" w:cs="Microsoft YaHei" w:hint="eastAsia"/>
                      <w:spacing w:val="6"/>
                      <w:kern w:val="0"/>
                      <w:szCs w:val="21"/>
                    </w:rPr>
                    <w:t>⽉</w:t>
                  </w:r>
                  <w:r w:rsidRPr="005F37ED">
                    <w:rPr>
                      <w:rFonts w:ascii="ＭＳ 明朝" w:eastAsia="ＭＳ 明朝" w:hAnsi="ＭＳ 明朝" w:cs="ＭＳ 明朝" w:hint="eastAsia"/>
                      <w:spacing w:val="6"/>
                      <w:kern w:val="0"/>
                      <w:szCs w:val="21"/>
                    </w:rPr>
                    <w:t>に</w:t>
                  </w:r>
                  <w:r w:rsidRPr="005F37ED">
                    <w:rPr>
                      <w:rFonts w:ascii="ＭＳ 明朝" w:eastAsia="ＭＳ 明朝" w:hAnsi="ＭＳ 明朝" w:cs="ＭＳ 明朝"/>
                      <w:spacing w:val="6"/>
                      <w:kern w:val="0"/>
                      <w:szCs w:val="21"/>
                    </w:rPr>
                    <w:t>DX</w:t>
                  </w:r>
                  <w:r w:rsidRPr="005F37ED">
                    <w:rPr>
                      <w:rFonts w:ascii="ＭＳ 明朝" w:eastAsia="ＭＳ 明朝" w:hAnsi="ＭＳ 明朝" w:cs="ＭＳ 明朝" w:hint="eastAsia"/>
                      <w:spacing w:val="6"/>
                      <w:kern w:val="0"/>
                      <w:szCs w:val="21"/>
                    </w:rPr>
                    <w:t>推進体制を構築し、デジタルをベースとする働き抜本的な業務改</w:t>
                  </w:r>
                  <w:r w:rsidRPr="005F37ED">
                    <w:rPr>
                      <w:rFonts w:ascii="Microsoft YaHei" w:eastAsia="Microsoft YaHei" w:hAnsi="Microsoft YaHei" w:cs="Microsoft YaHei" w:hint="eastAsia"/>
                      <w:spacing w:val="6"/>
                      <w:kern w:val="0"/>
                      <w:szCs w:val="21"/>
                    </w:rPr>
                    <w:t>⾰</w:t>
                  </w:r>
                  <w:r w:rsidRPr="005F37ED">
                    <w:rPr>
                      <w:rFonts w:ascii="ＭＳ 明朝" w:eastAsia="ＭＳ 明朝" w:hAnsi="ＭＳ 明朝" w:cs="ＭＳ 明朝" w:hint="eastAsia"/>
                      <w:spacing w:val="6"/>
                      <w:kern w:val="0"/>
                      <w:szCs w:val="21"/>
                    </w:rPr>
                    <w:t>を、各事業チームと連携して進めています。</w:t>
                  </w:r>
                </w:p>
                <w:p w14:paraId="0DBE5AFF" w14:textId="77777777" w:rsidR="009B6D33" w:rsidRDefault="009B6D33"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FB9083" w14:textId="77777777" w:rsidR="009B6D33" w:rsidRDefault="009B6D33"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D33">
                    <w:rPr>
                      <w:rFonts w:ascii="ＭＳ 明朝" w:eastAsia="ＭＳ 明朝" w:hAnsi="ＭＳ 明朝" w:cs="ＭＳ 明朝" w:hint="eastAsia"/>
                      <w:spacing w:val="6"/>
                      <w:kern w:val="0"/>
                      <w:szCs w:val="21"/>
                    </w:rPr>
                    <w:t>DXシナリオ②</w:t>
                  </w:r>
                </w:p>
                <w:p w14:paraId="55BB3B3F" w14:textId="77777777" w:rsidR="009B6D33" w:rsidRDefault="009B6D33"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D33">
                    <w:rPr>
                      <w:rFonts w:ascii="ＭＳ 明朝" w:eastAsia="ＭＳ 明朝" w:hAnsi="ＭＳ 明朝" w:cs="ＭＳ 明朝" w:hint="eastAsia"/>
                      <w:spacing w:val="6"/>
                      <w:kern w:val="0"/>
                      <w:szCs w:val="21"/>
                    </w:rPr>
                    <w:t>２．人財育成</w:t>
                  </w:r>
                </w:p>
                <w:p w14:paraId="518B9DB5" w14:textId="77777777" w:rsidR="009B6D33" w:rsidRDefault="009B6D33"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D33">
                    <w:rPr>
                      <w:rFonts w:ascii="ＭＳ 明朝" w:eastAsia="ＭＳ 明朝" w:hAnsi="ＭＳ 明朝" w:cs="ＭＳ 明朝" w:hint="eastAsia"/>
                      <w:spacing w:val="6"/>
                      <w:kern w:val="0"/>
                      <w:szCs w:val="21"/>
                    </w:rPr>
                    <w:t>（１）DXテクノロジー活用のための人財育成外部講習などで学んだ内容は、月１回のDX発表会でアウトプットを行い、社内共有と人財育成の場とする。</w:t>
                  </w:r>
                </w:p>
                <w:p w14:paraId="03B73BC6" w14:textId="0ADCBEAD" w:rsidR="009B6D33" w:rsidRDefault="009B6D33"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D33">
                    <w:rPr>
                      <w:rFonts w:ascii="ＭＳ 明朝" w:eastAsia="ＭＳ 明朝" w:hAnsi="ＭＳ 明朝" w:cs="ＭＳ 明朝" w:hint="eastAsia"/>
                      <w:spacing w:val="6"/>
                      <w:kern w:val="0"/>
                      <w:szCs w:val="21"/>
                    </w:rPr>
                    <w:t>（２）DX推進リーダーの育成新しいDX技術情報を展示会などで収集し、他社で上手くいっていることや成功事例は迅速に取り入れ、自社に合わせて進化させていく、そして変革を楽しみながら続ける。</w:t>
                  </w:r>
                </w:p>
                <w:p w14:paraId="13E09312" w14:textId="5AB598E4" w:rsidR="009B6D33" w:rsidRPr="005075E9" w:rsidRDefault="009B6D33"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5075E9" w14:paraId="1543A8AB" w14:textId="77777777" w:rsidTr="00C76DE9">
              <w:trPr>
                <w:trHeight w:val="707"/>
              </w:trPr>
              <w:tc>
                <w:tcPr>
                  <w:tcW w:w="2600" w:type="dxa"/>
                  <w:shd w:val="clear" w:color="auto" w:fill="auto"/>
                </w:tcPr>
                <w:p w14:paraId="61213029"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54076D3" w14:textId="77777777" w:rsidR="00F31F76" w:rsidRPr="005075E9" w:rsidRDefault="00F31F76" w:rsidP="00F31F76">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5075E9">
                    <w:rPr>
                      <w:rFonts w:ascii="ＭＳ ゴシック" w:eastAsia="ＭＳ ゴシック" w:hAnsi="ＭＳ ゴシック" w:cs="ＭＳ 明朝" w:hint="eastAsia"/>
                      <w:spacing w:val="6"/>
                      <w:kern w:val="0"/>
                      <w:szCs w:val="21"/>
                    </w:rPr>
                    <w:t>公表場所：当社ホームページの「</w:t>
                  </w:r>
                  <w:r w:rsidRPr="005075E9">
                    <w:rPr>
                      <w:rFonts w:ascii="ＭＳ ゴシック" w:eastAsia="ＭＳ ゴシック" w:hAnsi="ＭＳ ゴシック" w:cs="ＭＳ 明朝"/>
                      <w:spacing w:val="6"/>
                      <w:kern w:val="0"/>
                      <w:szCs w:val="21"/>
                    </w:rPr>
                    <w:t>DX</w:t>
                  </w:r>
                  <w:r w:rsidRPr="005075E9">
                    <w:rPr>
                      <w:rFonts w:ascii="ＭＳ ゴシック" w:eastAsia="ＭＳ ゴシック" w:hAnsi="ＭＳ ゴシック" w:cs="ＭＳ 明朝" w:hint="eastAsia"/>
                      <w:spacing w:val="6"/>
                      <w:kern w:val="0"/>
                      <w:szCs w:val="21"/>
                    </w:rPr>
                    <w:t>推進ビジョン」</w:t>
                  </w:r>
                </w:p>
                <w:p w14:paraId="251B4F60" w14:textId="77777777" w:rsidR="00F31F76" w:rsidRPr="005075E9" w:rsidRDefault="00F31F76" w:rsidP="00F31F76">
                  <w:pPr>
                    <w:pStyle w:val="HTML"/>
                    <w:shd w:val="clear" w:color="auto" w:fill="FFFFFF"/>
                  </w:pPr>
                  <w:r w:rsidRPr="005075E9">
                    <w:rPr>
                      <w:rFonts w:hint="eastAsia"/>
                    </w:rPr>
                    <w:t>URL</w:t>
                  </w:r>
                  <w:r w:rsidRPr="005075E9">
                    <w:t>: https://www.tanoi-mfg.co.jp/company/pdf/dx_vision.pdf</w:t>
                  </w:r>
                </w:p>
                <w:p w14:paraId="59866E55" w14:textId="166FCF60" w:rsidR="00971AB3" w:rsidRPr="005075E9" w:rsidRDefault="00F31F76" w:rsidP="00F31F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cs="ＭＳ 明朝" w:hint="eastAsia"/>
                      <w:spacing w:val="6"/>
                      <w:szCs w:val="21"/>
                    </w:rPr>
                    <w:t>記載箇所：「</w:t>
                  </w:r>
                  <w:r w:rsidRPr="005075E9">
                    <w:rPr>
                      <w:rFonts w:cs="ＭＳ 明朝"/>
                      <w:spacing w:val="6"/>
                      <w:szCs w:val="21"/>
                    </w:rPr>
                    <w:t>DX</w:t>
                  </w:r>
                  <w:r w:rsidRPr="005075E9">
                    <w:rPr>
                      <w:rFonts w:cs="ＭＳ 明朝" w:hint="eastAsia"/>
                      <w:spacing w:val="6"/>
                      <w:szCs w:val="21"/>
                    </w:rPr>
                    <w:t>推進ビジョン」P</w:t>
                  </w:r>
                  <w:r w:rsidRPr="005075E9">
                    <w:rPr>
                      <w:rFonts w:ascii="ＭＳ 明朝" w:eastAsia="ＭＳ 明朝" w:hAnsi="ＭＳ 明朝" w:cs="ＭＳ 明朝" w:hint="eastAsia"/>
                      <w:spacing w:val="6"/>
                      <w:kern w:val="0"/>
                      <w:szCs w:val="21"/>
                    </w:rPr>
                    <w:t>9</w:t>
                  </w:r>
                </w:p>
              </w:tc>
            </w:tr>
            <w:tr w:rsidR="00971AB3" w:rsidRPr="005075E9" w14:paraId="0572058E" w14:textId="77777777" w:rsidTr="00C76DE9">
              <w:trPr>
                <w:trHeight w:val="697"/>
              </w:trPr>
              <w:tc>
                <w:tcPr>
                  <w:tcW w:w="2600" w:type="dxa"/>
                  <w:shd w:val="clear" w:color="auto" w:fill="auto"/>
                </w:tcPr>
                <w:p w14:paraId="5FAA7047"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記載内容抜粋</w:t>
                  </w:r>
                </w:p>
              </w:tc>
              <w:tc>
                <w:tcPr>
                  <w:tcW w:w="5890" w:type="dxa"/>
                  <w:shd w:val="clear" w:color="auto" w:fill="auto"/>
                </w:tcPr>
                <w:p w14:paraId="60701F68" w14:textId="77777777" w:rsidR="005F37ED" w:rsidRDefault="005F37ED"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37ED">
                    <w:rPr>
                      <w:rFonts w:ascii="ＭＳ 明朝" w:eastAsia="ＭＳ 明朝" w:hAnsi="ＭＳ 明朝" w:cs="ＭＳ 明朝" w:hint="eastAsia"/>
                      <w:spacing w:val="6"/>
                      <w:kern w:val="0"/>
                      <w:szCs w:val="21"/>
                    </w:rPr>
                    <w:t>具体的な方策</w:t>
                  </w:r>
                </w:p>
                <w:p w14:paraId="4E795CF0" w14:textId="77777777" w:rsidR="005F37ED" w:rsidRDefault="005F37ED"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37ED">
                    <w:rPr>
                      <w:rFonts w:ascii="ＭＳ 明朝" w:eastAsia="ＭＳ 明朝" w:hAnsi="ＭＳ 明朝" w:cs="ＭＳ 明朝" w:hint="eastAsia"/>
                      <w:spacing w:val="6"/>
                      <w:kern w:val="0"/>
                      <w:szCs w:val="21"/>
                    </w:rPr>
                    <w:t>当社ではＤＸの推進のために下記のような環境整備に取り組んでいます。</w:t>
                  </w:r>
                </w:p>
                <w:p w14:paraId="189FBDB4" w14:textId="77777777" w:rsidR="005F37ED" w:rsidRDefault="005F37ED"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37ED">
                    <w:rPr>
                      <w:rFonts w:ascii="ＭＳ 明朝" w:eastAsia="ＭＳ 明朝" w:hAnsi="ＭＳ 明朝" w:cs="ＭＳ 明朝" w:hint="eastAsia"/>
                      <w:spacing w:val="6"/>
                      <w:kern w:val="0"/>
                      <w:szCs w:val="21"/>
                    </w:rPr>
                    <w:t>１．DX化による効率化、省力化、情報の整理整頓の推進</w:t>
                  </w:r>
                </w:p>
                <w:p w14:paraId="25FC75D4" w14:textId="77777777" w:rsidR="005F37ED" w:rsidRDefault="005F37ED"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37ED">
                    <w:rPr>
                      <w:rFonts w:ascii="ＭＳ 明朝" w:eastAsia="ＭＳ 明朝" w:hAnsi="ＭＳ 明朝" w:cs="ＭＳ 明朝" w:hint="eastAsia"/>
                      <w:spacing w:val="6"/>
                      <w:kern w:val="0"/>
                      <w:szCs w:val="21"/>
                    </w:rPr>
                    <w:t>２．生産管理システムによる、生産管理情報の一元管理</w:t>
                  </w:r>
                </w:p>
                <w:p w14:paraId="15A47D75" w14:textId="77777777" w:rsidR="005F37ED" w:rsidRDefault="005F37ED"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37ED">
                    <w:rPr>
                      <w:rFonts w:ascii="ＭＳ 明朝" w:eastAsia="ＭＳ 明朝" w:hAnsi="ＭＳ 明朝" w:cs="ＭＳ 明朝" w:hint="eastAsia"/>
                      <w:spacing w:val="6"/>
                      <w:kern w:val="0"/>
                      <w:szCs w:val="21"/>
                    </w:rPr>
                    <w:t>３．BIツールの導入による成果の見える化</w:t>
                  </w:r>
                </w:p>
                <w:p w14:paraId="228D2C4C" w14:textId="77777777" w:rsidR="005F37ED" w:rsidRDefault="005F37ED"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37ED">
                    <w:rPr>
                      <w:rFonts w:ascii="ＭＳ 明朝" w:eastAsia="ＭＳ 明朝" w:hAnsi="ＭＳ 明朝" w:cs="ＭＳ 明朝" w:hint="eastAsia"/>
                      <w:spacing w:val="6"/>
                      <w:kern w:val="0"/>
                      <w:szCs w:val="21"/>
                    </w:rPr>
                    <w:t>４．バックオフィスのDX視点による業務改革</w:t>
                  </w:r>
                </w:p>
                <w:p w14:paraId="3953ADB4" w14:textId="77777777" w:rsidR="005F37ED" w:rsidRDefault="005F37ED"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37ED">
                    <w:rPr>
                      <w:rFonts w:ascii="ＭＳ 明朝" w:eastAsia="ＭＳ 明朝" w:hAnsi="ＭＳ 明朝" w:cs="ＭＳ 明朝" w:hint="eastAsia"/>
                      <w:spacing w:val="6"/>
                      <w:kern w:val="0"/>
                      <w:szCs w:val="21"/>
                    </w:rPr>
                    <w:t>５．DX活用推進の人財育成</w:t>
                  </w:r>
                </w:p>
                <w:p w14:paraId="704796D3" w14:textId="1CE932EF" w:rsidR="00971AB3" w:rsidRPr="005075E9" w:rsidRDefault="005F37ED" w:rsidP="005F3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37ED">
                    <w:rPr>
                      <w:rFonts w:ascii="ＭＳ 明朝" w:eastAsia="ＭＳ 明朝" w:hAnsi="ＭＳ 明朝" w:cs="ＭＳ 明朝" w:hint="eastAsia"/>
                      <w:spacing w:val="6"/>
                      <w:kern w:val="0"/>
                      <w:szCs w:val="21"/>
                    </w:rPr>
                    <w:t>６．技術情報の収集と共有化</w:t>
                  </w:r>
                </w:p>
              </w:tc>
            </w:tr>
          </w:tbl>
          <w:p w14:paraId="024BD774" w14:textId="77777777" w:rsidR="00971AB3" w:rsidRPr="005F37E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5075E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spacing w:val="6"/>
                <w:kern w:val="0"/>
                <w:szCs w:val="21"/>
              </w:rPr>
              <w:t xml:space="preserve">(3) </w:t>
            </w:r>
            <w:r w:rsidRPr="005075E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5075E9" w14:paraId="256C562E" w14:textId="77777777" w:rsidTr="00C76DE9">
              <w:trPr>
                <w:trHeight w:val="707"/>
              </w:trPr>
              <w:tc>
                <w:tcPr>
                  <w:tcW w:w="2600" w:type="dxa"/>
                  <w:shd w:val="clear" w:color="auto" w:fill="auto"/>
                </w:tcPr>
                <w:p w14:paraId="22BE74D2"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4E9B7A99" w:rsidR="00971AB3" w:rsidRPr="005075E9" w:rsidRDefault="00992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DX推進ビジョン</w:t>
                  </w:r>
                </w:p>
                <w:p w14:paraId="7C42B024"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5075E9" w14:paraId="23EC4F1D" w14:textId="77777777" w:rsidTr="00C76DE9">
              <w:trPr>
                <w:trHeight w:val="697"/>
              </w:trPr>
              <w:tc>
                <w:tcPr>
                  <w:tcW w:w="2600" w:type="dxa"/>
                  <w:shd w:val="clear" w:color="auto" w:fill="auto"/>
                </w:tcPr>
                <w:p w14:paraId="4832FB5A"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公表日</w:t>
                  </w:r>
                </w:p>
              </w:tc>
              <w:tc>
                <w:tcPr>
                  <w:tcW w:w="5890" w:type="dxa"/>
                  <w:shd w:val="clear" w:color="auto" w:fill="auto"/>
                </w:tcPr>
                <w:p w14:paraId="3DBB2C74" w14:textId="75CB3133" w:rsidR="009929E2" w:rsidRPr="005075E9" w:rsidRDefault="009929E2" w:rsidP="009929E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202</w:t>
                  </w:r>
                  <w:r w:rsidR="00243B98" w:rsidRPr="005075E9">
                    <w:rPr>
                      <w:rFonts w:ascii="ＭＳ 明朝" w:eastAsia="ＭＳ 明朝" w:hAnsi="ＭＳ 明朝" w:cs="ＭＳ 明朝"/>
                      <w:spacing w:val="6"/>
                      <w:kern w:val="0"/>
                      <w:szCs w:val="21"/>
                    </w:rPr>
                    <w:t>5</w:t>
                  </w:r>
                  <w:r w:rsidRPr="005075E9">
                    <w:rPr>
                      <w:rFonts w:ascii="ＭＳ 明朝" w:eastAsia="ＭＳ 明朝" w:hAnsi="ＭＳ 明朝" w:cs="ＭＳ 明朝" w:hint="eastAsia"/>
                      <w:spacing w:val="6"/>
                      <w:kern w:val="0"/>
                      <w:szCs w:val="21"/>
                    </w:rPr>
                    <w:t xml:space="preserve">年　</w:t>
                  </w:r>
                  <w:r w:rsidR="00D676EF">
                    <w:rPr>
                      <w:rFonts w:ascii="ＭＳ 明朝" w:eastAsia="ＭＳ 明朝" w:hAnsi="ＭＳ 明朝" w:cs="ＭＳ 明朝" w:hint="eastAsia"/>
                      <w:spacing w:val="6"/>
                      <w:kern w:val="0"/>
                      <w:szCs w:val="21"/>
                    </w:rPr>
                    <w:t>3</w:t>
                  </w:r>
                  <w:r w:rsidRPr="005075E9">
                    <w:rPr>
                      <w:rFonts w:ascii="ＭＳ 明朝" w:eastAsia="ＭＳ 明朝" w:hAnsi="ＭＳ 明朝" w:cs="ＭＳ 明朝" w:hint="eastAsia"/>
                      <w:spacing w:val="6"/>
                      <w:kern w:val="0"/>
                      <w:szCs w:val="21"/>
                    </w:rPr>
                    <w:t>月　1日</w:t>
                  </w:r>
                </w:p>
                <w:p w14:paraId="741D5254"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5075E9" w14:paraId="2C939934" w14:textId="77777777" w:rsidTr="00C76DE9">
              <w:trPr>
                <w:trHeight w:val="707"/>
              </w:trPr>
              <w:tc>
                <w:tcPr>
                  <w:tcW w:w="2600" w:type="dxa"/>
                  <w:shd w:val="clear" w:color="auto" w:fill="auto"/>
                </w:tcPr>
                <w:p w14:paraId="3BA3C2E8"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12AFF43" w14:textId="77777777" w:rsidR="00F31F76" w:rsidRPr="005075E9" w:rsidRDefault="00F31F76" w:rsidP="00F31F76">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5075E9">
                    <w:rPr>
                      <w:rFonts w:ascii="ＭＳ ゴシック" w:eastAsia="ＭＳ ゴシック" w:hAnsi="ＭＳ ゴシック" w:cs="ＭＳ 明朝" w:hint="eastAsia"/>
                      <w:spacing w:val="6"/>
                      <w:kern w:val="0"/>
                      <w:szCs w:val="21"/>
                    </w:rPr>
                    <w:t>公表場所：当社ホームページの「</w:t>
                  </w:r>
                  <w:r w:rsidRPr="005075E9">
                    <w:rPr>
                      <w:rFonts w:ascii="ＭＳ ゴシック" w:eastAsia="ＭＳ ゴシック" w:hAnsi="ＭＳ ゴシック" w:cs="ＭＳ 明朝"/>
                      <w:spacing w:val="6"/>
                      <w:kern w:val="0"/>
                      <w:szCs w:val="21"/>
                    </w:rPr>
                    <w:t>DX</w:t>
                  </w:r>
                  <w:r w:rsidRPr="005075E9">
                    <w:rPr>
                      <w:rFonts w:ascii="ＭＳ ゴシック" w:eastAsia="ＭＳ ゴシック" w:hAnsi="ＭＳ ゴシック" w:cs="ＭＳ 明朝" w:hint="eastAsia"/>
                      <w:spacing w:val="6"/>
                      <w:kern w:val="0"/>
                      <w:szCs w:val="21"/>
                    </w:rPr>
                    <w:t>推進ビジョン」</w:t>
                  </w:r>
                </w:p>
                <w:p w14:paraId="598F8455" w14:textId="77777777" w:rsidR="00F31F76" w:rsidRPr="005075E9" w:rsidRDefault="00F31F76" w:rsidP="00F31F76">
                  <w:pPr>
                    <w:pStyle w:val="HTML"/>
                    <w:shd w:val="clear" w:color="auto" w:fill="FFFFFF"/>
                  </w:pPr>
                  <w:r w:rsidRPr="005075E9">
                    <w:rPr>
                      <w:rFonts w:hint="eastAsia"/>
                    </w:rPr>
                    <w:t>URL</w:t>
                  </w:r>
                  <w:r w:rsidRPr="005075E9">
                    <w:t>: https://www.tanoi-mfg.co.jp/company/pdf/dx_vision.pdf</w:t>
                  </w:r>
                </w:p>
                <w:p w14:paraId="05F53F8C" w14:textId="0F968DD7" w:rsidR="00971AB3" w:rsidRPr="005075E9" w:rsidRDefault="00F31F76" w:rsidP="00F31F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cs="ＭＳ 明朝" w:hint="eastAsia"/>
                      <w:spacing w:val="6"/>
                      <w:szCs w:val="21"/>
                    </w:rPr>
                    <w:t>記載箇所：「</w:t>
                  </w:r>
                  <w:r w:rsidRPr="005075E9">
                    <w:rPr>
                      <w:rFonts w:cs="ＭＳ 明朝"/>
                      <w:spacing w:val="6"/>
                      <w:szCs w:val="21"/>
                    </w:rPr>
                    <w:t>DX</w:t>
                  </w:r>
                  <w:r w:rsidRPr="005075E9">
                    <w:rPr>
                      <w:rFonts w:cs="ＭＳ 明朝" w:hint="eastAsia"/>
                      <w:spacing w:val="6"/>
                      <w:szCs w:val="21"/>
                    </w:rPr>
                    <w:t>推進ビジョン」P</w:t>
                  </w:r>
                  <w:r w:rsidRPr="005075E9">
                    <w:rPr>
                      <w:rFonts w:ascii="ＭＳ 明朝" w:eastAsia="ＭＳ 明朝" w:hAnsi="ＭＳ 明朝" w:cs="ＭＳ 明朝" w:hint="eastAsia"/>
                      <w:spacing w:val="6"/>
                      <w:kern w:val="0"/>
                      <w:szCs w:val="21"/>
                    </w:rPr>
                    <w:t>5</w:t>
                  </w:r>
                </w:p>
              </w:tc>
            </w:tr>
            <w:tr w:rsidR="00971AB3" w:rsidRPr="005075E9" w14:paraId="01FFE5A8" w14:textId="77777777" w:rsidTr="00C76DE9">
              <w:trPr>
                <w:trHeight w:val="697"/>
              </w:trPr>
              <w:tc>
                <w:tcPr>
                  <w:tcW w:w="2600" w:type="dxa"/>
                  <w:shd w:val="clear" w:color="auto" w:fill="auto"/>
                </w:tcPr>
                <w:p w14:paraId="35693456"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DBD66B7" w14:textId="77777777" w:rsidR="0063114D" w:rsidRPr="005075E9" w:rsidRDefault="0063114D" w:rsidP="00631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bCs/>
                      <w:spacing w:val="6"/>
                      <w:kern w:val="0"/>
                      <w:szCs w:val="21"/>
                    </w:rPr>
                    <w:t>DXの実現によって、下記を実現します。</w:t>
                  </w:r>
                </w:p>
                <w:p w14:paraId="561A5212" w14:textId="77777777" w:rsidR="0063114D" w:rsidRPr="005075E9" w:rsidRDefault="0063114D" w:rsidP="00631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bCs/>
                      <w:spacing w:val="6"/>
                      <w:kern w:val="0"/>
                      <w:szCs w:val="21"/>
                    </w:rPr>
                    <w:t>１．製造生産性向上</w:t>
                  </w:r>
                  <w:r w:rsidRPr="005075E9">
                    <w:rPr>
                      <w:rFonts w:ascii="ＭＳ 明朝" w:eastAsia="ＭＳ 明朝" w:hAnsi="ＭＳ 明朝" w:cs="ＭＳ 明朝" w:hint="eastAsia"/>
                      <w:bCs/>
                      <w:spacing w:val="6"/>
                      <w:kern w:val="0"/>
                      <w:szCs w:val="21"/>
                    </w:rPr>
                    <w:tab/>
                    <w:t>粗利益額アップ</w:t>
                  </w:r>
                  <w:r w:rsidRPr="005075E9">
                    <w:rPr>
                      <w:rFonts w:ascii="ＭＳ 明朝" w:eastAsia="ＭＳ 明朝" w:hAnsi="ＭＳ 明朝" w:cs="ＭＳ 明朝" w:hint="eastAsia"/>
                      <w:bCs/>
                      <w:spacing w:val="6"/>
                      <w:kern w:val="0"/>
                      <w:szCs w:val="21"/>
                    </w:rPr>
                    <w:tab/>
                    <w:t>年１０％アップ</w:t>
                  </w:r>
                </w:p>
                <w:p w14:paraId="4ACB6357" w14:textId="77777777" w:rsidR="0063114D" w:rsidRPr="005075E9" w:rsidRDefault="0063114D" w:rsidP="00631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bCs/>
                      <w:spacing w:val="6"/>
                      <w:kern w:val="0"/>
                      <w:szCs w:val="21"/>
                    </w:rPr>
                    <w:t>２．営業生産性向上</w:t>
                  </w:r>
                  <w:r w:rsidRPr="005075E9">
                    <w:rPr>
                      <w:rFonts w:ascii="ＭＳ 明朝" w:eastAsia="ＭＳ 明朝" w:hAnsi="ＭＳ 明朝" w:cs="ＭＳ 明朝" w:hint="eastAsia"/>
                      <w:bCs/>
                      <w:spacing w:val="6"/>
                      <w:kern w:val="0"/>
                      <w:szCs w:val="21"/>
                    </w:rPr>
                    <w:tab/>
                    <w:t>売上額アップ</w:t>
                  </w:r>
                  <w:r w:rsidRPr="005075E9">
                    <w:rPr>
                      <w:rFonts w:ascii="ＭＳ 明朝" w:eastAsia="ＭＳ 明朝" w:hAnsi="ＭＳ 明朝" w:cs="ＭＳ 明朝" w:hint="eastAsia"/>
                      <w:bCs/>
                      <w:spacing w:val="6"/>
                      <w:kern w:val="0"/>
                      <w:szCs w:val="21"/>
                    </w:rPr>
                    <w:tab/>
                    <w:t>年１０％アップ</w:t>
                  </w:r>
                </w:p>
                <w:p w14:paraId="200995EB" w14:textId="77AEE289" w:rsidR="00971AB3" w:rsidRPr="005075E9" w:rsidRDefault="0063114D" w:rsidP="00631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bCs/>
                      <w:spacing w:val="6"/>
                      <w:kern w:val="0"/>
                      <w:szCs w:val="21"/>
                    </w:rPr>
                    <w:t>３．バックオフィス業務改善</w:t>
                  </w:r>
                  <w:r w:rsidRPr="005075E9">
                    <w:rPr>
                      <w:rFonts w:ascii="ＭＳ 明朝" w:eastAsia="ＭＳ 明朝" w:hAnsi="ＭＳ 明朝" w:cs="ＭＳ 明朝" w:hint="eastAsia"/>
                      <w:bCs/>
                      <w:spacing w:val="6"/>
                      <w:kern w:val="0"/>
                      <w:szCs w:val="21"/>
                    </w:rPr>
                    <w:tab/>
                    <w:t>業務削減時間</w:t>
                  </w:r>
                  <w:r w:rsidRPr="005075E9">
                    <w:rPr>
                      <w:rFonts w:ascii="ＭＳ 明朝" w:eastAsia="ＭＳ 明朝" w:hAnsi="ＭＳ 明朝" w:cs="ＭＳ 明朝" w:hint="eastAsia"/>
                      <w:bCs/>
                      <w:spacing w:val="6"/>
                      <w:kern w:val="0"/>
                      <w:szCs w:val="21"/>
                    </w:rPr>
                    <w:tab/>
                    <w:t>１０００時間/年</w:t>
                  </w:r>
                </w:p>
                <w:p w14:paraId="2AC92792"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5075E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w:t>
            </w:r>
            <w:r w:rsidRPr="005075E9">
              <w:rPr>
                <w:rFonts w:ascii="ＭＳ 明朝" w:eastAsia="ＭＳ 明朝" w:hAnsi="ＭＳ 明朝" w:cs="ＭＳ 明朝"/>
                <w:spacing w:val="6"/>
                <w:kern w:val="0"/>
                <w:szCs w:val="21"/>
              </w:rPr>
              <w:t>4</w:t>
            </w:r>
            <w:r w:rsidRPr="005075E9">
              <w:rPr>
                <w:rFonts w:ascii="ＭＳ 明朝" w:eastAsia="ＭＳ 明朝" w:hAnsi="ＭＳ 明朝" w:cs="ＭＳ 明朝" w:hint="eastAsia"/>
                <w:spacing w:val="6"/>
                <w:kern w:val="0"/>
                <w:szCs w:val="21"/>
              </w:rPr>
              <w:t>)</w:t>
            </w:r>
            <w:r w:rsidRPr="005075E9">
              <w:rPr>
                <w:rFonts w:ascii="ＭＳ 明朝" w:eastAsia="ＭＳ 明朝" w:hAnsi="ＭＳ 明朝" w:cs="ＭＳ 明朝"/>
                <w:spacing w:val="6"/>
                <w:kern w:val="0"/>
                <w:szCs w:val="21"/>
              </w:rPr>
              <w:t xml:space="preserve"> </w:t>
            </w:r>
            <w:r w:rsidRPr="005075E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5075E9" w14:paraId="05C23928" w14:textId="77777777" w:rsidTr="00C76DE9">
              <w:trPr>
                <w:trHeight w:val="697"/>
              </w:trPr>
              <w:tc>
                <w:tcPr>
                  <w:tcW w:w="2600" w:type="dxa"/>
                  <w:shd w:val="clear" w:color="auto" w:fill="auto"/>
                </w:tcPr>
                <w:p w14:paraId="4652A764"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発信日</w:t>
                  </w:r>
                </w:p>
              </w:tc>
              <w:tc>
                <w:tcPr>
                  <w:tcW w:w="5890" w:type="dxa"/>
                  <w:shd w:val="clear" w:color="auto" w:fill="auto"/>
                </w:tcPr>
                <w:p w14:paraId="6CF14EE6" w14:textId="0E0DA369" w:rsidR="009929E2" w:rsidRPr="005075E9" w:rsidRDefault="009929E2" w:rsidP="009929E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202</w:t>
                  </w:r>
                  <w:r w:rsidR="00243B98" w:rsidRPr="005075E9">
                    <w:rPr>
                      <w:rFonts w:ascii="ＭＳ 明朝" w:eastAsia="ＭＳ 明朝" w:hAnsi="ＭＳ 明朝" w:cs="ＭＳ 明朝"/>
                      <w:spacing w:val="6"/>
                      <w:kern w:val="0"/>
                      <w:szCs w:val="21"/>
                    </w:rPr>
                    <w:t>5</w:t>
                  </w:r>
                  <w:r w:rsidRPr="005075E9">
                    <w:rPr>
                      <w:rFonts w:ascii="ＭＳ 明朝" w:eastAsia="ＭＳ 明朝" w:hAnsi="ＭＳ 明朝" w:cs="ＭＳ 明朝" w:hint="eastAsia"/>
                      <w:spacing w:val="6"/>
                      <w:kern w:val="0"/>
                      <w:szCs w:val="21"/>
                    </w:rPr>
                    <w:t xml:space="preserve">年　</w:t>
                  </w:r>
                  <w:r w:rsidR="00D676EF">
                    <w:rPr>
                      <w:rFonts w:ascii="ＭＳ 明朝" w:eastAsia="ＭＳ 明朝" w:hAnsi="ＭＳ 明朝" w:cs="ＭＳ 明朝"/>
                      <w:spacing w:val="6"/>
                      <w:kern w:val="0"/>
                      <w:szCs w:val="21"/>
                    </w:rPr>
                    <w:t>3</w:t>
                  </w:r>
                  <w:bookmarkStart w:id="0" w:name="_GoBack"/>
                  <w:bookmarkEnd w:id="0"/>
                  <w:r w:rsidRPr="005075E9">
                    <w:rPr>
                      <w:rFonts w:ascii="ＭＳ 明朝" w:eastAsia="ＭＳ 明朝" w:hAnsi="ＭＳ 明朝" w:cs="ＭＳ 明朝" w:hint="eastAsia"/>
                      <w:spacing w:val="6"/>
                      <w:kern w:val="0"/>
                      <w:szCs w:val="21"/>
                    </w:rPr>
                    <w:t>月　1日</w:t>
                  </w:r>
                </w:p>
                <w:p w14:paraId="69413604"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5075E9" w14:paraId="05D92A3D" w14:textId="77777777" w:rsidTr="00C76DE9">
              <w:trPr>
                <w:trHeight w:val="707"/>
              </w:trPr>
              <w:tc>
                <w:tcPr>
                  <w:tcW w:w="2600" w:type="dxa"/>
                  <w:shd w:val="clear" w:color="auto" w:fill="auto"/>
                </w:tcPr>
                <w:p w14:paraId="0717771F"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発信方法</w:t>
                  </w:r>
                </w:p>
              </w:tc>
              <w:tc>
                <w:tcPr>
                  <w:tcW w:w="5890" w:type="dxa"/>
                  <w:shd w:val="clear" w:color="auto" w:fill="auto"/>
                </w:tcPr>
                <w:p w14:paraId="6311B7AB" w14:textId="77777777" w:rsidR="00F31F76" w:rsidRPr="005075E9" w:rsidRDefault="00F31F76" w:rsidP="00F31F76">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5075E9">
                    <w:rPr>
                      <w:rFonts w:ascii="ＭＳ ゴシック" w:eastAsia="ＭＳ ゴシック" w:hAnsi="ＭＳ ゴシック" w:cs="ＭＳ 明朝" w:hint="eastAsia"/>
                      <w:spacing w:val="6"/>
                      <w:kern w:val="0"/>
                      <w:szCs w:val="21"/>
                    </w:rPr>
                    <w:t>公表場所：当社ホームページの「</w:t>
                  </w:r>
                  <w:r w:rsidRPr="005075E9">
                    <w:rPr>
                      <w:rFonts w:ascii="ＭＳ ゴシック" w:eastAsia="ＭＳ ゴシック" w:hAnsi="ＭＳ ゴシック" w:cs="ＭＳ 明朝"/>
                      <w:spacing w:val="6"/>
                      <w:kern w:val="0"/>
                      <w:szCs w:val="21"/>
                    </w:rPr>
                    <w:t>DX</w:t>
                  </w:r>
                  <w:r w:rsidRPr="005075E9">
                    <w:rPr>
                      <w:rFonts w:ascii="ＭＳ ゴシック" w:eastAsia="ＭＳ ゴシック" w:hAnsi="ＭＳ ゴシック" w:cs="ＭＳ 明朝" w:hint="eastAsia"/>
                      <w:spacing w:val="6"/>
                      <w:kern w:val="0"/>
                      <w:szCs w:val="21"/>
                    </w:rPr>
                    <w:t>推進ビジョン」</w:t>
                  </w:r>
                </w:p>
                <w:p w14:paraId="39BFF3E9" w14:textId="77777777" w:rsidR="00F31F76" w:rsidRPr="005075E9" w:rsidRDefault="00F31F76" w:rsidP="00F31F76">
                  <w:pPr>
                    <w:pStyle w:val="HTML"/>
                    <w:shd w:val="clear" w:color="auto" w:fill="FFFFFF"/>
                  </w:pPr>
                  <w:r w:rsidRPr="005075E9">
                    <w:rPr>
                      <w:rFonts w:hint="eastAsia"/>
                    </w:rPr>
                    <w:t>URL</w:t>
                  </w:r>
                  <w:r w:rsidRPr="005075E9">
                    <w:t>: https://www.tanoi-mfg.co.jp/company/pdf/dx_vision.pdf</w:t>
                  </w:r>
                </w:p>
                <w:p w14:paraId="2FE1D5F0" w14:textId="71258462" w:rsidR="00971AB3" w:rsidRPr="005075E9" w:rsidRDefault="00F31F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cs="ＭＳ 明朝" w:hint="eastAsia"/>
                      <w:spacing w:val="6"/>
                      <w:szCs w:val="21"/>
                    </w:rPr>
                    <w:t>記載箇所：「</w:t>
                  </w:r>
                  <w:r w:rsidRPr="005075E9">
                    <w:rPr>
                      <w:rFonts w:cs="ＭＳ 明朝"/>
                      <w:spacing w:val="6"/>
                      <w:szCs w:val="21"/>
                    </w:rPr>
                    <w:t>DX</w:t>
                  </w:r>
                  <w:r w:rsidRPr="005075E9">
                    <w:rPr>
                      <w:rFonts w:cs="ＭＳ 明朝" w:hint="eastAsia"/>
                      <w:spacing w:val="6"/>
                      <w:szCs w:val="21"/>
                    </w:rPr>
                    <w:t>推進ビジョン」P</w:t>
                  </w:r>
                  <w:r w:rsidRPr="005075E9">
                    <w:rPr>
                      <w:rFonts w:ascii="ＭＳ 明朝" w:eastAsia="ＭＳ 明朝" w:hAnsi="ＭＳ 明朝" w:cs="ＭＳ 明朝" w:hint="eastAsia"/>
                      <w:spacing w:val="6"/>
                      <w:kern w:val="0"/>
                      <w:szCs w:val="21"/>
                    </w:rPr>
                    <w:t>10</w:t>
                  </w:r>
                </w:p>
              </w:tc>
            </w:tr>
            <w:tr w:rsidR="00971AB3" w:rsidRPr="005075E9" w14:paraId="04D258FD" w14:textId="77777777" w:rsidTr="00C76DE9">
              <w:trPr>
                <w:trHeight w:val="697"/>
              </w:trPr>
              <w:tc>
                <w:tcPr>
                  <w:tcW w:w="2600" w:type="dxa"/>
                  <w:shd w:val="clear" w:color="auto" w:fill="auto"/>
                </w:tcPr>
                <w:p w14:paraId="773615A9"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発信内容</w:t>
                  </w:r>
                </w:p>
              </w:tc>
              <w:tc>
                <w:tcPr>
                  <w:tcW w:w="5890" w:type="dxa"/>
                  <w:shd w:val="clear" w:color="auto" w:fill="auto"/>
                </w:tcPr>
                <w:p w14:paraId="619EBD54" w14:textId="77777777" w:rsidR="00F31F76" w:rsidRPr="005075E9" w:rsidRDefault="00F31F76" w:rsidP="00714A8A">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5075E9">
                    <w:rPr>
                      <w:rFonts w:ascii="ＭＳ 明朝" w:eastAsia="ＭＳ 明朝" w:hAnsi="ＭＳ 明朝" w:cs="ＭＳ 明朝" w:hint="eastAsia"/>
                      <w:bCs/>
                      <w:spacing w:val="6"/>
                      <w:kern w:val="0"/>
                      <w:szCs w:val="21"/>
                    </w:rPr>
                    <w:t>当社は、デジタルトランスフォーメーション（DX）推進を経営における重要な戦略と位置づけ、さらなる成長と発展を目指してまいります。DXビジョンに掲げる、それぞれの領域において革新的な取り組みを行い、効率的な業務遂行や顧客満足度の向上、競争力の強化を行います。</w:t>
                  </w:r>
                </w:p>
                <w:p w14:paraId="18A44156" w14:textId="77777777" w:rsidR="00F31F76" w:rsidRPr="005075E9" w:rsidRDefault="00F31F76" w:rsidP="00714A8A">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5075E9">
                    <w:rPr>
                      <w:rFonts w:ascii="ＭＳ 明朝" w:eastAsia="ＭＳ 明朝" w:hAnsi="ＭＳ 明朝" w:cs="ＭＳ 明朝" w:hint="eastAsia"/>
                      <w:bCs/>
                      <w:spacing w:val="6"/>
                      <w:kern w:val="0"/>
                      <w:szCs w:val="21"/>
                    </w:rPr>
                    <w:t>また、これらの取り組みを支えるため、DX人財の育成に重点的に取り組んでまいります。社員一人ひとりが最新技術や知識を習得し、変化の激しいビジネス環境に迅速かつ柔軟に対応できる企業体制を構築してまいります。</w:t>
                  </w:r>
                </w:p>
                <w:p w14:paraId="5FB6BCF5" w14:textId="77777777" w:rsidR="00F31F76" w:rsidRPr="005075E9" w:rsidRDefault="00F31F76" w:rsidP="00714A8A">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5075E9">
                    <w:rPr>
                      <w:rFonts w:ascii="ＭＳ 明朝" w:eastAsia="ＭＳ 明朝" w:hAnsi="ＭＳ 明朝" w:cs="ＭＳ 明朝" w:hint="eastAsia"/>
                      <w:bCs/>
                      <w:spacing w:val="6"/>
                      <w:kern w:val="0"/>
                      <w:szCs w:val="21"/>
                    </w:rPr>
                    <w:t>当社のDX推進による成果が、お客様のビジネスにも良い影響を与えられるよう努めてまいります。</w:t>
                  </w:r>
                </w:p>
                <w:p w14:paraId="665C0761" w14:textId="77777777" w:rsidR="00F31F76" w:rsidRPr="005075E9" w:rsidRDefault="00F31F76" w:rsidP="00714A8A">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5075E9">
                    <w:rPr>
                      <w:rFonts w:ascii="ＭＳ 明朝" w:eastAsia="ＭＳ 明朝" w:hAnsi="ＭＳ 明朝" w:cs="ＭＳ 明朝" w:hint="eastAsia"/>
                      <w:bCs/>
                      <w:spacing w:val="6"/>
                      <w:kern w:val="0"/>
                      <w:szCs w:val="21"/>
                    </w:rPr>
                    <w:t>今後のDX推進の状況につきましては、当社ホームページの「新着情報」にて随時公開してまいりますので、ご期待ください。</w:t>
                  </w:r>
                </w:p>
                <w:p w14:paraId="61E5809F" w14:textId="2F623A1C" w:rsidR="00714A8A" w:rsidRPr="005075E9" w:rsidRDefault="00F31F76" w:rsidP="00714A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bCs/>
                      <w:spacing w:val="6"/>
                      <w:kern w:val="0"/>
                      <w:szCs w:val="21"/>
                    </w:rPr>
                    <w:t>代表取締役社長 田野井優美</w:t>
                  </w:r>
                </w:p>
                <w:p w14:paraId="5B4518B9" w14:textId="3C843252" w:rsidR="00971AB3" w:rsidRPr="005075E9" w:rsidRDefault="00714A8A" w:rsidP="00714A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color w:val="FF0000"/>
                      <w:spacing w:val="6"/>
                      <w:kern w:val="0"/>
                      <w:szCs w:val="21"/>
                    </w:rPr>
                    <w:t xml:space="preserve"> </w:t>
                  </w:r>
                </w:p>
              </w:tc>
            </w:tr>
          </w:tbl>
          <w:p w14:paraId="14AC84FB"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5075E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 xml:space="preserve">　(</w:t>
            </w:r>
            <w:r w:rsidRPr="005075E9">
              <w:rPr>
                <w:rFonts w:ascii="ＭＳ 明朝" w:eastAsia="ＭＳ 明朝" w:hAnsi="ＭＳ 明朝" w:cs="ＭＳ 明朝"/>
                <w:spacing w:val="6"/>
                <w:kern w:val="0"/>
                <w:szCs w:val="21"/>
              </w:rPr>
              <w:t>5</w:t>
            </w:r>
            <w:r w:rsidRPr="005075E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5075E9" w14:paraId="7BA5B925" w14:textId="77777777" w:rsidTr="00C76DE9">
              <w:trPr>
                <w:trHeight w:val="707"/>
              </w:trPr>
              <w:tc>
                <w:tcPr>
                  <w:tcW w:w="2600" w:type="dxa"/>
                  <w:shd w:val="clear" w:color="auto" w:fill="auto"/>
                </w:tcPr>
                <w:p w14:paraId="0940588D"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0C7E3BA" w:rsidR="00971AB3" w:rsidRPr="005075E9" w:rsidRDefault="00714A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2</w:t>
                  </w:r>
                  <w:r w:rsidRPr="005075E9">
                    <w:rPr>
                      <w:rFonts w:ascii="ＭＳ 明朝" w:eastAsia="ＭＳ 明朝" w:hAnsi="ＭＳ 明朝" w:cs="ＭＳ 明朝"/>
                      <w:spacing w:val="6"/>
                      <w:kern w:val="0"/>
                      <w:szCs w:val="21"/>
                    </w:rPr>
                    <w:t>02</w:t>
                  </w:r>
                  <w:r w:rsidR="00281F82" w:rsidRPr="005075E9">
                    <w:rPr>
                      <w:rFonts w:ascii="ＭＳ 明朝" w:eastAsia="ＭＳ 明朝" w:hAnsi="ＭＳ 明朝" w:cs="ＭＳ 明朝" w:hint="eastAsia"/>
                      <w:spacing w:val="6"/>
                      <w:kern w:val="0"/>
                      <w:szCs w:val="21"/>
                    </w:rPr>
                    <w:t>5</w:t>
                  </w:r>
                  <w:r w:rsidRPr="005075E9">
                    <w:rPr>
                      <w:rFonts w:ascii="ＭＳ 明朝" w:eastAsia="ＭＳ 明朝" w:hAnsi="ＭＳ 明朝" w:cs="ＭＳ 明朝" w:hint="eastAsia"/>
                      <w:spacing w:val="6"/>
                      <w:kern w:val="0"/>
                      <w:szCs w:val="21"/>
                    </w:rPr>
                    <w:t xml:space="preserve">年　</w:t>
                  </w:r>
                  <w:r w:rsidR="00281F82" w:rsidRPr="005075E9">
                    <w:rPr>
                      <w:rFonts w:ascii="ＭＳ 明朝" w:eastAsia="ＭＳ 明朝" w:hAnsi="ＭＳ 明朝" w:cs="ＭＳ 明朝" w:hint="eastAsia"/>
                      <w:spacing w:val="6"/>
                      <w:kern w:val="0"/>
                      <w:szCs w:val="21"/>
                    </w:rPr>
                    <w:t>1</w:t>
                  </w:r>
                  <w:r w:rsidRPr="005075E9">
                    <w:rPr>
                      <w:rFonts w:ascii="ＭＳ 明朝" w:eastAsia="ＭＳ 明朝" w:hAnsi="ＭＳ 明朝" w:cs="ＭＳ 明朝" w:hint="eastAsia"/>
                      <w:spacing w:val="6"/>
                      <w:kern w:val="0"/>
                      <w:szCs w:val="21"/>
                    </w:rPr>
                    <w:t>月頃　より継続実施中</w:t>
                  </w:r>
                </w:p>
                <w:p w14:paraId="6B9CDBB6"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5075E9" w14:paraId="0421DC00" w14:textId="77777777" w:rsidTr="00C76DE9">
              <w:trPr>
                <w:trHeight w:val="707"/>
              </w:trPr>
              <w:tc>
                <w:tcPr>
                  <w:tcW w:w="2600" w:type="dxa"/>
                  <w:shd w:val="clear" w:color="auto" w:fill="auto"/>
                </w:tcPr>
                <w:p w14:paraId="1FBCAD2A"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実施内容</w:t>
                  </w:r>
                </w:p>
              </w:tc>
              <w:tc>
                <w:tcPr>
                  <w:tcW w:w="5890" w:type="dxa"/>
                  <w:shd w:val="clear" w:color="auto" w:fill="auto"/>
                </w:tcPr>
                <w:p w14:paraId="249A960C" w14:textId="77777777" w:rsidR="0063114D" w:rsidRPr="005075E9" w:rsidRDefault="0063114D" w:rsidP="0063114D">
                  <w:pPr>
                    <w:widowControl/>
                    <w:autoSpaceDE/>
                    <w:autoSpaceDN/>
                    <w:spacing w:line="240" w:lineRule="auto"/>
                    <w:jc w:val="left"/>
                    <w:rPr>
                      <w:rFonts w:ascii="ＭＳ ゴシック" w:eastAsia="ＭＳ ゴシック" w:hAnsi="ＭＳ ゴシック" w:cs="Arial"/>
                      <w:color w:val="202124"/>
                      <w:spacing w:val="0"/>
                      <w:kern w:val="0"/>
                      <w:szCs w:val="21"/>
                    </w:rPr>
                  </w:pPr>
                  <w:r w:rsidRPr="005075E9">
                    <w:rPr>
                      <w:rFonts w:ascii="ＭＳ ゴシック" w:eastAsia="ＭＳ ゴシック" w:hAnsi="ＭＳ ゴシック" w:cs="Arial"/>
                      <w:color w:val="202124"/>
                      <w:szCs w:val="21"/>
                    </w:rPr>
                    <w:t>代表取締役社長</w:t>
                  </w:r>
                  <w:r w:rsidRPr="005075E9">
                    <w:rPr>
                      <w:rFonts w:ascii="ＭＳ ゴシック" w:eastAsia="ＭＳ ゴシック" w:hAnsi="ＭＳ ゴシック" w:cs="ＭＳ 明朝" w:hint="eastAsia"/>
                      <w:spacing w:val="6"/>
                      <w:kern w:val="0"/>
                      <w:szCs w:val="21"/>
                    </w:rPr>
                    <w:t>および、その他役員と確認の上、経済産業省が公開している「ＤＸ推進指標」を用いた自己診断を実施しました。</w:t>
                  </w:r>
                </w:p>
                <w:p w14:paraId="244BED51" w14:textId="597B051A" w:rsidR="00971AB3" w:rsidRPr="005075E9" w:rsidRDefault="0063114D" w:rsidP="00631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ゴシック" w:eastAsia="ＭＳ ゴシック" w:hAnsi="ＭＳ ゴシック" w:cs="ＭＳ 明朝" w:hint="eastAsia"/>
                      <w:spacing w:val="6"/>
                      <w:kern w:val="0"/>
                      <w:szCs w:val="21"/>
                    </w:rPr>
                    <w:t>「DX推進指標自己診断フォーマット」にて提出いたしました。</w:t>
                  </w:r>
                </w:p>
                <w:p w14:paraId="0FDBF3BA"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 xml:space="preserve">　(</w:t>
            </w:r>
            <w:r w:rsidRPr="005075E9">
              <w:rPr>
                <w:rFonts w:ascii="ＭＳ 明朝" w:eastAsia="ＭＳ 明朝" w:hAnsi="ＭＳ 明朝" w:cs="ＭＳ 明朝"/>
                <w:spacing w:val="6"/>
                <w:kern w:val="0"/>
                <w:szCs w:val="21"/>
              </w:rPr>
              <w:t>6</w:t>
            </w:r>
            <w:r w:rsidRPr="005075E9">
              <w:rPr>
                <w:rFonts w:ascii="ＭＳ 明朝" w:eastAsia="ＭＳ 明朝" w:hAnsi="ＭＳ 明朝" w:cs="ＭＳ 明朝" w:hint="eastAsia"/>
                <w:spacing w:val="6"/>
                <w:kern w:val="0"/>
                <w:szCs w:val="21"/>
              </w:rPr>
              <w:t>)</w:t>
            </w:r>
            <w:r w:rsidRPr="005075E9">
              <w:rPr>
                <w:rFonts w:ascii="ＭＳ 明朝" w:eastAsia="ＭＳ 明朝" w:hAnsi="ＭＳ 明朝" w:cs="ＭＳ 明朝"/>
                <w:spacing w:val="6"/>
                <w:kern w:val="0"/>
                <w:szCs w:val="21"/>
              </w:rPr>
              <w:t xml:space="preserve"> </w:t>
            </w:r>
            <w:r w:rsidRPr="005075E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5075E9" w14:paraId="6CA5774D" w14:textId="77777777" w:rsidTr="00C76DE9">
              <w:trPr>
                <w:trHeight w:val="707"/>
              </w:trPr>
              <w:tc>
                <w:tcPr>
                  <w:tcW w:w="2600" w:type="dxa"/>
                  <w:shd w:val="clear" w:color="auto" w:fill="auto"/>
                </w:tcPr>
                <w:p w14:paraId="7AD4031A"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2E4AFF79" w:rsidR="00971AB3" w:rsidRPr="005075E9" w:rsidRDefault="00631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2</w:t>
                  </w:r>
                  <w:r w:rsidRPr="005075E9">
                    <w:rPr>
                      <w:rFonts w:ascii="ＭＳ 明朝" w:eastAsia="ＭＳ 明朝" w:hAnsi="ＭＳ 明朝" w:cs="ＭＳ 明朝"/>
                      <w:spacing w:val="6"/>
                      <w:kern w:val="0"/>
                      <w:szCs w:val="21"/>
                    </w:rPr>
                    <w:t>02</w:t>
                  </w:r>
                  <w:r w:rsidR="00243B98" w:rsidRPr="005075E9">
                    <w:rPr>
                      <w:rFonts w:ascii="ＭＳ 明朝" w:eastAsia="ＭＳ 明朝" w:hAnsi="ＭＳ 明朝" w:cs="ＭＳ 明朝"/>
                      <w:spacing w:val="6"/>
                      <w:kern w:val="0"/>
                      <w:szCs w:val="21"/>
                    </w:rPr>
                    <w:t>5</w:t>
                  </w:r>
                  <w:r w:rsidRPr="005075E9">
                    <w:rPr>
                      <w:rFonts w:ascii="ＭＳ 明朝" w:eastAsia="ＭＳ 明朝" w:hAnsi="ＭＳ 明朝" w:cs="ＭＳ 明朝" w:hint="eastAsia"/>
                      <w:spacing w:val="6"/>
                      <w:kern w:val="0"/>
                      <w:szCs w:val="21"/>
                    </w:rPr>
                    <w:t xml:space="preserve">年　</w:t>
                  </w:r>
                  <w:r w:rsidR="00243B98" w:rsidRPr="005075E9">
                    <w:rPr>
                      <w:rFonts w:ascii="ＭＳ 明朝" w:eastAsia="ＭＳ 明朝" w:hAnsi="ＭＳ 明朝" w:cs="ＭＳ 明朝"/>
                      <w:spacing w:val="6"/>
                      <w:kern w:val="0"/>
                      <w:szCs w:val="21"/>
                    </w:rPr>
                    <w:t>2</w:t>
                  </w:r>
                  <w:r w:rsidRPr="005075E9">
                    <w:rPr>
                      <w:rFonts w:ascii="ＭＳ 明朝" w:eastAsia="ＭＳ 明朝" w:hAnsi="ＭＳ 明朝" w:cs="ＭＳ 明朝" w:hint="eastAsia"/>
                      <w:spacing w:val="6"/>
                      <w:kern w:val="0"/>
                      <w:szCs w:val="21"/>
                    </w:rPr>
                    <w:t>月頃　より継続実施中</w:t>
                  </w:r>
                </w:p>
                <w:p w14:paraId="275E6DC2"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5075E9" w14:paraId="6D82D4B6" w14:textId="77777777" w:rsidTr="00C76DE9">
              <w:trPr>
                <w:trHeight w:val="697"/>
              </w:trPr>
              <w:tc>
                <w:tcPr>
                  <w:tcW w:w="2600" w:type="dxa"/>
                  <w:shd w:val="clear" w:color="auto" w:fill="auto"/>
                </w:tcPr>
                <w:p w14:paraId="22DEBE49" w14:textId="77777777" w:rsidR="00971AB3" w:rsidRPr="005075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52D5760C" w14:textId="7CA4A4EB" w:rsidR="0063114D" w:rsidRPr="005075E9" w:rsidRDefault="0063114D" w:rsidP="0063114D">
                  <w:pPr>
                    <w:suppressAutoHyphens/>
                    <w:kinsoku w:val="0"/>
                    <w:overflowPunct w:val="0"/>
                    <w:adjustRightInd w:val="0"/>
                    <w:spacing w:afterLines="50" w:after="120" w:line="238" w:lineRule="exact"/>
                    <w:jc w:val="left"/>
                    <w:textAlignment w:val="center"/>
                    <w:rPr>
                      <w:rFonts w:ascii="ＭＳ ゴシック" w:eastAsia="ＭＳ ゴシック" w:hAnsi="ＭＳ ゴシック"/>
                      <w:color w:val="000000"/>
                      <w:szCs w:val="21"/>
                    </w:rPr>
                  </w:pPr>
                  <w:r w:rsidRPr="005075E9">
                    <w:rPr>
                      <w:rFonts w:ascii="ＭＳ ゴシック" w:eastAsia="ＭＳ ゴシック" w:hAnsi="ＭＳ ゴシック" w:cs="ＭＳ 明朝"/>
                      <w:spacing w:val="6"/>
                      <w:kern w:val="0"/>
                      <w:szCs w:val="21"/>
                    </w:rPr>
                    <w:t>202</w:t>
                  </w:r>
                  <w:r w:rsidR="00243B98" w:rsidRPr="005075E9">
                    <w:rPr>
                      <w:rFonts w:ascii="ＭＳ ゴシック" w:eastAsia="ＭＳ ゴシック" w:hAnsi="ＭＳ ゴシック" w:cs="ＭＳ 明朝"/>
                      <w:spacing w:val="6"/>
                      <w:kern w:val="0"/>
                      <w:szCs w:val="21"/>
                    </w:rPr>
                    <w:t>5</w:t>
                  </w:r>
                  <w:r w:rsidRPr="005075E9">
                    <w:rPr>
                      <w:rFonts w:ascii="ＭＳ ゴシック" w:eastAsia="ＭＳ ゴシック" w:hAnsi="ＭＳ ゴシック" w:cs="ＭＳ 明朝" w:hint="eastAsia"/>
                      <w:spacing w:val="6"/>
                      <w:kern w:val="0"/>
                      <w:szCs w:val="21"/>
                    </w:rPr>
                    <w:t>年</w:t>
                  </w:r>
                  <w:r w:rsidR="00243B98" w:rsidRPr="005075E9">
                    <w:rPr>
                      <w:rFonts w:ascii="ＭＳ ゴシック" w:eastAsia="ＭＳ ゴシック" w:hAnsi="ＭＳ ゴシック" w:cs="ＭＳ 明朝"/>
                      <w:spacing w:val="6"/>
                      <w:kern w:val="0"/>
                      <w:szCs w:val="21"/>
                    </w:rPr>
                    <w:t>2</w:t>
                  </w:r>
                  <w:r w:rsidRPr="005075E9">
                    <w:rPr>
                      <w:rFonts w:ascii="ＭＳ ゴシック" w:eastAsia="ＭＳ ゴシック" w:hAnsi="ＭＳ ゴシック" w:cs="ＭＳ 明朝" w:hint="eastAsia"/>
                      <w:spacing w:val="6"/>
                      <w:kern w:val="0"/>
                      <w:szCs w:val="21"/>
                    </w:rPr>
                    <w:t>月</w:t>
                  </w:r>
                  <w:r w:rsidR="00243B98" w:rsidRPr="005075E9">
                    <w:rPr>
                      <w:rFonts w:ascii="ＭＳ ゴシック" w:eastAsia="ＭＳ ゴシック" w:hAnsi="ＭＳ ゴシック" w:cs="ＭＳ 明朝"/>
                      <w:spacing w:val="6"/>
                      <w:kern w:val="0"/>
                      <w:szCs w:val="21"/>
                    </w:rPr>
                    <w:t>25</w:t>
                  </w:r>
                  <w:r w:rsidRPr="005075E9">
                    <w:rPr>
                      <w:rFonts w:ascii="ＭＳ ゴシック" w:eastAsia="ＭＳ ゴシック" w:hAnsi="ＭＳ ゴシック" w:cs="ＭＳ 明朝" w:hint="eastAsia"/>
                      <w:spacing w:val="6"/>
                      <w:kern w:val="0"/>
                      <w:szCs w:val="21"/>
                    </w:rPr>
                    <w:t>日に</w:t>
                  </w:r>
                  <w:r w:rsidRPr="005075E9">
                    <w:rPr>
                      <w:rFonts w:ascii="ＭＳ ゴシック" w:eastAsia="ＭＳ ゴシック" w:hAnsi="ＭＳ ゴシック"/>
                      <w:color w:val="000000"/>
                      <w:szCs w:val="21"/>
                    </w:rPr>
                    <w:t>Security Action</w:t>
                  </w:r>
                  <w:r w:rsidRPr="005075E9">
                    <w:rPr>
                      <w:rFonts w:ascii="ＭＳ ゴシック" w:eastAsia="ＭＳ ゴシック" w:hAnsi="ＭＳ ゴシック" w:hint="eastAsia"/>
                      <w:color w:val="000000"/>
                      <w:szCs w:val="21"/>
                    </w:rPr>
                    <w:t>自己宣言（</w:t>
                  </w:r>
                  <w:r w:rsidR="00243B98" w:rsidRPr="005075E9">
                    <w:rPr>
                      <w:rFonts w:ascii="ＭＳ ゴシック" w:eastAsia="ＭＳ ゴシック" w:hAnsi="ＭＳ ゴシック"/>
                      <w:color w:val="000000"/>
                      <w:szCs w:val="21"/>
                    </w:rPr>
                    <w:t>2</w:t>
                  </w:r>
                  <w:r w:rsidRPr="005075E9">
                    <w:rPr>
                      <w:rFonts w:ascii="ＭＳ ゴシック" w:eastAsia="ＭＳ ゴシック" w:hAnsi="ＭＳ ゴシック" w:hint="eastAsia"/>
                      <w:color w:val="000000"/>
                      <w:szCs w:val="21"/>
                    </w:rPr>
                    <w:t>つ星）を宣言しました。</w:t>
                  </w:r>
                </w:p>
                <w:p w14:paraId="474C8F80" w14:textId="41ABC026" w:rsidR="0063114D" w:rsidRPr="005075E9" w:rsidRDefault="0063114D" w:rsidP="0063114D">
                  <w:pPr>
                    <w:pStyle w:val="HTML"/>
                    <w:shd w:val="clear" w:color="auto" w:fill="FFFFFF"/>
                    <w:rPr>
                      <w:rFonts w:cs="Segoe UI"/>
                      <w:color w:val="242424"/>
                      <w:sz w:val="21"/>
                      <w:szCs w:val="21"/>
                    </w:rPr>
                  </w:pPr>
                  <w:r w:rsidRPr="005075E9">
                    <w:rPr>
                      <w:rFonts w:hint="eastAsia"/>
                      <w:color w:val="000000"/>
                      <w:szCs w:val="21"/>
                    </w:rPr>
                    <w:t>自己宣言</w:t>
                  </w:r>
                  <w:r w:rsidRPr="005075E9">
                    <w:rPr>
                      <w:color w:val="000000"/>
                      <w:szCs w:val="21"/>
                    </w:rPr>
                    <w:t xml:space="preserve">ID </w:t>
                  </w:r>
                  <w:r w:rsidRPr="005075E9">
                    <w:rPr>
                      <w:rFonts w:hint="eastAsia"/>
                      <w:color w:val="000000"/>
                      <w:szCs w:val="21"/>
                    </w:rPr>
                    <w:t>：</w:t>
                  </w:r>
                  <w:r w:rsidRPr="005075E9">
                    <w:rPr>
                      <w:rFonts w:cs="Segoe UI"/>
                      <w:color w:val="242424"/>
                      <w:sz w:val="21"/>
                      <w:szCs w:val="21"/>
                      <w:bdr w:val="none" w:sz="0" w:space="0" w:color="auto" w:frame="1"/>
                    </w:rPr>
                    <w:t>40056640173</w:t>
                  </w:r>
                </w:p>
                <w:p w14:paraId="5636ACFE" w14:textId="77777777" w:rsidR="00971AB3" w:rsidRPr="005075E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76824" w14:textId="77777777" w:rsidR="0087199F" w:rsidRPr="005075E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5075E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5075E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（注）</w:t>
            </w:r>
            <w:r w:rsidRPr="005075E9">
              <w:rPr>
                <w:rFonts w:ascii="ＭＳ 明朝" w:eastAsia="ＭＳ 明朝" w:hAnsi="ＭＳ 明朝" w:cs="ＭＳ 明朝"/>
                <w:spacing w:val="6"/>
                <w:kern w:val="0"/>
                <w:szCs w:val="21"/>
              </w:rPr>
              <w:t>(1)</w:t>
            </w:r>
            <w:r w:rsidRPr="005075E9">
              <w:rPr>
                <w:rFonts w:ascii="ＭＳ 明朝" w:eastAsia="ＭＳ 明朝" w:hAnsi="ＭＳ 明朝" w:cs="ＭＳ 明朝" w:hint="eastAsia"/>
                <w:spacing w:val="6"/>
                <w:kern w:val="0"/>
                <w:szCs w:val="21"/>
              </w:rPr>
              <w:t>～(</w:t>
            </w:r>
            <w:r w:rsidRPr="005075E9">
              <w:rPr>
                <w:rFonts w:ascii="ＭＳ 明朝" w:eastAsia="ＭＳ 明朝" w:hAnsi="ＭＳ 明朝" w:cs="ＭＳ 明朝"/>
                <w:spacing w:val="6"/>
                <w:kern w:val="0"/>
                <w:szCs w:val="21"/>
              </w:rPr>
              <w:t>3</w:t>
            </w:r>
            <w:r w:rsidRPr="005075E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5075E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5075E9">
              <w:rPr>
                <w:rFonts w:ascii="ＭＳ 明朝" w:hAnsi="ＭＳ 明朝" w:cs="ＭＳ 明朝" w:hint="eastAsia"/>
                <w:spacing w:val="6"/>
                <w:kern w:val="0"/>
                <w:szCs w:val="21"/>
              </w:rPr>
              <w:t xml:space="preserve">①　</w:t>
            </w:r>
            <w:r w:rsidRPr="005075E9">
              <w:rPr>
                <w:rFonts w:ascii="ＭＳ 明朝" w:hAnsi="ＭＳ 明朝" w:cs="ＭＳ 明朝"/>
                <w:spacing w:val="6"/>
                <w:kern w:val="0"/>
                <w:szCs w:val="21"/>
              </w:rPr>
              <w:t>(1)</w:t>
            </w:r>
            <w:r w:rsidRPr="005075E9">
              <w:rPr>
                <w:rFonts w:ascii="ＭＳ 明朝" w:hAnsi="ＭＳ 明朝" w:cs="ＭＳ 明朝" w:hint="eastAsia"/>
                <w:spacing w:val="6"/>
                <w:kern w:val="0"/>
                <w:szCs w:val="21"/>
              </w:rPr>
              <w:t>～(</w:t>
            </w:r>
            <w:r w:rsidRPr="005075E9">
              <w:rPr>
                <w:rFonts w:ascii="ＭＳ 明朝" w:hAnsi="ＭＳ 明朝" w:cs="ＭＳ 明朝"/>
                <w:spacing w:val="6"/>
                <w:kern w:val="0"/>
                <w:szCs w:val="21"/>
              </w:rPr>
              <w:t>3</w:t>
            </w:r>
            <w:r w:rsidRPr="005075E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5075E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5075E9">
              <w:rPr>
                <w:rFonts w:ascii="ＭＳ 明朝" w:hAnsi="ＭＳ 明朝" w:cs="ＭＳ 明朝" w:hint="eastAsia"/>
                <w:spacing w:val="6"/>
                <w:kern w:val="0"/>
                <w:szCs w:val="21"/>
              </w:rPr>
              <w:t>②　(</w:t>
            </w:r>
            <w:r w:rsidRPr="005075E9">
              <w:rPr>
                <w:rFonts w:ascii="ＭＳ 明朝" w:hAnsi="ＭＳ 明朝" w:cs="ＭＳ 明朝"/>
                <w:spacing w:val="6"/>
                <w:kern w:val="0"/>
                <w:szCs w:val="21"/>
              </w:rPr>
              <w:t>4</w:t>
            </w:r>
            <w:r w:rsidRPr="005075E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5075E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5075E9">
              <w:rPr>
                <w:rFonts w:ascii="ＭＳ 明朝" w:hAnsi="ＭＳ 明朝" w:cs="ＭＳ 明朝" w:hint="eastAsia"/>
                <w:spacing w:val="6"/>
                <w:kern w:val="0"/>
                <w:szCs w:val="21"/>
              </w:rPr>
              <w:t xml:space="preserve">③　</w:t>
            </w:r>
            <w:r w:rsidRPr="005075E9">
              <w:rPr>
                <w:rFonts w:ascii="ＭＳ 明朝" w:hAnsi="ＭＳ 明朝" w:cs="ＭＳ 明朝"/>
                <w:spacing w:val="6"/>
                <w:kern w:val="0"/>
                <w:szCs w:val="21"/>
              </w:rPr>
              <w:t>(1)</w:t>
            </w:r>
            <w:r w:rsidRPr="005075E9">
              <w:rPr>
                <w:rFonts w:ascii="ＭＳ 明朝" w:hAnsi="ＭＳ 明朝" w:cs="ＭＳ 明朝" w:hint="eastAsia"/>
                <w:spacing w:val="6"/>
                <w:kern w:val="0"/>
                <w:szCs w:val="21"/>
              </w:rPr>
              <w:t>の取組における企業経営の方向性及び情報処理技術の活用の方向性、(</w:t>
            </w:r>
            <w:r w:rsidRPr="005075E9">
              <w:rPr>
                <w:rFonts w:ascii="ＭＳ 明朝" w:hAnsi="ＭＳ 明朝" w:cs="ＭＳ 明朝"/>
                <w:spacing w:val="6"/>
                <w:kern w:val="0"/>
                <w:szCs w:val="21"/>
              </w:rPr>
              <w:t>2</w:t>
            </w:r>
            <w:r w:rsidRPr="005075E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5075E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5075E9">
              <w:rPr>
                <w:rFonts w:ascii="ＭＳ 明朝" w:hAnsi="ＭＳ 明朝" w:cs="ＭＳ 明朝" w:hint="eastAsia"/>
                <w:spacing w:val="6"/>
                <w:kern w:val="0"/>
                <w:szCs w:val="21"/>
              </w:rPr>
              <w:t xml:space="preserve">④　</w:t>
            </w:r>
            <w:r w:rsidRPr="005075E9">
              <w:rPr>
                <w:rFonts w:ascii="ＭＳ 明朝" w:hAnsi="ＭＳ 明朝" w:cs="ＭＳ 明朝"/>
                <w:spacing w:val="6"/>
                <w:kern w:val="0"/>
                <w:szCs w:val="21"/>
              </w:rPr>
              <w:t>(5)</w:t>
            </w:r>
            <w:r w:rsidRPr="005075E9">
              <w:rPr>
                <w:rFonts w:ascii="ＭＳ 明朝" w:hAnsi="ＭＳ 明朝" w:cs="ＭＳ 明朝" w:hint="eastAsia"/>
                <w:spacing w:val="6"/>
                <w:kern w:val="0"/>
                <w:szCs w:val="21"/>
              </w:rPr>
              <w:t>～(</w:t>
            </w:r>
            <w:r w:rsidRPr="005075E9">
              <w:rPr>
                <w:rFonts w:ascii="ＭＳ 明朝" w:hAnsi="ＭＳ 明朝" w:cs="ＭＳ 明朝"/>
                <w:spacing w:val="6"/>
                <w:kern w:val="0"/>
                <w:szCs w:val="21"/>
              </w:rPr>
              <w:t>6</w:t>
            </w:r>
            <w:r w:rsidRPr="005075E9">
              <w:rPr>
                <w:rFonts w:ascii="ＭＳ 明朝" w:hAnsi="ＭＳ 明朝" w:cs="ＭＳ 明朝" w:hint="eastAsia"/>
                <w:spacing w:val="6"/>
                <w:kern w:val="0"/>
                <w:szCs w:val="21"/>
              </w:rPr>
              <w:t>)の取組における、実施内容を補足説明するための書類</w:t>
            </w:r>
          </w:p>
          <w:p w14:paraId="58921B18" w14:textId="77777777" w:rsidR="00971AB3" w:rsidRPr="005075E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5075E9" w:rsidRDefault="00971AB3" w:rsidP="00971AB3">
      <w:pPr>
        <w:spacing w:line="240" w:lineRule="auto"/>
        <w:rPr>
          <w:rFonts w:ascii="ＭＳ 明朝" w:eastAsia="ＭＳ 明朝" w:hAnsi="ＭＳ 明朝"/>
          <w:sz w:val="24"/>
        </w:rPr>
      </w:pPr>
      <w:r w:rsidRPr="005075E9">
        <w:rPr>
          <w:rFonts w:ascii="ＭＳ 明朝" w:eastAsia="ＭＳ 明朝" w:hAnsi="ＭＳ 明朝" w:hint="eastAsia"/>
        </w:rPr>
        <w:lastRenderedPageBreak/>
        <w:t>備考．用紙の大きさは、日本産業規格Ａ４とすること。</w:t>
      </w:r>
    </w:p>
    <w:p w14:paraId="6A80416B" w14:textId="77777777" w:rsidR="005B762B" w:rsidRPr="005075E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5075E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szCs w:val="21"/>
        </w:rPr>
        <w:br w:type="page"/>
      </w:r>
      <w:r w:rsidR="00EC529D" w:rsidRPr="005075E9">
        <w:rPr>
          <w:rFonts w:ascii="ＭＳ 明朝" w:eastAsia="ＭＳ 明朝" w:hAnsi="ＭＳ 明朝" w:cs="ＭＳ 明朝" w:hint="eastAsia"/>
          <w:spacing w:val="6"/>
          <w:kern w:val="0"/>
          <w:szCs w:val="21"/>
        </w:rPr>
        <w:lastRenderedPageBreak/>
        <w:t>様式第１６（第４０条関係）（第</w:t>
      </w:r>
      <w:r w:rsidR="00776D88" w:rsidRPr="005075E9">
        <w:rPr>
          <w:rFonts w:ascii="ＭＳ 明朝" w:eastAsia="ＭＳ 明朝" w:hAnsi="ＭＳ 明朝" w:cs="ＭＳ 明朝" w:hint="eastAsia"/>
          <w:spacing w:val="6"/>
          <w:kern w:val="0"/>
          <w:szCs w:val="21"/>
        </w:rPr>
        <w:t>四</w:t>
      </w:r>
      <w:r w:rsidR="00EC529D" w:rsidRPr="005075E9">
        <w:rPr>
          <w:rFonts w:ascii="ＭＳ 明朝" w:eastAsia="ＭＳ 明朝" w:hAnsi="ＭＳ 明朝" w:cs="ＭＳ 明朝" w:hint="eastAsia"/>
          <w:spacing w:val="6"/>
          <w:kern w:val="0"/>
          <w:szCs w:val="21"/>
        </w:rPr>
        <w:t>面</w:t>
      </w:r>
      <w:r w:rsidR="00005A58" w:rsidRPr="005075E9">
        <w:rPr>
          <w:rFonts w:ascii="ＭＳ 明朝" w:eastAsia="ＭＳ 明朝" w:hAnsi="ＭＳ 明朝" w:cs="ＭＳ 明朝" w:hint="eastAsia"/>
          <w:spacing w:val="6"/>
          <w:kern w:val="0"/>
          <w:szCs w:val="21"/>
        </w:rPr>
        <w:t>及び</w:t>
      </w:r>
      <w:r w:rsidR="00656C75" w:rsidRPr="005075E9">
        <w:rPr>
          <w:rFonts w:ascii="ＭＳ 明朝" w:eastAsia="ＭＳ 明朝" w:hAnsi="ＭＳ 明朝" w:cs="ＭＳ 明朝" w:hint="eastAsia"/>
          <w:spacing w:val="6"/>
          <w:kern w:val="0"/>
          <w:szCs w:val="21"/>
        </w:rPr>
        <w:t>第</w:t>
      </w:r>
      <w:r w:rsidR="00A4032E" w:rsidRPr="005075E9">
        <w:rPr>
          <w:rFonts w:ascii="ＭＳ 明朝" w:eastAsia="ＭＳ 明朝" w:hAnsi="ＭＳ 明朝" w:cs="ＭＳ 明朝" w:hint="eastAsia"/>
          <w:spacing w:val="6"/>
          <w:kern w:val="0"/>
          <w:szCs w:val="21"/>
        </w:rPr>
        <w:t>五</w:t>
      </w:r>
      <w:r w:rsidR="00656C75" w:rsidRPr="005075E9">
        <w:rPr>
          <w:rFonts w:ascii="ＭＳ 明朝" w:eastAsia="ＭＳ 明朝" w:hAnsi="ＭＳ 明朝" w:cs="ＭＳ 明朝" w:hint="eastAsia"/>
          <w:spacing w:val="6"/>
          <w:kern w:val="0"/>
          <w:szCs w:val="21"/>
        </w:rPr>
        <w:t>面</w:t>
      </w:r>
      <w:r w:rsidR="00EC529D" w:rsidRPr="005075E9">
        <w:rPr>
          <w:rFonts w:ascii="ＭＳ 明朝" w:eastAsia="ＭＳ 明朝" w:hAnsi="ＭＳ 明朝" w:cs="ＭＳ 明朝" w:hint="eastAsia"/>
          <w:spacing w:val="6"/>
          <w:kern w:val="0"/>
          <w:szCs w:val="21"/>
        </w:rPr>
        <w:t>）</w:t>
      </w:r>
    </w:p>
    <w:p w14:paraId="56397BD8" w14:textId="77777777" w:rsidR="002336A9" w:rsidRPr="005075E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5075E9" w14:paraId="2A314095" w14:textId="77777777">
        <w:tc>
          <w:tcPr>
            <w:tcW w:w="0" w:type="auto"/>
            <w:shd w:val="clear" w:color="auto" w:fill="auto"/>
          </w:tcPr>
          <w:p w14:paraId="360F2C30" w14:textId="02FCD2CB" w:rsidR="00D728F3" w:rsidRPr="005075E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情報処理の促進に関する法律施行規則第４１条第２</w:t>
            </w:r>
            <w:r w:rsidR="000B4C8E" w:rsidRPr="005075E9">
              <w:rPr>
                <w:rFonts w:ascii="ＭＳ 明朝" w:eastAsia="ＭＳ 明朝" w:hAnsi="ＭＳ 明朝" w:cs="ＭＳ 明朝" w:hint="eastAsia"/>
                <w:spacing w:val="6"/>
                <w:kern w:val="0"/>
                <w:szCs w:val="21"/>
              </w:rPr>
              <w:t>号</w:t>
            </w:r>
            <w:r w:rsidRPr="005075E9">
              <w:rPr>
                <w:rFonts w:ascii="ＭＳ 明朝" w:eastAsia="ＭＳ 明朝" w:hAnsi="ＭＳ 明朝" w:cs="ＭＳ 明朝" w:hint="eastAsia"/>
                <w:spacing w:val="6"/>
                <w:kern w:val="0"/>
                <w:szCs w:val="21"/>
              </w:rPr>
              <w:t>に</w:t>
            </w:r>
            <w:r w:rsidR="0043620C" w:rsidRPr="005075E9">
              <w:rPr>
                <w:rFonts w:ascii="ＭＳ 明朝" w:eastAsia="ＭＳ 明朝" w:hAnsi="ＭＳ 明朝" w:cs="ＭＳ 明朝" w:hint="eastAsia"/>
                <w:spacing w:val="6"/>
                <w:kern w:val="0"/>
                <w:szCs w:val="21"/>
              </w:rPr>
              <w:t>掲げる基準による</w:t>
            </w:r>
            <w:r w:rsidRPr="005075E9">
              <w:rPr>
                <w:rFonts w:ascii="ＭＳ 明朝" w:eastAsia="ＭＳ 明朝" w:hAnsi="ＭＳ 明朝" w:cs="ＭＳ 明朝" w:hint="eastAsia"/>
                <w:spacing w:val="6"/>
                <w:kern w:val="0"/>
                <w:szCs w:val="21"/>
              </w:rPr>
              <w:t>認定を</w:t>
            </w:r>
            <w:r w:rsidR="000B4C8E" w:rsidRPr="005075E9">
              <w:rPr>
                <w:rFonts w:ascii="ＭＳ 明朝" w:eastAsia="ＭＳ 明朝" w:hAnsi="ＭＳ 明朝" w:cs="ＭＳ 明朝" w:hint="eastAsia"/>
                <w:spacing w:val="6"/>
                <w:kern w:val="0"/>
                <w:szCs w:val="21"/>
              </w:rPr>
              <w:t>受けようとする</w:t>
            </w:r>
            <w:r w:rsidRPr="005075E9">
              <w:rPr>
                <w:rFonts w:ascii="ＭＳ 明朝" w:eastAsia="ＭＳ 明朝" w:hAnsi="ＭＳ 明朝" w:cs="ＭＳ 明朝" w:hint="eastAsia"/>
                <w:spacing w:val="6"/>
                <w:kern w:val="0"/>
                <w:szCs w:val="21"/>
              </w:rPr>
              <w:t>場合は、</w:t>
            </w:r>
            <w:r w:rsidR="00D728F3" w:rsidRPr="005075E9">
              <w:rPr>
                <w:rFonts w:ascii="ＭＳ 明朝" w:eastAsia="ＭＳ 明朝" w:hAnsi="ＭＳ 明朝" w:cs="ＭＳ 明朝" w:hint="eastAsia"/>
                <w:spacing w:val="6"/>
                <w:kern w:val="0"/>
                <w:szCs w:val="21"/>
              </w:rPr>
              <w:t>以下についても記載すること。</w:t>
            </w:r>
          </w:p>
          <w:p w14:paraId="32E78AB1"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5075E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 xml:space="preserve">　(</w:t>
            </w:r>
            <w:r w:rsidR="00806A99" w:rsidRPr="005075E9">
              <w:rPr>
                <w:rFonts w:ascii="ＭＳ 明朝" w:eastAsia="ＭＳ 明朝" w:hAnsi="ＭＳ 明朝" w:cs="ＭＳ 明朝"/>
                <w:spacing w:val="6"/>
                <w:kern w:val="0"/>
                <w:szCs w:val="21"/>
              </w:rPr>
              <w:t>1</w:t>
            </w:r>
            <w:r w:rsidRPr="005075E9">
              <w:rPr>
                <w:rFonts w:ascii="ＭＳ 明朝" w:eastAsia="ＭＳ 明朝" w:hAnsi="ＭＳ 明朝" w:cs="ＭＳ 明朝" w:hint="eastAsia"/>
                <w:spacing w:val="6"/>
                <w:kern w:val="0"/>
                <w:szCs w:val="21"/>
              </w:rPr>
              <w:t>)</w:t>
            </w:r>
            <w:r w:rsidR="00596324" w:rsidRPr="005075E9">
              <w:rPr>
                <w:rFonts w:ascii="ＭＳ 明朝" w:eastAsia="ＭＳ 明朝" w:hAnsi="ＭＳ 明朝" w:cs="ＭＳ 明朝" w:hint="eastAsia"/>
                <w:spacing w:val="6"/>
                <w:kern w:val="0"/>
                <w:szCs w:val="21"/>
              </w:rPr>
              <w:t xml:space="preserve"> </w:t>
            </w:r>
            <w:r w:rsidRPr="005075E9">
              <w:rPr>
                <w:rFonts w:ascii="ＭＳ 明朝" w:eastAsia="ＭＳ 明朝" w:hAnsi="ＭＳ 明朝" w:cs="ＭＳ 明朝" w:hint="eastAsia"/>
                <w:spacing w:val="6"/>
                <w:kern w:val="0"/>
                <w:szCs w:val="21"/>
              </w:rPr>
              <w:t>データ連携システム</w:t>
            </w:r>
            <w:r w:rsidR="00181F7D" w:rsidRPr="005075E9">
              <w:rPr>
                <w:rFonts w:ascii="ＭＳ 明朝" w:eastAsia="ＭＳ 明朝" w:hAnsi="ＭＳ 明朝" w:cs="ＭＳ 明朝" w:hint="eastAsia"/>
                <w:spacing w:val="6"/>
                <w:kern w:val="0"/>
                <w:szCs w:val="21"/>
              </w:rPr>
              <w:t>の</w:t>
            </w:r>
            <w:r w:rsidR="008C18CF" w:rsidRPr="005075E9">
              <w:rPr>
                <w:rFonts w:ascii="ＭＳ 明朝" w:eastAsia="ＭＳ 明朝" w:hAnsi="ＭＳ 明朝" w:cs="ＭＳ 明朝" w:hint="eastAsia"/>
                <w:spacing w:val="6"/>
                <w:kern w:val="0"/>
                <w:szCs w:val="21"/>
              </w:rPr>
              <w:t>運用及び管理</w:t>
            </w:r>
            <w:r w:rsidR="008F443B" w:rsidRPr="005075E9">
              <w:rPr>
                <w:rFonts w:ascii="ＭＳ 明朝" w:eastAsia="ＭＳ 明朝" w:hAnsi="ＭＳ 明朝" w:cs="ＭＳ 明朝" w:hint="eastAsia"/>
                <w:spacing w:val="6"/>
                <w:kern w:val="0"/>
                <w:szCs w:val="21"/>
              </w:rPr>
              <w:t>に</w:t>
            </w:r>
            <w:r w:rsidR="00087713" w:rsidRPr="005075E9">
              <w:rPr>
                <w:rFonts w:ascii="ＭＳ 明朝" w:eastAsia="ＭＳ 明朝" w:hAnsi="ＭＳ 明朝" w:cs="ＭＳ 明朝" w:hint="eastAsia"/>
                <w:spacing w:val="6"/>
                <w:kern w:val="0"/>
                <w:szCs w:val="21"/>
              </w:rPr>
              <w:t>関する</w:t>
            </w:r>
            <w:r w:rsidR="002474D1" w:rsidRPr="005075E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5075E9" w14:paraId="7E2B2B63" w14:textId="77777777" w:rsidTr="00C76DE9">
              <w:trPr>
                <w:trHeight w:val="691"/>
              </w:trPr>
              <w:tc>
                <w:tcPr>
                  <w:tcW w:w="2600" w:type="dxa"/>
                  <w:shd w:val="clear" w:color="auto" w:fill="auto"/>
                </w:tcPr>
                <w:p w14:paraId="30336668" w14:textId="13AB0FCF" w:rsidR="00EC529D" w:rsidRPr="005075E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データ連携システムの目的</w:t>
                  </w:r>
                  <w:r w:rsidR="007B6A34" w:rsidRPr="005075E9">
                    <w:rPr>
                      <w:rFonts w:ascii="ＭＳ 明朝" w:eastAsia="ＭＳ 明朝" w:hAnsi="ＭＳ 明朝" w:cs="ＭＳ 明朝" w:hint="eastAsia"/>
                      <w:spacing w:val="6"/>
                      <w:kern w:val="0"/>
                      <w:szCs w:val="21"/>
                    </w:rPr>
                    <w:t>、概要</w:t>
                  </w:r>
                  <w:r w:rsidRPr="005075E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075E9" w14:paraId="59A04D33" w14:textId="77777777" w:rsidTr="00C76DE9">
              <w:trPr>
                <w:trHeight w:val="691"/>
              </w:trPr>
              <w:tc>
                <w:tcPr>
                  <w:tcW w:w="2600" w:type="dxa"/>
                  <w:shd w:val="clear" w:color="auto" w:fill="auto"/>
                </w:tcPr>
                <w:p w14:paraId="592C6941" w14:textId="76FC32FB" w:rsidR="00EC529D" w:rsidRPr="005075E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データ連携システムの</w:t>
                  </w:r>
                  <w:r w:rsidR="00A50823" w:rsidRPr="005075E9">
                    <w:rPr>
                      <w:rFonts w:ascii="ＭＳ 明朝" w:eastAsia="ＭＳ 明朝" w:hAnsi="ＭＳ 明朝" w:cs="ＭＳ 明朝" w:hint="eastAsia"/>
                      <w:spacing w:val="6"/>
                      <w:kern w:val="0"/>
                      <w:szCs w:val="21"/>
                    </w:rPr>
                    <w:t>運用及び管理</w:t>
                  </w:r>
                  <w:r w:rsidR="00E32CD1" w:rsidRPr="005075E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5075E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 xml:space="preserve">　　　　年　　月　　日</w:t>
                  </w:r>
                </w:p>
                <w:p w14:paraId="70968604"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5075E9" w14:paraId="12FF6DD1" w14:textId="77777777" w:rsidTr="00C76DE9">
              <w:trPr>
                <w:trHeight w:val="691"/>
              </w:trPr>
              <w:tc>
                <w:tcPr>
                  <w:tcW w:w="2600" w:type="dxa"/>
                  <w:shd w:val="clear" w:color="auto" w:fill="auto"/>
                </w:tcPr>
                <w:p w14:paraId="4BFD021F" w14:textId="4736308B" w:rsidR="007E2344" w:rsidRPr="005075E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ガイドライン</w:t>
                  </w:r>
                  <w:r w:rsidR="00B84F58" w:rsidRPr="005075E9">
                    <w:rPr>
                      <w:rFonts w:ascii="ＭＳ 明朝" w:eastAsia="ＭＳ 明朝" w:hAnsi="ＭＳ 明朝" w:cs="ＭＳ 明朝" w:hint="eastAsia"/>
                      <w:spacing w:val="6"/>
                      <w:kern w:val="0"/>
                      <w:szCs w:val="21"/>
                    </w:rPr>
                    <w:t>その他の機構が定める文書</w:t>
                  </w:r>
                  <w:r w:rsidRPr="005075E9">
                    <w:rPr>
                      <w:rFonts w:ascii="ＭＳ 明朝" w:eastAsia="ＭＳ 明朝" w:hAnsi="ＭＳ 明朝" w:cs="ＭＳ 明朝" w:hint="eastAsia"/>
                      <w:spacing w:val="6"/>
                      <w:kern w:val="0"/>
                      <w:szCs w:val="21"/>
                    </w:rPr>
                    <w:t>等</w:t>
                  </w:r>
                  <w:r w:rsidR="007E2344" w:rsidRPr="005075E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5075E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5075E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5075E9" w14:paraId="093DA4AC" w14:textId="77777777" w:rsidTr="00C76DE9">
              <w:trPr>
                <w:trHeight w:val="691"/>
              </w:trPr>
              <w:tc>
                <w:tcPr>
                  <w:tcW w:w="2600" w:type="dxa"/>
                  <w:shd w:val="clear" w:color="auto" w:fill="auto"/>
                </w:tcPr>
                <w:p w14:paraId="1DA8CDF6" w14:textId="5E12DA4B" w:rsidR="00C46694" w:rsidRPr="005075E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開発、運用及び管理</w:t>
                  </w:r>
                  <w:r w:rsidR="0070158F" w:rsidRPr="005075E9">
                    <w:rPr>
                      <w:rFonts w:ascii="ＭＳ 明朝" w:eastAsia="ＭＳ 明朝" w:hAnsi="ＭＳ 明朝" w:cs="ＭＳ 明朝" w:hint="eastAsia"/>
                      <w:spacing w:val="6"/>
                      <w:kern w:val="0"/>
                      <w:szCs w:val="21"/>
                    </w:rPr>
                    <w:t>を共同で行うことが合理的であることの</w:t>
                  </w:r>
                  <w:r w:rsidRPr="005075E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5075E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5075E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5075E9" w14:paraId="2B3D0221" w14:textId="77777777" w:rsidTr="00C76DE9">
              <w:trPr>
                <w:trHeight w:val="691"/>
              </w:trPr>
              <w:tc>
                <w:tcPr>
                  <w:tcW w:w="2600" w:type="dxa"/>
                  <w:shd w:val="clear" w:color="auto" w:fill="auto"/>
                </w:tcPr>
                <w:p w14:paraId="5011A9D7" w14:textId="71CC6373" w:rsidR="00224D42" w:rsidRPr="005075E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データ連携システムにお</w:t>
                  </w:r>
                  <w:r w:rsidR="00B52BAB" w:rsidRPr="005075E9">
                    <w:rPr>
                      <w:rFonts w:ascii="ＭＳ 明朝" w:eastAsia="ＭＳ 明朝" w:hAnsi="ＭＳ 明朝" w:cs="ＭＳ 明朝" w:hint="eastAsia"/>
                      <w:spacing w:val="6"/>
                      <w:kern w:val="0"/>
                      <w:szCs w:val="21"/>
                    </w:rPr>
                    <w:t>いて</w:t>
                  </w:r>
                  <w:r w:rsidR="00224D42" w:rsidRPr="005075E9">
                    <w:rPr>
                      <w:rFonts w:ascii="ＭＳ 明朝" w:eastAsia="ＭＳ 明朝" w:hAnsi="ＭＳ 明朝" w:cs="ＭＳ 明朝" w:hint="eastAsia"/>
                      <w:spacing w:val="6"/>
                      <w:kern w:val="0"/>
                      <w:szCs w:val="21"/>
                    </w:rPr>
                    <w:t>データ流通機能及び連携サービス機能</w:t>
                  </w:r>
                  <w:r w:rsidR="00B52BAB" w:rsidRPr="005075E9">
                    <w:rPr>
                      <w:rFonts w:ascii="ＭＳ 明朝" w:eastAsia="ＭＳ 明朝" w:hAnsi="ＭＳ 明朝" w:cs="ＭＳ 明朝" w:hint="eastAsia"/>
                      <w:spacing w:val="6"/>
                      <w:kern w:val="0"/>
                      <w:szCs w:val="21"/>
                    </w:rPr>
                    <w:t>を</w:t>
                  </w:r>
                  <w:r w:rsidRPr="005075E9">
                    <w:rPr>
                      <w:rFonts w:ascii="ＭＳ 明朝" w:eastAsia="ＭＳ 明朝" w:hAnsi="ＭＳ 明朝" w:cs="ＭＳ 明朝" w:hint="eastAsia"/>
                      <w:spacing w:val="6"/>
                      <w:kern w:val="0"/>
                      <w:szCs w:val="21"/>
                    </w:rPr>
                    <w:t>有する</w:t>
                  </w:r>
                  <w:r w:rsidR="00B52BAB" w:rsidRPr="005075E9">
                    <w:rPr>
                      <w:rFonts w:ascii="ＭＳ 明朝" w:eastAsia="ＭＳ 明朝" w:hAnsi="ＭＳ 明朝" w:cs="ＭＳ 明朝" w:hint="eastAsia"/>
                      <w:spacing w:val="6"/>
                      <w:kern w:val="0"/>
                      <w:szCs w:val="21"/>
                    </w:rPr>
                    <w:t>こと</w:t>
                  </w:r>
                  <w:r w:rsidRPr="005075E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5075E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5075E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spacing w:val="6"/>
                <w:kern w:val="0"/>
                <w:szCs w:val="21"/>
              </w:rPr>
              <w:t>(</w:t>
            </w:r>
            <w:r w:rsidR="00806A99" w:rsidRPr="005075E9">
              <w:rPr>
                <w:rFonts w:ascii="ＭＳ 明朝" w:eastAsia="ＭＳ 明朝" w:hAnsi="ＭＳ 明朝" w:cs="ＭＳ 明朝"/>
                <w:spacing w:val="6"/>
                <w:kern w:val="0"/>
                <w:szCs w:val="21"/>
              </w:rPr>
              <w:t>2</w:t>
            </w:r>
            <w:r w:rsidRPr="005075E9">
              <w:rPr>
                <w:rFonts w:ascii="ＭＳ 明朝" w:eastAsia="ＭＳ 明朝" w:hAnsi="ＭＳ 明朝" w:cs="ＭＳ 明朝"/>
                <w:spacing w:val="6"/>
                <w:kern w:val="0"/>
                <w:szCs w:val="21"/>
              </w:rPr>
              <w:t>)</w:t>
            </w:r>
            <w:r w:rsidRPr="005075E9">
              <w:rPr>
                <w:rFonts w:ascii="ＭＳ 明朝" w:eastAsia="ＭＳ 明朝" w:hAnsi="ＭＳ 明朝" w:cs="ＭＳ 明朝" w:hint="eastAsia"/>
                <w:spacing w:val="6"/>
                <w:kern w:val="0"/>
                <w:szCs w:val="21"/>
              </w:rPr>
              <w:t xml:space="preserve"> </w:t>
            </w:r>
            <w:r w:rsidR="00C73251" w:rsidRPr="005075E9">
              <w:rPr>
                <w:rFonts w:ascii="ＭＳ 明朝" w:eastAsia="ＭＳ 明朝" w:hAnsi="ＭＳ 明朝" w:cs="ＭＳ 明朝" w:hint="eastAsia"/>
                <w:spacing w:val="6"/>
                <w:kern w:val="0"/>
                <w:szCs w:val="21"/>
              </w:rPr>
              <w:t>利用者に対する</w:t>
            </w:r>
            <w:r w:rsidRPr="005075E9">
              <w:rPr>
                <w:rFonts w:ascii="ＭＳ 明朝" w:eastAsia="ＭＳ 明朝" w:hAnsi="ＭＳ 明朝" w:cs="ＭＳ 明朝" w:hint="eastAsia"/>
                <w:spacing w:val="6"/>
                <w:kern w:val="0"/>
                <w:szCs w:val="21"/>
              </w:rPr>
              <w:t>データの管理に関する事項</w:t>
            </w:r>
            <w:r w:rsidR="00D33ACD" w:rsidRPr="005075E9">
              <w:rPr>
                <w:rFonts w:ascii="ＭＳ 明朝" w:eastAsia="ＭＳ 明朝" w:hAnsi="ＭＳ 明朝" w:cs="ＭＳ 明朝" w:hint="eastAsia"/>
                <w:spacing w:val="6"/>
                <w:kern w:val="0"/>
                <w:szCs w:val="21"/>
              </w:rPr>
              <w:t>の</w:t>
            </w:r>
            <w:r w:rsidR="00C73251" w:rsidRPr="005075E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5075E9" w14:paraId="1D6055FE" w14:textId="77777777" w:rsidTr="00C76DE9">
              <w:trPr>
                <w:trHeight w:val="691"/>
              </w:trPr>
              <w:tc>
                <w:tcPr>
                  <w:tcW w:w="2600" w:type="dxa"/>
                  <w:shd w:val="clear" w:color="auto" w:fill="auto"/>
                </w:tcPr>
                <w:p w14:paraId="20177AC7" w14:textId="159572E1" w:rsidR="00EC529D" w:rsidRPr="005075E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文</w:t>
                  </w:r>
                  <w:r w:rsidR="00EC529D" w:rsidRPr="005075E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075E9" w14:paraId="5FD8ADAC" w14:textId="77777777" w:rsidTr="00C76DE9">
              <w:trPr>
                <w:trHeight w:val="691"/>
              </w:trPr>
              <w:tc>
                <w:tcPr>
                  <w:tcW w:w="2600" w:type="dxa"/>
                  <w:shd w:val="clear" w:color="auto" w:fill="auto"/>
                </w:tcPr>
                <w:p w14:paraId="13CFA2A7" w14:textId="77777777" w:rsidR="00EC529D" w:rsidRPr="005075E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075E9" w14:paraId="7819074F" w14:textId="77777777" w:rsidTr="00C76DE9">
              <w:trPr>
                <w:trHeight w:val="691"/>
              </w:trPr>
              <w:tc>
                <w:tcPr>
                  <w:tcW w:w="2600" w:type="dxa"/>
                  <w:shd w:val="clear" w:color="auto" w:fill="auto"/>
                </w:tcPr>
                <w:p w14:paraId="168B811E" w14:textId="738F4772" w:rsidR="00EC529D" w:rsidRPr="005075E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5075E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 xml:space="preserve">　(</w:t>
            </w:r>
            <w:r w:rsidR="00806A99" w:rsidRPr="005075E9">
              <w:rPr>
                <w:rFonts w:ascii="ＭＳ 明朝" w:eastAsia="ＭＳ 明朝" w:hAnsi="ＭＳ 明朝" w:cs="ＭＳ 明朝"/>
                <w:spacing w:val="6"/>
                <w:kern w:val="0"/>
                <w:szCs w:val="21"/>
              </w:rPr>
              <w:t>3</w:t>
            </w:r>
            <w:r w:rsidRPr="005075E9">
              <w:rPr>
                <w:rFonts w:ascii="ＭＳ 明朝" w:eastAsia="ＭＳ 明朝" w:hAnsi="ＭＳ 明朝" w:cs="ＭＳ 明朝" w:hint="eastAsia"/>
                <w:spacing w:val="6"/>
                <w:kern w:val="0"/>
                <w:szCs w:val="21"/>
              </w:rPr>
              <w:t xml:space="preserve">) </w:t>
            </w:r>
            <w:r w:rsidR="00727F06" w:rsidRPr="005075E9">
              <w:rPr>
                <w:rFonts w:ascii="ＭＳ 明朝" w:eastAsia="ＭＳ 明朝" w:hAnsi="ＭＳ 明朝" w:cs="ＭＳ 明朝" w:hint="eastAsia"/>
                <w:spacing w:val="6"/>
                <w:kern w:val="0"/>
                <w:szCs w:val="21"/>
              </w:rPr>
              <w:t>データ</w:t>
            </w:r>
            <w:r w:rsidR="001044A5" w:rsidRPr="005075E9">
              <w:rPr>
                <w:rFonts w:ascii="ＭＳ 明朝" w:eastAsia="ＭＳ 明朝" w:hAnsi="ＭＳ 明朝" w:cs="ＭＳ 明朝" w:hint="eastAsia"/>
                <w:spacing w:val="6"/>
                <w:kern w:val="0"/>
                <w:szCs w:val="21"/>
              </w:rPr>
              <w:t>連携</w:t>
            </w:r>
            <w:r w:rsidRPr="005075E9">
              <w:rPr>
                <w:rFonts w:ascii="ＭＳ 明朝" w:eastAsia="ＭＳ 明朝" w:hAnsi="ＭＳ 明朝" w:cs="ＭＳ 明朝" w:hint="eastAsia"/>
                <w:spacing w:val="6"/>
                <w:kern w:val="0"/>
                <w:szCs w:val="21"/>
              </w:rPr>
              <w:t>システムの安全性及び信頼性の確保のために必要な措置の</w:t>
            </w:r>
            <w:r w:rsidR="00DB6136" w:rsidRPr="005075E9">
              <w:rPr>
                <w:rFonts w:ascii="ＭＳ 明朝" w:eastAsia="ＭＳ 明朝" w:hAnsi="ＭＳ 明朝" w:cs="ＭＳ 明朝" w:hint="eastAsia"/>
                <w:spacing w:val="6"/>
                <w:kern w:val="0"/>
                <w:szCs w:val="21"/>
              </w:rPr>
              <w:t>継続的な</w:t>
            </w:r>
            <w:r w:rsidRPr="005075E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5075E9" w14:paraId="73EC1DCC" w14:textId="77777777" w:rsidTr="00C76DE9">
              <w:trPr>
                <w:trHeight w:val="691"/>
              </w:trPr>
              <w:tc>
                <w:tcPr>
                  <w:tcW w:w="2600" w:type="dxa"/>
                  <w:shd w:val="clear" w:color="auto" w:fill="auto"/>
                </w:tcPr>
                <w:p w14:paraId="76B1678F" w14:textId="5FA2B387" w:rsidR="00EC529D" w:rsidRPr="005075E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075E9" w14:paraId="55428576" w14:textId="77777777" w:rsidTr="00C76DE9">
              <w:trPr>
                <w:trHeight w:val="691"/>
              </w:trPr>
              <w:tc>
                <w:tcPr>
                  <w:tcW w:w="2600" w:type="dxa"/>
                  <w:shd w:val="clear" w:color="auto" w:fill="auto"/>
                </w:tcPr>
                <w:p w14:paraId="4440007D" w14:textId="77777777" w:rsidR="00EC529D" w:rsidRPr="005075E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075E9" w14:paraId="3A1B1899" w14:textId="77777777" w:rsidTr="00C76DE9">
              <w:trPr>
                <w:trHeight w:val="691"/>
              </w:trPr>
              <w:tc>
                <w:tcPr>
                  <w:tcW w:w="2600" w:type="dxa"/>
                  <w:shd w:val="clear" w:color="auto" w:fill="auto"/>
                </w:tcPr>
                <w:p w14:paraId="7406ED2F" w14:textId="6BAA8292" w:rsidR="00EC529D" w:rsidRPr="005075E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実施</w:t>
                  </w:r>
                  <w:r w:rsidR="00EC529D" w:rsidRPr="005075E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5075E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 xml:space="preserve">　(</w:t>
            </w:r>
            <w:r w:rsidR="00806A99" w:rsidRPr="005075E9">
              <w:rPr>
                <w:rFonts w:ascii="ＭＳ 明朝" w:eastAsia="ＭＳ 明朝" w:hAnsi="ＭＳ 明朝" w:cs="ＭＳ 明朝"/>
                <w:spacing w:val="6"/>
                <w:kern w:val="0"/>
                <w:szCs w:val="21"/>
              </w:rPr>
              <w:t>4</w:t>
            </w:r>
            <w:r w:rsidRPr="005075E9">
              <w:rPr>
                <w:rFonts w:ascii="ＭＳ 明朝" w:eastAsia="ＭＳ 明朝" w:hAnsi="ＭＳ 明朝" w:cs="ＭＳ 明朝" w:hint="eastAsia"/>
                <w:spacing w:val="6"/>
                <w:kern w:val="0"/>
                <w:szCs w:val="21"/>
              </w:rPr>
              <w:t>)</w:t>
            </w:r>
            <w:r w:rsidRPr="005075E9">
              <w:rPr>
                <w:rFonts w:ascii="ＭＳ 明朝" w:eastAsia="ＭＳ 明朝" w:hAnsi="ＭＳ 明朝" w:cs="ＭＳ 明朝"/>
                <w:spacing w:val="6"/>
                <w:kern w:val="0"/>
                <w:szCs w:val="21"/>
              </w:rPr>
              <w:t xml:space="preserve"> </w:t>
            </w:r>
            <w:r w:rsidRPr="005075E9">
              <w:rPr>
                <w:rFonts w:ascii="ＭＳ 明朝" w:eastAsia="ＭＳ 明朝" w:hAnsi="ＭＳ 明朝" w:cs="ＭＳ 明朝" w:hint="eastAsia"/>
                <w:spacing w:val="6"/>
                <w:kern w:val="0"/>
                <w:szCs w:val="21"/>
              </w:rPr>
              <w:t>データ連携システム</w:t>
            </w:r>
            <w:r w:rsidR="00DC7736" w:rsidRPr="005075E9">
              <w:rPr>
                <w:rFonts w:ascii="ＭＳ 明朝" w:eastAsia="ＭＳ 明朝" w:hAnsi="ＭＳ 明朝" w:cs="ＭＳ 明朝" w:hint="eastAsia"/>
                <w:spacing w:val="6"/>
                <w:kern w:val="0"/>
                <w:szCs w:val="21"/>
              </w:rPr>
              <w:t>に接続する</w:t>
            </w:r>
            <w:r w:rsidRPr="005075E9">
              <w:rPr>
                <w:rFonts w:ascii="ＭＳ 明朝" w:eastAsia="ＭＳ 明朝" w:hAnsi="ＭＳ 明朝" w:cs="ＭＳ 明朝" w:hint="eastAsia"/>
                <w:spacing w:val="6"/>
                <w:kern w:val="0"/>
                <w:szCs w:val="21"/>
              </w:rPr>
              <w:t>情報処理システムの安全性及び信頼性を確保</w:t>
            </w:r>
            <w:r w:rsidR="00483C69" w:rsidRPr="005075E9">
              <w:rPr>
                <w:rFonts w:ascii="ＭＳ 明朝" w:eastAsia="ＭＳ 明朝" w:hAnsi="ＭＳ 明朝" w:cs="ＭＳ 明朝" w:hint="eastAsia"/>
                <w:spacing w:val="6"/>
                <w:kern w:val="0"/>
                <w:szCs w:val="21"/>
              </w:rPr>
              <w:t>されている</w:t>
            </w:r>
            <w:r w:rsidR="00355EAD" w:rsidRPr="005075E9">
              <w:rPr>
                <w:rFonts w:ascii="ＭＳ 明朝" w:eastAsia="ＭＳ 明朝" w:hAnsi="ＭＳ 明朝" w:cs="ＭＳ 明朝" w:hint="eastAsia"/>
                <w:spacing w:val="6"/>
                <w:kern w:val="0"/>
                <w:szCs w:val="21"/>
              </w:rPr>
              <w:t>ことを確認</w:t>
            </w:r>
            <w:r w:rsidRPr="005075E9">
              <w:rPr>
                <w:rFonts w:ascii="ＭＳ 明朝" w:eastAsia="ＭＳ 明朝" w:hAnsi="ＭＳ 明朝" w:cs="ＭＳ 明朝" w:hint="eastAsia"/>
                <w:spacing w:val="6"/>
                <w:kern w:val="0"/>
                <w:szCs w:val="21"/>
              </w:rPr>
              <w:t>するために必要な措置</w:t>
            </w:r>
            <w:r w:rsidR="001C7576" w:rsidRPr="005075E9">
              <w:rPr>
                <w:rFonts w:ascii="ＭＳ 明朝" w:eastAsia="ＭＳ 明朝" w:hAnsi="ＭＳ 明朝" w:cs="ＭＳ 明朝" w:hint="eastAsia"/>
                <w:spacing w:val="6"/>
                <w:kern w:val="0"/>
                <w:szCs w:val="21"/>
              </w:rPr>
              <w:t>の</w:t>
            </w:r>
            <w:r w:rsidR="00F261D5" w:rsidRPr="005075E9">
              <w:rPr>
                <w:rFonts w:ascii="ＭＳ 明朝" w:eastAsia="ＭＳ 明朝" w:hAnsi="ＭＳ 明朝" w:cs="ＭＳ 明朝" w:hint="eastAsia"/>
                <w:spacing w:val="6"/>
                <w:kern w:val="0"/>
                <w:szCs w:val="21"/>
              </w:rPr>
              <w:t>継続的な</w:t>
            </w:r>
            <w:r w:rsidR="001C7576" w:rsidRPr="005075E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5075E9" w14:paraId="4C52FA1F" w14:textId="77777777" w:rsidTr="00C76DE9">
              <w:trPr>
                <w:trHeight w:val="691"/>
              </w:trPr>
              <w:tc>
                <w:tcPr>
                  <w:tcW w:w="2600" w:type="dxa"/>
                  <w:shd w:val="clear" w:color="auto" w:fill="auto"/>
                </w:tcPr>
                <w:p w14:paraId="064E743F" w14:textId="24521945" w:rsidR="00EC529D" w:rsidRPr="005075E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075E9" w14:paraId="6F599F6C" w14:textId="77777777" w:rsidTr="00C76DE9">
              <w:trPr>
                <w:trHeight w:val="691"/>
              </w:trPr>
              <w:tc>
                <w:tcPr>
                  <w:tcW w:w="2600" w:type="dxa"/>
                  <w:shd w:val="clear" w:color="auto" w:fill="auto"/>
                </w:tcPr>
                <w:p w14:paraId="265264E2" w14:textId="77777777" w:rsidR="00EC529D" w:rsidRPr="005075E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075E9" w14:paraId="13AA3CB7" w14:textId="77777777" w:rsidTr="00C76DE9">
              <w:trPr>
                <w:trHeight w:val="691"/>
              </w:trPr>
              <w:tc>
                <w:tcPr>
                  <w:tcW w:w="2600" w:type="dxa"/>
                  <w:shd w:val="clear" w:color="auto" w:fill="auto"/>
                </w:tcPr>
                <w:p w14:paraId="5C45D6A3" w14:textId="363B714E" w:rsidR="00EC529D" w:rsidRPr="005075E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5075E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 xml:space="preserve">　(</w:t>
            </w:r>
            <w:r w:rsidR="00806A99" w:rsidRPr="005075E9">
              <w:rPr>
                <w:rFonts w:ascii="ＭＳ 明朝" w:eastAsia="ＭＳ 明朝" w:hAnsi="ＭＳ 明朝" w:cs="ＭＳ 明朝"/>
                <w:spacing w:val="6"/>
                <w:kern w:val="0"/>
                <w:szCs w:val="21"/>
              </w:rPr>
              <w:t>5</w:t>
            </w:r>
            <w:r w:rsidRPr="005075E9">
              <w:rPr>
                <w:rFonts w:ascii="ＭＳ 明朝" w:eastAsia="ＭＳ 明朝" w:hAnsi="ＭＳ 明朝" w:cs="ＭＳ 明朝" w:hint="eastAsia"/>
                <w:spacing w:val="6"/>
                <w:kern w:val="0"/>
                <w:szCs w:val="21"/>
              </w:rPr>
              <w:t>) 他のデータ連携システムとの相互の連携を確保するために</w:t>
            </w:r>
            <w:r w:rsidR="00036285" w:rsidRPr="005075E9">
              <w:rPr>
                <w:rFonts w:ascii="ＭＳ 明朝" w:eastAsia="ＭＳ 明朝" w:hAnsi="ＭＳ 明朝" w:cs="ＭＳ 明朝" w:hint="eastAsia"/>
                <w:spacing w:val="6"/>
                <w:kern w:val="0"/>
                <w:szCs w:val="21"/>
              </w:rPr>
              <w:t>データ連携</w:t>
            </w:r>
            <w:r w:rsidRPr="005075E9">
              <w:rPr>
                <w:rFonts w:ascii="ＭＳ 明朝" w:eastAsia="ＭＳ 明朝" w:hAnsi="ＭＳ 明朝" w:cs="ＭＳ 明朝" w:hint="eastAsia"/>
                <w:spacing w:val="6"/>
                <w:kern w:val="0"/>
                <w:szCs w:val="21"/>
              </w:rPr>
              <w:t>システムが準拠</w:t>
            </w:r>
            <w:r w:rsidR="00036285" w:rsidRPr="005075E9">
              <w:rPr>
                <w:rFonts w:ascii="ＭＳ 明朝" w:eastAsia="ＭＳ 明朝" w:hAnsi="ＭＳ 明朝" w:cs="ＭＳ 明朝" w:hint="eastAsia"/>
                <w:spacing w:val="6"/>
                <w:kern w:val="0"/>
                <w:szCs w:val="21"/>
              </w:rPr>
              <w:t>する</w:t>
            </w:r>
            <w:r w:rsidRPr="005075E9">
              <w:rPr>
                <w:rFonts w:ascii="ＭＳ 明朝" w:eastAsia="ＭＳ 明朝" w:hAnsi="ＭＳ 明朝" w:cs="ＭＳ 明朝" w:hint="eastAsia"/>
                <w:spacing w:val="6"/>
                <w:kern w:val="0"/>
                <w:szCs w:val="21"/>
              </w:rPr>
              <w:t>基準の</w:t>
            </w:r>
            <w:r w:rsidR="00E069C1" w:rsidRPr="005075E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5075E9" w14:paraId="71A86171" w14:textId="77777777" w:rsidTr="00C76DE9">
              <w:trPr>
                <w:trHeight w:val="471"/>
              </w:trPr>
              <w:tc>
                <w:tcPr>
                  <w:tcW w:w="2600" w:type="dxa"/>
                  <w:shd w:val="clear" w:color="auto" w:fill="auto"/>
                </w:tcPr>
                <w:p w14:paraId="5F58DC49" w14:textId="77777777" w:rsidR="00EC529D" w:rsidRPr="005075E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075E9" w14:paraId="58234FA3" w14:textId="77777777" w:rsidTr="00C76DE9">
              <w:trPr>
                <w:trHeight w:val="734"/>
              </w:trPr>
              <w:tc>
                <w:tcPr>
                  <w:tcW w:w="2600" w:type="dxa"/>
                  <w:shd w:val="clear" w:color="auto" w:fill="auto"/>
                </w:tcPr>
                <w:p w14:paraId="21BA16AA" w14:textId="321702C1" w:rsidR="00EC529D" w:rsidRPr="005075E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準拠する基準</w:t>
                  </w:r>
                  <w:r w:rsidR="00B83E21" w:rsidRPr="005075E9">
                    <w:rPr>
                      <w:rFonts w:ascii="ＭＳ 明朝" w:eastAsia="ＭＳ 明朝" w:hAnsi="ＭＳ 明朝" w:cs="ＭＳ 明朝" w:hint="eastAsia"/>
                      <w:spacing w:val="6"/>
                      <w:kern w:val="0"/>
                      <w:szCs w:val="21"/>
                    </w:rPr>
                    <w:t>に対してデータ連携システムで機能を</w:t>
                  </w:r>
                  <w:r w:rsidR="00F16C86" w:rsidRPr="005075E9">
                    <w:rPr>
                      <w:rFonts w:ascii="ＭＳ 明朝" w:eastAsia="ＭＳ 明朝" w:hAnsi="ＭＳ 明朝" w:cs="ＭＳ 明朝" w:hint="eastAsia"/>
                      <w:spacing w:val="6"/>
                      <w:kern w:val="0"/>
                      <w:szCs w:val="21"/>
                    </w:rPr>
                    <w:t>整備</w:t>
                  </w:r>
                  <w:r w:rsidR="00386E27" w:rsidRPr="005075E9">
                    <w:rPr>
                      <w:rFonts w:ascii="ＭＳ 明朝" w:eastAsia="ＭＳ 明朝" w:hAnsi="ＭＳ 明朝" w:cs="ＭＳ 明朝" w:hint="eastAsia"/>
                      <w:spacing w:val="6"/>
                      <w:kern w:val="0"/>
                      <w:szCs w:val="21"/>
                    </w:rPr>
                    <w:t>していること</w:t>
                  </w:r>
                  <w:r w:rsidR="00F16C86" w:rsidRPr="005075E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5075E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5075E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 xml:space="preserve">　(</w:t>
            </w:r>
            <w:r w:rsidR="00806A99" w:rsidRPr="005075E9">
              <w:rPr>
                <w:rFonts w:ascii="ＭＳ 明朝" w:eastAsia="ＭＳ 明朝" w:hAnsi="ＭＳ 明朝" w:cs="ＭＳ 明朝"/>
                <w:spacing w:val="6"/>
                <w:kern w:val="0"/>
                <w:szCs w:val="21"/>
              </w:rPr>
              <w:t>6</w:t>
            </w:r>
            <w:r w:rsidRPr="005075E9">
              <w:rPr>
                <w:rFonts w:ascii="ＭＳ 明朝" w:eastAsia="ＭＳ 明朝" w:hAnsi="ＭＳ 明朝" w:cs="ＭＳ 明朝" w:hint="eastAsia"/>
                <w:spacing w:val="6"/>
                <w:kern w:val="0"/>
                <w:szCs w:val="21"/>
              </w:rPr>
              <w:t xml:space="preserve">) </w:t>
            </w:r>
            <w:r w:rsidR="00D06E4C" w:rsidRPr="005075E9">
              <w:rPr>
                <w:rFonts w:ascii="ＭＳ 明朝" w:eastAsia="ＭＳ 明朝" w:hAnsi="ＭＳ 明朝" w:cs="ＭＳ 明朝" w:hint="eastAsia"/>
                <w:spacing w:val="6"/>
                <w:kern w:val="0"/>
                <w:szCs w:val="21"/>
              </w:rPr>
              <w:t>データ連携</w:t>
            </w:r>
            <w:r w:rsidRPr="005075E9">
              <w:rPr>
                <w:rFonts w:ascii="ＭＳ 明朝" w:eastAsia="ＭＳ 明朝" w:hAnsi="ＭＳ 明朝" w:cs="ＭＳ 明朝" w:hint="eastAsia"/>
                <w:spacing w:val="6"/>
                <w:kern w:val="0"/>
                <w:szCs w:val="21"/>
              </w:rPr>
              <w:t>システム</w:t>
            </w:r>
            <w:r w:rsidR="002E5D77" w:rsidRPr="005075E9">
              <w:rPr>
                <w:rFonts w:ascii="ＭＳ 明朝" w:eastAsia="ＭＳ 明朝" w:hAnsi="ＭＳ 明朝" w:cs="ＭＳ 明朝" w:hint="eastAsia"/>
                <w:spacing w:val="6"/>
                <w:kern w:val="0"/>
                <w:szCs w:val="21"/>
              </w:rPr>
              <w:t>に係る事業</w:t>
            </w:r>
            <w:r w:rsidRPr="005075E9">
              <w:rPr>
                <w:rFonts w:ascii="ＭＳ 明朝" w:eastAsia="ＭＳ 明朝" w:hAnsi="ＭＳ 明朝" w:cs="ＭＳ 明朝" w:hint="eastAsia"/>
                <w:spacing w:val="6"/>
                <w:kern w:val="0"/>
                <w:szCs w:val="21"/>
              </w:rPr>
              <w:t>の</w:t>
            </w:r>
            <w:r w:rsidR="00A33C48" w:rsidRPr="005075E9">
              <w:rPr>
                <w:rFonts w:ascii="ＭＳ 明朝" w:eastAsia="ＭＳ 明朝" w:hAnsi="ＭＳ 明朝" w:cs="ＭＳ 明朝" w:hint="eastAsia"/>
                <w:spacing w:val="6"/>
                <w:kern w:val="0"/>
                <w:szCs w:val="21"/>
              </w:rPr>
              <w:t>実施</w:t>
            </w:r>
            <w:r w:rsidRPr="005075E9">
              <w:rPr>
                <w:rFonts w:ascii="ＭＳ 明朝" w:eastAsia="ＭＳ 明朝" w:hAnsi="ＭＳ 明朝" w:cs="ＭＳ 明朝" w:hint="eastAsia"/>
                <w:spacing w:val="6"/>
                <w:kern w:val="0"/>
                <w:szCs w:val="21"/>
              </w:rPr>
              <w:t>に必要な経営の安定性及び経営資源</w:t>
            </w:r>
            <w:r w:rsidR="00D7079C" w:rsidRPr="005075E9">
              <w:rPr>
                <w:rFonts w:ascii="ＭＳ 明朝" w:eastAsia="ＭＳ 明朝" w:hAnsi="ＭＳ 明朝" w:cs="ＭＳ 明朝" w:hint="eastAsia"/>
                <w:spacing w:val="6"/>
                <w:kern w:val="0"/>
                <w:szCs w:val="21"/>
              </w:rPr>
              <w:t>の</w:t>
            </w:r>
            <w:r w:rsidR="00854E50" w:rsidRPr="005075E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5075E9" w14:paraId="09D33286" w14:textId="77777777" w:rsidTr="00C76DE9">
              <w:trPr>
                <w:trHeight w:val="536"/>
              </w:trPr>
              <w:tc>
                <w:tcPr>
                  <w:tcW w:w="2600" w:type="dxa"/>
                  <w:shd w:val="clear" w:color="auto" w:fill="auto"/>
                </w:tcPr>
                <w:p w14:paraId="3C5A7A1D" w14:textId="2C6AB71B" w:rsidR="00EC529D" w:rsidRPr="005075E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経営の安定性</w:t>
                  </w:r>
                  <w:r w:rsidR="00BB6B13" w:rsidRPr="005075E9">
                    <w:rPr>
                      <w:rFonts w:ascii="ＭＳ 明朝" w:eastAsia="ＭＳ 明朝" w:hAnsi="ＭＳ 明朝" w:cs="ＭＳ 明朝" w:hint="eastAsia"/>
                      <w:spacing w:val="6"/>
                      <w:kern w:val="0"/>
                      <w:szCs w:val="21"/>
                    </w:rPr>
                    <w:t>の確保に関する</w:t>
                  </w:r>
                  <w:r w:rsidRPr="005075E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075E9" w14:paraId="24B5FF87" w14:textId="77777777" w:rsidTr="00C76DE9">
              <w:trPr>
                <w:trHeight w:val="580"/>
              </w:trPr>
              <w:tc>
                <w:tcPr>
                  <w:tcW w:w="2600" w:type="dxa"/>
                  <w:shd w:val="clear" w:color="auto" w:fill="auto"/>
                </w:tcPr>
                <w:p w14:paraId="064605DE" w14:textId="22CC65EF" w:rsidR="00EC529D" w:rsidRPr="005075E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経営資源</w:t>
                  </w:r>
                  <w:r w:rsidR="009A6AE5" w:rsidRPr="005075E9">
                    <w:rPr>
                      <w:rFonts w:ascii="ＭＳ 明朝" w:eastAsia="ＭＳ 明朝" w:hAnsi="ＭＳ 明朝" w:cs="ＭＳ 明朝" w:hint="eastAsia"/>
                      <w:spacing w:val="6"/>
                      <w:kern w:val="0"/>
                      <w:szCs w:val="21"/>
                    </w:rPr>
                    <w:t>の確保に関する</w:t>
                  </w:r>
                  <w:r w:rsidRPr="005075E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5075E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5075E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（注）</w:t>
            </w:r>
            <w:r w:rsidRPr="005075E9">
              <w:rPr>
                <w:rFonts w:ascii="ＭＳ 明朝" w:eastAsia="ＭＳ 明朝" w:hAnsi="ＭＳ 明朝" w:cs="ＭＳ 明朝"/>
                <w:spacing w:val="6"/>
                <w:kern w:val="0"/>
                <w:szCs w:val="21"/>
              </w:rPr>
              <w:t>(</w:t>
            </w:r>
            <w:r w:rsidR="00806A99" w:rsidRPr="005075E9">
              <w:rPr>
                <w:rFonts w:ascii="ＭＳ 明朝" w:eastAsia="ＭＳ 明朝" w:hAnsi="ＭＳ 明朝" w:cs="ＭＳ 明朝"/>
                <w:spacing w:val="6"/>
                <w:kern w:val="0"/>
                <w:szCs w:val="21"/>
              </w:rPr>
              <w:t>1</w:t>
            </w:r>
            <w:r w:rsidRPr="005075E9">
              <w:rPr>
                <w:rFonts w:ascii="ＭＳ 明朝" w:eastAsia="ＭＳ 明朝" w:hAnsi="ＭＳ 明朝" w:cs="ＭＳ 明朝"/>
                <w:spacing w:val="6"/>
                <w:kern w:val="0"/>
                <w:szCs w:val="21"/>
              </w:rPr>
              <w:t>)</w:t>
            </w:r>
            <w:r w:rsidRPr="005075E9">
              <w:rPr>
                <w:rFonts w:ascii="ＭＳ 明朝" w:eastAsia="ＭＳ 明朝" w:hAnsi="ＭＳ 明朝" w:cs="ＭＳ 明朝" w:hint="eastAsia"/>
                <w:spacing w:val="6"/>
                <w:kern w:val="0"/>
                <w:szCs w:val="21"/>
              </w:rPr>
              <w:t>～(</w:t>
            </w:r>
            <w:r w:rsidR="00806A99" w:rsidRPr="005075E9">
              <w:rPr>
                <w:rFonts w:ascii="ＭＳ 明朝" w:eastAsia="ＭＳ 明朝" w:hAnsi="ＭＳ 明朝" w:cs="ＭＳ 明朝"/>
                <w:spacing w:val="6"/>
                <w:kern w:val="0"/>
                <w:szCs w:val="21"/>
              </w:rPr>
              <w:t>6</w:t>
            </w:r>
            <w:r w:rsidRPr="005075E9">
              <w:rPr>
                <w:rFonts w:ascii="ＭＳ 明朝" w:eastAsia="ＭＳ 明朝" w:hAnsi="ＭＳ 明朝" w:cs="ＭＳ 明朝" w:hint="eastAsia"/>
                <w:spacing w:val="6"/>
                <w:kern w:val="0"/>
                <w:szCs w:val="21"/>
              </w:rPr>
              <w:t>)の取組にお</w:t>
            </w:r>
            <w:r w:rsidR="00C40215" w:rsidRPr="005075E9">
              <w:rPr>
                <w:rFonts w:ascii="ＭＳ 明朝" w:eastAsia="ＭＳ 明朝" w:hAnsi="ＭＳ 明朝" w:cs="ＭＳ 明朝" w:hint="eastAsia"/>
                <w:spacing w:val="6"/>
                <w:kern w:val="0"/>
                <w:szCs w:val="21"/>
              </w:rPr>
              <w:t>いては</w:t>
            </w:r>
            <w:r w:rsidRPr="005075E9">
              <w:rPr>
                <w:rFonts w:ascii="ＭＳ 明朝" w:eastAsia="ＭＳ 明朝" w:hAnsi="ＭＳ 明朝" w:cs="ＭＳ 明朝" w:hint="eastAsia"/>
                <w:spacing w:val="6"/>
                <w:kern w:val="0"/>
                <w:szCs w:val="21"/>
              </w:rPr>
              <w:t>、</w:t>
            </w:r>
            <w:r w:rsidR="00C40215" w:rsidRPr="005075E9">
              <w:rPr>
                <w:rFonts w:ascii="ＭＳ 明朝" w:eastAsia="ＭＳ 明朝" w:hAnsi="ＭＳ 明朝" w:cs="ＭＳ 明朝" w:hint="eastAsia"/>
                <w:spacing w:val="6"/>
                <w:kern w:val="0"/>
                <w:szCs w:val="21"/>
              </w:rPr>
              <w:t>必要に応じて</w:t>
            </w:r>
            <w:r w:rsidRPr="005075E9">
              <w:rPr>
                <w:rFonts w:ascii="ＭＳ 明朝" w:eastAsia="ＭＳ 明朝" w:hAnsi="ＭＳ 明朝" w:cs="ＭＳ 明朝" w:hint="eastAsia"/>
                <w:spacing w:val="6"/>
                <w:kern w:val="0"/>
                <w:szCs w:val="21"/>
              </w:rPr>
              <w:t>実施内容を補足説明するための書類</w:t>
            </w:r>
            <w:r w:rsidR="00C40215" w:rsidRPr="005075E9">
              <w:rPr>
                <w:rFonts w:ascii="ＭＳ 明朝" w:eastAsia="ＭＳ 明朝" w:hAnsi="ＭＳ 明朝" w:cs="ＭＳ 明朝" w:hint="eastAsia"/>
                <w:spacing w:val="6"/>
                <w:kern w:val="0"/>
                <w:szCs w:val="21"/>
              </w:rPr>
              <w:t>を添付</w:t>
            </w:r>
            <w:r w:rsidR="003C0DA6" w:rsidRPr="005075E9">
              <w:rPr>
                <w:rFonts w:ascii="ＭＳ 明朝" w:eastAsia="ＭＳ 明朝" w:hAnsi="ＭＳ 明朝" w:cs="ＭＳ 明朝" w:hint="eastAsia"/>
                <w:spacing w:val="6"/>
                <w:kern w:val="0"/>
                <w:szCs w:val="21"/>
              </w:rPr>
              <w:t>するものとする</w:t>
            </w:r>
            <w:r w:rsidR="00C40215" w:rsidRPr="005075E9">
              <w:rPr>
                <w:rFonts w:ascii="ＭＳ 明朝" w:eastAsia="ＭＳ 明朝" w:hAnsi="ＭＳ 明朝" w:cs="ＭＳ 明朝" w:hint="eastAsia"/>
                <w:spacing w:val="6"/>
                <w:kern w:val="0"/>
                <w:szCs w:val="21"/>
              </w:rPr>
              <w:t>。</w:t>
            </w:r>
          </w:p>
          <w:p w14:paraId="4C1A5B66" w14:textId="49923F56" w:rsidR="006702F7" w:rsidRPr="005075E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5075E9" w:rsidRDefault="0016126F" w:rsidP="0016126F">
      <w:pPr>
        <w:spacing w:line="240" w:lineRule="auto"/>
        <w:rPr>
          <w:rFonts w:ascii="ＭＳ 明朝" w:eastAsia="ＭＳ 明朝" w:hAnsi="ＭＳ 明朝"/>
          <w:sz w:val="24"/>
        </w:rPr>
      </w:pPr>
      <w:r w:rsidRPr="005075E9">
        <w:rPr>
          <w:rFonts w:ascii="ＭＳ 明朝" w:eastAsia="ＭＳ 明朝" w:hAnsi="ＭＳ 明朝" w:hint="eastAsia"/>
        </w:rPr>
        <w:lastRenderedPageBreak/>
        <w:t>備考．用紙の大きさは、日本産業規格Ａ４とすること。</w:t>
      </w:r>
    </w:p>
    <w:p w14:paraId="3E875684" w14:textId="24915719" w:rsidR="00EC529D" w:rsidRPr="005075E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5075E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5075E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5075E9" w:rsidRDefault="00EC529D" w:rsidP="00971AB3">
      <w:pPr>
        <w:overflowPunct w:val="0"/>
        <w:spacing w:line="318" w:lineRule="exact"/>
        <w:textAlignment w:val="baseline"/>
        <w:rPr>
          <w:rFonts w:ascii="ＭＳ 明朝" w:eastAsia="ＭＳ 明朝" w:hAnsi="ＭＳ 明朝"/>
          <w:spacing w:val="14"/>
          <w:kern w:val="0"/>
          <w:szCs w:val="21"/>
        </w:rPr>
      </w:pPr>
      <w:r w:rsidRPr="005075E9">
        <w:rPr>
          <w:rFonts w:ascii="ＭＳ 明朝" w:eastAsia="ＭＳ 明朝" w:hAnsi="ＭＳ 明朝" w:cs="ＭＳ 明朝"/>
          <w:spacing w:val="6"/>
          <w:kern w:val="0"/>
          <w:szCs w:val="21"/>
        </w:rPr>
        <w:br w:type="page"/>
      </w:r>
      <w:r w:rsidR="00971AB3" w:rsidRPr="005075E9">
        <w:rPr>
          <w:rFonts w:ascii="ＭＳ 明朝" w:eastAsia="ＭＳ 明朝" w:hAnsi="ＭＳ 明朝" w:cs="ＭＳ 明朝" w:hint="eastAsia"/>
          <w:spacing w:val="6"/>
          <w:kern w:val="0"/>
          <w:szCs w:val="21"/>
        </w:rPr>
        <w:lastRenderedPageBreak/>
        <w:t>様式第１６（第４０条関係）（第</w:t>
      </w:r>
      <w:r w:rsidR="000A3D93" w:rsidRPr="005075E9">
        <w:rPr>
          <w:rFonts w:ascii="ＭＳ 明朝" w:eastAsia="ＭＳ 明朝" w:hAnsi="ＭＳ 明朝" w:cs="ＭＳ 明朝" w:hint="eastAsia"/>
          <w:spacing w:val="6"/>
          <w:kern w:val="0"/>
          <w:szCs w:val="21"/>
        </w:rPr>
        <w:t>六</w:t>
      </w:r>
      <w:r w:rsidR="00971AB3" w:rsidRPr="005075E9">
        <w:rPr>
          <w:rFonts w:ascii="ＭＳ 明朝" w:eastAsia="ＭＳ 明朝" w:hAnsi="ＭＳ 明朝" w:cs="ＭＳ 明朝" w:hint="eastAsia"/>
          <w:spacing w:val="6"/>
          <w:kern w:val="0"/>
          <w:szCs w:val="21"/>
        </w:rPr>
        <w:t>面）</w:t>
      </w:r>
    </w:p>
    <w:p w14:paraId="565181D1" w14:textId="77777777" w:rsidR="00971AB3" w:rsidRPr="005075E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5075E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5075E9">
        <w:rPr>
          <w:rFonts w:ascii="ＭＳ 明朝" w:eastAsia="ＭＳ 明朝" w:hAnsi="ＭＳ 明朝" w:cs="ＭＳ 明朝" w:hint="eastAsia"/>
          <w:spacing w:val="6"/>
          <w:kern w:val="0"/>
          <w:szCs w:val="21"/>
        </w:rPr>
        <w:t>（記載要領）</w:t>
      </w:r>
    </w:p>
    <w:p w14:paraId="3B852559" w14:textId="77777777" w:rsidR="00971AB3" w:rsidRPr="005075E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5075E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5075E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5075E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5075E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5075E9">
        <w:rPr>
          <w:rFonts w:ascii="ＭＳ 明朝" w:eastAsia="ＭＳ 明朝" w:hAnsi="ＭＳ 明朝" w:hint="eastAsia"/>
        </w:rPr>
        <w:t>４．申請を行う類型について、該当するものの番号を</w:t>
      </w:r>
      <w:r w:rsidR="00861DED" w:rsidRPr="005075E9">
        <w:rPr>
          <w:rFonts w:ascii="ＭＳ 明朝" w:eastAsia="ＭＳ 明朝" w:hAnsi="ＭＳ 明朝" w:hint="eastAsia"/>
        </w:rPr>
        <w:t>○</w:t>
      </w:r>
      <w:r w:rsidRPr="005075E9">
        <w:rPr>
          <w:rFonts w:ascii="ＭＳ 明朝" w:eastAsia="ＭＳ 明朝" w:hAnsi="ＭＳ 明朝" w:hint="eastAsia"/>
        </w:rPr>
        <w:t>で囲むこと。</w:t>
      </w:r>
    </w:p>
    <w:p w14:paraId="2A8F5B82" w14:textId="380FFF21" w:rsidR="00971AB3" w:rsidRPr="005075E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5075E9">
        <w:rPr>
          <w:rFonts w:ascii="ＭＳ 明朝" w:eastAsia="ＭＳ 明朝" w:hAnsi="ＭＳ 明朝" w:cs="ＭＳ 明朝" w:hint="eastAsia"/>
          <w:spacing w:val="6"/>
          <w:kern w:val="0"/>
          <w:szCs w:val="21"/>
        </w:rPr>
        <w:t>５</w:t>
      </w:r>
      <w:r w:rsidR="00971AB3" w:rsidRPr="005075E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5075E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5075E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5075E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5075E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0D63C" w14:textId="77777777" w:rsidR="003649C1" w:rsidRDefault="003649C1">
      <w:r>
        <w:separator/>
      </w:r>
    </w:p>
  </w:endnote>
  <w:endnote w:type="continuationSeparator" w:id="0">
    <w:p w14:paraId="31018004" w14:textId="77777777" w:rsidR="003649C1" w:rsidRDefault="003649C1">
      <w:r>
        <w:continuationSeparator/>
      </w:r>
    </w:p>
  </w:endnote>
  <w:endnote w:type="continuationNotice" w:id="1">
    <w:p w14:paraId="04472F96" w14:textId="77777777" w:rsidR="003649C1" w:rsidRDefault="003649C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B18AE" w14:textId="77777777" w:rsidR="003649C1" w:rsidRDefault="003649C1">
      <w:r>
        <w:separator/>
      </w:r>
    </w:p>
  </w:footnote>
  <w:footnote w:type="continuationSeparator" w:id="0">
    <w:p w14:paraId="0A407B67" w14:textId="77777777" w:rsidR="003649C1" w:rsidRDefault="003649C1">
      <w:r>
        <w:continuationSeparator/>
      </w:r>
    </w:p>
  </w:footnote>
  <w:footnote w:type="continuationNotice" w:id="1">
    <w:p w14:paraId="102A959D" w14:textId="77777777" w:rsidR="003649C1" w:rsidRDefault="003649C1">
      <w:pPr>
        <w:spacing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A7FFB"/>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277C"/>
    <w:rsid w:val="0024317B"/>
    <w:rsid w:val="00243B98"/>
    <w:rsid w:val="002456A3"/>
    <w:rsid w:val="00246783"/>
    <w:rsid w:val="002474D1"/>
    <w:rsid w:val="00247501"/>
    <w:rsid w:val="00252385"/>
    <w:rsid w:val="00252A02"/>
    <w:rsid w:val="00255870"/>
    <w:rsid w:val="00261B17"/>
    <w:rsid w:val="00267910"/>
    <w:rsid w:val="00270A21"/>
    <w:rsid w:val="0027635A"/>
    <w:rsid w:val="002764BF"/>
    <w:rsid w:val="00280930"/>
    <w:rsid w:val="00281C1B"/>
    <w:rsid w:val="00281F82"/>
    <w:rsid w:val="002857E8"/>
    <w:rsid w:val="00286392"/>
    <w:rsid w:val="00291E04"/>
    <w:rsid w:val="00292AB0"/>
    <w:rsid w:val="00293928"/>
    <w:rsid w:val="002A0D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49C1"/>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5E9"/>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2EF9"/>
    <w:rsid w:val="0058616D"/>
    <w:rsid w:val="00590B9B"/>
    <w:rsid w:val="00591A8A"/>
    <w:rsid w:val="0059262C"/>
    <w:rsid w:val="00594AF7"/>
    <w:rsid w:val="00595572"/>
    <w:rsid w:val="00596324"/>
    <w:rsid w:val="005A3D49"/>
    <w:rsid w:val="005B0EB3"/>
    <w:rsid w:val="005B1AC9"/>
    <w:rsid w:val="005B62ED"/>
    <w:rsid w:val="005B6741"/>
    <w:rsid w:val="005B762B"/>
    <w:rsid w:val="005B7641"/>
    <w:rsid w:val="005D0533"/>
    <w:rsid w:val="005D0DAA"/>
    <w:rsid w:val="005D2BBD"/>
    <w:rsid w:val="005E355E"/>
    <w:rsid w:val="005E4078"/>
    <w:rsid w:val="005F009C"/>
    <w:rsid w:val="005F2E79"/>
    <w:rsid w:val="005F3147"/>
    <w:rsid w:val="005F37ED"/>
    <w:rsid w:val="005F7A0C"/>
    <w:rsid w:val="006015C6"/>
    <w:rsid w:val="006018A5"/>
    <w:rsid w:val="00603869"/>
    <w:rsid w:val="00611B3B"/>
    <w:rsid w:val="006136CB"/>
    <w:rsid w:val="00620169"/>
    <w:rsid w:val="006215FD"/>
    <w:rsid w:val="006220B2"/>
    <w:rsid w:val="006248AD"/>
    <w:rsid w:val="00626672"/>
    <w:rsid w:val="00627F8A"/>
    <w:rsid w:val="0063114D"/>
    <w:rsid w:val="00632325"/>
    <w:rsid w:val="0063260D"/>
    <w:rsid w:val="00632765"/>
    <w:rsid w:val="00647FCB"/>
    <w:rsid w:val="00651528"/>
    <w:rsid w:val="00653754"/>
    <w:rsid w:val="00655019"/>
    <w:rsid w:val="00656C75"/>
    <w:rsid w:val="00657C65"/>
    <w:rsid w:val="006604E9"/>
    <w:rsid w:val="00661607"/>
    <w:rsid w:val="00662078"/>
    <w:rsid w:val="0066668A"/>
    <w:rsid w:val="006702F7"/>
    <w:rsid w:val="00670D74"/>
    <w:rsid w:val="0067544D"/>
    <w:rsid w:val="006766F3"/>
    <w:rsid w:val="00680033"/>
    <w:rsid w:val="00682B2D"/>
    <w:rsid w:val="00683C71"/>
    <w:rsid w:val="00684B17"/>
    <w:rsid w:val="00685555"/>
    <w:rsid w:val="0069613A"/>
    <w:rsid w:val="006A1799"/>
    <w:rsid w:val="006A495C"/>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4A8A"/>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372"/>
    <w:rsid w:val="007B6A34"/>
    <w:rsid w:val="007B6B7A"/>
    <w:rsid w:val="007B725F"/>
    <w:rsid w:val="007C3C95"/>
    <w:rsid w:val="007C43CE"/>
    <w:rsid w:val="007C4AB9"/>
    <w:rsid w:val="007C5768"/>
    <w:rsid w:val="007D1264"/>
    <w:rsid w:val="007D2217"/>
    <w:rsid w:val="007D44AA"/>
    <w:rsid w:val="007E1049"/>
    <w:rsid w:val="007E11B8"/>
    <w:rsid w:val="007E2344"/>
    <w:rsid w:val="007E3594"/>
    <w:rsid w:val="007E360B"/>
    <w:rsid w:val="007E5250"/>
    <w:rsid w:val="007E78F4"/>
    <w:rsid w:val="007F62A2"/>
    <w:rsid w:val="008013B8"/>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6BD0"/>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29E2"/>
    <w:rsid w:val="00993014"/>
    <w:rsid w:val="0099702E"/>
    <w:rsid w:val="009A206D"/>
    <w:rsid w:val="009A5C7A"/>
    <w:rsid w:val="009A6AE5"/>
    <w:rsid w:val="009B0969"/>
    <w:rsid w:val="009B6D33"/>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A684F"/>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12DA"/>
    <w:rsid w:val="00B705FB"/>
    <w:rsid w:val="00B7270D"/>
    <w:rsid w:val="00B753D1"/>
    <w:rsid w:val="00B75E39"/>
    <w:rsid w:val="00B80912"/>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1A38"/>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676EF"/>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15F"/>
    <w:rsid w:val="00DA62F9"/>
    <w:rsid w:val="00DA66AC"/>
    <w:rsid w:val="00DA6FBD"/>
    <w:rsid w:val="00DB1CF1"/>
    <w:rsid w:val="00DB54A4"/>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3379"/>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1F76"/>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iyGfMIUpzmvLpe3V6cflVDJT4Td10obVAQ/9f4RBwyWp6gnpLWI144qa7HHbdWi9SqdU28y356VhBLpDMV7HvQ==" w:salt="7s9WVENl9UOnq9NfgREz9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HTML">
    <w:name w:val="HTML Preformatted"/>
    <w:basedOn w:val="a"/>
    <w:link w:val="HTML0"/>
    <w:uiPriority w:val="99"/>
    <w:unhideWhenUsed/>
    <w:rsid w:val="006311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pPr>
    <w:rPr>
      <w:rFonts w:ascii="ＭＳ ゴシック" w:eastAsia="ＭＳ ゴシック" w:hAnsi="ＭＳ ゴシック" w:cs="ＭＳ ゴシック"/>
      <w:spacing w:val="0"/>
      <w:kern w:val="0"/>
      <w:sz w:val="24"/>
      <w:szCs w:val="24"/>
    </w:rPr>
  </w:style>
  <w:style w:type="character" w:customStyle="1" w:styleId="HTML0">
    <w:name w:val="HTML 書式付き (文字)"/>
    <w:link w:val="HTML"/>
    <w:uiPriority w:val="99"/>
    <w:rsid w:val="0063114D"/>
    <w:rPr>
      <w:rFonts w:ascii="ＭＳ ゴシック" w:eastAsia="ＭＳ ゴシック" w:hAnsi="ＭＳ ゴシック" w:cs="ＭＳ ゴシック"/>
      <w:sz w:val="24"/>
      <w:szCs w:val="24"/>
    </w:rPr>
  </w:style>
  <w:style w:type="character" w:styleId="af6">
    <w:name w:val="Hyperlink"/>
    <w:uiPriority w:val="99"/>
    <w:unhideWhenUsed/>
    <w:rsid w:val="007D221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808728">
      <w:bodyDiv w:val="1"/>
      <w:marLeft w:val="0"/>
      <w:marRight w:val="0"/>
      <w:marTop w:val="0"/>
      <w:marBottom w:val="0"/>
      <w:divBdr>
        <w:top w:val="none" w:sz="0" w:space="0" w:color="auto"/>
        <w:left w:val="none" w:sz="0" w:space="0" w:color="auto"/>
        <w:bottom w:val="none" w:sz="0" w:space="0" w:color="auto"/>
        <w:right w:val="none" w:sz="0" w:space="0" w:color="auto"/>
      </w:divBdr>
    </w:div>
    <w:div w:id="280115476">
      <w:bodyDiv w:val="1"/>
      <w:marLeft w:val="0"/>
      <w:marRight w:val="0"/>
      <w:marTop w:val="0"/>
      <w:marBottom w:val="0"/>
      <w:divBdr>
        <w:top w:val="none" w:sz="0" w:space="0" w:color="auto"/>
        <w:left w:val="none" w:sz="0" w:space="0" w:color="auto"/>
        <w:bottom w:val="none" w:sz="0" w:space="0" w:color="auto"/>
        <w:right w:val="none" w:sz="0" w:space="0" w:color="auto"/>
      </w:divBdr>
    </w:div>
    <w:div w:id="375348752">
      <w:bodyDiv w:val="1"/>
      <w:marLeft w:val="0"/>
      <w:marRight w:val="0"/>
      <w:marTop w:val="0"/>
      <w:marBottom w:val="0"/>
      <w:divBdr>
        <w:top w:val="none" w:sz="0" w:space="0" w:color="auto"/>
        <w:left w:val="none" w:sz="0" w:space="0" w:color="auto"/>
        <w:bottom w:val="none" w:sz="0" w:space="0" w:color="auto"/>
        <w:right w:val="none" w:sz="0" w:space="0" w:color="auto"/>
      </w:divBdr>
    </w:div>
    <w:div w:id="441606409">
      <w:bodyDiv w:val="1"/>
      <w:marLeft w:val="0"/>
      <w:marRight w:val="0"/>
      <w:marTop w:val="0"/>
      <w:marBottom w:val="0"/>
      <w:divBdr>
        <w:top w:val="none" w:sz="0" w:space="0" w:color="auto"/>
        <w:left w:val="none" w:sz="0" w:space="0" w:color="auto"/>
        <w:bottom w:val="none" w:sz="0" w:space="0" w:color="auto"/>
        <w:right w:val="none" w:sz="0" w:space="0" w:color="auto"/>
      </w:divBdr>
    </w:div>
    <w:div w:id="896816225">
      <w:bodyDiv w:val="1"/>
      <w:marLeft w:val="0"/>
      <w:marRight w:val="0"/>
      <w:marTop w:val="0"/>
      <w:marBottom w:val="0"/>
      <w:divBdr>
        <w:top w:val="none" w:sz="0" w:space="0" w:color="auto"/>
        <w:left w:val="none" w:sz="0" w:space="0" w:color="auto"/>
        <w:bottom w:val="none" w:sz="0" w:space="0" w:color="auto"/>
        <w:right w:val="none" w:sz="0" w:space="0" w:color="auto"/>
      </w:divBdr>
    </w:div>
    <w:div w:id="143609410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41362045">
      <w:bodyDiv w:val="1"/>
      <w:marLeft w:val="0"/>
      <w:marRight w:val="0"/>
      <w:marTop w:val="0"/>
      <w:marBottom w:val="0"/>
      <w:divBdr>
        <w:top w:val="none" w:sz="0" w:space="0" w:color="auto"/>
        <w:left w:val="none" w:sz="0" w:space="0" w:color="auto"/>
        <w:bottom w:val="none" w:sz="0" w:space="0" w:color="auto"/>
        <w:right w:val="none" w:sz="0" w:space="0" w:color="auto"/>
      </w:divBdr>
    </w:div>
    <w:div w:id="1958560970">
      <w:bodyDiv w:val="1"/>
      <w:marLeft w:val="0"/>
      <w:marRight w:val="0"/>
      <w:marTop w:val="0"/>
      <w:marBottom w:val="0"/>
      <w:divBdr>
        <w:top w:val="none" w:sz="0" w:space="0" w:color="auto"/>
        <w:left w:val="none" w:sz="0" w:space="0" w:color="auto"/>
        <w:bottom w:val="none" w:sz="0" w:space="0" w:color="auto"/>
        <w:right w:val="none" w:sz="0" w:space="0" w:color="auto"/>
      </w:divBdr>
    </w:div>
    <w:div w:id="2105682923">
      <w:bodyDiv w:val="1"/>
      <w:marLeft w:val="0"/>
      <w:marRight w:val="0"/>
      <w:marTop w:val="0"/>
      <w:marBottom w:val="0"/>
      <w:divBdr>
        <w:top w:val="none" w:sz="0" w:space="0" w:color="auto"/>
        <w:left w:val="none" w:sz="0" w:space="0" w:color="auto"/>
        <w:bottom w:val="none" w:sz="0" w:space="0" w:color="auto"/>
        <w:right w:val="none" w:sz="0" w:space="0" w:color="auto"/>
      </w:divBdr>
    </w:div>
    <w:div w:id="213412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B3D6B-AAAC-4B0C-A5EB-BEE2F52E00FF}">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773</ap:Words>
  <ap:Characters>4407</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5170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