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body>
    <w:p w14:paraId="1F322923" w14:textId="75F2FE3A" w:rsidR="00971AB3" w:rsidRPr="00DC582C" w:rsidRDefault="00971AB3" w:rsidP="00971AB3">
      <w:pPr>
        <w:spacing w:line="260" w:lineRule="exact"/>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様式第１６（第４０条関係）（第一面から第</w:t>
      </w:r>
      <w:r w:rsidR="005077ED" w:rsidRPr="00DC582C">
        <w:rPr>
          <w:rFonts w:ascii="ＭＳ 明朝" w:eastAsia="ＭＳ 明朝" w:hAnsi="ＭＳ 明朝" w:cs="ＭＳ 明朝" w:hint="eastAsia"/>
          <w:spacing w:val="6"/>
          <w:kern w:val="0"/>
          <w:szCs w:val="21"/>
        </w:rPr>
        <w:t>三</w:t>
      </w:r>
      <w:r w:rsidRPr="00DC582C">
        <w:rPr>
          <w:rFonts w:ascii="ＭＳ 明朝" w:eastAsia="ＭＳ 明朝" w:hAnsi="ＭＳ 明朝" w:cs="ＭＳ 明朝" w:hint="eastAsia"/>
          <w:spacing w:val="6"/>
          <w:kern w:val="0"/>
          <w:szCs w:val="21"/>
        </w:rPr>
        <w:t>面まで）</w:t>
      </w:r>
    </w:p>
    <w:p w14:paraId="6260E859" w14:textId="77777777" w:rsidR="00971AB3" w:rsidRPr="00DC582C" w:rsidRDefault="00971AB3" w:rsidP="00971AB3">
      <w:pPr>
        <w:spacing w:line="260" w:lineRule="exact"/>
        <w:rPr>
          <w:rFonts w:ascii="ＭＳ 明朝" w:eastAsia="ＭＳ 明朝" w:hAnsi="ＭＳ 明朝"/>
          <w:spacing w:val="14"/>
          <w:kern w:val="0"/>
          <w:szCs w:val="21"/>
        </w:rPr>
      </w:pPr>
    </w:p>
    <w:tbl>
      <w:tblPr>
        <w:tblW w:w="0" w:type="auto"/>
        <w:tblInd w:w="140" w:type="dxa"/>
        <w:tblBorders>
          <w:left w:val="single" w:sz="4" w:space="0" w:color="000000"/>
          <w:right w:val="single" w:sz="4" w:space="0" w:color="000000"/>
        </w:tblBorders>
        <w:tblLayout w:type="fixed"/>
        <w:tblCellMar>
          <w:left w:w="52" w:type="dxa"/>
          <w:right w:w="52" w:type="dxa"/>
        </w:tblCellMar>
        <w:tblLook w:val="0000" w:firstRow="0" w:lastRow="0" w:firstColumn="0" w:lastColumn="0" w:noHBand="0" w:noVBand="0"/>
      </w:tblPr>
      <w:tblGrid>
        <w:gridCol w:w="8636"/>
      </w:tblGrid>
      <w:tr w:rsidR="00DC582C" w:rsidRPr="00DC582C" w14:paraId="0EC7764F" w14:textId="77777777">
        <w:trPr>
          <w:trHeight w:val="3867"/>
        </w:trPr>
        <w:tc>
          <w:tcPr>
            <w:tcW w:w="8636" w:type="dxa"/>
            <w:tcBorders>
              <w:top w:val="single" w:sz="4" w:space="0" w:color="000000"/>
              <w:bottom w:val="nil"/>
            </w:tcBorders>
          </w:tcPr>
          <w:p w14:paraId="3ABE86DC" w14:textId="77777777" w:rsidR="00971AB3" w:rsidRPr="00DC582C" w:rsidRDefault="00971AB3">
            <w:pPr>
              <w:spacing w:line="260" w:lineRule="exact"/>
              <w:jc w:val="center"/>
              <w:rPr>
                <w:rFonts w:ascii="ＭＳ 明朝" w:eastAsia="ＭＳ 明朝" w:hAnsi="ＭＳ 明朝"/>
                <w:spacing w:val="14"/>
                <w:kern w:val="0"/>
                <w:szCs w:val="21"/>
              </w:rPr>
            </w:pPr>
            <w:r w:rsidRPr="00DC582C">
              <w:rPr>
                <w:rFonts w:ascii="ＭＳ 明朝" w:eastAsia="ＭＳ 明朝" w:hAnsi="ＭＳ 明朝" w:cs="ＭＳ 明朝" w:hint="eastAsia"/>
                <w:spacing w:val="6"/>
                <w:kern w:val="0"/>
                <w:szCs w:val="21"/>
              </w:rPr>
              <w:t>認定申請書</w:t>
            </w:r>
          </w:p>
          <w:p w14:paraId="3A48684F" w14:textId="77777777" w:rsidR="00971AB3" w:rsidRPr="00DC582C" w:rsidRDefault="00971AB3">
            <w:pPr>
              <w:spacing w:line="260" w:lineRule="exact"/>
              <w:jc w:val="right"/>
              <w:rPr>
                <w:rFonts w:ascii="ＭＳ 明朝" w:eastAsia="ＭＳ 明朝" w:hAnsi="ＭＳ 明朝" w:cs="ＭＳ 明朝"/>
                <w:spacing w:val="6"/>
                <w:kern w:val="0"/>
                <w:szCs w:val="21"/>
              </w:rPr>
            </w:pPr>
          </w:p>
          <w:p w14:paraId="06D675FF" w14:textId="62AB65E1" w:rsidR="00971AB3" w:rsidRPr="00DC582C" w:rsidRDefault="00971AB3">
            <w:pPr>
              <w:spacing w:line="260" w:lineRule="exact"/>
              <w:jc w:val="right"/>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申請年月日　</w:t>
            </w:r>
            <w:r w:rsidRPr="00DC582C">
              <w:rPr>
                <w:rFonts w:ascii="ＭＳ 明朝" w:eastAsia="ＭＳ 明朝" w:hAnsi="ＭＳ 明朝"/>
                <w:spacing w:val="6"/>
                <w:kern w:val="0"/>
                <w:szCs w:val="21"/>
              </w:rPr>
              <w:t xml:space="preserve"> </w:t>
            </w:r>
            <w:r w:rsidRPr="00DC582C">
              <w:rPr>
                <w:rFonts w:ascii="ＭＳ 明朝" w:eastAsia="ＭＳ 明朝" w:hAnsi="ＭＳ 明朝" w:cs="ＭＳ 明朝" w:hint="eastAsia"/>
                <w:spacing w:val="6"/>
                <w:kern w:val="0"/>
                <w:szCs w:val="21"/>
              </w:rPr>
              <w:t xml:space="preserve">　</w:t>
            </w:r>
            <w:r w:rsidR="00AA334A" w:rsidRPr="00DC582C">
              <w:rPr>
                <w:rFonts w:ascii="ＭＳ 明朝" w:eastAsia="ＭＳ 明朝" w:hAnsi="ＭＳ 明朝" w:cs="ＭＳ 明朝" w:hint="eastAsia"/>
                <w:spacing w:val="6"/>
                <w:kern w:val="0"/>
                <w:szCs w:val="21"/>
              </w:rPr>
              <w:t>R6</w:t>
            </w:r>
            <w:r w:rsidRPr="00DC582C">
              <w:rPr>
                <w:rFonts w:ascii="ＭＳ 明朝" w:eastAsia="ＭＳ 明朝" w:hAnsi="ＭＳ 明朝" w:cs="ＭＳ 明朝" w:hint="eastAsia"/>
                <w:spacing w:val="6"/>
                <w:kern w:val="0"/>
                <w:szCs w:val="21"/>
              </w:rPr>
              <w:t xml:space="preserve">年　</w:t>
            </w:r>
            <w:r w:rsidR="00AA334A" w:rsidRPr="00DC582C">
              <w:rPr>
                <w:rFonts w:ascii="ＭＳ 明朝" w:eastAsia="ＭＳ 明朝" w:hAnsi="ＭＳ 明朝" w:cs="ＭＳ 明朝" w:hint="eastAsia"/>
                <w:spacing w:val="6"/>
                <w:kern w:val="0"/>
                <w:szCs w:val="21"/>
              </w:rPr>
              <w:t>12</w:t>
            </w:r>
            <w:r w:rsidRPr="00DC582C">
              <w:rPr>
                <w:rFonts w:ascii="ＭＳ 明朝" w:eastAsia="ＭＳ 明朝" w:hAnsi="ＭＳ 明朝" w:cs="ＭＳ 明朝" w:hint="eastAsia"/>
                <w:spacing w:val="6"/>
                <w:kern w:val="0"/>
                <w:szCs w:val="21"/>
              </w:rPr>
              <w:t>月</w:t>
            </w:r>
            <w:r w:rsidR="00DC582C" w:rsidRPr="00DC582C">
              <w:rPr>
                <w:rFonts w:ascii="ＭＳ 明朝" w:eastAsia="ＭＳ 明朝" w:hAnsi="ＭＳ 明朝" w:cs="ＭＳ 明朝" w:hint="eastAsia"/>
                <w:spacing w:val="6"/>
                <w:kern w:val="0"/>
                <w:szCs w:val="21"/>
              </w:rPr>
              <w:t>20</w:t>
            </w:r>
            <w:r w:rsidRPr="00DC582C">
              <w:rPr>
                <w:rFonts w:ascii="ＭＳ 明朝" w:eastAsia="ＭＳ 明朝" w:hAnsi="ＭＳ 明朝" w:cs="ＭＳ 明朝" w:hint="eastAsia"/>
                <w:spacing w:val="6"/>
                <w:kern w:val="0"/>
                <w:szCs w:val="21"/>
              </w:rPr>
              <w:t>日</w:t>
            </w:r>
          </w:p>
          <w:p w14:paraId="6C795C33" w14:textId="77777777" w:rsidR="00971AB3" w:rsidRPr="00DC582C" w:rsidRDefault="00971AB3">
            <w:pPr>
              <w:spacing w:line="260" w:lineRule="exact"/>
              <w:jc w:val="right"/>
              <w:rPr>
                <w:rFonts w:ascii="ＭＳ 明朝" w:eastAsia="ＭＳ 明朝" w:hAnsi="ＭＳ 明朝"/>
                <w:spacing w:val="14"/>
                <w:kern w:val="0"/>
                <w:szCs w:val="21"/>
              </w:rPr>
            </w:pPr>
            <w:r w:rsidRPr="00DC582C">
              <w:rPr>
                <w:rFonts w:ascii="ＭＳ 明朝" w:eastAsia="ＭＳ 明朝" w:hAnsi="ＭＳ 明朝" w:cs="ＭＳ 明朝" w:hint="eastAsia"/>
                <w:spacing w:val="6"/>
                <w:kern w:val="0"/>
                <w:szCs w:val="21"/>
              </w:rPr>
              <w:t xml:space="preserve">　</w:t>
            </w:r>
          </w:p>
          <w:p w14:paraId="06D302F2" w14:textId="77777777" w:rsidR="00971AB3" w:rsidRPr="00DC582C" w:rsidRDefault="00971AB3">
            <w:pPr>
              <w:spacing w:line="260" w:lineRule="exact"/>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経済産業大臣　殿</w:t>
            </w:r>
          </w:p>
          <w:p w14:paraId="6824BF79" w14:textId="4D62CA6E" w:rsidR="00971AB3" w:rsidRPr="00DC582C" w:rsidRDefault="00971AB3">
            <w:pPr>
              <w:wordWrap w:val="0"/>
              <w:spacing w:line="260" w:lineRule="exact"/>
              <w:ind w:leftChars="3" w:left="6"/>
              <w:jc w:val="right"/>
              <w:rPr>
                <w:rFonts w:ascii="ＭＳ 明朝" w:eastAsia="ＭＳ 明朝" w:hAnsi="ＭＳ 明朝"/>
                <w:spacing w:val="6"/>
                <w:kern w:val="0"/>
                <w:szCs w:val="21"/>
              </w:rPr>
            </w:pPr>
            <w:r w:rsidRPr="00DC582C">
              <w:rPr>
                <w:rFonts w:ascii="ＭＳ 明朝" w:eastAsia="ＭＳ 明朝" w:hAnsi="ＭＳ 明朝" w:hint="eastAsia"/>
                <w:spacing w:val="6"/>
                <w:kern w:val="0"/>
                <w:szCs w:val="21"/>
              </w:rPr>
              <w:t>（ふりがな）</w:t>
            </w:r>
            <w:r w:rsidR="00AA334A" w:rsidRPr="00DC582C">
              <w:rPr>
                <w:rFonts w:ascii="ＭＳ 明朝" w:eastAsia="ＭＳ 明朝" w:hAnsi="ＭＳ 明朝" w:hint="eastAsia"/>
                <w:spacing w:val="6"/>
                <w:kern w:val="0"/>
                <w:szCs w:val="21"/>
              </w:rPr>
              <w:t>あきたしすてむまねじめんと</w:t>
            </w:r>
            <w:r w:rsidRPr="00DC582C">
              <w:rPr>
                <w:rFonts w:ascii="ＭＳ 明朝" w:eastAsia="ＭＳ 明朝" w:hAnsi="ＭＳ 明朝"/>
                <w:spacing w:val="6"/>
                <w:kern w:val="0"/>
                <w:szCs w:val="21"/>
              </w:rPr>
              <w:t xml:space="preserve"> </w:t>
            </w:r>
          </w:p>
          <w:p w14:paraId="64D282AF" w14:textId="544DBDCB" w:rsidR="00971AB3" w:rsidRPr="00DC582C" w:rsidRDefault="00971AB3">
            <w:pPr>
              <w:wordWrap w:val="0"/>
              <w:spacing w:afterLines="50" w:after="120" w:line="260" w:lineRule="exact"/>
              <w:jc w:val="right"/>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一般事業主の氏名又は名称</w:t>
            </w:r>
            <w:r w:rsidR="00AA334A" w:rsidRPr="00DC582C">
              <w:rPr>
                <w:rFonts w:ascii="ＭＳ 明朝" w:eastAsia="ＭＳ 明朝" w:hAnsi="ＭＳ 明朝" w:cs="ＭＳ 明朝" w:hint="eastAsia"/>
                <w:spacing w:val="6"/>
                <w:kern w:val="0"/>
                <w:szCs w:val="21"/>
              </w:rPr>
              <w:t>株式会社アキタシステムマネジメント</w:t>
            </w:r>
            <w:r w:rsidRPr="00DC582C">
              <w:rPr>
                <w:rFonts w:ascii="ＭＳ 明朝" w:eastAsia="ＭＳ 明朝" w:hAnsi="ＭＳ 明朝" w:cs="ＭＳ 明朝" w:hint="eastAsia"/>
                <w:spacing w:val="6"/>
                <w:kern w:val="0"/>
                <w:szCs w:val="21"/>
              </w:rPr>
              <w:t xml:space="preserve"> </w:t>
            </w:r>
          </w:p>
          <w:p w14:paraId="34124452" w14:textId="6C722534" w:rsidR="005B0EB3" w:rsidRPr="00DC582C" w:rsidRDefault="005B0EB3" w:rsidP="005B0EB3">
            <w:pPr>
              <w:wordWrap w:val="0"/>
              <w:spacing w:line="260" w:lineRule="exact"/>
              <w:ind w:leftChars="2" w:left="4"/>
              <w:jc w:val="right"/>
              <w:rPr>
                <w:rFonts w:ascii="ＭＳ 明朝" w:eastAsia="ＭＳ 明朝" w:hAnsi="ＭＳ 明朝"/>
                <w:spacing w:val="6"/>
                <w:kern w:val="0"/>
                <w:szCs w:val="21"/>
              </w:rPr>
            </w:pPr>
            <w:r w:rsidRPr="00DC582C">
              <w:rPr>
                <w:rFonts w:ascii="ＭＳ 明朝" w:eastAsia="ＭＳ 明朝" w:hAnsi="ＭＳ 明朝" w:hint="eastAsia"/>
                <w:spacing w:val="6"/>
                <w:kern w:val="0"/>
                <w:szCs w:val="21"/>
              </w:rPr>
              <w:t xml:space="preserve">（ふりがな） </w:t>
            </w:r>
            <w:r w:rsidR="00AA334A" w:rsidRPr="00DC582C">
              <w:rPr>
                <w:rFonts w:ascii="ＭＳ 明朝" w:eastAsia="ＭＳ 明朝" w:hAnsi="ＭＳ 明朝" w:hint="eastAsia"/>
                <w:spacing w:val="6"/>
                <w:kern w:val="0"/>
                <w:szCs w:val="21"/>
              </w:rPr>
              <w:t>あかぬま　ただし</w:t>
            </w:r>
            <w:r w:rsidRPr="00DC582C">
              <w:rPr>
                <w:rFonts w:ascii="ＭＳ 明朝" w:eastAsia="ＭＳ 明朝" w:hAnsi="ＭＳ 明朝" w:hint="eastAsia"/>
                <w:spacing w:val="6"/>
                <w:kern w:val="0"/>
                <w:szCs w:val="21"/>
              </w:rPr>
              <w:t xml:space="preserve"> </w:t>
            </w:r>
          </w:p>
          <w:p w14:paraId="3BD3CFD6" w14:textId="075D4AC3" w:rsidR="005B0EB3" w:rsidRPr="00DC582C" w:rsidRDefault="005B0EB3" w:rsidP="005B0EB3">
            <w:pPr>
              <w:wordWrap w:val="0"/>
              <w:spacing w:afterLines="50" w:after="120" w:line="260" w:lineRule="exact"/>
              <w:jc w:val="right"/>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（法人の場合）代表者の氏名</w:t>
            </w:r>
            <w:r w:rsidR="00AA334A" w:rsidRPr="00DC582C">
              <w:rPr>
                <w:rFonts w:ascii="ＭＳ 明朝" w:eastAsia="ＭＳ 明朝" w:hAnsi="ＭＳ 明朝" w:cs="ＭＳ 明朝" w:hint="eastAsia"/>
                <w:spacing w:val="6"/>
                <w:kern w:val="0"/>
                <w:szCs w:val="21"/>
              </w:rPr>
              <w:t xml:space="preserve">    </w:t>
            </w:r>
            <w:r w:rsidRPr="00DC582C">
              <w:rPr>
                <w:rFonts w:ascii="ＭＳ 明朝" w:eastAsia="ＭＳ 明朝" w:hAnsi="ＭＳ 明朝"/>
                <w:spacing w:val="6"/>
                <w:kern w:val="0"/>
                <w:szCs w:val="21"/>
              </w:rPr>
              <w:t xml:space="preserve">  </w:t>
            </w:r>
            <w:r w:rsidR="00AA334A" w:rsidRPr="00DC582C">
              <w:rPr>
                <w:rFonts w:ascii="ＭＳ 明朝" w:eastAsia="ＭＳ 明朝" w:hAnsi="ＭＳ 明朝" w:cs="ＭＳ 明朝" w:hint="eastAsia"/>
                <w:spacing w:val="6"/>
                <w:kern w:val="0"/>
                <w:szCs w:val="21"/>
              </w:rPr>
              <w:t xml:space="preserve">赤沼　侃   </w:t>
            </w:r>
            <w:r w:rsidR="00AA334A" w:rsidRPr="00DC582C">
              <w:rPr>
                <w:rFonts w:ascii="ＭＳ 明朝" w:eastAsia="ＭＳ 明朝" w:hAnsi="ＭＳ 明朝" w:cs="ＭＳ 明朝"/>
                <w:spacing w:val="6"/>
                <w:kern w:val="0"/>
                <w:szCs w:val="21"/>
              </w:rPr>
              <w:t xml:space="preserve"> </w:t>
            </w:r>
          </w:p>
          <w:p w14:paraId="064686B7" w14:textId="52D819F4" w:rsidR="00971AB3" w:rsidRPr="00DC582C" w:rsidRDefault="00971AB3">
            <w:pPr>
              <w:spacing w:afterLines="50" w:after="120" w:line="260" w:lineRule="exact"/>
              <w:ind w:firstLineChars="51" w:firstLine="707"/>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588"/>
                <w:kern w:val="0"/>
                <w:szCs w:val="21"/>
                <w:fitText w:val="1596" w:id="-1130515968"/>
              </w:rPr>
              <w:t>住</w:t>
            </w:r>
            <w:r w:rsidRPr="00DC582C">
              <w:rPr>
                <w:rFonts w:ascii="ＭＳ 明朝" w:eastAsia="ＭＳ 明朝" w:hAnsi="ＭＳ 明朝" w:cs="ＭＳ 明朝" w:hint="eastAsia"/>
                <w:spacing w:val="0"/>
                <w:kern w:val="0"/>
                <w:szCs w:val="21"/>
                <w:fitText w:val="1596" w:id="-1130515968"/>
              </w:rPr>
              <w:t>所</w:t>
            </w:r>
            <w:r w:rsidRPr="00DC582C">
              <w:rPr>
                <w:rFonts w:ascii="ＭＳ 明朝" w:eastAsia="ＭＳ 明朝" w:hAnsi="ＭＳ 明朝" w:cs="ＭＳ 明朝" w:hint="eastAsia"/>
                <w:spacing w:val="6"/>
                <w:kern w:val="0"/>
                <w:szCs w:val="21"/>
              </w:rPr>
              <w:t xml:space="preserve">　〒</w:t>
            </w:r>
            <w:r w:rsidR="00AA334A" w:rsidRPr="00DC582C">
              <w:rPr>
                <w:rFonts w:ascii="ＭＳ 明朝" w:eastAsia="ＭＳ 明朝" w:hAnsi="ＭＳ 明朝" w:cs="ＭＳ 明朝" w:hint="eastAsia"/>
                <w:spacing w:val="6"/>
                <w:kern w:val="0"/>
                <w:szCs w:val="21"/>
              </w:rPr>
              <w:t>010-0964</w:t>
            </w:r>
          </w:p>
          <w:p w14:paraId="5AAAC0FE" w14:textId="28B99A11" w:rsidR="00971AB3" w:rsidRPr="00DC582C" w:rsidRDefault="00AA334A">
            <w:pPr>
              <w:spacing w:afterLines="50" w:after="120" w:line="260" w:lineRule="exact"/>
              <w:ind w:leftChars="1261" w:left="2699"/>
              <w:rPr>
                <w:rFonts w:ascii="ＭＳ 明朝" w:eastAsia="ＭＳ 明朝" w:hAnsi="ＭＳ 明朝"/>
                <w:spacing w:val="14"/>
                <w:kern w:val="0"/>
                <w:szCs w:val="21"/>
              </w:rPr>
            </w:pPr>
            <w:r w:rsidRPr="00DC582C">
              <w:rPr>
                <w:rFonts w:ascii="ＭＳ 明朝" w:eastAsia="ＭＳ 明朝" w:hAnsi="ＭＳ 明朝" w:hint="eastAsia"/>
                <w:spacing w:val="14"/>
                <w:kern w:val="0"/>
                <w:szCs w:val="21"/>
              </w:rPr>
              <w:t>秋田県秋田市八橋鯲沼町1-60</w:t>
            </w:r>
          </w:p>
          <w:p w14:paraId="63BAB80C" w14:textId="13887812" w:rsidR="00971AB3" w:rsidRPr="00DC582C" w:rsidRDefault="00971AB3">
            <w:pPr>
              <w:spacing w:afterLines="100" w:after="240" w:line="260" w:lineRule="exact"/>
              <w:ind w:leftChars="2204" w:left="4717"/>
              <w:rPr>
                <w:rFonts w:ascii="ＭＳ 明朝" w:eastAsia="ＭＳ 明朝" w:hAnsi="ＭＳ 明朝"/>
                <w:spacing w:val="14"/>
                <w:kern w:val="0"/>
                <w:szCs w:val="21"/>
              </w:rPr>
            </w:pPr>
            <w:r w:rsidRPr="00DC582C">
              <w:rPr>
                <w:rFonts w:ascii="ＭＳ 明朝" w:eastAsia="ＭＳ 明朝" w:hAnsi="ＭＳ 明朝" w:cs="ＭＳ 明朝" w:hint="eastAsia"/>
                <w:kern w:val="0"/>
                <w:szCs w:val="21"/>
              </w:rPr>
              <w:t>法人番号</w:t>
            </w:r>
            <w:r w:rsidRPr="00DC582C">
              <w:rPr>
                <w:rFonts w:ascii="ＭＳ 明朝" w:eastAsia="ＭＳ 明朝" w:hAnsi="ＭＳ 明朝" w:cs="ＭＳ 明朝" w:hint="eastAsia"/>
                <w:spacing w:val="6"/>
                <w:kern w:val="0"/>
                <w:szCs w:val="21"/>
              </w:rPr>
              <w:t xml:space="preserve">　</w:t>
            </w:r>
            <w:r w:rsidR="00AA334A" w:rsidRPr="00DC582C">
              <w:rPr>
                <w:rFonts w:ascii="ＭＳ 明朝" w:eastAsia="ＭＳ 明朝" w:hAnsi="ＭＳ 明朝" w:cs="ＭＳ 明朝"/>
                <w:spacing w:val="6"/>
                <w:kern w:val="0"/>
                <w:szCs w:val="21"/>
              </w:rPr>
              <w:t>1410001000345</w:t>
            </w:r>
          </w:p>
          <w:p w14:paraId="6F68B498" w14:textId="476894C2" w:rsidR="00971AB3" w:rsidRPr="00DC582C" w:rsidRDefault="00000000">
            <w:pPr>
              <w:spacing w:line="260" w:lineRule="exact"/>
              <w:rPr>
                <w:rFonts w:ascii="ＭＳ 明朝" w:eastAsia="ＭＳ 明朝" w:hAnsi="ＭＳ 明朝" w:cs="ＭＳ 明朝"/>
                <w:spacing w:val="6"/>
                <w:kern w:val="0"/>
                <w:szCs w:val="21"/>
              </w:rPr>
            </w:pPr>
            <w:r>
              <w:rPr>
                <w:rFonts w:ascii="ＭＳ 明朝" w:eastAsia="ＭＳ 明朝" w:hAnsi="ＭＳ 明朝" w:cs="ＭＳ 明朝"/>
                <w:noProof/>
                <w:spacing w:val="588"/>
                <w:kern w:val="0"/>
                <w:szCs w:val="21"/>
              </w:rPr>
              <w:pict w14:anchorId="1868EFE5">
                <v:oval id="_x0000_s2050" style="position:absolute;left:0;text-align:left;margin-left:69.75pt;margin-top:2.75pt;width:63pt;height:32.25pt;z-index:1" filled="f" strokecolor="blue" strokeweight="1.5pt">
                  <v:textbox inset="5.85pt,.7pt,5.85pt,.7pt"/>
                </v:oval>
              </w:pict>
            </w:r>
            <w:r w:rsidR="00971AB3" w:rsidRPr="00DC582C">
              <w:rPr>
                <w:rFonts w:ascii="ＭＳ 明朝" w:eastAsia="ＭＳ 明朝" w:hAnsi="ＭＳ 明朝" w:cs="ＭＳ 明朝" w:hint="eastAsia"/>
                <w:spacing w:val="6"/>
                <w:kern w:val="0"/>
                <w:szCs w:val="21"/>
              </w:rPr>
              <w:t xml:space="preserve">　情報処理の促進に関する法律第３１条</w:t>
            </w:r>
            <w:r w:rsidR="00EC0E6E" w:rsidRPr="00DC582C">
              <w:rPr>
                <w:rFonts w:ascii="ＭＳ 明朝" w:eastAsia="ＭＳ 明朝" w:hAnsi="ＭＳ 明朝" w:cs="ＭＳ 明朝" w:hint="eastAsia"/>
                <w:spacing w:val="6"/>
                <w:kern w:val="0"/>
                <w:szCs w:val="21"/>
              </w:rPr>
              <w:t>に基づき、情報処理の促進に関する</w:t>
            </w:r>
            <w:r w:rsidR="00AE64DB" w:rsidRPr="00DC582C">
              <w:rPr>
                <w:rFonts w:ascii="ＭＳ 明朝" w:eastAsia="ＭＳ 明朝" w:hAnsi="ＭＳ 明朝" w:cs="ＭＳ 明朝" w:hint="eastAsia"/>
                <w:spacing w:val="6"/>
                <w:kern w:val="0"/>
                <w:szCs w:val="21"/>
              </w:rPr>
              <w:t>法律</w:t>
            </w:r>
            <w:r w:rsidR="00EC0E6E" w:rsidRPr="00DC582C">
              <w:rPr>
                <w:rFonts w:ascii="ＭＳ 明朝" w:eastAsia="ＭＳ 明朝" w:hAnsi="ＭＳ 明朝" w:cs="ＭＳ 明朝" w:hint="eastAsia"/>
                <w:spacing w:val="6"/>
                <w:kern w:val="0"/>
                <w:szCs w:val="21"/>
              </w:rPr>
              <w:t>施行規則第</w:t>
            </w:r>
            <w:r w:rsidR="005F009C" w:rsidRPr="00DC582C">
              <w:rPr>
                <w:rFonts w:ascii="ＭＳ 明朝" w:eastAsia="ＭＳ 明朝" w:hAnsi="ＭＳ 明朝" w:cs="ＭＳ 明朝" w:hint="eastAsia"/>
                <w:spacing w:val="6"/>
                <w:kern w:val="0"/>
                <w:szCs w:val="21"/>
              </w:rPr>
              <w:t>４１</w:t>
            </w:r>
            <w:r w:rsidR="00EC0E6E" w:rsidRPr="00DC582C">
              <w:rPr>
                <w:rFonts w:ascii="ＭＳ 明朝" w:eastAsia="ＭＳ 明朝" w:hAnsi="ＭＳ 明朝" w:cs="ＭＳ 明朝" w:hint="eastAsia"/>
                <w:spacing w:val="6"/>
                <w:kern w:val="0"/>
                <w:szCs w:val="21"/>
              </w:rPr>
              <w:t>条（①第</w:t>
            </w:r>
            <w:r w:rsidR="005F009C" w:rsidRPr="00DC582C">
              <w:rPr>
                <w:rFonts w:ascii="ＭＳ 明朝" w:eastAsia="ＭＳ 明朝" w:hAnsi="ＭＳ 明朝" w:cs="ＭＳ 明朝" w:hint="eastAsia"/>
                <w:spacing w:val="6"/>
                <w:kern w:val="0"/>
                <w:szCs w:val="21"/>
              </w:rPr>
              <w:t>１</w:t>
            </w:r>
            <w:r w:rsidR="00EC0E6E" w:rsidRPr="00DC582C">
              <w:rPr>
                <w:rFonts w:ascii="ＭＳ 明朝" w:eastAsia="ＭＳ 明朝" w:hAnsi="ＭＳ 明朝" w:cs="ＭＳ 明朝" w:hint="eastAsia"/>
                <w:spacing w:val="6"/>
                <w:kern w:val="0"/>
                <w:szCs w:val="21"/>
              </w:rPr>
              <w:t>号</w:t>
            </w:r>
            <w:r w:rsidR="00A023AF" w:rsidRPr="00DC582C">
              <w:rPr>
                <w:rFonts w:ascii="ＭＳ 明朝" w:eastAsia="ＭＳ 明朝" w:hAnsi="ＭＳ 明朝" w:cs="ＭＳ 明朝" w:hint="eastAsia"/>
                <w:spacing w:val="6"/>
                <w:kern w:val="0"/>
                <w:szCs w:val="21"/>
              </w:rPr>
              <w:t>、</w:t>
            </w:r>
            <w:r w:rsidR="00EC0E6E" w:rsidRPr="00DC582C">
              <w:rPr>
                <w:rFonts w:ascii="ＭＳ 明朝" w:eastAsia="ＭＳ 明朝" w:hAnsi="ＭＳ 明朝" w:cs="ＭＳ 明朝" w:hint="eastAsia"/>
                <w:spacing w:val="6"/>
                <w:kern w:val="0"/>
                <w:szCs w:val="21"/>
              </w:rPr>
              <w:t>②第</w:t>
            </w:r>
            <w:r w:rsidR="005F009C" w:rsidRPr="00DC582C">
              <w:rPr>
                <w:rFonts w:ascii="ＭＳ 明朝" w:eastAsia="ＭＳ 明朝" w:hAnsi="ＭＳ 明朝" w:cs="ＭＳ 明朝" w:hint="eastAsia"/>
                <w:spacing w:val="6"/>
                <w:kern w:val="0"/>
                <w:szCs w:val="21"/>
              </w:rPr>
              <w:t>２</w:t>
            </w:r>
            <w:r w:rsidR="00EC0E6E" w:rsidRPr="00DC582C">
              <w:rPr>
                <w:rFonts w:ascii="ＭＳ 明朝" w:eastAsia="ＭＳ 明朝" w:hAnsi="ＭＳ 明朝" w:cs="ＭＳ 明朝" w:hint="eastAsia"/>
                <w:spacing w:val="6"/>
                <w:kern w:val="0"/>
                <w:szCs w:val="21"/>
              </w:rPr>
              <w:t>号）</w:t>
            </w:r>
            <w:r w:rsidR="00CB7142" w:rsidRPr="00DC582C">
              <w:rPr>
                <w:rFonts w:ascii="ＭＳ 明朝" w:eastAsia="ＭＳ 明朝" w:hAnsi="ＭＳ 明朝" w:cs="ＭＳ 明朝" w:hint="eastAsia"/>
                <w:spacing w:val="6"/>
                <w:kern w:val="0"/>
                <w:szCs w:val="21"/>
              </w:rPr>
              <w:t>に掲げる</w:t>
            </w:r>
            <w:r w:rsidR="00735268" w:rsidRPr="00DC582C">
              <w:rPr>
                <w:rFonts w:ascii="ＭＳ 明朝" w:eastAsia="ＭＳ 明朝" w:hAnsi="ＭＳ 明朝" w:cs="ＭＳ 明朝" w:hint="eastAsia"/>
                <w:spacing w:val="6"/>
                <w:kern w:val="0"/>
                <w:szCs w:val="21"/>
              </w:rPr>
              <w:t>基準による</w:t>
            </w:r>
            <w:r w:rsidR="00971AB3" w:rsidRPr="00DC582C">
              <w:rPr>
                <w:rFonts w:ascii="ＭＳ 明朝" w:eastAsia="ＭＳ 明朝" w:hAnsi="ＭＳ 明朝" w:cs="ＭＳ 明朝" w:hint="eastAsia"/>
                <w:spacing w:val="6"/>
                <w:kern w:val="0"/>
                <w:szCs w:val="21"/>
              </w:rPr>
              <w:t>認定を受けたいので、下記のとおり申請します。</w:t>
            </w:r>
          </w:p>
          <w:p w14:paraId="0A75B9BD" w14:textId="77777777" w:rsidR="00BE15C3" w:rsidRPr="00DC582C" w:rsidRDefault="00BE15C3">
            <w:pPr>
              <w:spacing w:line="260" w:lineRule="exact"/>
              <w:rPr>
                <w:rFonts w:ascii="ＭＳ 明朝" w:eastAsia="ＭＳ 明朝" w:hAnsi="ＭＳ 明朝" w:cs="ＭＳ 明朝"/>
                <w:spacing w:val="6"/>
                <w:kern w:val="0"/>
                <w:szCs w:val="21"/>
              </w:rPr>
            </w:pPr>
          </w:p>
          <w:p w14:paraId="0D339428" w14:textId="2D3D3FF5" w:rsidR="006F7BA0" w:rsidRPr="00DC582C" w:rsidRDefault="006F7BA0" w:rsidP="00C76DE9">
            <w:pPr>
              <w:wordWrap w:val="0"/>
              <w:spacing w:line="260" w:lineRule="exact"/>
              <w:ind w:left="360"/>
              <w:jc w:val="right"/>
              <w:rPr>
                <w:rFonts w:ascii="ＭＳ 明朝" w:eastAsia="ＭＳ 明朝" w:hAnsi="ＭＳ 明朝" w:cs="ＭＳ 明朝"/>
                <w:spacing w:val="6"/>
                <w:kern w:val="0"/>
                <w:szCs w:val="21"/>
              </w:rPr>
            </w:pPr>
          </w:p>
        </w:tc>
      </w:tr>
      <w:tr w:rsidR="00DC582C" w:rsidRPr="00DC582C" w14:paraId="782649DF" w14:textId="77777777" w:rsidTr="0087199F">
        <w:trPr>
          <w:trHeight w:val="424"/>
        </w:trPr>
        <w:tc>
          <w:tcPr>
            <w:tcW w:w="8636" w:type="dxa"/>
            <w:tcBorders>
              <w:bottom w:val="single" w:sz="4" w:space="0" w:color="auto"/>
            </w:tcBorders>
          </w:tcPr>
          <w:p w14:paraId="15127BE2" w14:textId="77777777" w:rsidR="00971AB3" w:rsidRPr="00DC582C" w:rsidRDefault="00971AB3">
            <w:pPr>
              <w:suppressAutoHyphens/>
              <w:kinsoku w:val="0"/>
              <w:overflowPunct w:val="0"/>
              <w:adjustRightInd w:val="0"/>
              <w:spacing w:afterLines="100" w:after="240" w:line="238" w:lineRule="exact"/>
              <w:jc w:val="center"/>
              <w:textAlignment w:val="center"/>
              <w:rPr>
                <w:rFonts w:ascii="ＭＳ 明朝" w:eastAsia="ＭＳ 明朝" w:hAnsi="ＭＳ 明朝"/>
                <w:spacing w:val="14"/>
                <w:kern w:val="0"/>
                <w:szCs w:val="21"/>
              </w:rPr>
            </w:pPr>
            <w:r w:rsidRPr="00DC582C">
              <w:rPr>
                <w:rFonts w:ascii="ＭＳ 明朝" w:eastAsia="ＭＳ 明朝" w:hAnsi="ＭＳ 明朝" w:cs="ＭＳ 明朝" w:hint="eastAsia"/>
                <w:spacing w:val="6"/>
                <w:kern w:val="0"/>
                <w:szCs w:val="21"/>
              </w:rPr>
              <w:t>記</w:t>
            </w:r>
          </w:p>
          <w:p w14:paraId="01275603" w14:textId="77777777" w:rsidR="00971AB3" w:rsidRPr="00DC582C" w:rsidRDefault="00971AB3">
            <w:pPr>
              <w:suppressAutoHyphens/>
              <w:kinsoku w:val="0"/>
              <w:overflowPunct w:val="0"/>
              <w:adjustRightInd w:val="0"/>
              <w:spacing w:afterLines="50" w:after="120" w:line="238" w:lineRule="exact"/>
              <w:jc w:val="center"/>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情報処理システムの運用及び管理に関する指針に関する取組の実施状況</w:t>
            </w:r>
          </w:p>
          <w:p w14:paraId="2EF70A22" w14:textId="77777777" w:rsidR="00B57CD5" w:rsidRPr="00DC582C" w:rsidRDefault="00B57CD5" w:rsidP="00AF1474">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p>
          <w:p w14:paraId="7D69D1CE"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w:t>
            </w:r>
            <w:r w:rsidRPr="00DC582C">
              <w:rPr>
                <w:rFonts w:ascii="ＭＳ 明朝" w:eastAsia="ＭＳ 明朝" w:hAnsi="ＭＳ 明朝" w:cs="ＭＳ 明朝"/>
                <w:spacing w:val="6"/>
                <w:kern w:val="0"/>
                <w:szCs w:val="21"/>
              </w:rPr>
              <w:t>1</w:t>
            </w:r>
            <w:r w:rsidRPr="00DC582C">
              <w:rPr>
                <w:rFonts w:ascii="ＭＳ 明朝" w:eastAsia="ＭＳ 明朝" w:hAnsi="ＭＳ 明朝" w:cs="ＭＳ 明朝" w:hint="eastAsia"/>
                <w:spacing w:val="6"/>
                <w:kern w:val="0"/>
                <w:szCs w:val="21"/>
              </w:rPr>
              <w:t>) 企業経営の方向性及び情報処理技術の活用の方向性の決定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82C" w:rsidRPr="00DC582C" w14:paraId="12159BCB" w14:textId="77777777" w:rsidTr="00C76DE9">
              <w:trPr>
                <w:trHeight w:val="707"/>
              </w:trPr>
              <w:tc>
                <w:tcPr>
                  <w:tcW w:w="2600" w:type="dxa"/>
                  <w:shd w:val="clear" w:color="auto" w:fill="auto"/>
                </w:tcPr>
                <w:p w14:paraId="5FA2C3F2"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050E5669" w14:textId="06059706" w:rsidR="00971AB3" w:rsidRPr="00DC582C" w:rsidRDefault="00E179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hint="eastAsia"/>
                    </w:rPr>
                    <w:t>ＡＳＭ　ＤＸ推進に向けた</w:t>
                  </w:r>
                  <w:r w:rsidRPr="00DC582C">
                    <w:rPr>
                      <w:rFonts w:ascii="ＭＳ 明朝" w:eastAsia="ＭＳ 明朝" w:hAnsi="ＭＳ 明朝"/>
                    </w:rPr>
                    <w:t>取り組み</w:t>
                  </w:r>
                  <w:r w:rsidRPr="00DC582C">
                    <w:rPr>
                      <w:rFonts w:ascii="ＭＳ 明朝" w:eastAsia="ＭＳ 明朝" w:hAnsi="ＭＳ 明朝" w:hint="eastAsia"/>
                    </w:rPr>
                    <w:t>について</w:t>
                  </w:r>
                </w:p>
              </w:tc>
            </w:tr>
            <w:tr w:rsidR="00DC582C" w:rsidRPr="00DC582C" w14:paraId="109EAE16" w14:textId="77777777" w:rsidTr="00C76DE9">
              <w:trPr>
                <w:trHeight w:val="697"/>
              </w:trPr>
              <w:tc>
                <w:tcPr>
                  <w:tcW w:w="2600" w:type="dxa"/>
                  <w:shd w:val="clear" w:color="auto" w:fill="auto"/>
                </w:tcPr>
                <w:p w14:paraId="62067434"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公表日</w:t>
                  </w:r>
                </w:p>
              </w:tc>
              <w:tc>
                <w:tcPr>
                  <w:tcW w:w="5890" w:type="dxa"/>
                  <w:shd w:val="clear" w:color="auto" w:fill="auto"/>
                </w:tcPr>
                <w:p w14:paraId="2CA4EC0F" w14:textId="122D4719" w:rsidR="00971AB3" w:rsidRPr="00DC582C" w:rsidRDefault="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２０２４</w:t>
                  </w:r>
                  <w:r w:rsidR="00971AB3" w:rsidRPr="00DC582C">
                    <w:rPr>
                      <w:rFonts w:ascii="ＭＳ 明朝" w:eastAsia="ＭＳ 明朝" w:hAnsi="ＭＳ 明朝" w:cs="ＭＳ 明朝" w:hint="eastAsia"/>
                      <w:spacing w:val="6"/>
                      <w:kern w:val="0"/>
                      <w:szCs w:val="21"/>
                    </w:rPr>
                    <w:t>年</w:t>
                  </w:r>
                  <w:r w:rsidRPr="00DC582C">
                    <w:rPr>
                      <w:rFonts w:ascii="ＭＳ 明朝" w:eastAsia="ＭＳ 明朝" w:hAnsi="ＭＳ 明朝" w:cs="ＭＳ 明朝" w:hint="eastAsia"/>
                      <w:spacing w:val="6"/>
                      <w:kern w:val="0"/>
                      <w:szCs w:val="21"/>
                    </w:rPr>
                    <w:t>１２</w:t>
                  </w:r>
                  <w:r w:rsidR="00971AB3" w:rsidRPr="00DC582C">
                    <w:rPr>
                      <w:rFonts w:ascii="ＭＳ 明朝" w:eastAsia="ＭＳ 明朝" w:hAnsi="ＭＳ 明朝" w:cs="ＭＳ 明朝" w:hint="eastAsia"/>
                      <w:spacing w:val="6"/>
                      <w:kern w:val="0"/>
                      <w:szCs w:val="21"/>
                    </w:rPr>
                    <w:t>月</w:t>
                  </w:r>
                  <w:r w:rsidR="005E2DC6" w:rsidRPr="00DC582C">
                    <w:rPr>
                      <w:rFonts w:ascii="ＭＳ 明朝" w:eastAsia="ＭＳ 明朝" w:hAnsi="ＭＳ 明朝" w:cs="ＭＳ 明朝" w:hint="eastAsia"/>
                      <w:spacing w:val="6"/>
                      <w:kern w:val="0"/>
                      <w:szCs w:val="21"/>
                    </w:rPr>
                    <w:t>２０</w:t>
                  </w:r>
                  <w:r w:rsidR="00971AB3" w:rsidRPr="00DC582C">
                    <w:rPr>
                      <w:rFonts w:ascii="ＭＳ 明朝" w:eastAsia="ＭＳ 明朝" w:hAnsi="ＭＳ 明朝" w:cs="ＭＳ 明朝" w:hint="eastAsia"/>
                      <w:spacing w:val="6"/>
                      <w:kern w:val="0"/>
                      <w:szCs w:val="21"/>
                    </w:rPr>
                    <w:t>日</w:t>
                  </w:r>
                </w:p>
                <w:p w14:paraId="4E00D2AA"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0D149CCA" w14:textId="77777777" w:rsidTr="00C76DE9">
              <w:trPr>
                <w:trHeight w:val="707"/>
              </w:trPr>
              <w:tc>
                <w:tcPr>
                  <w:tcW w:w="2600" w:type="dxa"/>
                  <w:shd w:val="clear" w:color="auto" w:fill="auto"/>
                </w:tcPr>
                <w:p w14:paraId="32892BCE"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C5007E" w14:textId="77777777" w:rsidR="001C3683" w:rsidRPr="00DC582C" w:rsidRDefault="00AA334A" w:rsidP="00AA334A">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株式会社アキタシステムマネジメントW</w:t>
                  </w:r>
                  <w:r w:rsidRPr="00DC582C">
                    <w:rPr>
                      <w:rFonts w:ascii="ＭＳ 明朝" w:eastAsia="ＭＳ 明朝" w:hAnsi="ＭＳ 明朝" w:cs="ＭＳ 明朝"/>
                      <w:spacing w:val="6"/>
                      <w:kern w:val="0"/>
                      <w:szCs w:val="21"/>
                    </w:rPr>
                    <w:t>eb</w:t>
                  </w:r>
                  <w:r w:rsidRPr="00DC582C">
                    <w:rPr>
                      <w:rFonts w:ascii="ＭＳ 明朝" w:eastAsia="ＭＳ 明朝" w:hAnsi="ＭＳ 明朝" w:cs="ＭＳ 明朝" w:hint="eastAsia"/>
                      <w:spacing w:val="6"/>
                      <w:kern w:val="0"/>
                      <w:szCs w:val="21"/>
                    </w:rPr>
                    <w:t>サイト</w:t>
                  </w:r>
                </w:p>
                <w:p w14:paraId="64B1F364" w14:textId="77777777" w:rsidR="001C3683" w:rsidRDefault="00AA334A" w:rsidP="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&gt;D</w:t>
                  </w:r>
                  <w:r w:rsidRPr="00DC582C">
                    <w:rPr>
                      <w:rFonts w:ascii="ＭＳ 明朝" w:eastAsia="ＭＳ 明朝" w:hAnsi="ＭＳ 明朝" w:cs="ＭＳ 明朝"/>
                      <w:spacing w:val="6"/>
                      <w:kern w:val="0"/>
                      <w:szCs w:val="21"/>
                    </w:rPr>
                    <w:t>X</w:t>
                  </w:r>
                  <w:r w:rsidRPr="00DC582C">
                    <w:rPr>
                      <w:rFonts w:ascii="ＭＳ 明朝" w:eastAsia="ＭＳ 明朝" w:hAnsi="ＭＳ 明朝" w:cs="ＭＳ 明朝" w:hint="eastAsia"/>
                      <w:spacing w:val="6"/>
                      <w:kern w:val="0"/>
                      <w:szCs w:val="21"/>
                    </w:rPr>
                    <w:t>推進に向けた取組みについて</w:t>
                  </w:r>
                </w:p>
                <w:p w14:paraId="679A1BF8" w14:textId="77777777" w:rsidR="00653AFF" w:rsidRPr="002C35E3" w:rsidRDefault="00653AFF" w:rsidP="00653AFF">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w:t>
                  </w:r>
                  <w:r w:rsidRPr="002C35E3">
                    <w:rPr>
                      <w:rFonts w:ascii="ＭＳ 明朝" w:eastAsia="ＭＳ 明朝" w:hAnsi="ＭＳ 明朝" w:cs="ＭＳ 明朝" w:hint="eastAsia"/>
                      <w:spacing w:val="6"/>
                      <w:kern w:val="0"/>
                      <w:szCs w:val="21"/>
                    </w:rPr>
                    <w:t>実務執行総括責任者のメッセージ</w:t>
                  </w:r>
                  <w:r>
                    <w:rPr>
                      <w:rFonts w:ascii="ＭＳ 明朝" w:eastAsia="ＭＳ 明朝" w:hAnsi="ＭＳ 明朝" w:cs="ＭＳ 明朝" w:hint="eastAsia"/>
                      <w:spacing w:val="6"/>
                      <w:kern w:val="0"/>
                      <w:szCs w:val="21"/>
                    </w:rPr>
                    <w:t>」</w:t>
                  </w:r>
                </w:p>
                <w:p w14:paraId="7B15C432" w14:textId="11423BEE" w:rsidR="00971AB3" w:rsidRPr="00DC582C" w:rsidRDefault="00AA334A" w:rsidP="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hint="eastAsia"/>
                    </w:rPr>
                    <w:t>＜</w:t>
                  </w:r>
                  <w:r w:rsidR="005E2DC6" w:rsidRPr="00DC582C">
                    <w:t>https://asm.co.jp/news/3213</w:t>
                  </w:r>
                  <w:r w:rsidRPr="00DC582C">
                    <w:rPr>
                      <w:rFonts w:hint="eastAsia"/>
                    </w:rPr>
                    <w:t>＞</w:t>
                  </w:r>
                </w:p>
              </w:tc>
            </w:tr>
            <w:tr w:rsidR="00DC582C" w:rsidRPr="00DC582C" w14:paraId="7B1D851C" w14:textId="77777777" w:rsidTr="00C76DE9">
              <w:trPr>
                <w:trHeight w:val="697"/>
              </w:trPr>
              <w:tc>
                <w:tcPr>
                  <w:tcW w:w="2600" w:type="dxa"/>
                  <w:shd w:val="clear" w:color="auto" w:fill="auto"/>
                </w:tcPr>
                <w:p w14:paraId="6ACFB724"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記載内容抜粋</w:t>
                  </w:r>
                </w:p>
              </w:tc>
              <w:tc>
                <w:tcPr>
                  <w:tcW w:w="5890" w:type="dxa"/>
                  <w:shd w:val="clear" w:color="auto" w:fill="auto"/>
                </w:tcPr>
                <w:p w14:paraId="61708D0B" w14:textId="77777777" w:rsidR="001C3683" w:rsidRPr="00DC582C" w:rsidRDefault="001C3683" w:rsidP="001C3683">
                  <w:pPr>
                    <w:spacing w:line="240" w:lineRule="auto"/>
                    <w:jc w:val="left"/>
                    <w:rPr>
                      <w:rFonts w:ascii="ＭＳ 明朝" w:eastAsia="ＭＳ 明朝" w:hAnsi="ＭＳ 明朝"/>
                    </w:rPr>
                  </w:pPr>
                  <w:r w:rsidRPr="00DC582C">
                    <w:rPr>
                      <w:rFonts w:ascii="ＭＳ 明朝" w:eastAsia="ＭＳ 明朝" w:hAnsi="ＭＳ 明朝" w:hint="eastAsia"/>
                    </w:rPr>
                    <w:t>【</w:t>
                  </w:r>
                  <w:r w:rsidRPr="00DC582C">
                    <w:rPr>
                      <w:rFonts w:ascii="ＭＳ 明朝" w:eastAsia="ＭＳ 明朝" w:hAnsi="ＭＳ 明朝"/>
                    </w:rPr>
                    <w:t xml:space="preserve">ASM </w:t>
                  </w:r>
                  <w:r w:rsidRPr="00DC582C">
                    <w:rPr>
                      <w:rFonts w:ascii="ＭＳ 明朝" w:eastAsia="ＭＳ 明朝" w:hAnsi="ＭＳ 明朝" w:hint="eastAsia"/>
                    </w:rPr>
                    <w:t>ＤＸ推進への取り組みに関して</w:t>
                  </w:r>
                  <w:r w:rsidRPr="00DC582C">
                    <w:rPr>
                      <w:rFonts w:ascii="ＭＳ 明朝" w:eastAsia="ＭＳ 明朝" w:hAnsi="ＭＳ 明朝"/>
                    </w:rPr>
                    <w:t>】</w:t>
                  </w:r>
                  <w:r w:rsidRPr="00DC582C">
                    <w:rPr>
                      <w:rFonts w:ascii="ＭＳ 明朝" w:eastAsia="ＭＳ 明朝" w:hAnsi="ＭＳ 明朝" w:hint="eastAsia"/>
                    </w:rPr>
                    <w:t xml:space="preserve"> </w:t>
                  </w:r>
                </w:p>
                <w:p w14:paraId="35DFC93F" w14:textId="77777777" w:rsidR="001C3683" w:rsidRPr="00DC582C" w:rsidRDefault="001C3683" w:rsidP="001C3683">
                  <w:pPr>
                    <w:spacing w:line="240" w:lineRule="auto"/>
                    <w:jc w:val="left"/>
                    <w:rPr>
                      <w:rFonts w:ascii="ＭＳ 明朝" w:eastAsia="ＭＳ 明朝" w:hAnsi="ＭＳ 明朝"/>
                    </w:rPr>
                  </w:pPr>
                  <w:r w:rsidRPr="00DC582C">
                    <w:rPr>
                      <w:rFonts w:ascii="ＭＳ 明朝" w:eastAsia="ＭＳ 明朝" w:hAnsi="ＭＳ 明朝" w:hint="eastAsia"/>
                    </w:rPr>
                    <w:t>当社の“経営信条”は『地域密着型、問題解決型のI C T ベンダーとして、業界の進歩・発展とともに着実に前進し、お客様に最適なサービスを提供し続け、社会に豊かさを還元する企業を目指す。』を掲げて事業を行ってきました。</w:t>
                  </w:r>
                </w:p>
                <w:p w14:paraId="65383F17" w14:textId="77777777" w:rsidR="001C3683" w:rsidRPr="00DC582C" w:rsidRDefault="001C3683" w:rsidP="001C3683">
                  <w:pPr>
                    <w:spacing w:line="240" w:lineRule="auto"/>
                    <w:ind w:firstLineChars="100" w:firstLine="214"/>
                    <w:jc w:val="left"/>
                    <w:rPr>
                      <w:rFonts w:ascii="ＭＳ 明朝" w:eastAsia="ＭＳ 明朝" w:hAnsi="ＭＳ 明朝"/>
                    </w:rPr>
                  </w:pPr>
                  <w:r w:rsidRPr="00DC582C">
                    <w:rPr>
                      <w:rFonts w:ascii="ＭＳ 明朝" w:eastAsia="ＭＳ 明朝" w:hAnsi="ＭＳ 明朝" w:hint="eastAsia"/>
                    </w:rPr>
                    <w:t>ＤＸは今のＩＣＴ業界でのトレンドとなっていますが、お客様の要望に応えるために、常に新しい技術を取得して行かなければなりません。当社のＤＸ推進への取り組みは社員及びお客様・ステークホルダーとのスキルアップを進めながら取り組んで参ります。</w:t>
                  </w:r>
                </w:p>
                <w:p w14:paraId="66D45714"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64DC5864" w14:textId="77777777" w:rsidTr="00C76DE9">
              <w:trPr>
                <w:trHeight w:val="707"/>
              </w:trPr>
              <w:tc>
                <w:tcPr>
                  <w:tcW w:w="2600" w:type="dxa"/>
                  <w:shd w:val="clear" w:color="auto" w:fill="auto"/>
                </w:tcPr>
                <w:p w14:paraId="36888420"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23649607" w14:textId="36160D73" w:rsidR="00971AB3" w:rsidRPr="00DC582C" w:rsidRDefault="001C3683" w:rsidP="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２０２４年</w:t>
                  </w:r>
                  <w:r w:rsidR="000733E3" w:rsidRPr="00DC582C">
                    <w:rPr>
                      <w:rFonts w:ascii="ＭＳ 明朝" w:eastAsia="ＭＳ 明朝" w:hAnsi="ＭＳ 明朝" w:cs="ＭＳ 明朝" w:hint="eastAsia"/>
                      <w:spacing w:val="6"/>
                      <w:kern w:val="0"/>
                      <w:szCs w:val="21"/>
                    </w:rPr>
                    <w:t>１１</w:t>
                  </w:r>
                  <w:r w:rsidRPr="00DC582C">
                    <w:rPr>
                      <w:rFonts w:ascii="ＭＳ 明朝" w:eastAsia="ＭＳ 明朝" w:hAnsi="ＭＳ 明朝" w:cs="ＭＳ 明朝" w:hint="eastAsia"/>
                      <w:spacing w:val="6"/>
                      <w:kern w:val="0"/>
                      <w:szCs w:val="21"/>
                    </w:rPr>
                    <w:t>月の取締役会にて承認済み。</w:t>
                  </w:r>
                </w:p>
              </w:tc>
            </w:tr>
          </w:tbl>
          <w:p w14:paraId="7437E9F6"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4C0B913" w14:textId="77777777" w:rsidR="001C3683" w:rsidRPr="00DC582C" w:rsidRDefault="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0178951" w14:textId="77777777" w:rsidR="00971AB3" w:rsidRPr="00DC582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lastRenderedPageBreak/>
              <w:t>(</w:t>
            </w:r>
            <w:r w:rsidRPr="00DC582C">
              <w:rPr>
                <w:rFonts w:ascii="ＭＳ 明朝" w:eastAsia="ＭＳ 明朝" w:hAnsi="ＭＳ 明朝" w:cs="ＭＳ 明朝"/>
                <w:spacing w:val="6"/>
                <w:kern w:val="0"/>
                <w:szCs w:val="21"/>
              </w:rPr>
              <w:t>2</w:t>
            </w:r>
            <w:r w:rsidRPr="00DC582C">
              <w:rPr>
                <w:rFonts w:ascii="ＭＳ 明朝" w:eastAsia="ＭＳ 明朝" w:hAnsi="ＭＳ 明朝" w:cs="ＭＳ 明朝" w:hint="eastAsia"/>
                <w:spacing w:val="6"/>
                <w:kern w:val="0"/>
                <w:szCs w:val="21"/>
              </w:rPr>
              <w:t>) 企業経営及び情報処理技術の活用の具体的な方策（戦略）の決定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82C" w:rsidRPr="00DC582C" w14:paraId="6C26AD61" w14:textId="77777777" w:rsidTr="00C76DE9">
              <w:trPr>
                <w:trHeight w:val="707"/>
              </w:trPr>
              <w:tc>
                <w:tcPr>
                  <w:tcW w:w="2600" w:type="dxa"/>
                  <w:shd w:val="clear" w:color="auto" w:fill="auto"/>
                </w:tcPr>
                <w:p w14:paraId="41FBA126"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2157497" w14:textId="1F7F6F7D" w:rsidR="001C3683" w:rsidRPr="00DC582C" w:rsidRDefault="00E179C0" w:rsidP="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hint="eastAsia"/>
                    </w:rPr>
                    <w:t>ＡＳＭ　ＤＸ推進に向けた</w:t>
                  </w:r>
                  <w:r w:rsidRPr="00DC582C">
                    <w:rPr>
                      <w:rFonts w:ascii="ＭＳ 明朝" w:eastAsia="ＭＳ 明朝" w:hAnsi="ＭＳ 明朝"/>
                    </w:rPr>
                    <w:t>取り組み</w:t>
                  </w:r>
                  <w:r w:rsidRPr="00DC582C">
                    <w:rPr>
                      <w:rFonts w:ascii="ＭＳ 明朝" w:eastAsia="ＭＳ 明朝" w:hAnsi="ＭＳ 明朝" w:hint="eastAsia"/>
                    </w:rPr>
                    <w:t>について</w:t>
                  </w:r>
                </w:p>
              </w:tc>
            </w:tr>
            <w:tr w:rsidR="00DC582C" w:rsidRPr="00DC582C" w14:paraId="44A7341F" w14:textId="77777777" w:rsidTr="00C76DE9">
              <w:trPr>
                <w:trHeight w:val="697"/>
              </w:trPr>
              <w:tc>
                <w:tcPr>
                  <w:tcW w:w="2600" w:type="dxa"/>
                  <w:shd w:val="clear" w:color="auto" w:fill="auto"/>
                </w:tcPr>
                <w:p w14:paraId="22D64AFD"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公表日</w:t>
                  </w:r>
                </w:p>
              </w:tc>
              <w:tc>
                <w:tcPr>
                  <w:tcW w:w="5890" w:type="dxa"/>
                  <w:shd w:val="clear" w:color="auto" w:fill="auto"/>
                </w:tcPr>
                <w:p w14:paraId="1207A35B" w14:textId="31EB5622" w:rsidR="00971AB3" w:rsidRPr="00DC582C" w:rsidRDefault="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２０２４</w:t>
                  </w:r>
                  <w:r w:rsidR="00971AB3" w:rsidRPr="00DC582C">
                    <w:rPr>
                      <w:rFonts w:ascii="ＭＳ 明朝" w:eastAsia="ＭＳ 明朝" w:hAnsi="ＭＳ 明朝" w:cs="ＭＳ 明朝" w:hint="eastAsia"/>
                      <w:spacing w:val="6"/>
                      <w:kern w:val="0"/>
                      <w:szCs w:val="21"/>
                    </w:rPr>
                    <w:t>年</w:t>
                  </w:r>
                  <w:r w:rsidRPr="00DC582C">
                    <w:rPr>
                      <w:rFonts w:ascii="ＭＳ 明朝" w:eastAsia="ＭＳ 明朝" w:hAnsi="ＭＳ 明朝" w:cs="ＭＳ 明朝" w:hint="eastAsia"/>
                      <w:spacing w:val="6"/>
                      <w:kern w:val="0"/>
                      <w:szCs w:val="21"/>
                    </w:rPr>
                    <w:t>１２</w:t>
                  </w:r>
                  <w:r w:rsidR="00971AB3" w:rsidRPr="00DC582C">
                    <w:rPr>
                      <w:rFonts w:ascii="ＭＳ 明朝" w:eastAsia="ＭＳ 明朝" w:hAnsi="ＭＳ 明朝" w:cs="ＭＳ 明朝" w:hint="eastAsia"/>
                      <w:spacing w:val="6"/>
                      <w:kern w:val="0"/>
                      <w:szCs w:val="21"/>
                    </w:rPr>
                    <w:t>月</w:t>
                  </w:r>
                  <w:r w:rsidR="005E2DC6" w:rsidRPr="00DC582C">
                    <w:rPr>
                      <w:rFonts w:ascii="ＭＳ 明朝" w:eastAsia="ＭＳ 明朝" w:hAnsi="ＭＳ 明朝" w:cs="ＭＳ 明朝" w:hint="eastAsia"/>
                      <w:spacing w:val="6"/>
                      <w:kern w:val="0"/>
                      <w:szCs w:val="21"/>
                    </w:rPr>
                    <w:t>２０</w:t>
                  </w:r>
                  <w:r w:rsidR="00971AB3" w:rsidRPr="00DC582C">
                    <w:rPr>
                      <w:rFonts w:ascii="ＭＳ 明朝" w:eastAsia="ＭＳ 明朝" w:hAnsi="ＭＳ 明朝" w:cs="ＭＳ 明朝" w:hint="eastAsia"/>
                      <w:spacing w:val="6"/>
                      <w:kern w:val="0"/>
                      <w:szCs w:val="21"/>
                    </w:rPr>
                    <w:t>日</w:t>
                  </w:r>
                </w:p>
                <w:p w14:paraId="4A128C8F"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5F66330D" w14:textId="77777777" w:rsidTr="00C76DE9">
              <w:trPr>
                <w:trHeight w:val="707"/>
              </w:trPr>
              <w:tc>
                <w:tcPr>
                  <w:tcW w:w="2600" w:type="dxa"/>
                  <w:shd w:val="clear" w:color="auto" w:fill="auto"/>
                </w:tcPr>
                <w:p w14:paraId="5D8771DC"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48AB27C6" w14:textId="77777777" w:rsidR="001C3683" w:rsidRPr="00DC582C" w:rsidRDefault="001C3683" w:rsidP="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株式会社アキタシステムマネジメントW</w:t>
                  </w:r>
                  <w:r w:rsidRPr="00DC582C">
                    <w:rPr>
                      <w:rFonts w:ascii="ＭＳ 明朝" w:eastAsia="ＭＳ 明朝" w:hAnsi="ＭＳ 明朝" w:cs="ＭＳ 明朝"/>
                      <w:spacing w:val="6"/>
                      <w:kern w:val="0"/>
                      <w:szCs w:val="21"/>
                    </w:rPr>
                    <w:t>eb</w:t>
                  </w:r>
                  <w:r w:rsidRPr="00DC582C">
                    <w:rPr>
                      <w:rFonts w:ascii="ＭＳ 明朝" w:eastAsia="ＭＳ 明朝" w:hAnsi="ＭＳ 明朝" w:cs="ＭＳ 明朝" w:hint="eastAsia"/>
                      <w:spacing w:val="6"/>
                      <w:kern w:val="0"/>
                      <w:szCs w:val="21"/>
                    </w:rPr>
                    <w:t>サイト</w:t>
                  </w:r>
                </w:p>
                <w:p w14:paraId="6921B7CF" w14:textId="77777777" w:rsidR="001C3683" w:rsidRDefault="001C3683" w:rsidP="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&gt;D</w:t>
                  </w:r>
                  <w:r w:rsidRPr="00DC582C">
                    <w:rPr>
                      <w:rFonts w:ascii="ＭＳ 明朝" w:eastAsia="ＭＳ 明朝" w:hAnsi="ＭＳ 明朝" w:cs="ＭＳ 明朝"/>
                      <w:spacing w:val="6"/>
                      <w:kern w:val="0"/>
                      <w:szCs w:val="21"/>
                    </w:rPr>
                    <w:t>X</w:t>
                  </w:r>
                  <w:r w:rsidRPr="00DC582C">
                    <w:rPr>
                      <w:rFonts w:ascii="ＭＳ 明朝" w:eastAsia="ＭＳ 明朝" w:hAnsi="ＭＳ 明朝" w:cs="ＭＳ 明朝" w:hint="eastAsia"/>
                      <w:spacing w:val="6"/>
                      <w:kern w:val="0"/>
                      <w:szCs w:val="21"/>
                    </w:rPr>
                    <w:t>推進に向けた取組みについて</w:t>
                  </w:r>
                </w:p>
                <w:p w14:paraId="023BE2D7" w14:textId="0EC2257D" w:rsidR="00EA071F" w:rsidRPr="00DC582C" w:rsidRDefault="0060221D" w:rsidP="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20179B" w:rsidRPr="0020179B">
                    <w:rPr>
                      <w:rFonts w:ascii="ＭＳ 明朝" w:eastAsia="ＭＳ 明朝" w:hAnsi="ＭＳ 明朝" w:cs="ＭＳ 明朝" w:hint="eastAsia"/>
                      <w:spacing w:val="6"/>
                      <w:kern w:val="0"/>
                      <w:szCs w:val="21"/>
                    </w:rPr>
                    <w:t>企業経営の方向性及び情報処理技術の活用の方向性</w:t>
                  </w:r>
                  <w:r>
                    <w:rPr>
                      <w:rFonts w:ascii="ＭＳ 明朝" w:eastAsia="ＭＳ 明朝" w:hAnsi="ＭＳ 明朝" w:cs="ＭＳ 明朝" w:hint="eastAsia"/>
                      <w:spacing w:val="6"/>
                      <w:kern w:val="0"/>
                      <w:szCs w:val="21"/>
                    </w:rPr>
                    <w:t>」</w:t>
                  </w:r>
                </w:p>
                <w:p w14:paraId="07E10AC1" w14:textId="6BDB978B" w:rsidR="00971AB3" w:rsidRPr="00DC582C" w:rsidRDefault="001C3683" w:rsidP="001C368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hint="eastAsia"/>
                    </w:rPr>
                    <w:t>＜</w:t>
                  </w:r>
                  <w:r w:rsidR="005E2DC6" w:rsidRPr="00DC582C">
                    <w:t>https://asm.co.jp/news/3213</w:t>
                  </w:r>
                  <w:r w:rsidRPr="00DC582C">
                    <w:rPr>
                      <w:rFonts w:hint="eastAsia"/>
                    </w:rPr>
                    <w:t>＞</w:t>
                  </w:r>
                </w:p>
              </w:tc>
            </w:tr>
            <w:tr w:rsidR="00DC582C" w:rsidRPr="00DC582C" w14:paraId="47B34643" w14:textId="77777777" w:rsidTr="00C76DE9">
              <w:trPr>
                <w:trHeight w:val="353"/>
              </w:trPr>
              <w:tc>
                <w:tcPr>
                  <w:tcW w:w="2600" w:type="dxa"/>
                  <w:shd w:val="clear" w:color="auto" w:fill="auto"/>
                </w:tcPr>
                <w:p w14:paraId="6EC1689D"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記載内容抜粋</w:t>
                  </w:r>
                </w:p>
              </w:tc>
              <w:tc>
                <w:tcPr>
                  <w:tcW w:w="5890" w:type="dxa"/>
                  <w:shd w:val="clear" w:color="auto" w:fill="auto"/>
                </w:tcPr>
                <w:p w14:paraId="087B7198" w14:textId="2D25BEC2" w:rsidR="001C3683" w:rsidRPr="00AE7887" w:rsidRDefault="001C3683" w:rsidP="009152D3">
                  <w:pPr>
                    <w:spacing w:line="276" w:lineRule="auto"/>
                    <w:jc w:val="left"/>
                    <w:rPr>
                      <w:rFonts w:ascii="ＭＳ 明朝" w:eastAsia="ＭＳ 明朝" w:hAnsi="ＭＳ 明朝"/>
                    </w:rPr>
                  </w:pPr>
                  <w:bookmarkStart w:id="0" w:name="_Hlk184376186"/>
                  <w:r w:rsidRPr="00DC582C">
                    <w:rPr>
                      <w:rFonts w:ascii="ＭＳ 明朝" w:eastAsia="ＭＳ 明朝" w:hAnsi="ＭＳ 明朝" w:hint="eastAsia"/>
                    </w:rPr>
                    <w:t>ＤＸを推進するにあたって、以下の</w:t>
                  </w:r>
                  <w:r w:rsidR="001741CB">
                    <w:rPr>
                      <w:rFonts w:ascii="ＭＳ 明朝" w:eastAsia="ＭＳ 明朝" w:hAnsi="ＭＳ 明朝" w:hint="eastAsia"/>
                    </w:rPr>
                    <w:t>取り組み</w:t>
                  </w:r>
                  <w:r w:rsidRPr="00DC582C">
                    <w:rPr>
                      <w:rFonts w:ascii="ＭＳ 明朝" w:eastAsia="ＭＳ 明朝" w:hAnsi="ＭＳ 明朝" w:hint="eastAsia"/>
                    </w:rPr>
                    <w:t>を骨子として進</w:t>
                  </w:r>
                  <w:r w:rsidRPr="00AE7887">
                    <w:rPr>
                      <w:rFonts w:ascii="ＭＳ 明朝" w:eastAsia="ＭＳ 明朝" w:hAnsi="ＭＳ 明朝" w:hint="eastAsia"/>
                    </w:rPr>
                    <w:t>めていきます。</w:t>
                  </w:r>
                </w:p>
                <w:bookmarkEnd w:id="0"/>
                <w:p w14:paraId="3A0AB44A" w14:textId="1DA4283A" w:rsidR="00971AB3" w:rsidRPr="00DC582C" w:rsidRDefault="001741CB">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AE7887">
                    <w:rPr>
                      <w:rFonts w:ascii="ＭＳ 明朝" w:eastAsia="ＭＳ 明朝" w:hAnsi="ＭＳ 明朝" w:hint="eastAsia"/>
                    </w:rPr>
                    <w:t xml:space="preserve">　（１）社内業務のデジタライゼーション、社内DXとナレッジ蓄積</w:t>
                  </w:r>
                  <w:r w:rsidRPr="00AE7887">
                    <w:rPr>
                      <w:rFonts w:ascii="ＭＳ 明朝" w:eastAsia="ＭＳ 明朝" w:hAnsi="ＭＳ 明朝" w:hint="eastAsia"/>
                    </w:rPr>
                    <w:br/>
                    <w:t xml:space="preserve">　（２）社内外へのＤＸ関連情報の発信、ナレッジの提供</w:t>
                  </w:r>
                  <w:r w:rsidRPr="00AE7887">
                    <w:rPr>
                      <w:rFonts w:ascii="ＭＳ 明朝" w:eastAsia="ＭＳ 明朝" w:hAnsi="ＭＳ 明朝" w:hint="eastAsia"/>
                    </w:rPr>
                    <w:br/>
                    <w:t xml:space="preserve">　（３）DXを推進する人材の育成</w:t>
                  </w:r>
                  <w:r w:rsidRPr="00AE7887">
                    <w:rPr>
                      <w:rFonts w:ascii="ＭＳ 明朝" w:eastAsia="ＭＳ 明朝" w:hAnsi="ＭＳ 明朝" w:hint="eastAsia"/>
                    </w:rPr>
                    <w:br/>
                    <w:t xml:space="preserve">　（４）DXにかかわる新サービスの創出・提供</w:t>
                  </w:r>
                  <w:r w:rsidRPr="00AE7887">
                    <w:rPr>
                      <w:rFonts w:ascii="ＭＳ 明朝" w:eastAsia="ＭＳ 明朝" w:hAnsi="ＭＳ 明朝" w:hint="eastAsia"/>
                    </w:rPr>
                    <w:br/>
                    <w:t xml:space="preserve">　（５）データ活用による社内外のDX推進の取り組み</w:t>
                  </w:r>
                  <w:r w:rsidRPr="00AE7887">
                    <w:rPr>
                      <w:rFonts w:ascii="ＭＳ 明朝" w:eastAsia="ＭＳ 明朝" w:hAnsi="ＭＳ 明朝" w:hint="eastAsia"/>
                    </w:rPr>
                    <w:br/>
                    <w:t xml:space="preserve">　　弊社では以下のような取り組みを進め、データを活用したDXを推進しております。</w:t>
                  </w:r>
                  <w:r w:rsidRPr="00AE7887">
                    <w:rPr>
                      <w:rFonts w:ascii="ＭＳ 明朝" w:eastAsia="ＭＳ 明朝" w:hAnsi="ＭＳ 明朝" w:hint="eastAsia"/>
                    </w:rPr>
                    <w:br/>
                    <w:t xml:space="preserve">　　これらのデータや推進状況は社内で共有されており、全員が検討に参加できる体制となっています。</w:t>
                  </w:r>
                  <w:r w:rsidRPr="00AE7887">
                    <w:rPr>
                      <w:rFonts w:ascii="ＭＳ 明朝" w:eastAsia="ＭＳ 明朝" w:hAnsi="ＭＳ 明朝" w:hint="eastAsia"/>
                    </w:rPr>
                    <w:br/>
                    <w:t xml:space="preserve">　　① 第三者機関によるお客様満足度の調査を定期的に実施</w:t>
                  </w:r>
                  <w:r w:rsidRPr="00AE7887">
                    <w:rPr>
                      <w:rFonts w:ascii="ＭＳ 明朝" w:eastAsia="ＭＳ 明朝" w:hAnsi="ＭＳ 明朝" w:hint="eastAsia"/>
                    </w:rPr>
                    <w:br/>
                    <w:t xml:space="preserve">　　　結果データを分析し、自社の強みや課題の洗い出しを行っています。</w:t>
                  </w:r>
                  <w:r w:rsidRPr="00AE7887">
                    <w:rPr>
                      <w:rFonts w:ascii="ＭＳ 明朝" w:eastAsia="ＭＳ 明朝" w:hAnsi="ＭＳ 明朝" w:hint="eastAsia"/>
                    </w:rPr>
                    <w:br/>
                    <w:t xml:space="preserve">　　　顧客対応の向上や社内の業務改善や提案力の向上、セミナーのテーマ決定等に活用しています。</w:t>
                  </w:r>
                  <w:r w:rsidRPr="00AE7887">
                    <w:rPr>
                      <w:rFonts w:ascii="ＭＳ 明朝" w:eastAsia="ＭＳ 明朝" w:hAnsi="ＭＳ 明朝" w:hint="eastAsia"/>
                    </w:rPr>
                    <w:br/>
                    <w:t xml:space="preserve">　　② 社内アンケートの仕組みを拡充</w:t>
                  </w:r>
                  <w:r w:rsidRPr="00AE7887">
                    <w:rPr>
                      <w:rFonts w:ascii="ＭＳ 明朝" w:eastAsia="ＭＳ 明朝" w:hAnsi="ＭＳ 明朝" w:hint="eastAsia"/>
                    </w:rPr>
                    <w:br/>
                    <w:t xml:space="preserve">　　　集計データを業務効率や社員満足度の向上に務めています。</w:t>
                  </w:r>
                  <w:r w:rsidRPr="00AE7887">
                    <w:rPr>
                      <w:rFonts w:ascii="ＭＳ 明朝" w:eastAsia="ＭＳ 明朝" w:hAnsi="ＭＳ 明朝" w:hint="eastAsia"/>
                    </w:rPr>
                    <w:br/>
                    <w:t xml:space="preserve">　　　成果として後述するような働き方や効率向上のための環境整備が進んでおり、運用改善といった効果が</w:t>
                  </w:r>
                  <w:r w:rsidRPr="00AE7887">
                    <w:rPr>
                      <w:rFonts w:ascii="ＭＳ 明朝" w:eastAsia="ＭＳ 明朝" w:hAnsi="ＭＳ 明朝" w:hint="eastAsia"/>
                    </w:rPr>
                    <w:br/>
                    <w:t xml:space="preserve">　　　出ています。</w:t>
                  </w:r>
                  <w:r w:rsidRPr="00AE7887">
                    <w:rPr>
                      <w:rFonts w:ascii="ＭＳ 明朝" w:eastAsia="ＭＳ 明朝" w:hAnsi="ＭＳ 明朝" w:hint="eastAsia"/>
                    </w:rPr>
                    <w:br/>
                    <w:t xml:space="preserve">　　③ スキルマップ制度の導入</w:t>
                  </w:r>
                  <w:r w:rsidRPr="00AE7887">
                    <w:rPr>
                      <w:rFonts w:ascii="ＭＳ 明朝" w:eastAsia="ＭＳ 明朝" w:hAnsi="ＭＳ 明朝" w:hint="eastAsia"/>
                    </w:rPr>
                    <w:br/>
                    <w:t xml:space="preserve">　　　スキルや業務の偏重を改善するため、数値化したデータを分析する仕組みに取り組んでいます。</w:t>
                  </w:r>
                  <w:r w:rsidRPr="00AE7887">
                    <w:rPr>
                      <w:rFonts w:ascii="ＭＳ 明朝" w:eastAsia="ＭＳ 明朝" w:hAnsi="ＭＳ 明朝" w:hint="eastAsia"/>
                    </w:rPr>
                    <w:br/>
                    <w:t xml:space="preserve">　　　これによりリソースの最適配置、キャリアアップ推進につなげ企業価値の向上を目指しています。</w:t>
                  </w:r>
                  <w:r w:rsidRPr="00AE7887">
                    <w:rPr>
                      <w:rFonts w:ascii="ＭＳ 明朝" w:eastAsia="ＭＳ 明朝" w:hAnsi="ＭＳ 明朝" w:hint="eastAsia"/>
                    </w:rPr>
                    <w:br/>
                    <w:t xml:space="preserve">　　④ 案件評価・プロジェクト完了報告等の定量評価の導入</w:t>
                  </w:r>
                  <w:r w:rsidRPr="00AE7887">
                    <w:rPr>
                      <w:rFonts w:ascii="ＭＳ 明朝" w:eastAsia="ＭＳ 明朝" w:hAnsi="ＭＳ 明朝" w:hint="eastAsia"/>
                    </w:rPr>
                    <w:br/>
                    <w:t xml:space="preserve">　　　このデータを活用することにより開発コストや評価基準を明確化し、見積の適正化やプロジェクト運営の</w:t>
                  </w:r>
                  <w:r w:rsidRPr="00AE7887">
                    <w:rPr>
                      <w:rFonts w:ascii="ＭＳ 明朝" w:eastAsia="ＭＳ 明朝" w:hAnsi="ＭＳ 明朝" w:hint="eastAsia"/>
                    </w:rPr>
                    <w:br/>
                    <w:t xml:space="preserve">　　　改善に努めています。</w:t>
                  </w:r>
                </w:p>
              </w:tc>
            </w:tr>
            <w:tr w:rsidR="00DC582C" w:rsidRPr="00DC582C" w14:paraId="1D308A85" w14:textId="77777777" w:rsidTr="00C76DE9">
              <w:trPr>
                <w:trHeight w:val="697"/>
              </w:trPr>
              <w:tc>
                <w:tcPr>
                  <w:tcW w:w="2600" w:type="dxa"/>
                  <w:shd w:val="clear" w:color="auto" w:fill="auto"/>
                </w:tcPr>
                <w:p w14:paraId="439B47D7"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意思決定機関の決定に基づいていることの説明</w:t>
                  </w:r>
                </w:p>
              </w:tc>
              <w:tc>
                <w:tcPr>
                  <w:tcW w:w="5890" w:type="dxa"/>
                  <w:shd w:val="clear" w:color="auto" w:fill="auto"/>
                </w:tcPr>
                <w:p w14:paraId="371FD23B" w14:textId="4943135E" w:rsidR="00971AB3" w:rsidRPr="00DC582C" w:rsidRDefault="000733E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２０２４年１１月の取締役会にて承認済み。</w:t>
                  </w:r>
                </w:p>
                <w:p w14:paraId="5AD0F414"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6A3ECF54"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6A4C081"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① 戦略を効果的に進めるための体制の提示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82C" w:rsidRPr="00DC582C" w14:paraId="7DC44B45" w14:textId="77777777" w:rsidTr="00C76DE9">
              <w:trPr>
                <w:trHeight w:val="707"/>
              </w:trPr>
              <w:tc>
                <w:tcPr>
                  <w:tcW w:w="2600" w:type="dxa"/>
                  <w:shd w:val="clear" w:color="auto" w:fill="auto"/>
                </w:tcPr>
                <w:p w14:paraId="7979D96B"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5C33B43E" w14:textId="77777777" w:rsidR="00507456" w:rsidRPr="00DC582C" w:rsidRDefault="00507456" w:rsidP="0050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株式会社アキタシステムマネジメントW</w:t>
                  </w:r>
                  <w:r w:rsidRPr="00DC582C">
                    <w:rPr>
                      <w:rFonts w:ascii="ＭＳ 明朝" w:eastAsia="ＭＳ 明朝" w:hAnsi="ＭＳ 明朝" w:cs="ＭＳ 明朝"/>
                      <w:spacing w:val="6"/>
                      <w:kern w:val="0"/>
                      <w:szCs w:val="21"/>
                    </w:rPr>
                    <w:t>eb</w:t>
                  </w:r>
                  <w:r w:rsidRPr="00DC582C">
                    <w:rPr>
                      <w:rFonts w:ascii="ＭＳ 明朝" w:eastAsia="ＭＳ 明朝" w:hAnsi="ＭＳ 明朝" w:cs="ＭＳ 明朝" w:hint="eastAsia"/>
                      <w:spacing w:val="6"/>
                      <w:kern w:val="0"/>
                      <w:szCs w:val="21"/>
                    </w:rPr>
                    <w:t>サイト</w:t>
                  </w:r>
                </w:p>
                <w:p w14:paraId="46969819" w14:textId="1CBE2212" w:rsidR="00507456" w:rsidRDefault="00507456" w:rsidP="0050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&gt;</w:t>
                  </w:r>
                  <w:r w:rsidR="00E179C0" w:rsidRPr="00DC582C">
                    <w:rPr>
                      <w:rFonts w:ascii="ＭＳ 明朝" w:eastAsia="ＭＳ 明朝" w:hAnsi="ＭＳ 明朝" w:cs="ＭＳ 明朝" w:hint="eastAsia"/>
                      <w:spacing w:val="6"/>
                      <w:kern w:val="0"/>
                      <w:szCs w:val="21"/>
                    </w:rPr>
                    <w:t>ＤＸ</w:t>
                  </w:r>
                  <w:r w:rsidRPr="00DC582C">
                    <w:rPr>
                      <w:rFonts w:ascii="ＭＳ 明朝" w:eastAsia="ＭＳ 明朝" w:hAnsi="ＭＳ 明朝" w:cs="ＭＳ 明朝" w:hint="eastAsia"/>
                      <w:spacing w:val="6"/>
                      <w:kern w:val="0"/>
                      <w:szCs w:val="21"/>
                    </w:rPr>
                    <w:t>推進に向けた取組みについて</w:t>
                  </w:r>
                </w:p>
                <w:p w14:paraId="25E4810C" w14:textId="0C4CBB3A" w:rsidR="00FE170D" w:rsidRPr="00DC582C" w:rsidRDefault="00FE170D" w:rsidP="0050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Pr="00FE170D">
                    <w:rPr>
                      <w:rFonts w:ascii="ＭＳ 明朝" w:eastAsia="ＭＳ 明朝" w:hAnsi="ＭＳ 明朝" w:cs="ＭＳ 明朝" w:hint="eastAsia"/>
                      <w:spacing w:val="6"/>
                      <w:kern w:val="0"/>
                      <w:szCs w:val="21"/>
                    </w:rPr>
                    <w:t>戦略を効果的に進めるための体制</w:t>
                  </w:r>
                  <w:r>
                    <w:rPr>
                      <w:rFonts w:ascii="ＭＳ 明朝" w:eastAsia="ＭＳ 明朝" w:hAnsi="ＭＳ 明朝" w:cs="ＭＳ 明朝" w:hint="eastAsia"/>
                      <w:spacing w:val="6"/>
                      <w:kern w:val="0"/>
                      <w:szCs w:val="21"/>
                    </w:rPr>
                    <w:t>」</w:t>
                  </w:r>
                </w:p>
                <w:p w14:paraId="01FA6368" w14:textId="75622C6D" w:rsidR="00971AB3" w:rsidRPr="00DC582C" w:rsidRDefault="00507456" w:rsidP="0050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hint="eastAsia"/>
                    </w:rPr>
                    <w:t>＜</w:t>
                  </w:r>
                  <w:r w:rsidR="005E2DC6" w:rsidRPr="00DC582C">
                    <w:t>https://asm.co.jp/news/3213</w:t>
                  </w:r>
                  <w:r w:rsidRPr="00DC582C">
                    <w:rPr>
                      <w:rFonts w:hint="eastAsia"/>
                    </w:rPr>
                    <w:t>＞</w:t>
                  </w:r>
                </w:p>
              </w:tc>
            </w:tr>
            <w:tr w:rsidR="00DC582C" w:rsidRPr="00DC582C" w14:paraId="2976DA21" w14:textId="77777777" w:rsidTr="00C76DE9">
              <w:trPr>
                <w:trHeight w:val="697"/>
              </w:trPr>
              <w:tc>
                <w:tcPr>
                  <w:tcW w:w="2600" w:type="dxa"/>
                  <w:shd w:val="clear" w:color="auto" w:fill="auto"/>
                </w:tcPr>
                <w:p w14:paraId="6E8882A3"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6ECB9A1D" w14:textId="77777777" w:rsidR="00C227EE" w:rsidRPr="00DC582C" w:rsidRDefault="00C227EE" w:rsidP="009152D3">
                  <w:pPr>
                    <w:spacing w:line="276" w:lineRule="auto"/>
                    <w:ind w:firstLineChars="100" w:firstLine="214"/>
                    <w:rPr>
                      <w:rFonts w:ascii="ＭＳ 明朝" w:eastAsia="ＭＳ 明朝" w:hAnsi="ＭＳ 明朝"/>
                    </w:rPr>
                  </w:pPr>
                  <w:r w:rsidRPr="00DC582C">
                    <w:rPr>
                      <w:rFonts w:ascii="ＭＳ 明朝" w:eastAsia="ＭＳ 明朝" w:hAnsi="ＭＳ 明朝" w:hint="eastAsia"/>
                    </w:rPr>
                    <w:t>システム部内にDX、AI等の利活用の研究を中心としたチームを立ち上げ、社内外への技術支援、情報発信をする仕組みを構築しています。</w:t>
                  </w:r>
                </w:p>
                <w:p w14:paraId="13E44B91" w14:textId="4B3639ED" w:rsidR="00C227EE" w:rsidRPr="00DC582C" w:rsidRDefault="00C227EE" w:rsidP="009152D3">
                  <w:pPr>
                    <w:spacing w:line="276" w:lineRule="auto"/>
                    <w:ind w:firstLineChars="100" w:firstLine="214"/>
                    <w:rPr>
                      <w:rFonts w:ascii="ＭＳ 明朝" w:eastAsia="ＭＳ 明朝" w:hAnsi="ＭＳ 明朝"/>
                    </w:rPr>
                  </w:pPr>
                  <w:r w:rsidRPr="00DC582C">
                    <w:rPr>
                      <w:rFonts w:ascii="ＭＳ 明朝" w:eastAsia="ＭＳ 明朝" w:hAnsi="ＭＳ 明朝" w:hint="eastAsia"/>
                    </w:rPr>
                    <w:t>また、経産省推奨資格であるＩＴコーディネータの育成にも力を入れており、企業のIT経営を超上流から支える取り組みを進めています。現在</w:t>
                  </w:r>
                  <w:r w:rsidR="00286211">
                    <w:rPr>
                      <w:rFonts w:ascii="ＭＳ 明朝" w:eastAsia="ＭＳ 明朝" w:hAnsi="ＭＳ 明朝" w:hint="eastAsia"/>
                    </w:rPr>
                    <w:t>5</w:t>
                  </w:r>
                  <w:r w:rsidRPr="00DC582C">
                    <w:rPr>
                      <w:rFonts w:ascii="ＭＳ 明朝" w:eastAsia="ＭＳ 明朝" w:hAnsi="ＭＳ 明朝" w:hint="eastAsia"/>
                    </w:rPr>
                    <w:t>名の有資格者がおり、今後も推進していきます。</w:t>
                  </w:r>
                </w:p>
                <w:p w14:paraId="3833A50F" w14:textId="77777777" w:rsidR="00C227EE" w:rsidRPr="00DC582C" w:rsidRDefault="00C227EE" w:rsidP="009152D3">
                  <w:pPr>
                    <w:spacing w:line="276" w:lineRule="auto"/>
                    <w:ind w:firstLineChars="100" w:firstLine="214"/>
                    <w:rPr>
                      <w:rFonts w:ascii="ＭＳ 明朝" w:eastAsia="ＭＳ 明朝" w:hAnsi="ＭＳ 明朝"/>
                    </w:rPr>
                  </w:pPr>
                  <w:r w:rsidRPr="00DC582C">
                    <w:rPr>
                      <w:rFonts w:ascii="ＭＳ 明朝" w:eastAsia="ＭＳ 明朝" w:hAnsi="ＭＳ 明朝" w:hint="eastAsia"/>
                    </w:rPr>
                    <w:t>DX経営を伴走支援する新サービスを現在構築中です。これにより、新たな価値創出を支援できるよう努めていきます。</w:t>
                  </w:r>
                </w:p>
                <w:p w14:paraId="305010CF" w14:textId="77777777" w:rsidR="00C227EE" w:rsidRPr="00DC582C" w:rsidRDefault="00C227EE" w:rsidP="009152D3">
                  <w:pPr>
                    <w:spacing w:line="276" w:lineRule="auto"/>
                    <w:ind w:firstLineChars="100" w:firstLine="214"/>
                    <w:rPr>
                      <w:rFonts w:ascii="ＭＳ 明朝" w:eastAsia="ＭＳ 明朝" w:hAnsi="ＭＳ 明朝"/>
                    </w:rPr>
                  </w:pPr>
                  <w:r w:rsidRPr="00DC582C">
                    <w:rPr>
                      <w:rFonts w:ascii="ＭＳ 明朝" w:eastAsia="ＭＳ 明朝" w:hAnsi="ＭＳ 明朝" w:hint="eastAsia"/>
                    </w:rPr>
                    <w:t>また自治体の実施するDX支援サービスにも積極的に関わり、自社リレーション以外の視点から地元企業の支援を行っていきます。</w:t>
                  </w:r>
                </w:p>
                <w:p w14:paraId="13E09312" w14:textId="77777777" w:rsidR="00971AB3" w:rsidRPr="00DC582C" w:rsidRDefault="00971AB3" w:rsidP="00C227EE">
                  <w:pPr>
                    <w:rPr>
                      <w:rFonts w:ascii="ＭＳ 明朝" w:eastAsia="ＭＳ 明朝" w:hAnsi="ＭＳ 明朝" w:cs="ＭＳ 明朝"/>
                      <w:spacing w:val="6"/>
                      <w:kern w:val="0"/>
                      <w:szCs w:val="21"/>
                    </w:rPr>
                  </w:pPr>
                </w:p>
              </w:tc>
            </w:tr>
          </w:tbl>
          <w:p w14:paraId="4F9AED7E"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0595DBE2"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② 最新の情報処理技術を活用するための環境整備の具体的方策の提示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82C" w:rsidRPr="00DC582C" w14:paraId="1543A8AB" w14:textId="77777777" w:rsidTr="00C76DE9">
              <w:trPr>
                <w:trHeight w:val="707"/>
              </w:trPr>
              <w:tc>
                <w:tcPr>
                  <w:tcW w:w="2600" w:type="dxa"/>
                  <w:shd w:val="clear" w:color="auto" w:fill="auto"/>
                </w:tcPr>
                <w:p w14:paraId="61213029"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戦略における記載箇所・ページ</w:t>
                  </w:r>
                </w:p>
              </w:tc>
              <w:tc>
                <w:tcPr>
                  <w:tcW w:w="5890" w:type="dxa"/>
                  <w:shd w:val="clear" w:color="auto" w:fill="auto"/>
                </w:tcPr>
                <w:p w14:paraId="46E757FF" w14:textId="77777777" w:rsidR="00507456" w:rsidRPr="00DC582C" w:rsidRDefault="00507456" w:rsidP="0050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株式会社アキタシステムマネジメントW</w:t>
                  </w:r>
                  <w:r w:rsidRPr="00DC582C">
                    <w:rPr>
                      <w:rFonts w:ascii="ＭＳ 明朝" w:eastAsia="ＭＳ 明朝" w:hAnsi="ＭＳ 明朝" w:cs="ＭＳ 明朝"/>
                      <w:spacing w:val="6"/>
                      <w:kern w:val="0"/>
                      <w:szCs w:val="21"/>
                    </w:rPr>
                    <w:t>eb</w:t>
                  </w:r>
                  <w:r w:rsidRPr="00DC582C">
                    <w:rPr>
                      <w:rFonts w:ascii="ＭＳ 明朝" w:eastAsia="ＭＳ 明朝" w:hAnsi="ＭＳ 明朝" w:cs="ＭＳ 明朝" w:hint="eastAsia"/>
                      <w:spacing w:val="6"/>
                      <w:kern w:val="0"/>
                      <w:szCs w:val="21"/>
                    </w:rPr>
                    <w:t>サイト</w:t>
                  </w:r>
                </w:p>
                <w:p w14:paraId="3427B91D" w14:textId="77777777" w:rsidR="00507456" w:rsidRDefault="00507456" w:rsidP="0050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&gt;D</w:t>
                  </w:r>
                  <w:r w:rsidRPr="00DC582C">
                    <w:rPr>
                      <w:rFonts w:ascii="ＭＳ 明朝" w:eastAsia="ＭＳ 明朝" w:hAnsi="ＭＳ 明朝" w:cs="ＭＳ 明朝"/>
                      <w:spacing w:val="6"/>
                      <w:kern w:val="0"/>
                      <w:szCs w:val="21"/>
                    </w:rPr>
                    <w:t>X</w:t>
                  </w:r>
                  <w:r w:rsidRPr="00DC582C">
                    <w:rPr>
                      <w:rFonts w:ascii="ＭＳ 明朝" w:eastAsia="ＭＳ 明朝" w:hAnsi="ＭＳ 明朝" w:cs="ＭＳ 明朝" w:hint="eastAsia"/>
                      <w:spacing w:val="6"/>
                      <w:kern w:val="0"/>
                      <w:szCs w:val="21"/>
                    </w:rPr>
                    <w:t>推進に向けた取組みについて</w:t>
                  </w:r>
                </w:p>
                <w:p w14:paraId="2D2192DC" w14:textId="2DAEAF8E" w:rsidR="002C35E3" w:rsidRPr="00DC582C" w:rsidRDefault="00D22A3B" w:rsidP="0050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60221D" w:rsidRPr="0060221D">
                    <w:rPr>
                      <w:rFonts w:ascii="ＭＳ 明朝" w:eastAsia="ＭＳ 明朝" w:hAnsi="ＭＳ 明朝" w:cs="ＭＳ 明朝" w:hint="eastAsia"/>
                      <w:spacing w:val="6"/>
                      <w:kern w:val="0"/>
                      <w:szCs w:val="21"/>
                    </w:rPr>
                    <w:t>最新の情報処理技術を活用するための環境整備の具体的方策</w:t>
                  </w:r>
                  <w:r>
                    <w:rPr>
                      <w:rFonts w:ascii="ＭＳ 明朝" w:eastAsia="ＭＳ 明朝" w:hAnsi="ＭＳ 明朝" w:cs="ＭＳ 明朝" w:hint="eastAsia"/>
                      <w:spacing w:val="6"/>
                      <w:kern w:val="0"/>
                      <w:szCs w:val="21"/>
                    </w:rPr>
                    <w:t>」</w:t>
                  </w:r>
                </w:p>
                <w:p w14:paraId="7D516053" w14:textId="768098AB" w:rsidR="00971AB3" w:rsidRPr="00DC582C" w:rsidRDefault="00507456" w:rsidP="00507456">
                  <w:pPr>
                    <w:suppressAutoHyphens/>
                    <w:kinsoku w:val="0"/>
                    <w:overflowPunct w:val="0"/>
                    <w:adjustRightInd w:val="0"/>
                    <w:spacing w:afterLines="50" w:after="120" w:line="238" w:lineRule="exact"/>
                    <w:jc w:val="left"/>
                    <w:textAlignment w:val="center"/>
                  </w:pPr>
                  <w:r w:rsidRPr="00DC582C">
                    <w:rPr>
                      <w:rFonts w:hint="eastAsia"/>
                    </w:rPr>
                    <w:t>＜</w:t>
                  </w:r>
                  <w:r w:rsidR="005E2DC6" w:rsidRPr="00DC582C">
                    <w:t>https://asm.co.jp/news/3213</w:t>
                  </w:r>
                  <w:r w:rsidRPr="00DC582C">
                    <w:rPr>
                      <w:rFonts w:hint="eastAsia"/>
                    </w:rPr>
                    <w:t>＞</w:t>
                  </w:r>
                </w:p>
                <w:p w14:paraId="59866E55" w14:textId="4AA889C3" w:rsidR="00507456" w:rsidRPr="00DC582C" w:rsidRDefault="00507456" w:rsidP="00507456">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0572058E" w14:textId="77777777" w:rsidTr="00C76DE9">
              <w:trPr>
                <w:trHeight w:val="697"/>
              </w:trPr>
              <w:tc>
                <w:tcPr>
                  <w:tcW w:w="2600" w:type="dxa"/>
                  <w:shd w:val="clear" w:color="auto" w:fill="auto"/>
                </w:tcPr>
                <w:p w14:paraId="5FAA7047"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記載内容抜粋</w:t>
                  </w:r>
                </w:p>
              </w:tc>
              <w:tc>
                <w:tcPr>
                  <w:tcW w:w="5890" w:type="dxa"/>
                  <w:shd w:val="clear" w:color="auto" w:fill="auto"/>
                </w:tcPr>
                <w:p w14:paraId="04F9D8D2" w14:textId="77777777" w:rsidR="00C227EE" w:rsidRPr="00DC582C" w:rsidRDefault="00C227EE" w:rsidP="00C227EE">
                  <w:pPr>
                    <w:spacing w:line="240" w:lineRule="auto"/>
                    <w:ind w:firstLineChars="100" w:firstLine="214"/>
                    <w:rPr>
                      <w:rFonts w:ascii="ＭＳ 明朝" w:eastAsia="ＭＳ 明朝" w:hAnsi="ＭＳ 明朝"/>
                    </w:rPr>
                  </w:pPr>
                  <w:r w:rsidRPr="00DC582C">
                    <w:rPr>
                      <w:rFonts w:ascii="ＭＳ 明朝" w:eastAsia="ＭＳ 明朝" w:hAnsi="ＭＳ 明朝" w:hint="eastAsia"/>
                    </w:rPr>
                    <w:t>弊社では『テレワーク』『</w:t>
                  </w:r>
                  <w:r w:rsidRPr="00DC582C">
                    <w:rPr>
                      <w:rFonts w:ascii="ＭＳ 明朝" w:eastAsia="ＭＳ 明朝" w:hAnsi="ＭＳ 明朝"/>
                    </w:rPr>
                    <w:t>Web会議</w:t>
                  </w:r>
                  <w:r w:rsidRPr="00DC582C">
                    <w:rPr>
                      <w:rFonts w:ascii="ＭＳ 明朝" w:eastAsia="ＭＳ 明朝" w:hAnsi="ＭＳ 明朝" w:hint="eastAsia"/>
                    </w:rPr>
                    <w:t>』『クラウド利活用』『仮想化』を推進する施策を行っています。</w:t>
                  </w:r>
                </w:p>
                <w:p w14:paraId="7FFF9C91" w14:textId="77777777" w:rsidR="00C227EE" w:rsidRPr="00DC582C" w:rsidRDefault="00C227EE" w:rsidP="00C227EE">
                  <w:pPr>
                    <w:spacing w:line="240" w:lineRule="auto"/>
                    <w:rPr>
                      <w:rFonts w:ascii="ＭＳ 明朝" w:eastAsia="ＭＳ 明朝" w:hAnsi="ＭＳ 明朝"/>
                    </w:rPr>
                  </w:pPr>
                  <w:r w:rsidRPr="00DC582C">
                    <w:rPr>
                      <w:rFonts w:ascii="ＭＳ 明朝" w:eastAsia="ＭＳ 明朝" w:hAnsi="ＭＳ 明朝" w:hint="eastAsia"/>
                    </w:rPr>
                    <w:t>これはウィズコロナ時代の働き方を踏まえたものでありつつ、地方であっても技術進歩に遅れることなくスピード感をもって業務にあたるためのものでもあります。</w:t>
                  </w:r>
                </w:p>
                <w:p w14:paraId="0C26744B" w14:textId="77777777" w:rsidR="00C227EE" w:rsidRPr="00DC582C" w:rsidRDefault="00C227EE" w:rsidP="00C227EE">
                  <w:pPr>
                    <w:spacing w:line="240" w:lineRule="auto"/>
                    <w:ind w:firstLineChars="100" w:firstLine="214"/>
                    <w:rPr>
                      <w:rFonts w:ascii="ＭＳ 明朝" w:eastAsia="ＭＳ 明朝" w:hAnsi="ＭＳ 明朝"/>
                    </w:rPr>
                  </w:pPr>
                  <w:r w:rsidRPr="00DC582C">
                    <w:rPr>
                      <w:rFonts w:ascii="ＭＳ 明朝" w:eastAsia="ＭＳ 明朝" w:hAnsi="ＭＳ 明朝" w:hint="eastAsia"/>
                    </w:rPr>
                    <w:t>また、</w:t>
                  </w:r>
                  <w:r w:rsidRPr="00DC582C">
                    <w:rPr>
                      <w:rFonts w:ascii="ＭＳ 明朝" w:eastAsia="ＭＳ 明朝" w:hAnsi="ＭＳ 明朝"/>
                    </w:rPr>
                    <w:t>I</w:t>
                  </w:r>
                  <w:r w:rsidRPr="00DC582C">
                    <w:rPr>
                      <w:rFonts w:ascii="ＭＳ 明朝" w:eastAsia="ＭＳ 明朝" w:hAnsi="ＭＳ 明朝" w:hint="eastAsia"/>
                    </w:rPr>
                    <w:t>oT技術を</w:t>
                  </w:r>
                  <w:r w:rsidRPr="00DC582C">
                    <w:rPr>
                      <w:rFonts w:ascii="ＭＳ 明朝" w:eastAsia="ＭＳ 明朝" w:hAnsi="ＭＳ 明朝"/>
                    </w:rPr>
                    <w:t>自社で</w:t>
                  </w:r>
                  <w:r w:rsidRPr="00DC582C">
                    <w:rPr>
                      <w:rFonts w:ascii="ＭＳ 明朝" w:eastAsia="ＭＳ 明朝" w:hAnsi="ＭＳ 明朝" w:hint="eastAsia"/>
                    </w:rPr>
                    <w:t>積極的に研究、活用してお客様への情報提供や提案活動に繋げる取り組みも行っています。</w:t>
                  </w:r>
                </w:p>
                <w:p w14:paraId="3A482069" w14:textId="77777777" w:rsidR="00C227EE" w:rsidRPr="00DC582C" w:rsidRDefault="00C227EE" w:rsidP="00C227EE">
                  <w:pPr>
                    <w:spacing w:line="240" w:lineRule="auto"/>
                    <w:ind w:firstLineChars="100" w:firstLine="214"/>
                    <w:rPr>
                      <w:rFonts w:ascii="ＭＳ 明朝" w:eastAsia="ＭＳ 明朝" w:hAnsi="ＭＳ 明朝"/>
                    </w:rPr>
                  </w:pPr>
                  <w:r w:rsidRPr="00DC582C">
                    <w:rPr>
                      <w:rFonts w:ascii="ＭＳ 明朝" w:eastAsia="ＭＳ 明朝" w:hAnsi="ＭＳ 明朝" w:hint="eastAsia"/>
                    </w:rPr>
                    <w:t>AI(生成AI、AI-OCR)、RPA等の自動化技術にも携わり、少子高齢化や将来の労働人口の減少といった地域の課題にも対応し、お客様の価値転換、価値創造を支援する技術者を養成しています。</w:t>
                  </w:r>
                </w:p>
                <w:p w14:paraId="307E7A2E" w14:textId="080B4A19" w:rsidR="00507456" w:rsidRPr="00DC582C" w:rsidRDefault="00507456" w:rsidP="009152D3">
                  <w:pPr>
                    <w:spacing w:line="240" w:lineRule="auto"/>
                    <w:rPr>
                      <w:rFonts w:ascii="ＭＳ 明朝" w:eastAsia="ＭＳ 明朝" w:hAnsi="ＭＳ 明朝"/>
                    </w:rPr>
                  </w:pPr>
                </w:p>
                <w:p w14:paraId="704796D3"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24BD774"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953FD4" w14:textId="77777777" w:rsidR="00971AB3" w:rsidRPr="00DC582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spacing w:val="6"/>
                <w:kern w:val="0"/>
                <w:szCs w:val="21"/>
              </w:rPr>
              <w:t xml:space="preserve">(3) </w:t>
            </w:r>
            <w:r w:rsidRPr="00DC582C">
              <w:rPr>
                <w:rFonts w:ascii="ＭＳ 明朝" w:eastAsia="ＭＳ 明朝" w:hAnsi="ＭＳ 明朝" w:cs="ＭＳ 明朝" w:hint="eastAsia"/>
                <w:spacing w:val="6"/>
                <w:kern w:val="0"/>
                <w:szCs w:val="21"/>
              </w:rPr>
              <w:t>戦略の達成状況に係る指標の決定</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82C" w:rsidRPr="00DC582C" w14:paraId="256C562E" w14:textId="77777777" w:rsidTr="00C76DE9">
              <w:trPr>
                <w:trHeight w:val="707"/>
              </w:trPr>
              <w:tc>
                <w:tcPr>
                  <w:tcW w:w="2600" w:type="dxa"/>
                  <w:shd w:val="clear" w:color="auto" w:fill="auto"/>
                </w:tcPr>
                <w:p w14:paraId="22BE74D2"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7C42B024" w14:textId="1C5AFCC4" w:rsidR="00971AB3" w:rsidRPr="00DC582C" w:rsidRDefault="00E179C0">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hint="eastAsia"/>
                    </w:rPr>
                    <w:t>ＡＳＭ　ＤＸ推進に向けた</w:t>
                  </w:r>
                  <w:r w:rsidRPr="00DC582C">
                    <w:rPr>
                      <w:rFonts w:ascii="ＭＳ 明朝" w:eastAsia="ＭＳ 明朝" w:hAnsi="ＭＳ 明朝"/>
                    </w:rPr>
                    <w:t>取り組み</w:t>
                  </w:r>
                  <w:r w:rsidRPr="00DC582C">
                    <w:rPr>
                      <w:rFonts w:ascii="ＭＳ 明朝" w:eastAsia="ＭＳ 明朝" w:hAnsi="ＭＳ 明朝" w:hint="eastAsia"/>
                    </w:rPr>
                    <w:t>について</w:t>
                  </w:r>
                </w:p>
              </w:tc>
            </w:tr>
            <w:tr w:rsidR="00DC582C" w:rsidRPr="00DC582C" w14:paraId="23EC4F1D" w14:textId="77777777" w:rsidTr="00C76DE9">
              <w:trPr>
                <w:trHeight w:val="697"/>
              </w:trPr>
              <w:tc>
                <w:tcPr>
                  <w:tcW w:w="2600" w:type="dxa"/>
                  <w:shd w:val="clear" w:color="auto" w:fill="auto"/>
                </w:tcPr>
                <w:p w14:paraId="4832FB5A"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公表日</w:t>
                  </w:r>
                </w:p>
              </w:tc>
              <w:tc>
                <w:tcPr>
                  <w:tcW w:w="5890" w:type="dxa"/>
                  <w:shd w:val="clear" w:color="auto" w:fill="auto"/>
                </w:tcPr>
                <w:p w14:paraId="66E180F6" w14:textId="23A3F502" w:rsidR="00971AB3" w:rsidRPr="00DC582C" w:rsidRDefault="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２０２４</w:t>
                  </w:r>
                  <w:r w:rsidR="00971AB3" w:rsidRPr="00DC582C">
                    <w:rPr>
                      <w:rFonts w:ascii="ＭＳ 明朝" w:eastAsia="ＭＳ 明朝" w:hAnsi="ＭＳ 明朝" w:cs="ＭＳ 明朝" w:hint="eastAsia"/>
                      <w:spacing w:val="6"/>
                      <w:kern w:val="0"/>
                      <w:szCs w:val="21"/>
                    </w:rPr>
                    <w:t>年</w:t>
                  </w:r>
                  <w:r w:rsidRPr="00DC582C">
                    <w:rPr>
                      <w:rFonts w:ascii="ＭＳ 明朝" w:eastAsia="ＭＳ 明朝" w:hAnsi="ＭＳ 明朝" w:cs="ＭＳ 明朝" w:hint="eastAsia"/>
                      <w:spacing w:val="6"/>
                      <w:kern w:val="0"/>
                      <w:szCs w:val="21"/>
                    </w:rPr>
                    <w:t>１２</w:t>
                  </w:r>
                  <w:r w:rsidR="00971AB3" w:rsidRPr="00DC582C">
                    <w:rPr>
                      <w:rFonts w:ascii="ＭＳ 明朝" w:eastAsia="ＭＳ 明朝" w:hAnsi="ＭＳ 明朝" w:cs="ＭＳ 明朝" w:hint="eastAsia"/>
                      <w:spacing w:val="6"/>
                      <w:kern w:val="0"/>
                      <w:szCs w:val="21"/>
                    </w:rPr>
                    <w:t>月</w:t>
                  </w:r>
                  <w:r w:rsidR="005E2DC6" w:rsidRPr="00DC582C">
                    <w:rPr>
                      <w:rFonts w:ascii="ＭＳ 明朝" w:eastAsia="ＭＳ 明朝" w:hAnsi="ＭＳ 明朝" w:cs="ＭＳ 明朝" w:hint="eastAsia"/>
                      <w:spacing w:val="6"/>
                      <w:kern w:val="0"/>
                      <w:szCs w:val="21"/>
                    </w:rPr>
                    <w:t>２０</w:t>
                  </w:r>
                  <w:r w:rsidR="00971AB3" w:rsidRPr="00DC582C">
                    <w:rPr>
                      <w:rFonts w:ascii="ＭＳ 明朝" w:eastAsia="ＭＳ 明朝" w:hAnsi="ＭＳ 明朝" w:cs="ＭＳ 明朝" w:hint="eastAsia"/>
                      <w:spacing w:val="6"/>
                      <w:kern w:val="0"/>
                      <w:szCs w:val="21"/>
                    </w:rPr>
                    <w:t>日</w:t>
                  </w:r>
                </w:p>
                <w:p w14:paraId="741D5254"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2C939934" w14:textId="77777777" w:rsidTr="00C76DE9">
              <w:trPr>
                <w:trHeight w:val="707"/>
              </w:trPr>
              <w:tc>
                <w:tcPr>
                  <w:tcW w:w="2600" w:type="dxa"/>
                  <w:shd w:val="clear" w:color="auto" w:fill="auto"/>
                </w:tcPr>
                <w:p w14:paraId="3BA3C2E8"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公表方法・公表場所・記載箇所・ページ</w:t>
                  </w:r>
                </w:p>
              </w:tc>
              <w:tc>
                <w:tcPr>
                  <w:tcW w:w="5890" w:type="dxa"/>
                  <w:shd w:val="clear" w:color="auto" w:fill="auto"/>
                </w:tcPr>
                <w:p w14:paraId="1D89868F" w14:textId="77777777" w:rsidR="009152D3" w:rsidRPr="00DC582C" w:rsidRDefault="009152D3"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株式会社アキタシステムマネジメントW</w:t>
                  </w:r>
                  <w:r w:rsidRPr="00DC582C">
                    <w:rPr>
                      <w:rFonts w:ascii="ＭＳ 明朝" w:eastAsia="ＭＳ 明朝" w:hAnsi="ＭＳ 明朝" w:cs="ＭＳ 明朝"/>
                      <w:spacing w:val="6"/>
                      <w:kern w:val="0"/>
                      <w:szCs w:val="21"/>
                    </w:rPr>
                    <w:t>eb</w:t>
                  </w:r>
                  <w:r w:rsidRPr="00DC582C">
                    <w:rPr>
                      <w:rFonts w:ascii="ＭＳ 明朝" w:eastAsia="ＭＳ 明朝" w:hAnsi="ＭＳ 明朝" w:cs="ＭＳ 明朝" w:hint="eastAsia"/>
                      <w:spacing w:val="6"/>
                      <w:kern w:val="0"/>
                      <w:szCs w:val="21"/>
                    </w:rPr>
                    <w:t>サイト</w:t>
                  </w:r>
                </w:p>
                <w:p w14:paraId="3FFBD053" w14:textId="77777777" w:rsidR="009152D3" w:rsidRDefault="009152D3"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&gt;D</w:t>
                  </w:r>
                  <w:r w:rsidRPr="00DC582C">
                    <w:rPr>
                      <w:rFonts w:ascii="ＭＳ 明朝" w:eastAsia="ＭＳ 明朝" w:hAnsi="ＭＳ 明朝" w:cs="ＭＳ 明朝"/>
                      <w:spacing w:val="6"/>
                      <w:kern w:val="0"/>
                      <w:szCs w:val="21"/>
                    </w:rPr>
                    <w:t>X</w:t>
                  </w:r>
                  <w:r w:rsidRPr="00DC582C">
                    <w:rPr>
                      <w:rFonts w:ascii="ＭＳ 明朝" w:eastAsia="ＭＳ 明朝" w:hAnsi="ＭＳ 明朝" w:cs="ＭＳ 明朝" w:hint="eastAsia"/>
                      <w:spacing w:val="6"/>
                      <w:kern w:val="0"/>
                      <w:szCs w:val="21"/>
                    </w:rPr>
                    <w:t>推進に向けた取組みについて</w:t>
                  </w:r>
                </w:p>
                <w:p w14:paraId="3C73DCF0" w14:textId="4B0812A1" w:rsidR="00EA071F" w:rsidRPr="00DC582C" w:rsidRDefault="00EA071F"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Pr>
                      <w:rFonts w:ascii="ＭＳ 明朝" w:eastAsia="ＭＳ 明朝" w:hAnsi="ＭＳ 明朝" w:cs="ＭＳ 明朝" w:hint="eastAsia"/>
                      <w:spacing w:val="6"/>
                      <w:kern w:val="0"/>
                      <w:szCs w:val="21"/>
                    </w:rPr>
                    <w:t>「</w:t>
                  </w:r>
                  <w:r w:rsidR="0086527F" w:rsidRPr="0086527F">
                    <w:rPr>
                      <w:rFonts w:ascii="ＭＳ 明朝" w:eastAsia="ＭＳ 明朝" w:hAnsi="ＭＳ 明朝" w:cs="ＭＳ 明朝" w:hint="eastAsia"/>
                      <w:spacing w:val="6"/>
                      <w:kern w:val="0"/>
                      <w:szCs w:val="21"/>
                    </w:rPr>
                    <w:t>戦略の達成状況に係る指標</w:t>
                  </w:r>
                  <w:r>
                    <w:rPr>
                      <w:rFonts w:ascii="ＭＳ 明朝" w:eastAsia="ＭＳ 明朝" w:hAnsi="ＭＳ 明朝" w:cs="ＭＳ 明朝" w:hint="eastAsia"/>
                      <w:spacing w:val="6"/>
                      <w:kern w:val="0"/>
                      <w:szCs w:val="21"/>
                    </w:rPr>
                    <w:t>」</w:t>
                  </w:r>
                </w:p>
                <w:p w14:paraId="3A73D8B8" w14:textId="1FDD2DD2" w:rsidR="009152D3" w:rsidRPr="00DC582C" w:rsidRDefault="009152D3" w:rsidP="009152D3">
                  <w:pPr>
                    <w:suppressAutoHyphens/>
                    <w:kinsoku w:val="0"/>
                    <w:overflowPunct w:val="0"/>
                    <w:adjustRightInd w:val="0"/>
                    <w:spacing w:afterLines="50" w:after="120" w:line="238" w:lineRule="exact"/>
                    <w:jc w:val="left"/>
                    <w:textAlignment w:val="center"/>
                  </w:pPr>
                  <w:r w:rsidRPr="00DC582C">
                    <w:rPr>
                      <w:rFonts w:hint="eastAsia"/>
                    </w:rPr>
                    <w:t>＜</w:t>
                  </w:r>
                  <w:r w:rsidR="005E2DC6" w:rsidRPr="00DC582C">
                    <w:t>https://asm.co.jp/news/3213</w:t>
                  </w:r>
                  <w:r w:rsidRPr="00DC582C">
                    <w:rPr>
                      <w:rFonts w:hint="eastAsia"/>
                    </w:rPr>
                    <w:t>＞</w:t>
                  </w:r>
                </w:p>
                <w:p w14:paraId="05F53F8C"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01FFE5A8" w14:textId="77777777" w:rsidTr="00C76DE9">
              <w:trPr>
                <w:trHeight w:val="697"/>
              </w:trPr>
              <w:tc>
                <w:tcPr>
                  <w:tcW w:w="2600" w:type="dxa"/>
                  <w:shd w:val="clear" w:color="auto" w:fill="auto"/>
                </w:tcPr>
                <w:p w14:paraId="35693456"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lastRenderedPageBreak/>
                    <w:t>記載内容抜粋</w:t>
                  </w:r>
                </w:p>
              </w:tc>
              <w:tc>
                <w:tcPr>
                  <w:tcW w:w="5890" w:type="dxa"/>
                  <w:shd w:val="clear" w:color="auto" w:fill="auto"/>
                </w:tcPr>
                <w:p w14:paraId="098D2218" w14:textId="77777777" w:rsidR="00C227EE" w:rsidRPr="00DC582C" w:rsidRDefault="00C227EE" w:rsidP="009152D3">
                  <w:pPr>
                    <w:spacing w:line="276" w:lineRule="auto"/>
                    <w:rPr>
                      <w:rFonts w:ascii="ＭＳ 明朝" w:eastAsia="ＭＳ 明朝" w:hAnsi="ＭＳ 明朝"/>
                    </w:rPr>
                  </w:pPr>
                  <w:r w:rsidRPr="00DC582C">
                    <w:rPr>
                      <w:rFonts w:ascii="ＭＳ 明朝" w:eastAsia="ＭＳ 明朝" w:hAnsi="ＭＳ 明朝" w:hint="eastAsia"/>
                    </w:rPr>
                    <w:t>・ＤＸ案件の実績：年間３件</w:t>
                  </w:r>
                </w:p>
                <w:p w14:paraId="0661ACF1" w14:textId="14C75DE3" w:rsidR="00C227EE" w:rsidRPr="00DC582C" w:rsidRDefault="00C227EE" w:rsidP="009152D3">
                  <w:pPr>
                    <w:spacing w:line="276" w:lineRule="auto"/>
                    <w:rPr>
                      <w:rFonts w:ascii="ＭＳ 明朝" w:eastAsia="ＭＳ 明朝" w:hAnsi="ＭＳ 明朝"/>
                    </w:rPr>
                  </w:pPr>
                  <w:r w:rsidRPr="00DC582C">
                    <w:rPr>
                      <w:rFonts w:ascii="ＭＳ 明朝" w:eastAsia="ＭＳ 明朝" w:hAnsi="ＭＳ 明朝" w:hint="eastAsia"/>
                    </w:rPr>
                    <w:t>・ITコーディネータ：</w:t>
                  </w:r>
                  <w:r w:rsidR="00286211">
                    <w:rPr>
                      <w:rFonts w:ascii="ＭＳ 明朝" w:eastAsia="ＭＳ 明朝" w:hAnsi="ＭＳ 明朝" w:hint="eastAsia"/>
                    </w:rPr>
                    <w:t>５</w:t>
                  </w:r>
                  <w:r w:rsidRPr="00DC582C">
                    <w:rPr>
                      <w:rFonts w:ascii="ＭＳ 明朝" w:eastAsia="ＭＳ 明朝" w:hAnsi="ＭＳ 明朝" w:hint="eastAsia"/>
                    </w:rPr>
                    <w:t>名取得</w:t>
                  </w:r>
                </w:p>
                <w:p w14:paraId="6C345232" w14:textId="77777777" w:rsidR="00C227EE" w:rsidRPr="00DC582C" w:rsidRDefault="00C227EE" w:rsidP="009152D3">
                  <w:pPr>
                    <w:spacing w:line="276" w:lineRule="auto"/>
                    <w:rPr>
                      <w:rFonts w:ascii="ＭＳ 明朝" w:eastAsia="ＭＳ 明朝" w:hAnsi="ＭＳ 明朝"/>
                    </w:rPr>
                  </w:pPr>
                  <w:r w:rsidRPr="00DC582C">
                    <w:rPr>
                      <w:rFonts w:ascii="ＭＳ 明朝" w:eastAsia="ＭＳ 明朝" w:hAnsi="ＭＳ 明朝" w:hint="eastAsia"/>
                    </w:rPr>
                    <w:t>・新サービス：年間２件（伴走支援）</w:t>
                  </w:r>
                </w:p>
                <w:p w14:paraId="2E422E4B" w14:textId="77777777" w:rsidR="00C227EE" w:rsidRPr="00DC582C" w:rsidRDefault="00C227EE" w:rsidP="009152D3">
                  <w:pPr>
                    <w:spacing w:line="276" w:lineRule="auto"/>
                    <w:rPr>
                      <w:rFonts w:ascii="ＭＳ 明朝" w:eastAsia="ＭＳ 明朝" w:hAnsi="ＭＳ 明朝"/>
                    </w:rPr>
                  </w:pPr>
                  <w:r w:rsidRPr="00DC582C">
                    <w:rPr>
                      <w:rFonts w:ascii="ＭＳ 明朝" w:eastAsia="ＭＳ 明朝" w:hAnsi="ＭＳ 明朝" w:hint="eastAsia"/>
                    </w:rPr>
                    <w:t>・ローコード開発：年間２件</w:t>
                  </w:r>
                </w:p>
                <w:p w14:paraId="2AC92792"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1A1ACC"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182E9DD" w14:textId="77777777" w:rsidR="00971AB3" w:rsidRPr="00DC582C" w:rsidRDefault="00971AB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w:t>
            </w:r>
            <w:r w:rsidRPr="00DC582C">
              <w:rPr>
                <w:rFonts w:ascii="ＭＳ 明朝" w:eastAsia="ＭＳ 明朝" w:hAnsi="ＭＳ 明朝" w:cs="ＭＳ 明朝"/>
                <w:spacing w:val="6"/>
                <w:kern w:val="0"/>
                <w:szCs w:val="21"/>
              </w:rPr>
              <w:t>4</w:t>
            </w:r>
            <w:r w:rsidRPr="00DC582C">
              <w:rPr>
                <w:rFonts w:ascii="ＭＳ 明朝" w:eastAsia="ＭＳ 明朝" w:hAnsi="ＭＳ 明朝" w:cs="ＭＳ 明朝" w:hint="eastAsia"/>
                <w:spacing w:val="6"/>
                <w:kern w:val="0"/>
                <w:szCs w:val="21"/>
              </w:rPr>
              <w:t>)</w:t>
            </w:r>
            <w:r w:rsidRPr="00DC582C">
              <w:rPr>
                <w:rFonts w:ascii="ＭＳ 明朝" w:eastAsia="ＭＳ 明朝" w:hAnsi="ＭＳ 明朝" w:cs="ＭＳ 明朝"/>
                <w:spacing w:val="6"/>
                <w:kern w:val="0"/>
                <w:szCs w:val="21"/>
              </w:rPr>
              <w:t xml:space="preserve"> </w:t>
            </w:r>
            <w:r w:rsidRPr="00DC582C">
              <w:rPr>
                <w:rFonts w:ascii="ＭＳ 明朝" w:eastAsia="ＭＳ 明朝" w:hAnsi="ＭＳ 明朝" w:cs="ＭＳ 明朝" w:hint="eastAsia"/>
                <w:spacing w:val="6"/>
                <w:kern w:val="0"/>
                <w:szCs w:val="21"/>
              </w:rPr>
              <w:t>実務執行総括責任者による効果的な戦略の推進等を図るために必要な情報発信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82C" w:rsidRPr="00DC582C" w14:paraId="05C23928" w14:textId="77777777" w:rsidTr="00C76DE9">
              <w:trPr>
                <w:trHeight w:val="697"/>
              </w:trPr>
              <w:tc>
                <w:tcPr>
                  <w:tcW w:w="2600" w:type="dxa"/>
                  <w:shd w:val="clear" w:color="auto" w:fill="auto"/>
                </w:tcPr>
                <w:p w14:paraId="4652A764"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発信日</w:t>
                  </w:r>
                </w:p>
              </w:tc>
              <w:tc>
                <w:tcPr>
                  <w:tcW w:w="5890" w:type="dxa"/>
                  <w:shd w:val="clear" w:color="auto" w:fill="auto"/>
                </w:tcPr>
                <w:p w14:paraId="6BEC7494" w14:textId="1C8CDBC8" w:rsidR="00971AB3" w:rsidRPr="00DC582C" w:rsidRDefault="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２０２４</w:t>
                  </w:r>
                  <w:r w:rsidR="00971AB3" w:rsidRPr="00DC582C">
                    <w:rPr>
                      <w:rFonts w:ascii="ＭＳ 明朝" w:eastAsia="ＭＳ 明朝" w:hAnsi="ＭＳ 明朝" w:cs="ＭＳ 明朝" w:hint="eastAsia"/>
                      <w:spacing w:val="6"/>
                      <w:kern w:val="0"/>
                      <w:szCs w:val="21"/>
                    </w:rPr>
                    <w:t>年</w:t>
                  </w:r>
                  <w:r w:rsidRPr="00DC582C">
                    <w:rPr>
                      <w:rFonts w:ascii="ＭＳ 明朝" w:eastAsia="ＭＳ 明朝" w:hAnsi="ＭＳ 明朝" w:cs="ＭＳ 明朝" w:hint="eastAsia"/>
                      <w:spacing w:val="6"/>
                      <w:kern w:val="0"/>
                      <w:szCs w:val="21"/>
                    </w:rPr>
                    <w:t>１２</w:t>
                  </w:r>
                  <w:r w:rsidR="00971AB3" w:rsidRPr="00DC582C">
                    <w:rPr>
                      <w:rFonts w:ascii="ＭＳ 明朝" w:eastAsia="ＭＳ 明朝" w:hAnsi="ＭＳ 明朝" w:cs="ＭＳ 明朝" w:hint="eastAsia"/>
                      <w:spacing w:val="6"/>
                      <w:kern w:val="0"/>
                      <w:szCs w:val="21"/>
                    </w:rPr>
                    <w:t>月</w:t>
                  </w:r>
                  <w:r w:rsidR="005E2DC6" w:rsidRPr="00DC582C">
                    <w:rPr>
                      <w:rFonts w:ascii="ＭＳ 明朝" w:eastAsia="ＭＳ 明朝" w:hAnsi="ＭＳ 明朝" w:cs="ＭＳ 明朝" w:hint="eastAsia"/>
                      <w:spacing w:val="6"/>
                      <w:kern w:val="0"/>
                      <w:szCs w:val="21"/>
                    </w:rPr>
                    <w:t>２０</w:t>
                  </w:r>
                  <w:r w:rsidR="00971AB3" w:rsidRPr="00DC582C">
                    <w:rPr>
                      <w:rFonts w:ascii="ＭＳ 明朝" w:eastAsia="ＭＳ 明朝" w:hAnsi="ＭＳ 明朝" w:cs="ＭＳ 明朝" w:hint="eastAsia"/>
                      <w:spacing w:val="6"/>
                      <w:kern w:val="0"/>
                      <w:szCs w:val="21"/>
                    </w:rPr>
                    <w:t>日</w:t>
                  </w:r>
                </w:p>
                <w:p w14:paraId="69413604"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05D92A3D" w14:textId="77777777" w:rsidTr="00C76DE9">
              <w:trPr>
                <w:trHeight w:val="707"/>
              </w:trPr>
              <w:tc>
                <w:tcPr>
                  <w:tcW w:w="2600" w:type="dxa"/>
                  <w:shd w:val="clear" w:color="auto" w:fill="auto"/>
                </w:tcPr>
                <w:p w14:paraId="0717771F"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発信方法</w:t>
                  </w:r>
                </w:p>
              </w:tc>
              <w:tc>
                <w:tcPr>
                  <w:tcW w:w="5890" w:type="dxa"/>
                  <w:shd w:val="clear" w:color="auto" w:fill="auto"/>
                </w:tcPr>
                <w:p w14:paraId="2AD582CA" w14:textId="77777777" w:rsidR="009152D3" w:rsidRPr="00DC582C" w:rsidRDefault="009152D3"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■自社webサイトにて「DX経営への取り組み」を公表</w:t>
                  </w:r>
                </w:p>
                <w:p w14:paraId="5C07369B" w14:textId="77777777" w:rsidR="009152D3" w:rsidRPr="00DC582C" w:rsidRDefault="009152D3" w:rsidP="009152D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代表取締役社長によるメッセージを発信している。</w:t>
                  </w:r>
                </w:p>
                <w:p w14:paraId="4387283C" w14:textId="4B3CCB98" w:rsidR="002C35E3" w:rsidRPr="002C35E3" w:rsidRDefault="002C35E3" w:rsidP="002C35E3">
                  <w:pPr>
                    <w:suppressAutoHyphens/>
                    <w:kinsoku w:val="0"/>
                    <w:overflowPunct w:val="0"/>
                    <w:adjustRightInd w:val="0"/>
                    <w:spacing w:afterLines="50" w:after="120" w:line="238" w:lineRule="exact"/>
                    <w:ind w:firstLineChars="50" w:firstLine="111"/>
                    <w:jc w:val="left"/>
                    <w:textAlignment w:val="center"/>
                    <w:rPr>
                      <w:rFonts w:ascii="ＭＳ 明朝" w:eastAsia="ＭＳ 明朝" w:hAnsi="ＭＳ 明朝" w:cs="ＭＳ 明朝"/>
                      <w:b/>
                      <w:bCs/>
                      <w:spacing w:val="6"/>
                      <w:kern w:val="0"/>
                      <w:szCs w:val="21"/>
                    </w:rPr>
                  </w:pPr>
                  <w:r>
                    <w:rPr>
                      <w:rFonts w:ascii="ＭＳ 明朝" w:eastAsia="ＭＳ 明朝" w:hAnsi="ＭＳ 明朝" w:cs="ＭＳ 明朝" w:hint="eastAsia"/>
                      <w:spacing w:val="6"/>
                      <w:kern w:val="0"/>
                      <w:szCs w:val="21"/>
                    </w:rPr>
                    <w:t>「</w:t>
                  </w:r>
                  <w:r w:rsidRPr="002C35E3">
                    <w:rPr>
                      <w:rFonts w:ascii="ＭＳ 明朝" w:eastAsia="ＭＳ 明朝" w:hAnsi="ＭＳ 明朝" w:cs="ＭＳ 明朝" w:hint="eastAsia"/>
                      <w:spacing w:val="6"/>
                      <w:kern w:val="0"/>
                      <w:szCs w:val="21"/>
                    </w:rPr>
                    <w:t>実務執行総括責任者のメッセージ</w:t>
                  </w:r>
                  <w:r>
                    <w:rPr>
                      <w:rFonts w:ascii="ＭＳ 明朝" w:eastAsia="ＭＳ 明朝" w:hAnsi="ＭＳ 明朝" w:cs="ＭＳ 明朝" w:hint="eastAsia"/>
                      <w:spacing w:val="6"/>
                      <w:kern w:val="0"/>
                      <w:szCs w:val="21"/>
                    </w:rPr>
                    <w:t>」</w:t>
                  </w:r>
                </w:p>
                <w:p w14:paraId="4C851FA6" w14:textId="50029F10" w:rsidR="009152D3" w:rsidRPr="00DC582C" w:rsidRDefault="009152D3" w:rsidP="009152D3">
                  <w:pPr>
                    <w:suppressAutoHyphens/>
                    <w:kinsoku w:val="0"/>
                    <w:overflowPunct w:val="0"/>
                    <w:adjustRightInd w:val="0"/>
                    <w:spacing w:afterLines="50" w:after="120" w:line="238" w:lineRule="exact"/>
                    <w:jc w:val="left"/>
                    <w:textAlignment w:val="center"/>
                  </w:pPr>
                  <w:r w:rsidRPr="00DC582C">
                    <w:rPr>
                      <w:rFonts w:hint="eastAsia"/>
                    </w:rPr>
                    <w:t>＜</w:t>
                  </w:r>
                  <w:r w:rsidR="005E2DC6" w:rsidRPr="00DC582C">
                    <w:t>https://asm.co.jp/news/3213</w:t>
                  </w:r>
                  <w:r w:rsidRPr="00DC582C">
                    <w:rPr>
                      <w:rFonts w:hint="eastAsia"/>
                    </w:rPr>
                    <w:t>＞</w:t>
                  </w:r>
                </w:p>
                <w:p w14:paraId="2FE1D5F0"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04D258FD" w14:textId="77777777" w:rsidTr="00C76DE9">
              <w:trPr>
                <w:trHeight w:val="697"/>
              </w:trPr>
              <w:tc>
                <w:tcPr>
                  <w:tcW w:w="2600" w:type="dxa"/>
                  <w:shd w:val="clear" w:color="auto" w:fill="auto"/>
                </w:tcPr>
                <w:p w14:paraId="773615A9"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発信内容</w:t>
                  </w:r>
                </w:p>
              </w:tc>
              <w:tc>
                <w:tcPr>
                  <w:tcW w:w="5890" w:type="dxa"/>
                  <w:shd w:val="clear" w:color="auto" w:fill="auto"/>
                </w:tcPr>
                <w:p w14:paraId="54625D92" w14:textId="77777777" w:rsidR="009152D3" w:rsidRPr="00DC582C" w:rsidRDefault="009152D3"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秋田で地域のICT課題を解決するサービスを提供して来年で40年になる中で、サービス内容も時代に合わせて更新してまいりました。</w:t>
                  </w:r>
                </w:p>
                <w:p w14:paraId="5B4518B9" w14:textId="0C698DCE" w:rsidR="00971AB3" w:rsidRPr="00DC582C" w:rsidRDefault="009152D3"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今ＤＸというキーワードで新たな価値創造を社内外問わず提供できるよう邁進してまいります。</w:t>
                  </w:r>
                </w:p>
              </w:tc>
            </w:tr>
          </w:tbl>
          <w:p w14:paraId="14AC84FB"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7644F6" w14:textId="77777777" w:rsidR="00971AB3" w:rsidRPr="00DC582C" w:rsidRDefault="00971AB3">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w:t>
            </w:r>
            <w:r w:rsidRPr="00DC582C">
              <w:rPr>
                <w:rFonts w:ascii="ＭＳ 明朝" w:eastAsia="ＭＳ 明朝" w:hAnsi="ＭＳ 明朝" w:cs="ＭＳ 明朝"/>
                <w:spacing w:val="6"/>
                <w:kern w:val="0"/>
                <w:szCs w:val="21"/>
              </w:rPr>
              <w:t>5</w:t>
            </w:r>
            <w:r w:rsidRPr="00DC582C">
              <w:rPr>
                <w:rFonts w:ascii="ＭＳ 明朝" w:eastAsia="ＭＳ 明朝" w:hAnsi="ＭＳ 明朝" w:cs="ＭＳ 明朝" w:hint="eastAsia"/>
                <w:spacing w:val="6"/>
                <w:kern w:val="0"/>
                <w:szCs w:val="21"/>
              </w:rPr>
              <w:t>) 実務執行総括責任者が主導的な役割を果たすことによる、事業者が利用する情報処理システムにおける課題の把握</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82C" w:rsidRPr="00DC582C" w14:paraId="7BA5B925" w14:textId="77777777" w:rsidTr="00C76DE9">
              <w:trPr>
                <w:trHeight w:val="707"/>
              </w:trPr>
              <w:tc>
                <w:tcPr>
                  <w:tcW w:w="2600" w:type="dxa"/>
                  <w:shd w:val="clear" w:color="auto" w:fill="auto"/>
                </w:tcPr>
                <w:p w14:paraId="0940588D"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実施時期</w:t>
                  </w:r>
                </w:p>
              </w:tc>
              <w:tc>
                <w:tcPr>
                  <w:tcW w:w="5890" w:type="dxa"/>
                  <w:shd w:val="clear" w:color="auto" w:fill="auto"/>
                </w:tcPr>
                <w:p w14:paraId="0491E222" w14:textId="515314FC" w:rsidR="00971AB3" w:rsidRPr="00DC582C" w:rsidRDefault="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２０２４</w:t>
                  </w:r>
                  <w:r w:rsidR="00971AB3" w:rsidRPr="00DC582C">
                    <w:rPr>
                      <w:rFonts w:ascii="ＭＳ 明朝" w:eastAsia="ＭＳ 明朝" w:hAnsi="ＭＳ 明朝" w:cs="ＭＳ 明朝" w:hint="eastAsia"/>
                      <w:spacing w:val="6"/>
                      <w:kern w:val="0"/>
                      <w:szCs w:val="21"/>
                    </w:rPr>
                    <w:t>年</w:t>
                  </w:r>
                  <w:r w:rsidRPr="00DC582C">
                    <w:rPr>
                      <w:rFonts w:ascii="ＭＳ 明朝" w:eastAsia="ＭＳ 明朝" w:hAnsi="ＭＳ 明朝" w:cs="ＭＳ 明朝" w:hint="eastAsia"/>
                      <w:spacing w:val="6"/>
                      <w:kern w:val="0"/>
                      <w:szCs w:val="21"/>
                    </w:rPr>
                    <w:t>５</w:t>
                  </w:r>
                  <w:r w:rsidR="00971AB3" w:rsidRPr="00DC582C">
                    <w:rPr>
                      <w:rFonts w:ascii="ＭＳ 明朝" w:eastAsia="ＭＳ 明朝" w:hAnsi="ＭＳ 明朝" w:cs="ＭＳ 明朝" w:hint="eastAsia"/>
                      <w:spacing w:val="6"/>
                      <w:kern w:val="0"/>
                      <w:szCs w:val="21"/>
                    </w:rPr>
                    <w:t xml:space="preserve">月頃　～　</w:t>
                  </w:r>
                  <w:r w:rsidRPr="00DC582C">
                    <w:rPr>
                      <w:rFonts w:ascii="ＭＳ 明朝" w:eastAsia="ＭＳ 明朝" w:hAnsi="ＭＳ 明朝" w:cs="ＭＳ 明朝" w:hint="eastAsia"/>
                      <w:spacing w:val="6"/>
                      <w:kern w:val="0"/>
                      <w:szCs w:val="21"/>
                    </w:rPr>
                    <w:t>２０２４</w:t>
                  </w:r>
                  <w:r w:rsidR="00971AB3" w:rsidRPr="00DC582C">
                    <w:rPr>
                      <w:rFonts w:ascii="ＭＳ 明朝" w:eastAsia="ＭＳ 明朝" w:hAnsi="ＭＳ 明朝" w:cs="ＭＳ 明朝" w:hint="eastAsia"/>
                      <w:spacing w:val="6"/>
                      <w:kern w:val="0"/>
                      <w:szCs w:val="21"/>
                    </w:rPr>
                    <w:t>年</w:t>
                  </w:r>
                  <w:r w:rsidRPr="00DC582C">
                    <w:rPr>
                      <w:rFonts w:ascii="ＭＳ 明朝" w:eastAsia="ＭＳ 明朝" w:hAnsi="ＭＳ 明朝" w:cs="ＭＳ 明朝" w:hint="eastAsia"/>
                      <w:spacing w:val="6"/>
                      <w:kern w:val="0"/>
                      <w:szCs w:val="21"/>
                    </w:rPr>
                    <w:t>１２</w:t>
                  </w:r>
                  <w:r w:rsidR="00971AB3" w:rsidRPr="00DC582C">
                    <w:rPr>
                      <w:rFonts w:ascii="ＭＳ 明朝" w:eastAsia="ＭＳ 明朝" w:hAnsi="ＭＳ 明朝" w:cs="ＭＳ 明朝" w:hint="eastAsia"/>
                      <w:spacing w:val="6"/>
                      <w:kern w:val="0"/>
                      <w:szCs w:val="21"/>
                    </w:rPr>
                    <w:t>月頃</w:t>
                  </w:r>
                </w:p>
                <w:p w14:paraId="6B9CDBB6"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0421DC00" w14:textId="77777777" w:rsidTr="00C76DE9">
              <w:trPr>
                <w:trHeight w:val="707"/>
              </w:trPr>
              <w:tc>
                <w:tcPr>
                  <w:tcW w:w="2600" w:type="dxa"/>
                  <w:shd w:val="clear" w:color="auto" w:fill="auto"/>
                </w:tcPr>
                <w:p w14:paraId="1FBCAD2A"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実施内容</w:t>
                  </w:r>
                </w:p>
              </w:tc>
              <w:tc>
                <w:tcPr>
                  <w:tcW w:w="5890" w:type="dxa"/>
                  <w:shd w:val="clear" w:color="auto" w:fill="auto"/>
                </w:tcPr>
                <w:p w14:paraId="5F8986F5" w14:textId="77777777" w:rsidR="009152D3" w:rsidRPr="00DC582C" w:rsidRDefault="009152D3"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■「DX推進指標」自己診断フォーマットVer2.4にて自己診断を実施</w:t>
                  </w:r>
                </w:p>
                <w:p w14:paraId="3A0B4224" w14:textId="76404C7C" w:rsidR="009152D3" w:rsidRPr="00DC582C" w:rsidRDefault="009152D3" w:rsidP="009152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IPAの自己診断結果入力サイトにて2024年</w:t>
                  </w:r>
                  <w:r w:rsidR="00F07DA4" w:rsidRPr="00DC582C">
                    <w:rPr>
                      <w:rFonts w:ascii="ＭＳ 明朝" w:eastAsia="ＭＳ 明朝" w:hAnsi="ＭＳ 明朝" w:cs="ＭＳ 明朝" w:hint="eastAsia"/>
                      <w:spacing w:val="6"/>
                      <w:kern w:val="0"/>
                      <w:szCs w:val="21"/>
                    </w:rPr>
                    <w:t>12</w:t>
                  </w:r>
                  <w:r w:rsidRPr="00DC582C">
                    <w:rPr>
                      <w:rFonts w:ascii="ＭＳ 明朝" w:eastAsia="ＭＳ 明朝" w:hAnsi="ＭＳ 明朝" w:cs="ＭＳ 明朝" w:hint="eastAsia"/>
                      <w:spacing w:val="6"/>
                      <w:kern w:val="0"/>
                      <w:szCs w:val="21"/>
                    </w:rPr>
                    <w:t>月</w:t>
                  </w:r>
                  <w:r w:rsidR="00F07DA4" w:rsidRPr="00DC582C">
                    <w:rPr>
                      <w:rFonts w:ascii="ＭＳ 明朝" w:eastAsia="ＭＳ 明朝" w:hAnsi="ＭＳ 明朝" w:cs="ＭＳ 明朝" w:hint="eastAsia"/>
                      <w:spacing w:val="6"/>
                      <w:kern w:val="0"/>
                      <w:szCs w:val="21"/>
                    </w:rPr>
                    <w:t>6</w:t>
                  </w:r>
                  <w:r w:rsidRPr="00DC582C">
                    <w:rPr>
                      <w:rFonts w:ascii="ＭＳ 明朝" w:eastAsia="ＭＳ 明朝" w:hAnsi="ＭＳ 明朝" w:cs="ＭＳ 明朝" w:hint="eastAsia"/>
                      <w:spacing w:val="6"/>
                      <w:kern w:val="0"/>
                      <w:szCs w:val="21"/>
                    </w:rPr>
                    <w:t>日に提出。</w:t>
                  </w:r>
                </w:p>
                <w:p w14:paraId="244BED51" w14:textId="75F1BB01" w:rsidR="00971AB3" w:rsidRPr="00DC582C" w:rsidRDefault="009152D3" w:rsidP="009152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受付番号：</w:t>
                  </w:r>
                  <w:r w:rsidR="00F07DA4" w:rsidRPr="00DC582C">
                    <w:rPr>
                      <w:rFonts w:ascii="ＭＳ 明朝" w:eastAsia="ＭＳ 明朝" w:hAnsi="ＭＳ 明朝" w:cs="ＭＳ 明朝" w:hint="eastAsia"/>
                      <w:spacing w:val="6"/>
                      <w:kern w:val="0"/>
                      <w:szCs w:val="21"/>
                    </w:rPr>
                    <w:t>202412AH00000928</w:t>
                  </w:r>
                </w:p>
                <w:p w14:paraId="0FDBF3BA"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22018CAC"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07E5D74"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w:t>
            </w:r>
            <w:r w:rsidRPr="00DC582C">
              <w:rPr>
                <w:rFonts w:ascii="ＭＳ 明朝" w:eastAsia="ＭＳ 明朝" w:hAnsi="ＭＳ 明朝" w:cs="ＭＳ 明朝"/>
                <w:spacing w:val="6"/>
                <w:kern w:val="0"/>
                <w:szCs w:val="21"/>
              </w:rPr>
              <w:t>6</w:t>
            </w:r>
            <w:r w:rsidRPr="00DC582C">
              <w:rPr>
                <w:rFonts w:ascii="ＭＳ 明朝" w:eastAsia="ＭＳ 明朝" w:hAnsi="ＭＳ 明朝" w:cs="ＭＳ 明朝" w:hint="eastAsia"/>
                <w:spacing w:val="6"/>
                <w:kern w:val="0"/>
                <w:szCs w:val="21"/>
              </w:rPr>
              <w:t>)</w:t>
            </w:r>
            <w:r w:rsidRPr="00DC582C">
              <w:rPr>
                <w:rFonts w:ascii="ＭＳ 明朝" w:eastAsia="ＭＳ 明朝" w:hAnsi="ＭＳ 明朝" w:cs="ＭＳ 明朝"/>
                <w:spacing w:val="6"/>
                <w:kern w:val="0"/>
                <w:szCs w:val="21"/>
              </w:rPr>
              <w:t xml:space="preserve"> </w:t>
            </w:r>
            <w:r w:rsidRPr="00DC582C">
              <w:rPr>
                <w:rFonts w:ascii="ＭＳ 明朝" w:eastAsia="ＭＳ 明朝" w:hAnsi="ＭＳ 明朝" w:cs="ＭＳ 明朝" w:hint="eastAsia"/>
                <w:spacing w:val="6"/>
                <w:kern w:val="0"/>
                <w:szCs w:val="21"/>
              </w:rPr>
              <w:t>サイバーセキュリティに関する対策の的確な策定及び実施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600"/>
              <w:gridCol w:w="5890"/>
            </w:tblGrid>
            <w:tr w:rsidR="00DC582C" w:rsidRPr="00DC582C" w14:paraId="6CA5774D" w14:textId="77777777" w:rsidTr="00C76DE9">
              <w:trPr>
                <w:trHeight w:val="707"/>
              </w:trPr>
              <w:tc>
                <w:tcPr>
                  <w:tcW w:w="2600" w:type="dxa"/>
                  <w:shd w:val="clear" w:color="auto" w:fill="auto"/>
                </w:tcPr>
                <w:p w14:paraId="7AD4031A"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実施時期</w:t>
                  </w:r>
                </w:p>
              </w:tc>
              <w:tc>
                <w:tcPr>
                  <w:tcW w:w="5890" w:type="dxa"/>
                  <w:shd w:val="clear" w:color="auto" w:fill="auto"/>
                </w:tcPr>
                <w:p w14:paraId="32880617" w14:textId="4E85D0D2" w:rsidR="00971AB3" w:rsidRPr="00DC582C" w:rsidRDefault="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２００８</w:t>
                  </w:r>
                  <w:r w:rsidR="00971AB3" w:rsidRPr="00DC582C">
                    <w:rPr>
                      <w:rFonts w:ascii="ＭＳ 明朝" w:eastAsia="ＭＳ 明朝" w:hAnsi="ＭＳ 明朝" w:cs="ＭＳ 明朝" w:hint="eastAsia"/>
                      <w:spacing w:val="6"/>
                      <w:kern w:val="0"/>
                      <w:szCs w:val="21"/>
                    </w:rPr>
                    <w:t>年</w:t>
                  </w:r>
                  <w:r w:rsidRPr="00DC582C">
                    <w:rPr>
                      <w:rFonts w:ascii="ＭＳ 明朝" w:eastAsia="ＭＳ 明朝" w:hAnsi="ＭＳ 明朝" w:cs="ＭＳ 明朝" w:hint="eastAsia"/>
                      <w:spacing w:val="6"/>
                      <w:kern w:val="0"/>
                      <w:szCs w:val="21"/>
                    </w:rPr>
                    <w:t>１０</w:t>
                  </w:r>
                  <w:r w:rsidR="00971AB3" w:rsidRPr="00DC582C">
                    <w:rPr>
                      <w:rFonts w:ascii="ＭＳ 明朝" w:eastAsia="ＭＳ 明朝" w:hAnsi="ＭＳ 明朝" w:cs="ＭＳ 明朝" w:hint="eastAsia"/>
                      <w:spacing w:val="6"/>
                      <w:kern w:val="0"/>
                      <w:szCs w:val="21"/>
                    </w:rPr>
                    <w:t>月頃　～</w:t>
                  </w:r>
                  <w:r w:rsidRPr="00DC582C">
                    <w:rPr>
                      <w:rFonts w:ascii="ＭＳ 明朝" w:eastAsia="ＭＳ 明朝" w:hAnsi="ＭＳ 明朝" w:cs="ＭＳ 明朝" w:hint="eastAsia"/>
                      <w:spacing w:val="6"/>
                      <w:kern w:val="0"/>
                      <w:szCs w:val="21"/>
                    </w:rPr>
                    <w:t xml:space="preserve">　継続</w:t>
                  </w:r>
                </w:p>
                <w:p w14:paraId="275E6DC2" w14:textId="77777777" w:rsidR="00971AB3" w:rsidRPr="00DC582C" w:rsidRDefault="00971AB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6D82D4B6" w14:textId="77777777" w:rsidTr="00C76DE9">
              <w:trPr>
                <w:trHeight w:val="697"/>
              </w:trPr>
              <w:tc>
                <w:tcPr>
                  <w:tcW w:w="2600" w:type="dxa"/>
                  <w:shd w:val="clear" w:color="auto" w:fill="auto"/>
                </w:tcPr>
                <w:p w14:paraId="22DEBE49" w14:textId="77777777" w:rsidR="00971AB3" w:rsidRPr="00DC582C" w:rsidRDefault="00971AB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実施内容</w:t>
                  </w:r>
                </w:p>
              </w:tc>
              <w:tc>
                <w:tcPr>
                  <w:tcW w:w="5890" w:type="dxa"/>
                  <w:shd w:val="clear" w:color="auto" w:fill="auto"/>
                </w:tcPr>
                <w:p w14:paraId="1494D4B3" w14:textId="77777777" w:rsidR="009152D3" w:rsidRPr="00DC582C" w:rsidRDefault="009152D3"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■2022年10月に情報セキュリティ基本方針を策定、</w:t>
                  </w:r>
                </w:p>
                <w:p w14:paraId="6FE9AA79" w14:textId="77777777" w:rsidR="009152D3" w:rsidRPr="00DC582C" w:rsidRDefault="009152D3" w:rsidP="009152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自社webサイトにて公表</w:t>
                  </w:r>
                </w:p>
                <w:p w14:paraId="2CB0949F" w14:textId="5BD0AF80" w:rsidR="009152D3" w:rsidRPr="00DC582C" w:rsidRDefault="009152D3" w:rsidP="009152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&lt;</w:t>
                  </w:r>
                  <w:r w:rsidRPr="00DC582C">
                    <w:rPr>
                      <w:rFonts w:ascii="ＭＳ 明朝" w:eastAsia="ＭＳ 明朝" w:hAnsi="ＭＳ 明朝" w:cs="ＭＳ 明朝"/>
                      <w:spacing w:val="6"/>
                      <w:kern w:val="0"/>
                      <w:szCs w:val="21"/>
                    </w:rPr>
                    <w:t>https://asm.co.jp/policy</w:t>
                  </w:r>
                  <w:r w:rsidRPr="00DC582C">
                    <w:rPr>
                      <w:rFonts w:ascii="ＭＳ 明朝" w:eastAsia="ＭＳ 明朝" w:hAnsi="ＭＳ 明朝" w:cs="ＭＳ 明朝" w:hint="eastAsia"/>
                      <w:spacing w:val="6"/>
                      <w:kern w:val="0"/>
                      <w:szCs w:val="21"/>
                    </w:rPr>
                    <w:t>&gt;</w:t>
                  </w:r>
                </w:p>
                <w:p w14:paraId="0D425714" w14:textId="77777777" w:rsidR="009152D3" w:rsidRPr="00DC582C" w:rsidRDefault="009152D3"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■Security Action二つ星宣言を実施</w:t>
                  </w:r>
                </w:p>
                <w:p w14:paraId="45136066" w14:textId="77777777" w:rsidR="009152D3" w:rsidRPr="00DC582C" w:rsidRDefault="009152D3"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■プライバシーマーク認定の取得、継続</w:t>
                  </w:r>
                </w:p>
                <w:p w14:paraId="1366037F" w14:textId="77777777" w:rsidR="009152D3" w:rsidRPr="00DC582C" w:rsidRDefault="009152D3" w:rsidP="009152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2009年～</w:t>
                  </w:r>
                </w:p>
                <w:p w14:paraId="4BA0DBD4" w14:textId="77777777" w:rsidR="009152D3" w:rsidRPr="00DC582C" w:rsidRDefault="009152D3" w:rsidP="009152D3">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登録番号：23820051(09)</w:t>
                  </w:r>
                </w:p>
                <w:p w14:paraId="0A976824" w14:textId="77777777" w:rsidR="0087199F" w:rsidRPr="00DC582C" w:rsidRDefault="0087199F" w:rsidP="009152D3">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468C3A29" w14:textId="77777777" w:rsidR="00AC7424" w:rsidRPr="00DC582C" w:rsidRDefault="00AC742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p>
          <w:p w14:paraId="31DC57A4" w14:textId="64AC7187" w:rsidR="00971AB3" w:rsidRPr="00DC582C" w:rsidRDefault="00971AB3">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（注）</w:t>
            </w:r>
            <w:r w:rsidRPr="00DC582C">
              <w:rPr>
                <w:rFonts w:ascii="ＭＳ 明朝" w:eastAsia="ＭＳ 明朝" w:hAnsi="ＭＳ 明朝" w:cs="ＭＳ 明朝"/>
                <w:spacing w:val="6"/>
                <w:kern w:val="0"/>
                <w:szCs w:val="21"/>
              </w:rPr>
              <w:t>(1)</w:t>
            </w:r>
            <w:r w:rsidRPr="00DC582C">
              <w:rPr>
                <w:rFonts w:ascii="ＭＳ 明朝" w:eastAsia="ＭＳ 明朝" w:hAnsi="ＭＳ 明朝" w:cs="ＭＳ 明朝" w:hint="eastAsia"/>
                <w:spacing w:val="6"/>
                <w:kern w:val="0"/>
                <w:szCs w:val="21"/>
              </w:rPr>
              <w:t>～(</w:t>
            </w:r>
            <w:r w:rsidRPr="00DC582C">
              <w:rPr>
                <w:rFonts w:ascii="ＭＳ 明朝" w:eastAsia="ＭＳ 明朝" w:hAnsi="ＭＳ 明朝" w:cs="ＭＳ 明朝"/>
                <w:spacing w:val="6"/>
                <w:kern w:val="0"/>
                <w:szCs w:val="21"/>
              </w:rPr>
              <w:t>3</w:t>
            </w:r>
            <w:r w:rsidRPr="00DC582C">
              <w:rPr>
                <w:rFonts w:ascii="ＭＳ 明朝" w:eastAsia="ＭＳ 明朝" w:hAnsi="ＭＳ 明朝" w:cs="ＭＳ 明朝" w:hint="eastAsia"/>
                <w:spacing w:val="6"/>
                <w:kern w:val="0"/>
                <w:szCs w:val="21"/>
              </w:rPr>
              <w:t>)の取組において公表先のURLを提出しない場合は次の①の書類を、(4)の取組において情報発信内容を確認できるウェブサイトのURLを提出しない場合は、</w:t>
            </w:r>
            <w:r w:rsidRPr="00DC582C">
              <w:rPr>
                <w:rFonts w:ascii="ＭＳ 明朝" w:eastAsia="ＭＳ 明朝" w:hAnsi="ＭＳ 明朝" w:cs="ＭＳ 明朝" w:hint="eastAsia"/>
                <w:spacing w:val="6"/>
                <w:kern w:val="0"/>
                <w:szCs w:val="21"/>
              </w:rPr>
              <w:lastRenderedPageBreak/>
              <w:t>次の②の書類を添付すること。また、必要に応じて③、④の書類を添付できる。</w:t>
            </w:r>
          </w:p>
          <w:p w14:paraId="6D1B0E56" w14:textId="77777777" w:rsidR="00971AB3" w:rsidRPr="00DC582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C582C">
              <w:rPr>
                <w:rFonts w:ascii="ＭＳ 明朝" w:hAnsi="ＭＳ 明朝" w:cs="ＭＳ 明朝" w:hint="eastAsia"/>
                <w:spacing w:val="6"/>
                <w:kern w:val="0"/>
                <w:szCs w:val="21"/>
              </w:rPr>
              <w:t xml:space="preserve">①　</w:t>
            </w:r>
            <w:r w:rsidRPr="00DC582C">
              <w:rPr>
                <w:rFonts w:ascii="ＭＳ 明朝" w:hAnsi="ＭＳ 明朝" w:cs="ＭＳ 明朝"/>
                <w:spacing w:val="6"/>
                <w:kern w:val="0"/>
                <w:szCs w:val="21"/>
              </w:rPr>
              <w:t>(1)</w:t>
            </w:r>
            <w:r w:rsidRPr="00DC582C">
              <w:rPr>
                <w:rFonts w:ascii="ＭＳ 明朝" w:hAnsi="ＭＳ 明朝" w:cs="ＭＳ 明朝" w:hint="eastAsia"/>
                <w:spacing w:val="6"/>
                <w:kern w:val="0"/>
                <w:szCs w:val="21"/>
              </w:rPr>
              <w:t>～(</w:t>
            </w:r>
            <w:r w:rsidRPr="00DC582C">
              <w:rPr>
                <w:rFonts w:ascii="ＭＳ 明朝" w:hAnsi="ＭＳ 明朝" w:cs="ＭＳ 明朝"/>
                <w:spacing w:val="6"/>
                <w:kern w:val="0"/>
                <w:szCs w:val="21"/>
              </w:rPr>
              <w:t>3</w:t>
            </w:r>
            <w:r w:rsidRPr="00DC582C">
              <w:rPr>
                <w:rFonts w:ascii="ＭＳ 明朝" w:hAnsi="ＭＳ 明朝" w:cs="ＭＳ 明朝" w:hint="eastAsia"/>
                <w:spacing w:val="6"/>
                <w:kern w:val="0"/>
                <w:szCs w:val="21"/>
              </w:rPr>
              <w:t>)の取組における、公表を行っていることを明らかにする書類（公表先のウェブサイトの画面を印刷した書類等）</w:t>
            </w:r>
          </w:p>
          <w:p w14:paraId="4201D854" w14:textId="77777777" w:rsidR="00971AB3" w:rsidRPr="00DC582C" w:rsidRDefault="00971AB3">
            <w:pPr>
              <w:pStyle w:val="af"/>
              <w:suppressAutoHyphens/>
              <w:kinsoku w:val="0"/>
              <w:overflowPunct w:val="0"/>
              <w:autoSpaceDE w:val="0"/>
              <w:autoSpaceDN w:val="0"/>
              <w:adjustRightInd w:val="0"/>
              <w:spacing w:line="238" w:lineRule="exact"/>
              <w:ind w:leftChars="136" w:left="715" w:hangingChars="191" w:hanging="424"/>
              <w:textAlignment w:val="center"/>
              <w:rPr>
                <w:rFonts w:ascii="ＭＳ 明朝" w:hAnsi="ＭＳ 明朝" w:cs="ＭＳ 明朝"/>
                <w:spacing w:val="6"/>
                <w:kern w:val="0"/>
                <w:szCs w:val="21"/>
              </w:rPr>
            </w:pPr>
            <w:r w:rsidRPr="00DC582C">
              <w:rPr>
                <w:rFonts w:ascii="ＭＳ 明朝" w:hAnsi="ＭＳ 明朝" w:cs="ＭＳ 明朝" w:hint="eastAsia"/>
                <w:spacing w:val="6"/>
                <w:kern w:val="0"/>
                <w:szCs w:val="21"/>
              </w:rPr>
              <w:t>②　(</w:t>
            </w:r>
            <w:r w:rsidRPr="00DC582C">
              <w:rPr>
                <w:rFonts w:ascii="ＭＳ 明朝" w:hAnsi="ＭＳ 明朝" w:cs="ＭＳ 明朝"/>
                <w:spacing w:val="6"/>
                <w:kern w:val="0"/>
                <w:szCs w:val="21"/>
              </w:rPr>
              <w:t>4</w:t>
            </w:r>
            <w:r w:rsidRPr="00DC582C">
              <w:rPr>
                <w:rFonts w:ascii="ＭＳ 明朝" w:hAnsi="ＭＳ 明朝" w:cs="ＭＳ 明朝" w:hint="eastAsia"/>
                <w:spacing w:val="6"/>
                <w:kern w:val="0"/>
                <w:szCs w:val="21"/>
              </w:rPr>
              <w:t>)の取組における、情報発信を行っていることを明らかにする書類（情報発信内容を確認できるウェブサイトの画面を印刷した書類等）</w:t>
            </w:r>
          </w:p>
          <w:p w14:paraId="5BD4D552" w14:textId="77777777" w:rsidR="00971AB3" w:rsidRPr="00DC582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C582C">
              <w:rPr>
                <w:rFonts w:ascii="ＭＳ 明朝" w:hAnsi="ＭＳ 明朝" w:cs="ＭＳ 明朝" w:hint="eastAsia"/>
                <w:spacing w:val="6"/>
                <w:kern w:val="0"/>
                <w:szCs w:val="21"/>
              </w:rPr>
              <w:t xml:space="preserve">③　</w:t>
            </w:r>
            <w:r w:rsidRPr="00DC582C">
              <w:rPr>
                <w:rFonts w:ascii="ＭＳ 明朝" w:hAnsi="ＭＳ 明朝" w:cs="ＭＳ 明朝"/>
                <w:spacing w:val="6"/>
                <w:kern w:val="0"/>
                <w:szCs w:val="21"/>
              </w:rPr>
              <w:t>(1)</w:t>
            </w:r>
            <w:r w:rsidRPr="00DC582C">
              <w:rPr>
                <w:rFonts w:ascii="ＭＳ 明朝" w:hAnsi="ＭＳ 明朝" w:cs="ＭＳ 明朝" w:hint="eastAsia"/>
                <w:spacing w:val="6"/>
                <w:kern w:val="0"/>
                <w:szCs w:val="21"/>
              </w:rPr>
              <w:t>の取組における企業経営の方向性及び情報処理技術の活用の方向性、(</w:t>
            </w:r>
            <w:r w:rsidRPr="00DC582C">
              <w:rPr>
                <w:rFonts w:ascii="ＭＳ 明朝" w:hAnsi="ＭＳ 明朝" w:cs="ＭＳ 明朝"/>
                <w:spacing w:val="6"/>
                <w:kern w:val="0"/>
                <w:szCs w:val="21"/>
              </w:rPr>
              <w:t>2</w:t>
            </w:r>
            <w:r w:rsidRPr="00DC582C">
              <w:rPr>
                <w:rFonts w:ascii="ＭＳ 明朝" w:hAnsi="ＭＳ 明朝" w:cs="ＭＳ 明朝" w:hint="eastAsia"/>
                <w:spacing w:val="6"/>
                <w:kern w:val="0"/>
                <w:szCs w:val="21"/>
              </w:rPr>
              <w:t>) の取組における戦略を補足説明するための書類（最新の情報処理技術の変化による影響を踏まえた観点から決定していることを説明する書類等）</w:t>
            </w:r>
          </w:p>
          <w:p w14:paraId="0F089D95" w14:textId="77777777" w:rsidR="00971AB3" w:rsidRPr="00DC582C" w:rsidRDefault="00971AB3">
            <w:pPr>
              <w:pStyle w:val="af"/>
              <w:suppressAutoHyphens/>
              <w:kinsoku w:val="0"/>
              <w:overflowPunct w:val="0"/>
              <w:autoSpaceDE w:val="0"/>
              <w:autoSpaceDN w:val="0"/>
              <w:adjustRightInd w:val="0"/>
              <w:spacing w:line="238" w:lineRule="exact"/>
              <w:ind w:leftChars="135" w:left="715" w:hangingChars="192" w:hanging="426"/>
              <w:textAlignment w:val="center"/>
              <w:rPr>
                <w:rFonts w:ascii="ＭＳ 明朝" w:hAnsi="ＭＳ 明朝" w:cs="ＭＳ 明朝"/>
                <w:spacing w:val="6"/>
                <w:kern w:val="0"/>
                <w:szCs w:val="21"/>
              </w:rPr>
            </w:pPr>
            <w:r w:rsidRPr="00DC582C">
              <w:rPr>
                <w:rFonts w:ascii="ＭＳ 明朝" w:hAnsi="ＭＳ 明朝" w:cs="ＭＳ 明朝" w:hint="eastAsia"/>
                <w:spacing w:val="6"/>
                <w:kern w:val="0"/>
                <w:szCs w:val="21"/>
              </w:rPr>
              <w:t xml:space="preserve">④　</w:t>
            </w:r>
            <w:r w:rsidRPr="00DC582C">
              <w:rPr>
                <w:rFonts w:ascii="ＭＳ 明朝" w:hAnsi="ＭＳ 明朝" w:cs="ＭＳ 明朝"/>
                <w:spacing w:val="6"/>
                <w:kern w:val="0"/>
                <w:szCs w:val="21"/>
              </w:rPr>
              <w:t>(5)</w:t>
            </w:r>
            <w:r w:rsidRPr="00DC582C">
              <w:rPr>
                <w:rFonts w:ascii="ＭＳ 明朝" w:hAnsi="ＭＳ 明朝" w:cs="ＭＳ 明朝" w:hint="eastAsia"/>
                <w:spacing w:val="6"/>
                <w:kern w:val="0"/>
                <w:szCs w:val="21"/>
              </w:rPr>
              <w:t>～(</w:t>
            </w:r>
            <w:r w:rsidRPr="00DC582C">
              <w:rPr>
                <w:rFonts w:ascii="ＭＳ 明朝" w:hAnsi="ＭＳ 明朝" w:cs="ＭＳ 明朝"/>
                <w:spacing w:val="6"/>
                <w:kern w:val="0"/>
                <w:szCs w:val="21"/>
              </w:rPr>
              <w:t>6</w:t>
            </w:r>
            <w:r w:rsidRPr="00DC582C">
              <w:rPr>
                <w:rFonts w:ascii="ＭＳ 明朝" w:hAnsi="ＭＳ 明朝" w:cs="ＭＳ 明朝" w:hint="eastAsia"/>
                <w:spacing w:val="6"/>
                <w:kern w:val="0"/>
                <w:szCs w:val="21"/>
              </w:rPr>
              <w:t>)の取組における、実施内容を補足説明するための書類</w:t>
            </w:r>
          </w:p>
          <w:p w14:paraId="58921B18" w14:textId="77777777" w:rsidR="00971AB3" w:rsidRPr="00DC582C" w:rsidRDefault="00971AB3">
            <w:pPr>
              <w:pStyle w:val="af"/>
              <w:suppressAutoHyphens/>
              <w:kinsoku w:val="0"/>
              <w:overflowPunct w:val="0"/>
              <w:autoSpaceDE w:val="0"/>
              <w:autoSpaceDN w:val="0"/>
              <w:adjustRightInd w:val="0"/>
              <w:spacing w:line="238" w:lineRule="exact"/>
              <w:ind w:leftChars="0" w:left="0"/>
              <w:jc w:val="left"/>
              <w:textAlignment w:val="center"/>
              <w:rPr>
                <w:rFonts w:ascii="ＭＳ 明朝" w:hAnsi="ＭＳ 明朝" w:cs="ＭＳ 明朝"/>
                <w:spacing w:val="6"/>
                <w:kern w:val="0"/>
                <w:szCs w:val="21"/>
              </w:rPr>
            </w:pPr>
          </w:p>
        </w:tc>
      </w:tr>
    </w:tbl>
    <w:p w14:paraId="6FECEE43" w14:textId="77777777" w:rsidR="00971AB3" w:rsidRPr="00DC582C" w:rsidRDefault="00971AB3" w:rsidP="00971AB3">
      <w:pPr>
        <w:spacing w:line="240" w:lineRule="auto"/>
        <w:rPr>
          <w:rFonts w:ascii="ＭＳ 明朝" w:eastAsia="ＭＳ 明朝" w:hAnsi="ＭＳ 明朝"/>
          <w:sz w:val="24"/>
        </w:rPr>
      </w:pPr>
      <w:r w:rsidRPr="00DC582C">
        <w:rPr>
          <w:rFonts w:ascii="ＭＳ 明朝" w:eastAsia="ＭＳ 明朝" w:hAnsi="ＭＳ 明朝" w:hint="eastAsia"/>
        </w:rPr>
        <w:lastRenderedPageBreak/>
        <w:t>備考．用紙の大きさは、日本産業規格Ａ４とすること。</w:t>
      </w:r>
    </w:p>
    <w:p w14:paraId="6A80416B" w14:textId="77777777" w:rsidR="005B762B" w:rsidRPr="00DC582C" w:rsidRDefault="005B762B" w:rsidP="00971AB3">
      <w:pPr>
        <w:overflowPunct w:val="0"/>
        <w:spacing w:line="318" w:lineRule="exact"/>
        <w:textAlignment w:val="baseline"/>
        <w:rPr>
          <w:rFonts w:ascii="ＭＳ 明朝" w:eastAsia="ＭＳ 明朝" w:hAnsi="ＭＳ 明朝" w:cs="ＭＳ 明朝"/>
          <w:spacing w:val="6"/>
          <w:kern w:val="0"/>
          <w:szCs w:val="21"/>
        </w:rPr>
      </w:pPr>
    </w:p>
    <w:p w14:paraId="3E188A1B" w14:textId="1AA7F7E2" w:rsidR="00EC529D" w:rsidRPr="00DC582C" w:rsidRDefault="00971AB3"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szCs w:val="21"/>
        </w:rPr>
        <w:br w:type="page"/>
      </w:r>
      <w:r w:rsidR="00EC529D" w:rsidRPr="00DC582C">
        <w:rPr>
          <w:rFonts w:ascii="ＭＳ 明朝" w:eastAsia="ＭＳ 明朝" w:hAnsi="ＭＳ 明朝" w:cs="ＭＳ 明朝" w:hint="eastAsia"/>
          <w:spacing w:val="6"/>
          <w:kern w:val="0"/>
          <w:szCs w:val="21"/>
        </w:rPr>
        <w:lastRenderedPageBreak/>
        <w:t>様式第１６（第４０条関係）（第</w:t>
      </w:r>
      <w:r w:rsidR="00776D88" w:rsidRPr="00DC582C">
        <w:rPr>
          <w:rFonts w:ascii="ＭＳ 明朝" w:eastAsia="ＭＳ 明朝" w:hAnsi="ＭＳ 明朝" w:cs="ＭＳ 明朝" w:hint="eastAsia"/>
          <w:spacing w:val="6"/>
          <w:kern w:val="0"/>
          <w:szCs w:val="21"/>
        </w:rPr>
        <w:t>四</w:t>
      </w:r>
      <w:r w:rsidR="00EC529D" w:rsidRPr="00DC582C">
        <w:rPr>
          <w:rFonts w:ascii="ＭＳ 明朝" w:eastAsia="ＭＳ 明朝" w:hAnsi="ＭＳ 明朝" w:cs="ＭＳ 明朝" w:hint="eastAsia"/>
          <w:spacing w:val="6"/>
          <w:kern w:val="0"/>
          <w:szCs w:val="21"/>
        </w:rPr>
        <w:t>面</w:t>
      </w:r>
      <w:r w:rsidR="00005A58" w:rsidRPr="00DC582C">
        <w:rPr>
          <w:rFonts w:ascii="ＭＳ 明朝" w:eastAsia="ＭＳ 明朝" w:hAnsi="ＭＳ 明朝" w:cs="ＭＳ 明朝" w:hint="eastAsia"/>
          <w:spacing w:val="6"/>
          <w:kern w:val="0"/>
          <w:szCs w:val="21"/>
        </w:rPr>
        <w:t>及び</w:t>
      </w:r>
      <w:r w:rsidR="00656C75" w:rsidRPr="00DC582C">
        <w:rPr>
          <w:rFonts w:ascii="ＭＳ 明朝" w:eastAsia="ＭＳ 明朝" w:hAnsi="ＭＳ 明朝" w:cs="ＭＳ 明朝" w:hint="eastAsia"/>
          <w:spacing w:val="6"/>
          <w:kern w:val="0"/>
          <w:szCs w:val="21"/>
        </w:rPr>
        <w:t>第</w:t>
      </w:r>
      <w:r w:rsidR="00A4032E" w:rsidRPr="00DC582C">
        <w:rPr>
          <w:rFonts w:ascii="ＭＳ 明朝" w:eastAsia="ＭＳ 明朝" w:hAnsi="ＭＳ 明朝" w:cs="ＭＳ 明朝" w:hint="eastAsia"/>
          <w:spacing w:val="6"/>
          <w:kern w:val="0"/>
          <w:szCs w:val="21"/>
        </w:rPr>
        <w:t>五</w:t>
      </w:r>
      <w:r w:rsidR="00656C75" w:rsidRPr="00DC582C">
        <w:rPr>
          <w:rFonts w:ascii="ＭＳ 明朝" w:eastAsia="ＭＳ 明朝" w:hAnsi="ＭＳ 明朝" w:cs="ＭＳ 明朝" w:hint="eastAsia"/>
          <w:spacing w:val="6"/>
          <w:kern w:val="0"/>
          <w:szCs w:val="21"/>
        </w:rPr>
        <w:t>面</w:t>
      </w:r>
      <w:r w:rsidR="00EC529D" w:rsidRPr="00DC582C">
        <w:rPr>
          <w:rFonts w:ascii="ＭＳ 明朝" w:eastAsia="ＭＳ 明朝" w:hAnsi="ＭＳ 明朝" w:cs="ＭＳ 明朝" w:hint="eastAsia"/>
          <w:spacing w:val="6"/>
          <w:kern w:val="0"/>
          <w:szCs w:val="21"/>
        </w:rPr>
        <w:t>）</w:t>
      </w:r>
    </w:p>
    <w:p w14:paraId="56397BD8" w14:textId="77777777" w:rsidR="002336A9" w:rsidRPr="00DC582C" w:rsidRDefault="002336A9"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8888"/>
      </w:tblGrid>
      <w:tr w:rsidR="00DC582C" w:rsidRPr="00DC582C" w14:paraId="2A314095" w14:textId="77777777">
        <w:tc>
          <w:tcPr>
            <w:tcW w:w="0" w:type="auto"/>
            <w:shd w:val="clear" w:color="auto" w:fill="auto"/>
          </w:tcPr>
          <w:p w14:paraId="360F2C30" w14:textId="02FCD2CB" w:rsidR="00D728F3" w:rsidRPr="00DC582C" w:rsidRDefault="00EC529D" w:rsidP="00C76DE9">
            <w:pPr>
              <w:suppressAutoHyphens/>
              <w:kinsoku w:val="0"/>
              <w:overflowPunct w:val="0"/>
              <w:adjustRightInd w:val="0"/>
              <w:spacing w:afterLines="50" w:after="120" w:line="238" w:lineRule="exact"/>
              <w:ind w:firstLineChars="100" w:firstLine="22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情報処理の促進に関する法律施行規則第４１条第２</w:t>
            </w:r>
            <w:r w:rsidR="000B4C8E" w:rsidRPr="00DC582C">
              <w:rPr>
                <w:rFonts w:ascii="ＭＳ 明朝" w:eastAsia="ＭＳ 明朝" w:hAnsi="ＭＳ 明朝" w:cs="ＭＳ 明朝" w:hint="eastAsia"/>
                <w:spacing w:val="6"/>
                <w:kern w:val="0"/>
                <w:szCs w:val="21"/>
              </w:rPr>
              <w:t>号</w:t>
            </w:r>
            <w:r w:rsidRPr="00DC582C">
              <w:rPr>
                <w:rFonts w:ascii="ＭＳ 明朝" w:eastAsia="ＭＳ 明朝" w:hAnsi="ＭＳ 明朝" w:cs="ＭＳ 明朝" w:hint="eastAsia"/>
                <w:spacing w:val="6"/>
                <w:kern w:val="0"/>
                <w:szCs w:val="21"/>
              </w:rPr>
              <w:t>に</w:t>
            </w:r>
            <w:r w:rsidR="0043620C" w:rsidRPr="00DC582C">
              <w:rPr>
                <w:rFonts w:ascii="ＭＳ 明朝" w:eastAsia="ＭＳ 明朝" w:hAnsi="ＭＳ 明朝" w:cs="ＭＳ 明朝" w:hint="eastAsia"/>
                <w:spacing w:val="6"/>
                <w:kern w:val="0"/>
                <w:szCs w:val="21"/>
              </w:rPr>
              <w:t>掲げる基準による</w:t>
            </w:r>
            <w:r w:rsidRPr="00DC582C">
              <w:rPr>
                <w:rFonts w:ascii="ＭＳ 明朝" w:eastAsia="ＭＳ 明朝" w:hAnsi="ＭＳ 明朝" w:cs="ＭＳ 明朝" w:hint="eastAsia"/>
                <w:spacing w:val="6"/>
                <w:kern w:val="0"/>
                <w:szCs w:val="21"/>
              </w:rPr>
              <w:t>認定を</w:t>
            </w:r>
            <w:r w:rsidR="000B4C8E" w:rsidRPr="00DC582C">
              <w:rPr>
                <w:rFonts w:ascii="ＭＳ 明朝" w:eastAsia="ＭＳ 明朝" w:hAnsi="ＭＳ 明朝" w:cs="ＭＳ 明朝" w:hint="eastAsia"/>
                <w:spacing w:val="6"/>
                <w:kern w:val="0"/>
                <w:szCs w:val="21"/>
              </w:rPr>
              <w:t>受けようとする</w:t>
            </w:r>
            <w:r w:rsidRPr="00DC582C">
              <w:rPr>
                <w:rFonts w:ascii="ＭＳ 明朝" w:eastAsia="ＭＳ 明朝" w:hAnsi="ＭＳ 明朝" w:cs="ＭＳ 明朝" w:hint="eastAsia"/>
                <w:spacing w:val="6"/>
                <w:kern w:val="0"/>
                <w:szCs w:val="21"/>
              </w:rPr>
              <w:t>場合は、</w:t>
            </w:r>
            <w:r w:rsidR="00D728F3" w:rsidRPr="00DC582C">
              <w:rPr>
                <w:rFonts w:ascii="ＭＳ 明朝" w:eastAsia="ＭＳ 明朝" w:hAnsi="ＭＳ 明朝" w:cs="ＭＳ 明朝" w:hint="eastAsia"/>
                <w:spacing w:val="6"/>
                <w:kern w:val="0"/>
                <w:szCs w:val="21"/>
              </w:rPr>
              <w:t>以下についても記載すること。</w:t>
            </w:r>
          </w:p>
          <w:p w14:paraId="32E78AB1"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7C08822" w14:textId="6CD4877B" w:rsidR="00EC529D" w:rsidRPr="00DC582C" w:rsidRDefault="00EC529D">
            <w:pPr>
              <w:suppressAutoHyphens/>
              <w:kinsoku w:val="0"/>
              <w:overflowPunct w:val="0"/>
              <w:adjustRightInd w:val="0"/>
              <w:spacing w:afterLines="50" w:after="120" w:line="238" w:lineRule="exact"/>
              <w:ind w:left="662" w:hangingChars="298" w:hanging="662"/>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w:t>
            </w:r>
            <w:r w:rsidR="00806A99" w:rsidRPr="00DC582C">
              <w:rPr>
                <w:rFonts w:ascii="ＭＳ 明朝" w:eastAsia="ＭＳ 明朝" w:hAnsi="ＭＳ 明朝" w:cs="ＭＳ 明朝"/>
                <w:spacing w:val="6"/>
                <w:kern w:val="0"/>
                <w:szCs w:val="21"/>
              </w:rPr>
              <w:t>1</w:t>
            </w:r>
            <w:r w:rsidRPr="00DC582C">
              <w:rPr>
                <w:rFonts w:ascii="ＭＳ 明朝" w:eastAsia="ＭＳ 明朝" w:hAnsi="ＭＳ 明朝" w:cs="ＭＳ 明朝" w:hint="eastAsia"/>
                <w:spacing w:val="6"/>
                <w:kern w:val="0"/>
                <w:szCs w:val="21"/>
              </w:rPr>
              <w:t>)</w:t>
            </w:r>
            <w:r w:rsidR="00596324" w:rsidRPr="00DC582C">
              <w:rPr>
                <w:rFonts w:ascii="ＭＳ 明朝" w:eastAsia="ＭＳ 明朝" w:hAnsi="ＭＳ 明朝" w:cs="ＭＳ 明朝" w:hint="eastAsia"/>
                <w:spacing w:val="6"/>
                <w:kern w:val="0"/>
                <w:szCs w:val="21"/>
              </w:rPr>
              <w:t xml:space="preserve"> </w:t>
            </w:r>
            <w:r w:rsidRPr="00DC582C">
              <w:rPr>
                <w:rFonts w:ascii="ＭＳ 明朝" w:eastAsia="ＭＳ 明朝" w:hAnsi="ＭＳ 明朝" w:cs="ＭＳ 明朝" w:hint="eastAsia"/>
                <w:spacing w:val="6"/>
                <w:kern w:val="0"/>
                <w:szCs w:val="21"/>
              </w:rPr>
              <w:t>データ連携システム</w:t>
            </w:r>
            <w:r w:rsidR="00181F7D" w:rsidRPr="00DC582C">
              <w:rPr>
                <w:rFonts w:ascii="ＭＳ 明朝" w:eastAsia="ＭＳ 明朝" w:hAnsi="ＭＳ 明朝" w:cs="ＭＳ 明朝" w:hint="eastAsia"/>
                <w:spacing w:val="6"/>
                <w:kern w:val="0"/>
                <w:szCs w:val="21"/>
              </w:rPr>
              <w:t>の</w:t>
            </w:r>
            <w:r w:rsidR="008C18CF" w:rsidRPr="00DC582C">
              <w:rPr>
                <w:rFonts w:ascii="ＭＳ 明朝" w:eastAsia="ＭＳ 明朝" w:hAnsi="ＭＳ 明朝" w:cs="ＭＳ 明朝" w:hint="eastAsia"/>
                <w:spacing w:val="6"/>
                <w:kern w:val="0"/>
                <w:szCs w:val="21"/>
              </w:rPr>
              <w:t>運用及び管理</w:t>
            </w:r>
            <w:r w:rsidR="008F443B" w:rsidRPr="00DC582C">
              <w:rPr>
                <w:rFonts w:ascii="ＭＳ 明朝" w:eastAsia="ＭＳ 明朝" w:hAnsi="ＭＳ 明朝" w:cs="ＭＳ 明朝" w:hint="eastAsia"/>
                <w:spacing w:val="6"/>
                <w:kern w:val="0"/>
                <w:szCs w:val="21"/>
              </w:rPr>
              <w:t>に</w:t>
            </w:r>
            <w:r w:rsidR="00087713" w:rsidRPr="00DC582C">
              <w:rPr>
                <w:rFonts w:ascii="ＭＳ 明朝" w:eastAsia="ＭＳ 明朝" w:hAnsi="ＭＳ 明朝" w:cs="ＭＳ 明朝" w:hint="eastAsia"/>
                <w:spacing w:val="6"/>
                <w:kern w:val="0"/>
                <w:szCs w:val="21"/>
              </w:rPr>
              <w:t>関する</w:t>
            </w:r>
            <w:r w:rsidR="002474D1" w:rsidRPr="00DC582C">
              <w:rPr>
                <w:rFonts w:ascii="ＭＳ 明朝" w:eastAsia="ＭＳ 明朝" w:hAnsi="ＭＳ 明朝" w:cs="ＭＳ 明朝" w:hint="eastAsia"/>
                <w:spacing w:val="6"/>
                <w:kern w:val="0"/>
                <w:szCs w:val="21"/>
              </w:rPr>
              <w:t>説明</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C582C" w:rsidRPr="00DC582C" w14:paraId="7E2B2B63" w14:textId="77777777" w:rsidTr="00C76DE9">
              <w:trPr>
                <w:trHeight w:val="691"/>
              </w:trPr>
              <w:tc>
                <w:tcPr>
                  <w:tcW w:w="2600" w:type="dxa"/>
                  <w:shd w:val="clear" w:color="auto" w:fill="auto"/>
                </w:tcPr>
                <w:p w14:paraId="30336668" w14:textId="13AB0FCF" w:rsidR="00EC529D" w:rsidRPr="00DC582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データ連携システムの目的</w:t>
                  </w:r>
                  <w:r w:rsidR="007B6A34" w:rsidRPr="00DC582C">
                    <w:rPr>
                      <w:rFonts w:ascii="ＭＳ 明朝" w:eastAsia="ＭＳ 明朝" w:hAnsi="ＭＳ 明朝" w:cs="ＭＳ 明朝" w:hint="eastAsia"/>
                      <w:spacing w:val="6"/>
                      <w:kern w:val="0"/>
                      <w:szCs w:val="21"/>
                    </w:rPr>
                    <w:t>、概要</w:t>
                  </w:r>
                  <w:r w:rsidRPr="00DC582C">
                    <w:rPr>
                      <w:rFonts w:ascii="ＭＳ 明朝" w:eastAsia="ＭＳ 明朝" w:hAnsi="ＭＳ 明朝" w:cs="ＭＳ 明朝" w:hint="eastAsia"/>
                      <w:spacing w:val="6"/>
                      <w:kern w:val="0"/>
                      <w:szCs w:val="21"/>
                    </w:rPr>
                    <w:t>に関する説明</w:t>
                  </w:r>
                </w:p>
              </w:tc>
              <w:tc>
                <w:tcPr>
                  <w:tcW w:w="5890" w:type="dxa"/>
                  <w:shd w:val="clear" w:color="auto" w:fill="auto"/>
                </w:tcPr>
                <w:p w14:paraId="3EEC668B" w14:textId="6EF4895A" w:rsidR="00EC529D" w:rsidRPr="00DC582C" w:rsidRDefault="00AC218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該当なし</w:t>
                  </w:r>
                </w:p>
                <w:p w14:paraId="0E26B645"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59A04D33" w14:textId="77777777" w:rsidTr="00C76DE9">
              <w:trPr>
                <w:trHeight w:val="691"/>
              </w:trPr>
              <w:tc>
                <w:tcPr>
                  <w:tcW w:w="2600" w:type="dxa"/>
                  <w:shd w:val="clear" w:color="auto" w:fill="auto"/>
                </w:tcPr>
                <w:p w14:paraId="592C6941" w14:textId="76FC32FB" w:rsidR="00EC529D" w:rsidRPr="00DC582C" w:rsidRDefault="007E2344"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データ連携システムの</w:t>
                  </w:r>
                  <w:r w:rsidR="00A50823" w:rsidRPr="00DC582C">
                    <w:rPr>
                      <w:rFonts w:ascii="ＭＳ 明朝" w:eastAsia="ＭＳ 明朝" w:hAnsi="ＭＳ 明朝" w:cs="ＭＳ 明朝" w:hint="eastAsia"/>
                      <w:spacing w:val="6"/>
                      <w:kern w:val="0"/>
                      <w:szCs w:val="21"/>
                    </w:rPr>
                    <w:t>運用及び管理</w:t>
                  </w:r>
                  <w:r w:rsidR="00E32CD1" w:rsidRPr="00DC582C">
                    <w:rPr>
                      <w:rFonts w:ascii="ＭＳ 明朝" w:eastAsia="ＭＳ 明朝" w:hAnsi="ＭＳ 明朝" w:cs="ＭＳ 明朝" w:hint="eastAsia"/>
                      <w:spacing w:val="6"/>
                      <w:kern w:val="0"/>
                      <w:szCs w:val="21"/>
                    </w:rPr>
                    <w:t>を開始した日</w:t>
                  </w:r>
                </w:p>
              </w:tc>
              <w:tc>
                <w:tcPr>
                  <w:tcW w:w="5890" w:type="dxa"/>
                  <w:shd w:val="clear" w:color="auto" w:fill="auto"/>
                </w:tcPr>
                <w:p w14:paraId="17CEB8DC" w14:textId="4DFBAE40" w:rsidR="00EC529D" w:rsidRPr="00DC582C" w:rsidRDefault="00E32CD1">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年　　月　　日</w:t>
                  </w:r>
                </w:p>
                <w:p w14:paraId="70968604"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12FF6DD1" w14:textId="77777777" w:rsidTr="00C76DE9">
              <w:trPr>
                <w:trHeight w:val="691"/>
              </w:trPr>
              <w:tc>
                <w:tcPr>
                  <w:tcW w:w="2600" w:type="dxa"/>
                  <w:shd w:val="clear" w:color="auto" w:fill="auto"/>
                </w:tcPr>
                <w:p w14:paraId="4BFD021F" w14:textId="4736308B" w:rsidR="007E2344" w:rsidRPr="00DC582C" w:rsidRDefault="00F754DA"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ガイドライン</w:t>
                  </w:r>
                  <w:r w:rsidR="00B84F58" w:rsidRPr="00DC582C">
                    <w:rPr>
                      <w:rFonts w:ascii="ＭＳ 明朝" w:eastAsia="ＭＳ 明朝" w:hAnsi="ＭＳ 明朝" w:cs="ＭＳ 明朝" w:hint="eastAsia"/>
                      <w:spacing w:val="6"/>
                      <w:kern w:val="0"/>
                      <w:szCs w:val="21"/>
                    </w:rPr>
                    <w:t>その他の機構が定める文書</w:t>
                  </w:r>
                  <w:r w:rsidRPr="00DC582C">
                    <w:rPr>
                      <w:rFonts w:ascii="ＭＳ 明朝" w:eastAsia="ＭＳ 明朝" w:hAnsi="ＭＳ 明朝" w:cs="ＭＳ 明朝" w:hint="eastAsia"/>
                      <w:spacing w:val="6"/>
                      <w:kern w:val="0"/>
                      <w:szCs w:val="21"/>
                    </w:rPr>
                    <w:t>等</w:t>
                  </w:r>
                  <w:r w:rsidR="007E2344" w:rsidRPr="00DC582C">
                    <w:rPr>
                      <w:rFonts w:ascii="ＭＳ 明朝" w:eastAsia="ＭＳ 明朝" w:hAnsi="ＭＳ 明朝" w:cs="ＭＳ 明朝" w:hint="eastAsia"/>
                      <w:spacing w:val="6"/>
                      <w:kern w:val="0"/>
                      <w:szCs w:val="21"/>
                    </w:rPr>
                    <w:t>の名称</w:t>
                  </w:r>
                </w:p>
              </w:tc>
              <w:tc>
                <w:tcPr>
                  <w:tcW w:w="5890" w:type="dxa"/>
                  <w:shd w:val="clear" w:color="auto" w:fill="auto"/>
                </w:tcPr>
                <w:p w14:paraId="44474F5B" w14:textId="77777777" w:rsidR="007E2344" w:rsidRPr="00DC582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EBC25B4" w14:textId="77777777" w:rsidR="007E2344" w:rsidRPr="00DC582C" w:rsidRDefault="007E2344" w:rsidP="007E234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093DA4AC" w14:textId="77777777" w:rsidTr="00C76DE9">
              <w:trPr>
                <w:trHeight w:val="691"/>
              </w:trPr>
              <w:tc>
                <w:tcPr>
                  <w:tcW w:w="2600" w:type="dxa"/>
                  <w:shd w:val="clear" w:color="auto" w:fill="auto"/>
                </w:tcPr>
                <w:p w14:paraId="1DA8CDF6" w14:textId="5E12DA4B" w:rsidR="00C46694" w:rsidRPr="00DC582C" w:rsidRDefault="001258DC"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開発、運用及び管理</w:t>
                  </w:r>
                  <w:r w:rsidR="0070158F" w:rsidRPr="00DC582C">
                    <w:rPr>
                      <w:rFonts w:ascii="ＭＳ 明朝" w:eastAsia="ＭＳ 明朝" w:hAnsi="ＭＳ 明朝" w:cs="ＭＳ 明朝" w:hint="eastAsia"/>
                      <w:spacing w:val="6"/>
                      <w:kern w:val="0"/>
                      <w:szCs w:val="21"/>
                    </w:rPr>
                    <w:t>を共同で行うことが合理的であることの</w:t>
                  </w:r>
                  <w:r w:rsidRPr="00DC582C">
                    <w:rPr>
                      <w:rFonts w:ascii="ＭＳ 明朝" w:eastAsia="ＭＳ 明朝" w:hAnsi="ＭＳ 明朝" w:cs="ＭＳ 明朝" w:hint="eastAsia"/>
                      <w:spacing w:val="6"/>
                      <w:kern w:val="0"/>
                      <w:szCs w:val="21"/>
                    </w:rPr>
                    <w:t>説明</w:t>
                  </w:r>
                </w:p>
              </w:tc>
              <w:tc>
                <w:tcPr>
                  <w:tcW w:w="5890" w:type="dxa"/>
                  <w:shd w:val="clear" w:color="auto" w:fill="auto"/>
                </w:tcPr>
                <w:p w14:paraId="6FF22B55" w14:textId="77777777" w:rsidR="00C46694" w:rsidRPr="00DC582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8755B55" w14:textId="77777777" w:rsidR="00C46694" w:rsidRPr="00DC582C" w:rsidRDefault="00C46694"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2B3D0221" w14:textId="77777777" w:rsidTr="00C76DE9">
              <w:trPr>
                <w:trHeight w:val="691"/>
              </w:trPr>
              <w:tc>
                <w:tcPr>
                  <w:tcW w:w="2600" w:type="dxa"/>
                  <w:shd w:val="clear" w:color="auto" w:fill="auto"/>
                </w:tcPr>
                <w:p w14:paraId="5011A9D7" w14:textId="71CC6373" w:rsidR="00224D42" w:rsidRPr="00DC582C" w:rsidRDefault="00050B03"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データ連携システムにお</w:t>
                  </w:r>
                  <w:r w:rsidR="00B52BAB" w:rsidRPr="00DC582C">
                    <w:rPr>
                      <w:rFonts w:ascii="ＭＳ 明朝" w:eastAsia="ＭＳ 明朝" w:hAnsi="ＭＳ 明朝" w:cs="ＭＳ 明朝" w:hint="eastAsia"/>
                      <w:spacing w:val="6"/>
                      <w:kern w:val="0"/>
                      <w:szCs w:val="21"/>
                    </w:rPr>
                    <w:t>いて</w:t>
                  </w:r>
                  <w:r w:rsidR="00224D42" w:rsidRPr="00DC582C">
                    <w:rPr>
                      <w:rFonts w:ascii="ＭＳ 明朝" w:eastAsia="ＭＳ 明朝" w:hAnsi="ＭＳ 明朝" w:cs="ＭＳ 明朝" w:hint="eastAsia"/>
                      <w:spacing w:val="6"/>
                      <w:kern w:val="0"/>
                      <w:szCs w:val="21"/>
                    </w:rPr>
                    <w:t>データ流通機能及び連携サービス機能</w:t>
                  </w:r>
                  <w:r w:rsidR="00B52BAB" w:rsidRPr="00DC582C">
                    <w:rPr>
                      <w:rFonts w:ascii="ＭＳ 明朝" w:eastAsia="ＭＳ 明朝" w:hAnsi="ＭＳ 明朝" w:cs="ＭＳ 明朝" w:hint="eastAsia"/>
                      <w:spacing w:val="6"/>
                      <w:kern w:val="0"/>
                      <w:szCs w:val="21"/>
                    </w:rPr>
                    <w:t>を</w:t>
                  </w:r>
                  <w:r w:rsidRPr="00DC582C">
                    <w:rPr>
                      <w:rFonts w:ascii="ＭＳ 明朝" w:eastAsia="ＭＳ 明朝" w:hAnsi="ＭＳ 明朝" w:cs="ＭＳ 明朝" w:hint="eastAsia"/>
                      <w:spacing w:val="6"/>
                      <w:kern w:val="0"/>
                      <w:szCs w:val="21"/>
                    </w:rPr>
                    <w:t>有する</w:t>
                  </w:r>
                  <w:r w:rsidR="00B52BAB" w:rsidRPr="00DC582C">
                    <w:rPr>
                      <w:rFonts w:ascii="ＭＳ 明朝" w:eastAsia="ＭＳ 明朝" w:hAnsi="ＭＳ 明朝" w:cs="ＭＳ 明朝" w:hint="eastAsia"/>
                      <w:spacing w:val="6"/>
                      <w:kern w:val="0"/>
                      <w:szCs w:val="21"/>
                    </w:rPr>
                    <w:t>こと</w:t>
                  </w:r>
                  <w:r w:rsidRPr="00DC582C">
                    <w:rPr>
                      <w:rFonts w:ascii="ＭＳ 明朝" w:eastAsia="ＭＳ 明朝" w:hAnsi="ＭＳ 明朝" w:cs="ＭＳ 明朝" w:hint="eastAsia"/>
                      <w:spacing w:val="6"/>
                      <w:kern w:val="0"/>
                      <w:szCs w:val="21"/>
                    </w:rPr>
                    <w:t>の説明</w:t>
                  </w:r>
                </w:p>
              </w:tc>
              <w:tc>
                <w:tcPr>
                  <w:tcW w:w="5890" w:type="dxa"/>
                  <w:shd w:val="clear" w:color="auto" w:fill="auto"/>
                </w:tcPr>
                <w:p w14:paraId="50AD810F" w14:textId="77777777" w:rsidR="00224D42" w:rsidRPr="00DC582C" w:rsidRDefault="00224D42" w:rsidP="00C46694">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BE8034"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8495390" w14:textId="2EBCA1BC" w:rsidR="00EC529D" w:rsidRPr="00DC582C" w:rsidRDefault="00EC529D">
            <w:pPr>
              <w:suppressAutoHyphens/>
              <w:kinsoku w:val="0"/>
              <w:overflowPunct w:val="0"/>
              <w:adjustRightInd w:val="0"/>
              <w:spacing w:afterLines="50" w:after="120" w:line="238" w:lineRule="exact"/>
              <w:ind w:leftChars="100" w:left="654" w:hangingChars="198" w:hanging="440"/>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spacing w:val="6"/>
                <w:kern w:val="0"/>
                <w:szCs w:val="21"/>
              </w:rPr>
              <w:t>(</w:t>
            </w:r>
            <w:r w:rsidR="00806A99" w:rsidRPr="00DC582C">
              <w:rPr>
                <w:rFonts w:ascii="ＭＳ 明朝" w:eastAsia="ＭＳ 明朝" w:hAnsi="ＭＳ 明朝" w:cs="ＭＳ 明朝"/>
                <w:spacing w:val="6"/>
                <w:kern w:val="0"/>
                <w:szCs w:val="21"/>
              </w:rPr>
              <w:t>2</w:t>
            </w:r>
            <w:r w:rsidRPr="00DC582C">
              <w:rPr>
                <w:rFonts w:ascii="ＭＳ 明朝" w:eastAsia="ＭＳ 明朝" w:hAnsi="ＭＳ 明朝" w:cs="ＭＳ 明朝"/>
                <w:spacing w:val="6"/>
                <w:kern w:val="0"/>
                <w:szCs w:val="21"/>
              </w:rPr>
              <w:t>)</w:t>
            </w:r>
            <w:r w:rsidRPr="00DC582C">
              <w:rPr>
                <w:rFonts w:ascii="ＭＳ 明朝" w:eastAsia="ＭＳ 明朝" w:hAnsi="ＭＳ 明朝" w:cs="ＭＳ 明朝" w:hint="eastAsia"/>
                <w:spacing w:val="6"/>
                <w:kern w:val="0"/>
                <w:szCs w:val="21"/>
              </w:rPr>
              <w:t xml:space="preserve"> </w:t>
            </w:r>
            <w:r w:rsidR="00C73251" w:rsidRPr="00DC582C">
              <w:rPr>
                <w:rFonts w:ascii="ＭＳ 明朝" w:eastAsia="ＭＳ 明朝" w:hAnsi="ＭＳ 明朝" w:cs="ＭＳ 明朝" w:hint="eastAsia"/>
                <w:spacing w:val="6"/>
                <w:kern w:val="0"/>
                <w:szCs w:val="21"/>
              </w:rPr>
              <w:t>利用者に対する</w:t>
            </w:r>
            <w:r w:rsidRPr="00DC582C">
              <w:rPr>
                <w:rFonts w:ascii="ＭＳ 明朝" w:eastAsia="ＭＳ 明朝" w:hAnsi="ＭＳ 明朝" w:cs="ＭＳ 明朝" w:hint="eastAsia"/>
                <w:spacing w:val="6"/>
                <w:kern w:val="0"/>
                <w:szCs w:val="21"/>
              </w:rPr>
              <w:t>データの管理に関する事項</w:t>
            </w:r>
            <w:r w:rsidR="00D33ACD" w:rsidRPr="00DC582C">
              <w:rPr>
                <w:rFonts w:ascii="ＭＳ 明朝" w:eastAsia="ＭＳ 明朝" w:hAnsi="ＭＳ 明朝" w:cs="ＭＳ 明朝" w:hint="eastAsia"/>
                <w:spacing w:val="6"/>
                <w:kern w:val="0"/>
                <w:szCs w:val="21"/>
              </w:rPr>
              <w:t>の</w:t>
            </w:r>
            <w:r w:rsidR="00C73251" w:rsidRPr="00DC582C">
              <w:rPr>
                <w:rFonts w:ascii="ＭＳ 明朝" w:eastAsia="ＭＳ 明朝" w:hAnsi="ＭＳ 明朝" w:cs="ＭＳ 明朝" w:hint="eastAsia"/>
                <w:spacing w:val="6"/>
                <w:kern w:val="0"/>
                <w:szCs w:val="21"/>
              </w:rPr>
              <w:t>開示</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C582C" w:rsidRPr="00DC582C" w14:paraId="1D6055FE" w14:textId="77777777" w:rsidTr="00C76DE9">
              <w:trPr>
                <w:trHeight w:val="691"/>
              </w:trPr>
              <w:tc>
                <w:tcPr>
                  <w:tcW w:w="2600" w:type="dxa"/>
                  <w:shd w:val="clear" w:color="auto" w:fill="auto"/>
                </w:tcPr>
                <w:p w14:paraId="20177AC7" w14:textId="159572E1" w:rsidR="00EC529D" w:rsidRPr="00DC582C" w:rsidRDefault="001F010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文</w:t>
                  </w:r>
                  <w:r w:rsidR="00EC529D" w:rsidRPr="00DC582C">
                    <w:rPr>
                      <w:rFonts w:ascii="ＭＳ 明朝" w:eastAsia="ＭＳ 明朝" w:hAnsi="ＭＳ 明朝" w:cs="ＭＳ 明朝" w:hint="eastAsia"/>
                      <w:spacing w:val="6"/>
                      <w:kern w:val="0"/>
                      <w:szCs w:val="21"/>
                    </w:rPr>
                    <w:t>書等の名称</w:t>
                  </w:r>
                </w:p>
              </w:tc>
              <w:tc>
                <w:tcPr>
                  <w:tcW w:w="5890" w:type="dxa"/>
                  <w:shd w:val="clear" w:color="auto" w:fill="auto"/>
                </w:tcPr>
                <w:p w14:paraId="3FCDF85D"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BBDD9FB"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5FD8ADAC" w14:textId="77777777" w:rsidTr="00C76DE9">
              <w:trPr>
                <w:trHeight w:val="691"/>
              </w:trPr>
              <w:tc>
                <w:tcPr>
                  <w:tcW w:w="2600" w:type="dxa"/>
                  <w:shd w:val="clear" w:color="auto" w:fill="auto"/>
                </w:tcPr>
                <w:p w14:paraId="13CFA2A7" w14:textId="77777777" w:rsidR="00EC529D" w:rsidRPr="00DC582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記載箇所・ページ</w:t>
                  </w:r>
                </w:p>
              </w:tc>
              <w:tc>
                <w:tcPr>
                  <w:tcW w:w="5890" w:type="dxa"/>
                  <w:shd w:val="clear" w:color="auto" w:fill="auto"/>
                </w:tcPr>
                <w:p w14:paraId="1F9FAF0C"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C0B12AF"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7819074F" w14:textId="77777777" w:rsidTr="00C76DE9">
              <w:trPr>
                <w:trHeight w:val="691"/>
              </w:trPr>
              <w:tc>
                <w:tcPr>
                  <w:tcW w:w="2600" w:type="dxa"/>
                  <w:shd w:val="clear" w:color="auto" w:fill="auto"/>
                </w:tcPr>
                <w:p w14:paraId="168B811E" w14:textId="738F4772" w:rsidR="00EC529D" w:rsidRPr="00DC582C" w:rsidRDefault="00337A7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実施内容</w:t>
                  </w:r>
                </w:p>
              </w:tc>
              <w:tc>
                <w:tcPr>
                  <w:tcW w:w="5890" w:type="dxa"/>
                  <w:shd w:val="clear" w:color="auto" w:fill="auto"/>
                </w:tcPr>
                <w:p w14:paraId="00E52961"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2711AAB"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90CBD84"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8CF52CF" w14:textId="2164E374" w:rsidR="00EC529D" w:rsidRPr="00DC582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w:t>
            </w:r>
            <w:r w:rsidR="00806A99" w:rsidRPr="00DC582C">
              <w:rPr>
                <w:rFonts w:ascii="ＭＳ 明朝" w:eastAsia="ＭＳ 明朝" w:hAnsi="ＭＳ 明朝" w:cs="ＭＳ 明朝"/>
                <w:spacing w:val="6"/>
                <w:kern w:val="0"/>
                <w:szCs w:val="21"/>
              </w:rPr>
              <w:t>3</w:t>
            </w:r>
            <w:r w:rsidRPr="00DC582C">
              <w:rPr>
                <w:rFonts w:ascii="ＭＳ 明朝" w:eastAsia="ＭＳ 明朝" w:hAnsi="ＭＳ 明朝" w:cs="ＭＳ 明朝" w:hint="eastAsia"/>
                <w:spacing w:val="6"/>
                <w:kern w:val="0"/>
                <w:szCs w:val="21"/>
              </w:rPr>
              <w:t xml:space="preserve">) </w:t>
            </w:r>
            <w:r w:rsidR="00727F06" w:rsidRPr="00DC582C">
              <w:rPr>
                <w:rFonts w:ascii="ＭＳ 明朝" w:eastAsia="ＭＳ 明朝" w:hAnsi="ＭＳ 明朝" w:cs="ＭＳ 明朝" w:hint="eastAsia"/>
                <w:spacing w:val="6"/>
                <w:kern w:val="0"/>
                <w:szCs w:val="21"/>
              </w:rPr>
              <w:t>データ</w:t>
            </w:r>
            <w:r w:rsidR="001044A5" w:rsidRPr="00DC582C">
              <w:rPr>
                <w:rFonts w:ascii="ＭＳ 明朝" w:eastAsia="ＭＳ 明朝" w:hAnsi="ＭＳ 明朝" w:cs="ＭＳ 明朝" w:hint="eastAsia"/>
                <w:spacing w:val="6"/>
                <w:kern w:val="0"/>
                <w:szCs w:val="21"/>
              </w:rPr>
              <w:t>連携</w:t>
            </w:r>
            <w:r w:rsidRPr="00DC582C">
              <w:rPr>
                <w:rFonts w:ascii="ＭＳ 明朝" w:eastAsia="ＭＳ 明朝" w:hAnsi="ＭＳ 明朝" w:cs="ＭＳ 明朝" w:hint="eastAsia"/>
                <w:spacing w:val="6"/>
                <w:kern w:val="0"/>
                <w:szCs w:val="21"/>
              </w:rPr>
              <w:t>システムの安全性及び信頼性の確保のために必要な措置の</w:t>
            </w:r>
            <w:r w:rsidR="00DB6136" w:rsidRPr="00DC582C">
              <w:rPr>
                <w:rFonts w:ascii="ＭＳ 明朝" w:eastAsia="ＭＳ 明朝" w:hAnsi="ＭＳ 明朝" w:cs="ＭＳ 明朝" w:hint="eastAsia"/>
                <w:spacing w:val="6"/>
                <w:kern w:val="0"/>
                <w:szCs w:val="21"/>
              </w:rPr>
              <w:t>継続的な</w:t>
            </w:r>
            <w:r w:rsidRPr="00DC582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C582C" w:rsidRPr="00DC582C" w14:paraId="73EC1DCC" w14:textId="77777777" w:rsidTr="00C76DE9">
              <w:trPr>
                <w:trHeight w:val="691"/>
              </w:trPr>
              <w:tc>
                <w:tcPr>
                  <w:tcW w:w="2600" w:type="dxa"/>
                  <w:shd w:val="clear" w:color="auto" w:fill="auto"/>
                </w:tcPr>
                <w:p w14:paraId="76B1678F" w14:textId="5FA2B387" w:rsidR="00EC529D" w:rsidRPr="00DC582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文書等の名称</w:t>
                  </w:r>
                </w:p>
              </w:tc>
              <w:tc>
                <w:tcPr>
                  <w:tcW w:w="5890" w:type="dxa"/>
                  <w:shd w:val="clear" w:color="auto" w:fill="auto"/>
                </w:tcPr>
                <w:p w14:paraId="0EDECF44"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4C20FFD"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55428576" w14:textId="77777777" w:rsidTr="00C76DE9">
              <w:trPr>
                <w:trHeight w:val="691"/>
              </w:trPr>
              <w:tc>
                <w:tcPr>
                  <w:tcW w:w="2600" w:type="dxa"/>
                  <w:shd w:val="clear" w:color="auto" w:fill="auto"/>
                </w:tcPr>
                <w:p w14:paraId="4440007D" w14:textId="77777777" w:rsidR="00EC529D" w:rsidRPr="00DC582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記載箇所・ページ</w:t>
                  </w:r>
                </w:p>
              </w:tc>
              <w:tc>
                <w:tcPr>
                  <w:tcW w:w="5890" w:type="dxa"/>
                  <w:shd w:val="clear" w:color="auto" w:fill="auto"/>
                </w:tcPr>
                <w:p w14:paraId="665F8C1B"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8ED9B2"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3A1B1899" w14:textId="77777777" w:rsidTr="00C76DE9">
              <w:trPr>
                <w:trHeight w:val="691"/>
              </w:trPr>
              <w:tc>
                <w:tcPr>
                  <w:tcW w:w="2600" w:type="dxa"/>
                  <w:shd w:val="clear" w:color="auto" w:fill="auto"/>
                </w:tcPr>
                <w:p w14:paraId="7406ED2F" w14:textId="6BAA8292" w:rsidR="00EC529D" w:rsidRPr="00DC582C" w:rsidRDefault="00C457B2"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実施</w:t>
                  </w:r>
                  <w:r w:rsidR="00EC529D" w:rsidRPr="00DC582C">
                    <w:rPr>
                      <w:rFonts w:ascii="ＭＳ 明朝" w:eastAsia="ＭＳ 明朝" w:hAnsi="ＭＳ 明朝" w:cs="ＭＳ 明朝" w:hint="eastAsia"/>
                      <w:spacing w:val="6"/>
                      <w:kern w:val="0"/>
                      <w:szCs w:val="21"/>
                    </w:rPr>
                    <w:t>内容</w:t>
                  </w:r>
                </w:p>
              </w:tc>
              <w:tc>
                <w:tcPr>
                  <w:tcW w:w="5890" w:type="dxa"/>
                  <w:shd w:val="clear" w:color="auto" w:fill="auto"/>
                </w:tcPr>
                <w:p w14:paraId="48C624CD"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47EA8B5"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E32CCBD"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4DE5159F" w14:textId="36769815" w:rsidR="00EC529D" w:rsidRPr="00DC582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w:t>
            </w:r>
            <w:r w:rsidR="00806A99" w:rsidRPr="00DC582C">
              <w:rPr>
                <w:rFonts w:ascii="ＭＳ 明朝" w:eastAsia="ＭＳ 明朝" w:hAnsi="ＭＳ 明朝" w:cs="ＭＳ 明朝"/>
                <w:spacing w:val="6"/>
                <w:kern w:val="0"/>
                <w:szCs w:val="21"/>
              </w:rPr>
              <w:t>4</w:t>
            </w:r>
            <w:r w:rsidRPr="00DC582C">
              <w:rPr>
                <w:rFonts w:ascii="ＭＳ 明朝" w:eastAsia="ＭＳ 明朝" w:hAnsi="ＭＳ 明朝" w:cs="ＭＳ 明朝" w:hint="eastAsia"/>
                <w:spacing w:val="6"/>
                <w:kern w:val="0"/>
                <w:szCs w:val="21"/>
              </w:rPr>
              <w:t>)</w:t>
            </w:r>
            <w:r w:rsidRPr="00DC582C">
              <w:rPr>
                <w:rFonts w:ascii="ＭＳ 明朝" w:eastAsia="ＭＳ 明朝" w:hAnsi="ＭＳ 明朝" w:cs="ＭＳ 明朝"/>
                <w:spacing w:val="6"/>
                <w:kern w:val="0"/>
                <w:szCs w:val="21"/>
              </w:rPr>
              <w:t xml:space="preserve"> </w:t>
            </w:r>
            <w:r w:rsidRPr="00DC582C">
              <w:rPr>
                <w:rFonts w:ascii="ＭＳ 明朝" w:eastAsia="ＭＳ 明朝" w:hAnsi="ＭＳ 明朝" w:cs="ＭＳ 明朝" w:hint="eastAsia"/>
                <w:spacing w:val="6"/>
                <w:kern w:val="0"/>
                <w:szCs w:val="21"/>
              </w:rPr>
              <w:t>データ連携システム</w:t>
            </w:r>
            <w:r w:rsidR="00DC7736" w:rsidRPr="00DC582C">
              <w:rPr>
                <w:rFonts w:ascii="ＭＳ 明朝" w:eastAsia="ＭＳ 明朝" w:hAnsi="ＭＳ 明朝" w:cs="ＭＳ 明朝" w:hint="eastAsia"/>
                <w:spacing w:val="6"/>
                <w:kern w:val="0"/>
                <w:szCs w:val="21"/>
              </w:rPr>
              <w:t>に接続する</w:t>
            </w:r>
            <w:r w:rsidRPr="00DC582C">
              <w:rPr>
                <w:rFonts w:ascii="ＭＳ 明朝" w:eastAsia="ＭＳ 明朝" w:hAnsi="ＭＳ 明朝" w:cs="ＭＳ 明朝" w:hint="eastAsia"/>
                <w:spacing w:val="6"/>
                <w:kern w:val="0"/>
                <w:szCs w:val="21"/>
              </w:rPr>
              <w:t>情報処理システムの安全性及び信頼性を確保</w:t>
            </w:r>
            <w:r w:rsidR="00483C69" w:rsidRPr="00DC582C">
              <w:rPr>
                <w:rFonts w:ascii="ＭＳ 明朝" w:eastAsia="ＭＳ 明朝" w:hAnsi="ＭＳ 明朝" w:cs="ＭＳ 明朝" w:hint="eastAsia"/>
                <w:spacing w:val="6"/>
                <w:kern w:val="0"/>
                <w:szCs w:val="21"/>
              </w:rPr>
              <w:t>されている</w:t>
            </w:r>
            <w:r w:rsidR="00355EAD" w:rsidRPr="00DC582C">
              <w:rPr>
                <w:rFonts w:ascii="ＭＳ 明朝" w:eastAsia="ＭＳ 明朝" w:hAnsi="ＭＳ 明朝" w:cs="ＭＳ 明朝" w:hint="eastAsia"/>
                <w:spacing w:val="6"/>
                <w:kern w:val="0"/>
                <w:szCs w:val="21"/>
              </w:rPr>
              <w:t>ことを確認</w:t>
            </w:r>
            <w:r w:rsidRPr="00DC582C">
              <w:rPr>
                <w:rFonts w:ascii="ＭＳ 明朝" w:eastAsia="ＭＳ 明朝" w:hAnsi="ＭＳ 明朝" w:cs="ＭＳ 明朝" w:hint="eastAsia"/>
                <w:spacing w:val="6"/>
                <w:kern w:val="0"/>
                <w:szCs w:val="21"/>
              </w:rPr>
              <w:t>するために必要な措置</w:t>
            </w:r>
            <w:r w:rsidR="001C7576" w:rsidRPr="00DC582C">
              <w:rPr>
                <w:rFonts w:ascii="ＭＳ 明朝" w:eastAsia="ＭＳ 明朝" w:hAnsi="ＭＳ 明朝" w:cs="ＭＳ 明朝" w:hint="eastAsia"/>
                <w:spacing w:val="6"/>
                <w:kern w:val="0"/>
                <w:szCs w:val="21"/>
              </w:rPr>
              <w:t>の</w:t>
            </w:r>
            <w:r w:rsidR="00F261D5" w:rsidRPr="00DC582C">
              <w:rPr>
                <w:rFonts w:ascii="ＭＳ 明朝" w:eastAsia="ＭＳ 明朝" w:hAnsi="ＭＳ 明朝" w:cs="ＭＳ 明朝" w:hint="eastAsia"/>
                <w:spacing w:val="6"/>
                <w:kern w:val="0"/>
                <w:szCs w:val="21"/>
              </w:rPr>
              <w:t>継続的な</w:t>
            </w:r>
            <w:r w:rsidR="001C7576" w:rsidRPr="00DC582C">
              <w:rPr>
                <w:rFonts w:ascii="ＭＳ 明朝" w:eastAsia="ＭＳ 明朝" w:hAnsi="ＭＳ 明朝" w:cs="ＭＳ 明朝" w:hint="eastAsia"/>
                <w:spacing w:val="6"/>
                <w:kern w:val="0"/>
                <w:szCs w:val="21"/>
              </w:rPr>
              <w:t>実施</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C582C" w:rsidRPr="00DC582C" w14:paraId="4C52FA1F" w14:textId="77777777" w:rsidTr="00C76DE9">
              <w:trPr>
                <w:trHeight w:val="691"/>
              </w:trPr>
              <w:tc>
                <w:tcPr>
                  <w:tcW w:w="2600" w:type="dxa"/>
                  <w:shd w:val="clear" w:color="auto" w:fill="auto"/>
                </w:tcPr>
                <w:p w14:paraId="064E743F" w14:textId="24521945" w:rsidR="00EC529D" w:rsidRPr="00DC582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文書等の名称</w:t>
                  </w:r>
                </w:p>
              </w:tc>
              <w:tc>
                <w:tcPr>
                  <w:tcW w:w="5890" w:type="dxa"/>
                  <w:shd w:val="clear" w:color="auto" w:fill="auto"/>
                </w:tcPr>
                <w:p w14:paraId="0ACE3F4D"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55F191B"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6F599F6C" w14:textId="77777777" w:rsidTr="00C76DE9">
              <w:trPr>
                <w:trHeight w:val="691"/>
              </w:trPr>
              <w:tc>
                <w:tcPr>
                  <w:tcW w:w="2600" w:type="dxa"/>
                  <w:shd w:val="clear" w:color="auto" w:fill="auto"/>
                </w:tcPr>
                <w:p w14:paraId="265264E2" w14:textId="77777777" w:rsidR="00EC529D" w:rsidRPr="00DC582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記載箇所・ページ</w:t>
                  </w:r>
                </w:p>
              </w:tc>
              <w:tc>
                <w:tcPr>
                  <w:tcW w:w="5890" w:type="dxa"/>
                  <w:shd w:val="clear" w:color="auto" w:fill="auto"/>
                </w:tcPr>
                <w:p w14:paraId="41F501FA"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13AA3CB7" w14:textId="77777777" w:rsidTr="00C76DE9">
              <w:trPr>
                <w:trHeight w:val="691"/>
              </w:trPr>
              <w:tc>
                <w:tcPr>
                  <w:tcW w:w="2600" w:type="dxa"/>
                  <w:shd w:val="clear" w:color="auto" w:fill="auto"/>
                </w:tcPr>
                <w:p w14:paraId="5C45D6A3" w14:textId="363B714E" w:rsidR="00EC529D" w:rsidRPr="00DC582C" w:rsidRDefault="00B84EF0"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lastRenderedPageBreak/>
                    <w:t>実施内容</w:t>
                  </w:r>
                </w:p>
              </w:tc>
              <w:tc>
                <w:tcPr>
                  <w:tcW w:w="5890" w:type="dxa"/>
                  <w:shd w:val="clear" w:color="auto" w:fill="auto"/>
                </w:tcPr>
                <w:p w14:paraId="7E481456"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412160"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04E7EDFC"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50A1842F" w14:textId="06B0E434" w:rsidR="00EC529D" w:rsidRPr="00DC582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w:t>
            </w:r>
            <w:r w:rsidR="00806A99" w:rsidRPr="00DC582C">
              <w:rPr>
                <w:rFonts w:ascii="ＭＳ 明朝" w:eastAsia="ＭＳ 明朝" w:hAnsi="ＭＳ 明朝" w:cs="ＭＳ 明朝"/>
                <w:spacing w:val="6"/>
                <w:kern w:val="0"/>
                <w:szCs w:val="21"/>
              </w:rPr>
              <w:t>5</w:t>
            </w:r>
            <w:r w:rsidRPr="00DC582C">
              <w:rPr>
                <w:rFonts w:ascii="ＭＳ 明朝" w:eastAsia="ＭＳ 明朝" w:hAnsi="ＭＳ 明朝" w:cs="ＭＳ 明朝" w:hint="eastAsia"/>
                <w:spacing w:val="6"/>
                <w:kern w:val="0"/>
                <w:szCs w:val="21"/>
              </w:rPr>
              <w:t>) 他のデータ連携システムとの相互の連携を確保するために</w:t>
            </w:r>
            <w:r w:rsidR="00036285" w:rsidRPr="00DC582C">
              <w:rPr>
                <w:rFonts w:ascii="ＭＳ 明朝" w:eastAsia="ＭＳ 明朝" w:hAnsi="ＭＳ 明朝" w:cs="ＭＳ 明朝" w:hint="eastAsia"/>
                <w:spacing w:val="6"/>
                <w:kern w:val="0"/>
                <w:szCs w:val="21"/>
              </w:rPr>
              <w:t>データ連携</w:t>
            </w:r>
            <w:r w:rsidRPr="00DC582C">
              <w:rPr>
                <w:rFonts w:ascii="ＭＳ 明朝" w:eastAsia="ＭＳ 明朝" w:hAnsi="ＭＳ 明朝" w:cs="ＭＳ 明朝" w:hint="eastAsia"/>
                <w:spacing w:val="6"/>
                <w:kern w:val="0"/>
                <w:szCs w:val="21"/>
              </w:rPr>
              <w:t>システムが準拠</w:t>
            </w:r>
            <w:r w:rsidR="00036285" w:rsidRPr="00DC582C">
              <w:rPr>
                <w:rFonts w:ascii="ＭＳ 明朝" w:eastAsia="ＭＳ 明朝" w:hAnsi="ＭＳ 明朝" w:cs="ＭＳ 明朝" w:hint="eastAsia"/>
                <w:spacing w:val="6"/>
                <w:kern w:val="0"/>
                <w:szCs w:val="21"/>
              </w:rPr>
              <w:t>する</w:t>
            </w:r>
            <w:r w:rsidRPr="00DC582C">
              <w:rPr>
                <w:rFonts w:ascii="ＭＳ 明朝" w:eastAsia="ＭＳ 明朝" w:hAnsi="ＭＳ 明朝" w:cs="ＭＳ 明朝" w:hint="eastAsia"/>
                <w:spacing w:val="6"/>
                <w:kern w:val="0"/>
                <w:szCs w:val="21"/>
              </w:rPr>
              <w:t>基準の</w:t>
            </w:r>
            <w:r w:rsidR="00E069C1" w:rsidRPr="00DC582C">
              <w:rPr>
                <w:rFonts w:ascii="ＭＳ 明朝" w:eastAsia="ＭＳ 明朝" w:hAnsi="ＭＳ 明朝" w:cs="ＭＳ 明朝" w:hint="eastAsia"/>
                <w:spacing w:val="6"/>
                <w:kern w:val="0"/>
                <w:szCs w:val="21"/>
              </w:rPr>
              <w:t>公表</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C582C" w:rsidRPr="00DC582C" w14:paraId="71A86171" w14:textId="77777777" w:rsidTr="00C76DE9">
              <w:trPr>
                <w:trHeight w:val="471"/>
              </w:trPr>
              <w:tc>
                <w:tcPr>
                  <w:tcW w:w="2600" w:type="dxa"/>
                  <w:shd w:val="clear" w:color="auto" w:fill="auto"/>
                </w:tcPr>
                <w:p w14:paraId="5F58DC49" w14:textId="77777777" w:rsidR="00EC529D" w:rsidRPr="00DC582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公表媒体（文書等）の名称</w:t>
                  </w:r>
                </w:p>
              </w:tc>
              <w:tc>
                <w:tcPr>
                  <w:tcW w:w="5890" w:type="dxa"/>
                  <w:shd w:val="clear" w:color="auto" w:fill="auto"/>
                </w:tcPr>
                <w:p w14:paraId="6F07B4DC"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15B23BAF"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58234FA3" w14:textId="77777777" w:rsidTr="00C76DE9">
              <w:trPr>
                <w:trHeight w:val="734"/>
              </w:trPr>
              <w:tc>
                <w:tcPr>
                  <w:tcW w:w="2600" w:type="dxa"/>
                  <w:shd w:val="clear" w:color="auto" w:fill="auto"/>
                </w:tcPr>
                <w:p w14:paraId="21BA16AA" w14:textId="321702C1" w:rsidR="00EC529D" w:rsidRPr="00DC582C" w:rsidRDefault="00CA00E6"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準拠する基準</w:t>
                  </w:r>
                  <w:r w:rsidR="00B83E21" w:rsidRPr="00DC582C">
                    <w:rPr>
                      <w:rFonts w:ascii="ＭＳ 明朝" w:eastAsia="ＭＳ 明朝" w:hAnsi="ＭＳ 明朝" w:cs="ＭＳ 明朝" w:hint="eastAsia"/>
                      <w:spacing w:val="6"/>
                      <w:kern w:val="0"/>
                      <w:szCs w:val="21"/>
                    </w:rPr>
                    <w:t>に対してデータ連携システムで機能を</w:t>
                  </w:r>
                  <w:r w:rsidR="00F16C86" w:rsidRPr="00DC582C">
                    <w:rPr>
                      <w:rFonts w:ascii="ＭＳ 明朝" w:eastAsia="ＭＳ 明朝" w:hAnsi="ＭＳ 明朝" w:cs="ＭＳ 明朝" w:hint="eastAsia"/>
                      <w:spacing w:val="6"/>
                      <w:kern w:val="0"/>
                      <w:szCs w:val="21"/>
                    </w:rPr>
                    <w:t>整備</w:t>
                  </w:r>
                  <w:r w:rsidR="00386E27" w:rsidRPr="00DC582C">
                    <w:rPr>
                      <w:rFonts w:ascii="ＭＳ 明朝" w:eastAsia="ＭＳ 明朝" w:hAnsi="ＭＳ 明朝" w:cs="ＭＳ 明朝" w:hint="eastAsia"/>
                      <w:spacing w:val="6"/>
                      <w:kern w:val="0"/>
                      <w:szCs w:val="21"/>
                    </w:rPr>
                    <w:t>していること</w:t>
                  </w:r>
                  <w:r w:rsidR="00F16C86" w:rsidRPr="00DC582C">
                    <w:rPr>
                      <w:rFonts w:ascii="ＭＳ 明朝" w:eastAsia="ＭＳ 明朝" w:hAnsi="ＭＳ 明朝" w:cs="ＭＳ 明朝" w:hint="eastAsia"/>
                      <w:spacing w:val="6"/>
                      <w:kern w:val="0"/>
                      <w:szCs w:val="21"/>
                    </w:rPr>
                    <w:t>の説明</w:t>
                  </w:r>
                </w:p>
              </w:tc>
              <w:tc>
                <w:tcPr>
                  <w:tcW w:w="5890" w:type="dxa"/>
                  <w:shd w:val="clear" w:color="auto" w:fill="auto"/>
                </w:tcPr>
                <w:p w14:paraId="7B042AC8"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EA2F3E" w14:textId="77777777" w:rsidR="00F54698" w:rsidRPr="00DC582C" w:rsidRDefault="00F54698">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DB3128E"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9DBB278" w14:textId="729724E3" w:rsidR="00EC529D" w:rsidRPr="00DC582C" w:rsidRDefault="00EC529D">
            <w:pPr>
              <w:suppressAutoHyphens/>
              <w:kinsoku w:val="0"/>
              <w:overflowPunct w:val="0"/>
              <w:adjustRightInd w:val="0"/>
              <w:spacing w:afterLines="50" w:after="120" w:line="238" w:lineRule="exact"/>
              <w:ind w:left="666" w:hangingChars="300" w:hanging="666"/>
              <w:jc w:val="lef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 xml:space="preserve">　(</w:t>
            </w:r>
            <w:r w:rsidR="00806A99" w:rsidRPr="00DC582C">
              <w:rPr>
                <w:rFonts w:ascii="ＭＳ 明朝" w:eastAsia="ＭＳ 明朝" w:hAnsi="ＭＳ 明朝" w:cs="ＭＳ 明朝"/>
                <w:spacing w:val="6"/>
                <w:kern w:val="0"/>
                <w:szCs w:val="21"/>
              </w:rPr>
              <w:t>6</w:t>
            </w:r>
            <w:r w:rsidRPr="00DC582C">
              <w:rPr>
                <w:rFonts w:ascii="ＭＳ 明朝" w:eastAsia="ＭＳ 明朝" w:hAnsi="ＭＳ 明朝" w:cs="ＭＳ 明朝" w:hint="eastAsia"/>
                <w:spacing w:val="6"/>
                <w:kern w:val="0"/>
                <w:szCs w:val="21"/>
              </w:rPr>
              <w:t xml:space="preserve">) </w:t>
            </w:r>
            <w:r w:rsidR="00D06E4C" w:rsidRPr="00DC582C">
              <w:rPr>
                <w:rFonts w:ascii="ＭＳ 明朝" w:eastAsia="ＭＳ 明朝" w:hAnsi="ＭＳ 明朝" w:cs="ＭＳ 明朝" w:hint="eastAsia"/>
                <w:spacing w:val="6"/>
                <w:kern w:val="0"/>
                <w:szCs w:val="21"/>
              </w:rPr>
              <w:t>データ連携</w:t>
            </w:r>
            <w:r w:rsidRPr="00DC582C">
              <w:rPr>
                <w:rFonts w:ascii="ＭＳ 明朝" w:eastAsia="ＭＳ 明朝" w:hAnsi="ＭＳ 明朝" w:cs="ＭＳ 明朝" w:hint="eastAsia"/>
                <w:spacing w:val="6"/>
                <w:kern w:val="0"/>
                <w:szCs w:val="21"/>
              </w:rPr>
              <w:t>システム</w:t>
            </w:r>
            <w:r w:rsidR="002E5D77" w:rsidRPr="00DC582C">
              <w:rPr>
                <w:rFonts w:ascii="ＭＳ 明朝" w:eastAsia="ＭＳ 明朝" w:hAnsi="ＭＳ 明朝" w:cs="ＭＳ 明朝" w:hint="eastAsia"/>
                <w:spacing w:val="6"/>
                <w:kern w:val="0"/>
                <w:szCs w:val="21"/>
              </w:rPr>
              <w:t>に係る事業</w:t>
            </w:r>
            <w:r w:rsidRPr="00DC582C">
              <w:rPr>
                <w:rFonts w:ascii="ＭＳ 明朝" w:eastAsia="ＭＳ 明朝" w:hAnsi="ＭＳ 明朝" w:cs="ＭＳ 明朝" w:hint="eastAsia"/>
                <w:spacing w:val="6"/>
                <w:kern w:val="0"/>
                <w:szCs w:val="21"/>
              </w:rPr>
              <w:t>の</w:t>
            </w:r>
            <w:r w:rsidR="00A33C48" w:rsidRPr="00DC582C">
              <w:rPr>
                <w:rFonts w:ascii="ＭＳ 明朝" w:eastAsia="ＭＳ 明朝" w:hAnsi="ＭＳ 明朝" w:cs="ＭＳ 明朝" w:hint="eastAsia"/>
                <w:spacing w:val="6"/>
                <w:kern w:val="0"/>
                <w:szCs w:val="21"/>
              </w:rPr>
              <w:t>実施</w:t>
            </w:r>
            <w:r w:rsidRPr="00DC582C">
              <w:rPr>
                <w:rFonts w:ascii="ＭＳ 明朝" w:eastAsia="ＭＳ 明朝" w:hAnsi="ＭＳ 明朝" w:cs="ＭＳ 明朝" w:hint="eastAsia"/>
                <w:spacing w:val="6"/>
                <w:kern w:val="0"/>
                <w:szCs w:val="21"/>
              </w:rPr>
              <w:t>に必要な経営の安定性及び経営資源</w:t>
            </w:r>
            <w:r w:rsidR="00D7079C" w:rsidRPr="00DC582C">
              <w:rPr>
                <w:rFonts w:ascii="ＭＳ 明朝" w:eastAsia="ＭＳ 明朝" w:hAnsi="ＭＳ 明朝" w:cs="ＭＳ 明朝" w:hint="eastAsia"/>
                <w:spacing w:val="6"/>
                <w:kern w:val="0"/>
                <w:szCs w:val="21"/>
              </w:rPr>
              <w:t>の</w:t>
            </w:r>
            <w:r w:rsidR="00854E50" w:rsidRPr="00DC582C">
              <w:rPr>
                <w:rFonts w:ascii="ＭＳ 明朝" w:eastAsia="ＭＳ 明朝" w:hAnsi="ＭＳ 明朝" w:cs="ＭＳ 明朝" w:hint="eastAsia"/>
                <w:spacing w:val="6"/>
                <w:kern w:val="0"/>
                <w:szCs w:val="21"/>
              </w:rPr>
              <w:t>確保</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600"/>
              <w:gridCol w:w="5890"/>
            </w:tblGrid>
            <w:tr w:rsidR="00DC582C" w:rsidRPr="00DC582C" w14:paraId="09D33286" w14:textId="77777777" w:rsidTr="00C76DE9">
              <w:trPr>
                <w:trHeight w:val="536"/>
              </w:trPr>
              <w:tc>
                <w:tcPr>
                  <w:tcW w:w="2600" w:type="dxa"/>
                  <w:shd w:val="clear" w:color="auto" w:fill="auto"/>
                </w:tcPr>
                <w:p w14:paraId="3C5A7A1D" w14:textId="2C6AB71B" w:rsidR="00EC529D" w:rsidRPr="00DC582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経営の安定性</w:t>
                  </w:r>
                  <w:r w:rsidR="00BB6B13" w:rsidRPr="00DC582C">
                    <w:rPr>
                      <w:rFonts w:ascii="ＭＳ 明朝" w:eastAsia="ＭＳ 明朝" w:hAnsi="ＭＳ 明朝" w:cs="ＭＳ 明朝" w:hint="eastAsia"/>
                      <w:spacing w:val="6"/>
                      <w:kern w:val="0"/>
                      <w:szCs w:val="21"/>
                    </w:rPr>
                    <w:t>の確保に関する</w:t>
                  </w:r>
                  <w:r w:rsidRPr="00DC582C">
                    <w:rPr>
                      <w:rFonts w:ascii="ＭＳ 明朝" w:eastAsia="ＭＳ 明朝" w:hAnsi="ＭＳ 明朝" w:cs="ＭＳ 明朝" w:hint="eastAsia"/>
                      <w:spacing w:val="6"/>
                      <w:kern w:val="0"/>
                      <w:szCs w:val="21"/>
                    </w:rPr>
                    <w:t>説明</w:t>
                  </w:r>
                </w:p>
              </w:tc>
              <w:tc>
                <w:tcPr>
                  <w:tcW w:w="5890" w:type="dxa"/>
                  <w:shd w:val="clear" w:color="auto" w:fill="auto"/>
                </w:tcPr>
                <w:p w14:paraId="760B802D"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32412FCA"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r w:rsidR="00DC582C" w:rsidRPr="00DC582C" w14:paraId="24B5FF87" w14:textId="77777777" w:rsidTr="00C76DE9">
              <w:trPr>
                <w:trHeight w:val="580"/>
              </w:trPr>
              <w:tc>
                <w:tcPr>
                  <w:tcW w:w="2600" w:type="dxa"/>
                  <w:shd w:val="clear" w:color="auto" w:fill="auto"/>
                </w:tcPr>
                <w:p w14:paraId="064605DE" w14:textId="22CC65EF" w:rsidR="00EC529D" w:rsidRPr="00DC582C" w:rsidRDefault="00EC529D" w:rsidP="00076530">
                  <w:pPr>
                    <w:suppressAutoHyphens/>
                    <w:kinsoku w:val="0"/>
                    <w:overflowPunct w:val="0"/>
                    <w:adjustRightInd w:val="0"/>
                    <w:spacing w:afterLines="50" w:after="120"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経営資源</w:t>
                  </w:r>
                  <w:r w:rsidR="009A6AE5" w:rsidRPr="00DC582C">
                    <w:rPr>
                      <w:rFonts w:ascii="ＭＳ 明朝" w:eastAsia="ＭＳ 明朝" w:hAnsi="ＭＳ 明朝" w:cs="ＭＳ 明朝" w:hint="eastAsia"/>
                      <w:spacing w:val="6"/>
                      <w:kern w:val="0"/>
                      <w:szCs w:val="21"/>
                    </w:rPr>
                    <w:t>の確保に関する</w:t>
                  </w:r>
                  <w:r w:rsidRPr="00DC582C">
                    <w:rPr>
                      <w:rFonts w:ascii="ＭＳ 明朝" w:eastAsia="ＭＳ 明朝" w:hAnsi="ＭＳ 明朝" w:cs="ＭＳ 明朝" w:hint="eastAsia"/>
                      <w:spacing w:val="6"/>
                      <w:kern w:val="0"/>
                      <w:szCs w:val="21"/>
                    </w:rPr>
                    <w:t>説明</w:t>
                  </w:r>
                </w:p>
              </w:tc>
              <w:tc>
                <w:tcPr>
                  <w:tcW w:w="5890" w:type="dxa"/>
                  <w:shd w:val="clear" w:color="auto" w:fill="auto"/>
                </w:tcPr>
                <w:p w14:paraId="475BB831"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75189BB5" w14:textId="77777777" w:rsidR="00EC529D" w:rsidRPr="00DC582C" w:rsidRDefault="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2E7A5B07" w14:textId="48C4CA90" w:rsidR="00D36B33" w:rsidRPr="00DC582C" w:rsidRDefault="0016126F" w:rsidP="00AF1474">
            <w:pPr>
              <w:suppressAutoHyphens/>
              <w:kinsoku w:val="0"/>
              <w:overflowPunct w:val="0"/>
              <w:adjustRightInd w:val="0"/>
              <w:spacing w:line="238" w:lineRule="exact"/>
              <w:textAlignment w:val="center"/>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（注）</w:t>
            </w:r>
            <w:r w:rsidRPr="00DC582C">
              <w:rPr>
                <w:rFonts w:ascii="ＭＳ 明朝" w:eastAsia="ＭＳ 明朝" w:hAnsi="ＭＳ 明朝" w:cs="ＭＳ 明朝"/>
                <w:spacing w:val="6"/>
                <w:kern w:val="0"/>
                <w:szCs w:val="21"/>
              </w:rPr>
              <w:t>(</w:t>
            </w:r>
            <w:r w:rsidR="00806A99" w:rsidRPr="00DC582C">
              <w:rPr>
                <w:rFonts w:ascii="ＭＳ 明朝" w:eastAsia="ＭＳ 明朝" w:hAnsi="ＭＳ 明朝" w:cs="ＭＳ 明朝"/>
                <w:spacing w:val="6"/>
                <w:kern w:val="0"/>
                <w:szCs w:val="21"/>
              </w:rPr>
              <w:t>1</w:t>
            </w:r>
            <w:r w:rsidRPr="00DC582C">
              <w:rPr>
                <w:rFonts w:ascii="ＭＳ 明朝" w:eastAsia="ＭＳ 明朝" w:hAnsi="ＭＳ 明朝" w:cs="ＭＳ 明朝"/>
                <w:spacing w:val="6"/>
                <w:kern w:val="0"/>
                <w:szCs w:val="21"/>
              </w:rPr>
              <w:t>)</w:t>
            </w:r>
            <w:r w:rsidRPr="00DC582C">
              <w:rPr>
                <w:rFonts w:ascii="ＭＳ 明朝" w:eastAsia="ＭＳ 明朝" w:hAnsi="ＭＳ 明朝" w:cs="ＭＳ 明朝" w:hint="eastAsia"/>
                <w:spacing w:val="6"/>
                <w:kern w:val="0"/>
                <w:szCs w:val="21"/>
              </w:rPr>
              <w:t>～(</w:t>
            </w:r>
            <w:r w:rsidR="00806A99" w:rsidRPr="00DC582C">
              <w:rPr>
                <w:rFonts w:ascii="ＭＳ 明朝" w:eastAsia="ＭＳ 明朝" w:hAnsi="ＭＳ 明朝" w:cs="ＭＳ 明朝"/>
                <w:spacing w:val="6"/>
                <w:kern w:val="0"/>
                <w:szCs w:val="21"/>
              </w:rPr>
              <w:t>6</w:t>
            </w:r>
            <w:r w:rsidRPr="00DC582C">
              <w:rPr>
                <w:rFonts w:ascii="ＭＳ 明朝" w:eastAsia="ＭＳ 明朝" w:hAnsi="ＭＳ 明朝" w:cs="ＭＳ 明朝" w:hint="eastAsia"/>
                <w:spacing w:val="6"/>
                <w:kern w:val="0"/>
                <w:szCs w:val="21"/>
              </w:rPr>
              <w:t>)の取組にお</w:t>
            </w:r>
            <w:r w:rsidR="00C40215" w:rsidRPr="00DC582C">
              <w:rPr>
                <w:rFonts w:ascii="ＭＳ 明朝" w:eastAsia="ＭＳ 明朝" w:hAnsi="ＭＳ 明朝" w:cs="ＭＳ 明朝" w:hint="eastAsia"/>
                <w:spacing w:val="6"/>
                <w:kern w:val="0"/>
                <w:szCs w:val="21"/>
              </w:rPr>
              <w:t>いては</w:t>
            </w:r>
            <w:r w:rsidRPr="00DC582C">
              <w:rPr>
                <w:rFonts w:ascii="ＭＳ 明朝" w:eastAsia="ＭＳ 明朝" w:hAnsi="ＭＳ 明朝" w:cs="ＭＳ 明朝" w:hint="eastAsia"/>
                <w:spacing w:val="6"/>
                <w:kern w:val="0"/>
                <w:szCs w:val="21"/>
              </w:rPr>
              <w:t>、</w:t>
            </w:r>
            <w:r w:rsidR="00C40215" w:rsidRPr="00DC582C">
              <w:rPr>
                <w:rFonts w:ascii="ＭＳ 明朝" w:eastAsia="ＭＳ 明朝" w:hAnsi="ＭＳ 明朝" w:cs="ＭＳ 明朝" w:hint="eastAsia"/>
                <w:spacing w:val="6"/>
                <w:kern w:val="0"/>
                <w:szCs w:val="21"/>
              </w:rPr>
              <w:t>必要に応じて</w:t>
            </w:r>
            <w:r w:rsidRPr="00DC582C">
              <w:rPr>
                <w:rFonts w:ascii="ＭＳ 明朝" w:eastAsia="ＭＳ 明朝" w:hAnsi="ＭＳ 明朝" w:cs="ＭＳ 明朝" w:hint="eastAsia"/>
                <w:spacing w:val="6"/>
                <w:kern w:val="0"/>
                <w:szCs w:val="21"/>
              </w:rPr>
              <w:t>実施内容を補足説明するための書類</w:t>
            </w:r>
            <w:r w:rsidR="00C40215" w:rsidRPr="00DC582C">
              <w:rPr>
                <w:rFonts w:ascii="ＭＳ 明朝" w:eastAsia="ＭＳ 明朝" w:hAnsi="ＭＳ 明朝" w:cs="ＭＳ 明朝" w:hint="eastAsia"/>
                <w:spacing w:val="6"/>
                <w:kern w:val="0"/>
                <w:szCs w:val="21"/>
              </w:rPr>
              <w:t>を添付</w:t>
            </w:r>
            <w:r w:rsidR="003C0DA6" w:rsidRPr="00DC582C">
              <w:rPr>
                <w:rFonts w:ascii="ＭＳ 明朝" w:eastAsia="ＭＳ 明朝" w:hAnsi="ＭＳ 明朝" w:cs="ＭＳ 明朝" w:hint="eastAsia"/>
                <w:spacing w:val="6"/>
                <w:kern w:val="0"/>
                <w:szCs w:val="21"/>
              </w:rPr>
              <w:t>するものとする</w:t>
            </w:r>
            <w:r w:rsidR="00C40215" w:rsidRPr="00DC582C">
              <w:rPr>
                <w:rFonts w:ascii="ＭＳ 明朝" w:eastAsia="ＭＳ 明朝" w:hAnsi="ＭＳ 明朝" w:cs="ＭＳ 明朝" w:hint="eastAsia"/>
                <w:spacing w:val="6"/>
                <w:kern w:val="0"/>
                <w:szCs w:val="21"/>
              </w:rPr>
              <w:t>。</w:t>
            </w:r>
          </w:p>
          <w:p w14:paraId="4C1A5B66" w14:textId="49923F56" w:rsidR="006702F7" w:rsidRPr="00DC582C" w:rsidRDefault="006702F7">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tc>
      </w:tr>
    </w:tbl>
    <w:p w14:paraId="51EB7549" w14:textId="77777777" w:rsidR="0016126F" w:rsidRPr="00DC582C" w:rsidRDefault="0016126F" w:rsidP="0016126F">
      <w:pPr>
        <w:spacing w:line="240" w:lineRule="auto"/>
        <w:rPr>
          <w:rFonts w:ascii="ＭＳ 明朝" w:eastAsia="ＭＳ 明朝" w:hAnsi="ＭＳ 明朝"/>
          <w:sz w:val="24"/>
        </w:rPr>
      </w:pPr>
      <w:r w:rsidRPr="00DC582C">
        <w:rPr>
          <w:rFonts w:ascii="ＭＳ 明朝" w:eastAsia="ＭＳ 明朝" w:hAnsi="ＭＳ 明朝" w:hint="eastAsia"/>
        </w:rPr>
        <w:lastRenderedPageBreak/>
        <w:t>備考．用紙の大きさは、日本産業規格Ａ４とすること。</w:t>
      </w:r>
    </w:p>
    <w:p w14:paraId="3E875684" w14:textId="24915719" w:rsidR="00EC529D" w:rsidRPr="00DC582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690EDD3E" w14:textId="77777777" w:rsidR="00EC529D" w:rsidRPr="00DC582C" w:rsidRDefault="00EC529D" w:rsidP="00EC529D">
      <w:pPr>
        <w:suppressAutoHyphens/>
        <w:kinsoku w:val="0"/>
        <w:overflowPunct w:val="0"/>
        <w:adjustRightInd w:val="0"/>
        <w:spacing w:afterLines="50" w:after="120" w:line="238" w:lineRule="exact"/>
        <w:jc w:val="left"/>
        <w:textAlignment w:val="center"/>
        <w:rPr>
          <w:rFonts w:ascii="ＭＳ 明朝" w:eastAsia="ＭＳ 明朝" w:hAnsi="ＭＳ 明朝" w:cs="ＭＳ 明朝"/>
          <w:spacing w:val="6"/>
          <w:kern w:val="0"/>
          <w:szCs w:val="21"/>
        </w:rPr>
      </w:pPr>
    </w:p>
    <w:p w14:paraId="7A4A84D0" w14:textId="77777777" w:rsidR="00EC529D" w:rsidRPr="00DC582C" w:rsidRDefault="00EC529D" w:rsidP="00EC529D">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650A46F8" w14:textId="3284982C" w:rsidR="00971AB3" w:rsidRPr="00DC582C" w:rsidRDefault="00EC529D" w:rsidP="00971AB3">
      <w:pPr>
        <w:overflowPunct w:val="0"/>
        <w:spacing w:line="318" w:lineRule="exact"/>
        <w:textAlignment w:val="baseline"/>
        <w:rPr>
          <w:rFonts w:ascii="ＭＳ 明朝" w:eastAsia="ＭＳ 明朝" w:hAnsi="ＭＳ 明朝"/>
          <w:spacing w:val="14"/>
          <w:kern w:val="0"/>
          <w:szCs w:val="21"/>
        </w:rPr>
      </w:pPr>
      <w:r w:rsidRPr="00DC582C">
        <w:rPr>
          <w:rFonts w:ascii="ＭＳ 明朝" w:eastAsia="ＭＳ 明朝" w:hAnsi="ＭＳ 明朝" w:cs="ＭＳ 明朝"/>
          <w:spacing w:val="6"/>
          <w:kern w:val="0"/>
          <w:szCs w:val="21"/>
        </w:rPr>
        <w:br w:type="page"/>
      </w:r>
      <w:r w:rsidR="00971AB3" w:rsidRPr="00DC582C">
        <w:rPr>
          <w:rFonts w:ascii="ＭＳ 明朝" w:eastAsia="ＭＳ 明朝" w:hAnsi="ＭＳ 明朝" w:cs="ＭＳ 明朝" w:hint="eastAsia"/>
          <w:spacing w:val="6"/>
          <w:kern w:val="0"/>
          <w:szCs w:val="21"/>
        </w:rPr>
        <w:lastRenderedPageBreak/>
        <w:t>様式第１６（第４０条関係）（第</w:t>
      </w:r>
      <w:r w:rsidR="000A3D93" w:rsidRPr="00DC582C">
        <w:rPr>
          <w:rFonts w:ascii="ＭＳ 明朝" w:eastAsia="ＭＳ 明朝" w:hAnsi="ＭＳ 明朝" w:cs="ＭＳ 明朝" w:hint="eastAsia"/>
          <w:spacing w:val="6"/>
          <w:kern w:val="0"/>
          <w:szCs w:val="21"/>
        </w:rPr>
        <w:t>六</w:t>
      </w:r>
      <w:r w:rsidR="00971AB3" w:rsidRPr="00DC582C">
        <w:rPr>
          <w:rFonts w:ascii="ＭＳ 明朝" w:eastAsia="ＭＳ 明朝" w:hAnsi="ＭＳ 明朝" w:cs="ＭＳ 明朝" w:hint="eastAsia"/>
          <w:spacing w:val="6"/>
          <w:kern w:val="0"/>
          <w:szCs w:val="21"/>
        </w:rPr>
        <w:t>面）</w:t>
      </w:r>
    </w:p>
    <w:p w14:paraId="565181D1" w14:textId="77777777" w:rsidR="00971AB3" w:rsidRPr="00DC582C" w:rsidRDefault="00971AB3" w:rsidP="00971AB3">
      <w:pPr>
        <w:overflowPunct w:val="0"/>
        <w:spacing w:line="260" w:lineRule="exact"/>
        <w:ind w:left="969" w:right="709" w:hanging="442"/>
        <w:textAlignment w:val="baseline"/>
        <w:rPr>
          <w:rFonts w:ascii="ＭＳ 明朝" w:eastAsia="ＭＳ 明朝" w:hAnsi="ＭＳ 明朝" w:cs="ＭＳ 明朝"/>
          <w:spacing w:val="6"/>
          <w:kern w:val="0"/>
          <w:szCs w:val="21"/>
        </w:rPr>
      </w:pPr>
    </w:p>
    <w:p w14:paraId="0FEE1415" w14:textId="77777777" w:rsidR="00971AB3" w:rsidRPr="00DC582C" w:rsidRDefault="00971AB3" w:rsidP="00971AB3">
      <w:pPr>
        <w:overflowPunct w:val="0"/>
        <w:spacing w:line="260" w:lineRule="exact"/>
        <w:ind w:left="969" w:right="709" w:hanging="969"/>
        <w:textAlignment w:val="baseline"/>
        <w:rPr>
          <w:rFonts w:ascii="ＭＳ 明朝" w:eastAsia="ＭＳ 明朝" w:hAnsi="ＭＳ 明朝"/>
          <w:spacing w:val="14"/>
          <w:kern w:val="0"/>
          <w:szCs w:val="21"/>
        </w:rPr>
      </w:pPr>
      <w:r w:rsidRPr="00DC582C">
        <w:rPr>
          <w:rFonts w:ascii="ＭＳ 明朝" w:eastAsia="ＭＳ 明朝" w:hAnsi="ＭＳ 明朝" w:cs="ＭＳ 明朝" w:hint="eastAsia"/>
          <w:spacing w:val="6"/>
          <w:kern w:val="0"/>
          <w:szCs w:val="21"/>
        </w:rPr>
        <w:t>（記載要領）</w:t>
      </w:r>
    </w:p>
    <w:p w14:paraId="3B852559" w14:textId="77777777" w:rsidR="00971AB3" w:rsidRPr="00DC582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１．「申請年月日」欄は、経済産業大臣に認定申請書を提出する年月日を記載すること。</w:t>
      </w:r>
    </w:p>
    <w:p w14:paraId="7DF69840" w14:textId="77777777" w:rsidR="00971AB3" w:rsidRPr="00DC582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２．「住所」欄は、一般事業主が法人の場合にあっては、主たる事務所の所在地を記載すること。</w:t>
      </w:r>
    </w:p>
    <w:p w14:paraId="783BD60B" w14:textId="77777777" w:rsidR="00971AB3" w:rsidRPr="00DC582C" w:rsidRDefault="00971AB3" w:rsidP="00971AB3">
      <w:pPr>
        <w:overflowPunct w:val="0"/>
        <w:spacing w:afterLines="50" w:after="120" w:line="260" w:lineRule="exact"/>
        <w:ind w:leftChars="15" w:left="411" w:right="25" w:hangingChars="177" w:hanging="379"/>
        <w:textAlignment w:val="baseline"/>
        <w:rPr>
          <w:rFonts w:ascii="ＭＳ 明朝" w:eastAsia="ＭＳ 明朝" w:hAnsi="ＭＳ 明朝" w:cs="ＭＳ 明朝"/>
          <w:kern w:val="0"/>
          <w:szCs w:val="21"/>
        </w:rPr>
      </w:pPr>
      <w:r w:rsidRPr="00DC582C">
        <w:rPr>
          <w:rFonts w:ascii="ＭＳ 明朝" w:eastAsia="ＭＳ 明朝" w:hAnsi="ＭＳ 明朝" w:cs="ＭＳ 明朝" w:hint="eastAsia"/>
          <w:kern w:val="0"/>
          <w:szCs w:val="21"/>
        </w:rPr>
        <w:t>３．一般事業主が法人の場合であって法人番号が記入されている場合は、一般事業主の氏名又は名称、代表者の氏名、住所の記載を省略することができる。</w:t>
      </w:r>
    </w:p>
    <w:p w14:paraId="41EE50C3" w14:textId="018074DD" w:rsidR="004A2BEA" w:rsidRPr="00DC582C" w:rsidRDefault="009252A0" w:rsidP="009252A0">
      <w:pPr>
        <w:overflowPunct w:val="0"/>
        <w:spacing w:afterLines="50" w:after="120" w:line="260" w:lineRule="exact"/>
        <w:ind w:leftChars="15" w:left="411" w:right="25" w:hangingChars="177" w:hanging="379"/>
        <w:textAlignment w:val="baseline"/>
        <w:rPr>
          <w:rFonts w:ascii="ＭＳ 明朝" w:eastAsia="ＭＳ 明朝" w:hAnsi="ＭＳ 明朝"/>
        </w:rPr>
      </w:pPr>
      <w:r w:rsidRPr="00DC582C">
        <w:rPr>
          <w:rFonts w:ascii="ＭＳ 明朝" w:eastAsia="ＭＳ 明朝" w:hAnsi="ＭＳ 明朝" w:hint="eastAsia"/>
        </w:rPr>
        <w:t>４．申請を行う類型について、該当するものの番号を</w:t>
      </w:r>
      <w:r w:rsidR="00861DED" w:rsidRPr="00DC582C">
        <w:rPr>
          <w:rFonts w:ascii="ＭＳ 明朝" w:eastAsia="ＭＳ 明朝" w:hAnsi="ＭＳ 明朝" w:hint="eastAsia"/>
        </w:rPr>
        <w:t>○</w:t>
      </w:r>
      <w:r w:rsidRPr="00DC582C">
        <w:rPr>
          <w:rFonts w:ascii="ＭＳ 明朝" w:eastAsia="ＭＳ 明朝" w:hAnsi="ＭＳ 明朝" w:hint="eastAsia"/>
        </w:rPr>
        <w:t>で囲むこと。</w:t>
      </w:r>
    </w:p>
    <w:p w14:paraId="2A8F5B82" w14:textId="380FFF21" w:rsidR="00971AB3" w:rsidRPr="00DC582C"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r w:rsidRPr="00DC582C">
        <w:rPr>
          <w:rFonts w:ascii="ＭＳ 明朝" w:eastAsia="ＭＳ 明朝" w:hAnsi="ＭＳ 明朝" w:cs="ＭＳ 明朝" w:hint="eastAsia"/>
          <w:spacing w:val="6"/>
          <w:kern w:val="0"/>
          <w:szCs w:val="21"/>
        </w:rPr>
        <w:t>５</w:t>
      </w:r>
      <w:r w:rsidR="00971AB3" w:rsidRPr="00DC582C">
        <w:rPr>
          <w:rFonts w:ascii="ＭＳ 明朝" w:eastAsia="ＭＳ 明朝" w:hAnsi="ＭＳ 明朝" w:cs="ＭＳ 明朝" w:hint="eastAsia"/>
          <w:spacing w:val="6"/>
          <w:kern w:val="0"/>
          <w:szCs w:val="21"/>
        </w:rPr>
        <w:t>．申請内容は正しく記載すること。認定後、虚偽または不正の申請を行ったことが判明した場合には、認定の取消し等所要の措置を講ずることがある。</w:t>
      </w:r>
    </w:p>
    <w:p w14:paraId="1581DEA4" w14:textId="77777777" w:rsidR="009252A0" w:rsidRPr="00DC582C" w:rsidRDefault="009252A0"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319A0162" w14:textId="77777777" w:rsidR="00971AB3" w:rsidRPr="00DC582C" w:rsidRDefault="00971AB3" w:rsidP="00971AB3">
      <w:pPr>
        <w:overflowPunct w:val="0"/>
        <w:spacing w:afterLines="50" w:after="120" w:line="260" w:lineRule="exact"/>
        <w:ind w:leftChars="15" w:left="425" w:right="25" w:hangingChars="177" w:hanging="393"/>
        <w:textAlignment w:val="baseline"/>
        <w:rPr>
          <w:rFonts w:ascii="ＭＳ 明朝" w:eastAsia="ＭＳ 明朝" w:hAnsi="ＭＳ 明朝" w:cs="ＭＳ 明朝"/>
          <w:spacing w:val="6"/>
          <w:kern w:val="0"/>
          <w:szCs w:val="21"/>
        </w:rPr>
      </w:pPr>
    </w:p>
    <w:p w14:paraId="150E06A7" w14:textId="5E8FFA94" w:rsidR="00111DE2" w:rsidRPr="00DC582C" w:rsidRDefault="00111DE2" w:rsidP="00EC529D">
      <w:pPr>
        <w:overflowPunct w:val="0"/>
        <w:spacing w:afterLines="50" w:after="120" w:line="260" w:lineRule="exact"/>
        <w:ind w:right="25"/>
        <w:textAlignment w:val="baseline"/>
        <w:rPr>
          <w:rFonts w:ascii="ＭＳ 明朝" w:eastAsia="ＭＳ 明朝" w:hAnsi="ＭＳ 明朝"/>
          <w:sz w:val="24"/>
        </w:rPr>
      </w:pPr>
    </w:p>
    <w:sectPr w:rsidR="00111DE2" w:rsidRPr="00DC582C" w:rsidSect="00A84C8E">
      <w:type w:val="oddPage"/>
      <w:pgSz w:w="11905" w:h="16837" w:code="9"/>
      <w:pgMar w:top="855" w:right="1633" w:bottom="855" w:left="1600" w:header="140" w:footer="140" w:gutter="0"/>
      <w:pgNumType w:start="0"/>
      <w:cols w:space="720"/>
      <w:docGrid w:linePitch="285"/>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endnote w:type="separator" w:id="-1">
    <w:p w14:paraId="6DB31356" w14:textId="77777777" w:rsidR="001C29C1" w:rsidRDefault="001C29C1">
      <w:r>
        <w:separator/>
      </w:r>
    </w:p>
  </w:endnote>
  <w:endnote w:type="continuationSeparator" w:id="0">
    <w:p w14:paraId="4F2025DA" w14:textId="77777777" w:rsidR="001C29C1" w:rsidRDefault="001C29C1">
      <w:r>
        <w:continuationSeparator/>
      </w:r>
    </w:p>
  </w:endnote>
  <w:endnote w:type="continuationNotice" w:id="1">
    <w:p w14:paraId="34A114E6" w14:textId="77777777" w:rsidR="001C29C1" w:rsidRDefault="001C29C1">
      <w:pPr>
        <w:spacing w:line="240" w:lineRule="auto"/>
      </w:pP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font w:name="Times New Roman">
    <w:panose1 w:val="02020603050405020304"/>
    <w:charset w:val="00"/>
    <w:family w:val="roman"/>
    <w:pitch w:val="variable"/>
    <w:sig w:usb0="E0002EFF" w:usb1="C000785B" w:usb2="00000009" w:usb3="00000000" w:csb0="000001FF" w:csb1="00000000"/>
  </w:font>
  <w:font w:name="ＭＳ 明朝">
    <w:altName w:val="MS Mincho"/>
    <w:panose1 w:val="02020609040205080304"/>
    <w:charset w:val="80"/>
    <w:family w:val="roman"/>
    <w:pitch w:val="fixed"/>
    <w:sig w:usb0="E00002FF" w:usb1="6AC7FDFB" w:usb2="08000012" w:usb3="00000000" w:csb0="0002009F" w:csb1="00000000"/>
  </w:font>
  <w:font w:name="明朝体">
    <w:altName w:val="游ゴシック"/>
    <w:panose1 w:val="00000000000000000000"/>
    <w:charset w:val="80"/>
    <w:family w:val="roman"/>
    <w:notTrueType/>
    <w:pitch w:val="fixed"/>
    <w:sig w:usb0="00000001" w:usb1="08070000" w:usb2="00000010" w:usb3="00000000" w:csb0="00020000" w:csb1="00000000"/>
  </w:font>
  <w:font w:name="Century">
    <w:panose1 w:val="02040604050505020304"/>
    <w:charset w:val="00"/>
    <w:family w:val="roman"/>
    <w:pitch w:val="variable"/>
    <w:sig w:usb0="00000287" w:usb1="00000000" w:usb2="00000000" w:usb3="00000000" w:csb0="0000009F" w:csb1="00000000"/>
  </w:font>
  <w:font w:name="游ゴシック Light">
    <w:panose1 w:val="020B0300000000000000"/>
    <w:charset w:val="80"/>
    <w:family w:val="modern"/>
    <w:pitch w:val="variable"/>
    <w:sig w:usb0="E00002FF" w:usb1="2AC7FDFF" w:usb2="00000016" w:usb3="00000000" w:csb0="0002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footnote w:type="separator" w:id="-1">
    <w:p w14:paraId="0A35C120" w14:textId="77777777" w:rsidR="001C29C1" w:rsidRDefault="001C29C1">
      <w:r>
        <w:separator/>
      </w:r>
    </w:p>
  </w:footnote>
  <w:footnote w:type="continuationSeparator" w:id="0">
    <w:p w14:paraId="3EB1E3B1" w14:textId="77777777" w:rsidR="001C29C1" w:rsidRDefault="001C29C1">
      <w:r>
        <w:continuationSeparator/>
      </w:r>
    </w:p>
  </w:footnote>
  <w:footnote w:type="continuationNotice" w:id="1">
    <w:p w14:paraId="3B38B961" w14:textId="77777777" w:rsidR="001C29C1" w:rsidRDefault="001C29C1">
      <w:pPr>
        <w:spacing w:line="240" w:lineRule="auto"/>
      </w:pPr>
    </w:p>
  </w:footnote>
</w:footnotes>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sdtfl w16du wp14">
  <w:abstractNum w:abstractNumId="0" w15:restartNumberingAfterBreak="0">
    <w:nsid w:val="00000006"/>
    <w:multiLevelType w:val="hybridMultilevel"/>
    <w:tmpl w:val="0C6E157E"/>
    <w:lvl w:ilvl="0" w:tplc="1FEAB068">
      <w:start w:val="1"/>
      <w:numFmt w:val="aiueo"/>
      <w:lvlText w:val="(%1)"/>
      <w:lvlJc w:val="left"/>
      <w:pPr>
        <w:ind w:left="780" w:hanging="360"/>
      </w:pPr>
      <w:rPr>
        <w:rFonts w:hint="default"/>
      </w:rPr>
    </w:lvl>
    <w:lvl w:ilvl="1" w:tplc="04090017">
      <w:start w:val="1"/>
      <w:numFmt w:val="aiueoFullWidth"/>
      <w:lvlText w:val="(%2)"/>
      <w:lvlJc w:val="left"/>
      <w:pPr>
        <w:ind w:left="1260" w:hanging="420"/>
      </w:pPr>
    </w:lvl>
    <w:lvl w:ilvl="2" w:tplc="04090011">
      <w:start w:val="1"/>
      <w:numFmt w:val="decimalEnclosedCircle"/>
      <w:lvlText w:val="%3"/>
      <w:lvlJc w:val="left"/>
      <w:pPr>
        <w:ind w:left="1680" w:hanging="420"/>
      </w:pPr>
    </w:lvl>
    <w:lvl w:ilvl="3" w:tplc="0409000F">
      <w:start w:val="1"/>
      <w:numFmt w:val="decimal"/>
      <w:lvlText w:val="%4."/>
      <w:lvlJc w:val="left"/>
      <w:pPr>
        <w:ind w:left="2100" w:hanging="420"/>
      </w:pPr>
    </w:lvl>
    <w:lvl w:ilvl="4" w:tplc="04090017">
      <w:start w:val="1"/>
      <w:numFmt w:val="aiueoFullWidth"/>
      <w:lvlText w:val="(%5)"/>
      <w:lvlJc w:val="left"/>
      <w:pPr>
        <w:ind w:left="2520" w:hanging="420"/>
      </w:pPr>
    </w:lvl>
    <w:lvl w:ilvl="5" w:tplc="04090011">
      <w:start w:val="1"/>
      <w:numFmt w:val="decimalEnclosedCircle"/>
      <w:lvlText w:val="%6"/>
      <w:lvlJc w:val="left"/>
      <w:pPr>
        <w:ind w:left="2940" w:hanging="420"/>
      </w:pPr>
    </w:lvl>
    <w:lvl w:ilvl="6" w:tplc="0409000F">
      <w:start w:val="1"/>
      <w:numFmt w:val="decimal"/>
      <w:lvlText w:val="%7."/>
      <w:lvlJc w:val="left"/>
      <w:pPr>
        <w:ind w:left="3360" w:hanging="420"/>
      </w:pPr>
    </w:lvl>
    <w:lvl w:ilvl="7" w:tplc="04090017">
      <w:start w:val="1"/>
      <w:numFmt w:val="aiueoFullWidth"/>
      <w:lvlText w:val="(%8)"/>
      <w:lvlJc w:val="left"/>
      <w:pPr>
        <w:ind w:left="3780" w:hanging="420"/>
      </w:pPr>
    </w:lvl>
    <w:lvl w:ilvl="8" w:tplc="04090011">
      <w:start w:val="1"/>
      <w:numFmt w:val="decimalEnclosedCircle"/>
      <w:lvlText w:val="%9"/>
      <w:lvlJc w:val="left"/>
      <w:pPr>
        <w:ind w:left="4200" w:hanging="420"/>
      </w:pPr>
    </w:lvl>
  </w:abstractNum>
  <w:abstractNum w:abstractNumId="1" w15:restartNumberingAfterBreak="0">
    <w:nsid w:val="047F36B1"/>
    <w:multiLevelType w:val="hybridMultilevel"/>
    <w:tmpl w:val="6E7025A2"/>
    <w:lvl w:ilvl="0" w:tplc="30BABC46">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2" w15:restartNumberingAfterBreak="0">
    <w:nsid w:val="089C7B31"/>
    <w:multiLevelType w:val="hybridMultilevel"/>
    <w:tmpl w:val="E7E4D376"/>
    <w:lvl w:ilvl="0" w:tplc="691815D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3" w15:restartNumberingAfterBreak="0">
    <w:nsid w:val="08DD46E2"/>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4" w15:restartNumberingAfterBreak="0">
    <w:nsid w:val="09B75615"/>
    <w:multiLevelType w:val="hybridMultilevel"/>
    <w:tmpl w:val="00565426"/>
    <w:lvl w:ilvl="0" w:tplc="8434370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5" w15:restartNumberingAfterBreak="0">
    <w:nsid w:val="0C74758C"/>
    <w:multiLevelType w:val="hybridMultilevel"/>
    <w:tmpl w:val="3E9C766E"/>
    <w:lvl w:ilvl="0" w:tplc="B986FCF0">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6" w15:restartNumberingAfterBreak="0">
    <w:nsid w:val="0C9B45E4"/>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7" w15:restartNumberingAfterBreak="0">
    <w:nsid w:val="18C607FB"/>
    <w:multiLevelType w:val="hybridMultilevel"/>
    <w:tmpl w:val="494A0EE0"/>
    <w:lvl w:ilvl="0" w:tplc="13503234">
      <w:start w:val="1"/>
      <w:numFmt w:val="decimalEnclosedCircle"/>
      <w:lvlText w:val="%1"/>
      <w:lvlJc w:val="left"/>
      <w:pPr>
        <w:ind w:left="804" w:hanging="360"/>
      </w:pPr>
      <w:rPr>
        <w:rFonts w:hint="default"/>
      </w:rPr>
    </w:lvl>
    <w:lvl w:ilvl="1" w:tplc="04090017" w:tentative="1">
      <w:start w:val="1"/>
      <w:numFmt w:val="aiueoFullWidth"/>
      <w:lvlText w:val="(%2)"/>
      <w:lvlJc w:val="left"/>
      <w:pPr>
        <w:ind w:left="1324" w:hanging="440"/>
      </w:pPr>
    </w:lvl>
    <w:lvl w:ilvl="2" w:tplc="04090011" w:tentative="1">
      <w:start w:val="1"/>
      <w:numFmt w:val="decimalEnclosedCircle"/>
      <w:lvlText w:val="%3"/>
      <w:lvlJc w:val="left"/>
      <w:pPr>
        <w:ind w:left="1764" w:hanging="440"/>
      </w:pPr>
    </w:lvl>
    <w:lvl w:ilvl="3" w:tplc="0409000F" w:tentative="1">
      <w:start w:val="1"/>
      <w:numFmt w:val="decimal"/>
      <w:lvlText w:val="%4."/>
      <w:lvlJc w:val="left"/>
      <w:pPr>
        <w:ind w:left="2204" w:hanging="440"/>
      </w:pPr>
    </w:lvl>
    <w:lvl w:ilvl="4" w:tplc="04090017" w:tentative="1">
      <w:start w:val="1"/>
      <w:numFmt w:val="aiueoFullWidth"/>
      <w:lvlText w:val="(%5)"/>
      <w:lvlJc w:val="left"/>
      <w:pPr>
        <w:ind w:left="2644" w:hanging="440"/>
      </w:pPr>
    </w:lvl>
    <w:lvl w:ilvl="5" w:tplc="04090011" w:tentative="1">
      <w:start w:val="1"/>
      <w:numFmt w:val="decimalEnclosedCircle"/>
      <w:lvlText w:val="%6"/>
      <w:lvlJc w:val="left"/>
      <w:pPr>
        <w:ind w:left="3084" w:hanging="440"/>
      </w:pPr>
    </w:lvl>
    <w:lvl w:ilvl="6" w:tplc="0409000F" w:tentative="1">
      <w:start w:val="1"/>
      <w:numFmt w:val="decimal"/>
      <w:lvlText w:val="%7."/>
      <w:lvlJc w:val="left"/>
      <w:pPr>
        <w:ind w:left="3524" w:hanging="440"/>
      </w:pPr>
    </w:lvl>
    <w:lvl w:ilvl="7" w:tplc="04090017" w:tentative="1">
      <w:start w:val="1"/>
      <w:numFmt w:val="aiueoFullWidth"/>
      <w:lvlText w:val="(%8)"/>
      <w:lvlJc w:val="left"/>
      <w:pPr>
        <w:ind w:left="3964" w:hanging="440"/>
      </w:pPr>
    </w:lvl>
    <w:lvl w:ilvl="8" w:tplc="04090011" w:tentative="1">
      <w:start w:val="1"/>
      <w:numFmt w:val="decimalEnclosedCircle"/>
      <w:lvlText w:val="%9"/>
      <w:lvlJc w:val="left"/>
      <w:pPr>
        <w:ind w:left="4404" w:hanging="440"/>
      </w:pPr>
    </w:lvl>
  </w:abstractNum>
  <w:abstractNum w:abstractNumId="8" w15:restartNumberingAfterBreak="0">
    <w:nsid w:val="340E43D3"/>
    <w:multiLevelType w:val="hybridMultilevel"/>
    <w:tmpl w:val="64CA24FA"/>
    <w:lvl w:ilvl="0" w:tplc="52FAB62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9" w15:restartNumberingAfterBreak="0">
    <w:nsid w:val="461F539D"/>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0" w15:restartNumberingAfterBreak="0">
    <w:nsid w:val="4791486A"/>
    <w:multiLevelType w:val="hybridMultilevel"/>
    <w:tmpl w:val="BDA262A4"/>
    <w:lvl w:ilvl="0" w:tplc="3DFEB754">
      <w:start w:val="1"/>
      <w:numFmt w:val="decimalFullWidth"/>
      <w:lvlText w:val="%1．"/>
      <w:lvlJc w:val="left"/>
      <w:pPr>
        <w:tabs>
          <w:tab w:val="num" w:pos="420"/>
        </w:tabs>
        <w:ind w:left="420" w:hanging="420"/>
      </w:pPr>
      <w:rPr>
        <w:rFonts w:hint="default"/>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11" w15:restartNumberingAfterBreak="0">
    <w:nsid w:val="594A43F1"/>
    <w:multiLevelType w:val="hybridMultilevel"/>
    <w:tmpl w:val="5E08AE9C"/>
    <w:lvl w:ilvl="0" w:tplc="B05C66CE">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abstractNum w:abstractNumId="12" w15:restartNumberingAfterBreak="0">
    <w:nsid w:val="5BBA3C1B"/>
    <w:multiLevelType w:val="hybridMultilevel"/>
    <w:tmpl w:val="11404284"/>
    <w:lvl w:ilvl="0" w:tplc="40905430">
      <w:start w:val="1"/>
      <w:numFmt w:val="decimal"/>
      <w:lvlText w:val="(%1)"/>
      <w:lvlJc w:val="left"/>
      <w:pPr>
        <w:ind w:left="582" w:hanging="360"/>
      </w:pPr>
      <w:rPr>
        <w:rFonts w:hint="default"/>
      </w:rPr>
    </w:lvl>
    <w:lvl w:ilvl="1" w:tplc="04090017" w:tentative="1">
      <w:start w:val="1"/>
      <w:numFmt w:val="aiueoFullWidth"/>
      <w:lvlText w:val="(%2)"/>
      <w:lvlJc w:val="left"/>
      <w:pPr>
        <w:ind w:left="1102" w:hanging="440"/>
      </w:pPr>
    </w:lvl>
    <w:lvl w:ilvl="2" w:tplc="04090011" w:tentative="1">
      <w:start w:val="1"/>
      <w:numFmt w:val="decimalEnclosedCircle"/>
      <w:lvlText w:val="%3"/>
      <w:lvlJc w:val="left"/>
      <w:pPr>
        <w:ind w:left="1542" w:hanging="440"/>
      </w:pPr>
    </w:lvl>
    <w:lvl w:ilvl="3" w:tplc="0409000F" w:tentative="1">
      <w:start w:val="1"/>
      <w:numFmt w:val="decimal"/>
      <w:lvlText w:val="%4."/>
      <w:lvlJc w:val="left"/>
      <w:pPr>
        <w:ind w:left="1982" w:hanging="440"/>
      </w:pPr>
    </w:lvl>
    <w:lvl w:ilvl="4" w:tplc="04090017" w:tentative="1">
      <w:start w:val="1"/>
      <w:numFmt w:val="aiueoFullWidth"/>
      <w:lvlText w:val="(%5)"/>
      <w:lvlJc w:val="left"/>
      <w:pPr>
        <w:ind w:left="2422" w:hanging="440"/>
      </w:pPr>
    </w:lvl>
    <w:lvl w:ilvl="5" w:tplc="04090011" w:tentative="1">
      <w:start w:val="1"/>
      <w:numFmt w:val="decimalEnclosedCircle"/>
      <w:lvlText w:val="%6"/>
      <w:lvlJc w:val="left"/>
      <w:pPr>
        <w:ind w:left="2862" w:hanging="440"/>
      </w:pPr>
    </w:lvl>
    <w:lvl w:ilvl="6" w:tplc="0409000F" w:tentative="1">
      <w:start w:val="1"/>
      <w:numFmt w:val="decimal"/>
      <w:lvlText w:val="%7."/>
      <w:lvlJc w:val="left"/>
      <w:pPr>
        <w:ind w:left="3302" w:hanging="440"/>
      </w:pPr>
    </w:lvl>
    <w:lvl w:ilvl="7" w:tplc="04090017" w:tentative="1">
      <w:start w:val="1"/>
      <w:numFmt w:val="aiueoFullWidth"/>
      <w:lvlText w:val="(%8)"/>
      <w:lvlJc w:val="left"/>
      <w:pPr>
        <w:ind w:left="3742" w:hanging="440"/>
      </w:pPr>
    </w:lvl>
    <w:lvl w:ilvl="8" w:tplc="04090011" w:tentative="1">
      <w:start w:val="1"/>
      <w:numFmt w:val="decimalEnclosedCircle"/>
      <w:lvlText w:val="%9"/>
      <w:lvlJc w:val="left"/>
      <w:pPr>
        <w:ind w:left="4182" w:hanging="440"/>
      </w:pPr>
    </w:lvl>
  </w:abstractNum>
  <w:abstractNum w:abstractNumId="13" w15:restartNumberingAfterBreak="0">
    <w:nsid w:val="67C2564B"/>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4" w15:restartNumberingAfterBreak="0">
    <w:nsid w:val="67C3616A"/>
    <w:multiLevelType w:val="hybridMultilevel"/>
    <w:tmpl w:val="3188A6D2"/>
    <w:lvl w:ilvl="0" w:tplc="04090011">
      <w:start w:val="1"/>
      <w:numFmt w:val="decimalEnclosedCircle"/>
      <w:lvlText w:val="%1"/>
      <w:lvlJc w:val="left"/>
      <w:pPr>
        <w:ind w:left="698" w:hanging="420"/>
      </w:p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5" w15:restartNumberingAfterBreak="0">
    <w:nsid w:val="6F8922C4"/>
    <w:multiLevelType w:val="hybridMultilevel"/>
    <w:tmpl w:val="58E00184"/>
    <w:lvl w:ilvl="0" w:tplc="FFFFFFFF">
      <w:start w:val="1"/>
      <w:numFmt w:val="decimalEnclosedCircle"/>
      <w:lvlText w:val="%1"/>
      <w:lvlJc w:val="left"/>
      <w:pPr>
        <w:ind w:left="816" w:hanging="360"/>
      </w:pPr>
      <w:rPr>
        <w:rFonts w:hint="default"/>
      </w:rPr>
    </w:lvl>
    <w:lvl w:ilvl="1" w:tplc="FFFFFFFF" w:tentative="1">
      <w:start w:val="1"/>
      <w:numFmt w:val="aiueoFullWidth"/>
      <w:lvlText w:val="(%2)"/>
      <w:lvlJc w:val="left"/>
      <w:pPr>
        <w:ind w:left="1336" w:hanging="440"/>
      </w:pPr>
    </w:lvl>
    <w:lvl w:ilvl="2" w:tplc="FFFFFFFF" w:tentative="1">
      <w:start w:val="1"/>
      <w:numFmt w:val="decimalEnclosedCircle"/>
      <w:lvlText w:val="%3"/>
      <w:lvlJc w:val="left"/>
      <w:pPr>
        <w:ind w:left="1776" w:hanging="440"/>
      </w:pPr>
    </w:lvl>
    <w:lvl w:ilvl="3" w:tplc="FFFFFFFF" w:tentative="1">
      <w:start w:val="1"/>
      <w:numFmt w:val="decimal"/>
      <w:lvlText w:val="%4."/>
      <w:lvlJc w:val="left"/>
      <w:pPr>
        <w:ind w:left="2216" w:hanging="440"/>
      </w:pPr>
    </w:lvl>
    <w:lvl w:ilvl="4" w:tplc="FFFFFFFF" w:tentative="1">
      <w:start w:val="1"/>
      <w:numFmt w:val="aiueoFullWidth"/>
      <w:lvlText w:val="(%5)"/>
      <w:lvlJc w:val="left"/>
      <w:pPr>
        <w:ind w:left="2656" w:hanging="440"/>
      </w:pPr>
    </w:lvl>
    <w:lvl w:ilvl="5" w:tplc="FFFFFFFF" w:tentative="1">
      <w:start w:val="1"/>
      <w:numFmt w:val="decimalEnclosedCircle"/>
      <w:lvlText w:val="%6"/>
      <w:lvlJc w:val="left"/>
      <w:pPr>
        <w:ind w:left="3096" w:hanging="440"/>
      </w:pPr>
    </w:lvl>
    <w:lvl w:ilvl="6" w:tplc="FFFFFFFF" w:tentative="1">
      <w:start w:val="1"/>
      <w:numFmt w:val="decimal"/>
      <w:lvlText w:val="%7."/>
      <w:lvlJc w:val="left"/>
      <w:pPr>
        <w:ind w:left="3536" w:hanging="440"/>
      </w:pPr>
    </w:lvl>
    <w:lvl w:ilvl="7" w:tplc="FFFFFFFF" w:tentative="1">
      <w:start w:val="1"/>
      <w:numFmt w:val="aiueoFullWidth"/>
      <w:lvlText w:val="(%8)"/>
      <w:lvlJc w:val="left"/>
      <w:pPr>
        <w:ind w:left="3976" w:hanging="440"/>
      </w:pPr>
    </w:lvl>
    <w:lvl w:ilvl="8" w:tplc="FFFFFFFF" w:tentative="1">
      <w:start w:val="1"/>
      <w:numFmt w:val="decimalEnclosedCircle"/>
      <w:lvlText w:val="%9"/>
      <w:lvlJc w:val="left"/>
      <w:pPr>
        <w:ind w:left="4416" w:hanging="440"/>
      </w:pPr>
    </w:lvl>
  </w:abstractNum>
  <w:abstractNum w:abstractNumId="16" w15:restartNumberingAfterBreak="0">
    <w:nsid w:val="6FA85F27"/>
    <w:multiLevelType w:val="hybridMultilevel"/>
    <w:tmpl w:val="E95058B2"/>
    <w:lvl w:ilvl="0" w:tplc="1302AEBC">
      <w:start w:val="1"/>
      <w:numFmt w:val="decimalEnclosedCircle"/>
      <w:lvlText w:val="%1"/>
      <w:lvlJc w:val="left"/>
      <w:pPr>
        <w:ind w:left="698" w:hanging="420"/>
      </w:pPr>
      <w:rPr>
        <w:rFonts w:ascii="ＭＳ 明朝" w:eastAsia="ＭＳ 明朝" w:hAnsi="ＭＳ 明朝" w:cs="ＭＳ 明朝"/>
      </w:rPr>
    </w:lvl>
    <w:lvl w:ilvl="1" w:tplc="04090017" w:tentative="1">
      <w:start w:val="1"/>
      <w:numFmt w:val="aiueoFullWidth"/>
      <w:lvlText w:val="(%2)"/>
      <w:lvlJc w:val="left"/>
      <w:pPr>
        <w:ind w:left="1118" w:hanging="420"/>
      </w:pPr>
    </w:lvl>
    <w:lvl w:ilvl="2" w:tplc="04090011" w:tentative="1">
      <w:start w:val="1"/>
      <w:numFmt w:val="decimalEnclosedCircle"/>
      <w:lvlText w:val="%3"/>
      <w:lvlJc w:val="left"/>
      <w:pPr>
        <w:ind w:left="1538" w:hanging="420"/>
      </w:pPr>
    </w:lvl>
    <w:lvl w:ilvl="3" w:tplc="0409000F" w:tentative="1">
      <w:start w:val="1"/>
      <w:numFmt w:val="decimal"/>
      <w:lvlText w:val="%4."/>
      <w:lvlJc w:val="left"/>
      <w:pPr>
        <w:ind w:left="1958" w:hanging="420"/>
      </w:pPr>
    </w:lvl>
    <w:lvl w:ilvl="4" w:tplc="04090017" w:tentative="1">
      <w:start w:val="1"/>
      <w:numFmt w:val="aiueoFullWidth"/>
      <w:lvlText w:val="(%5)"/>
      <w:lvlJc w:val="left"/>
      <w:pPr>
        <w:ind w:left="2378" w:hanging="420"/>
      </w:pPr>
    </w:lvl>
    <w:lvl w:ilvl="5" w:tplc="04090011" w:tentative="1">
      <w:start w:val="1"/>
      <w:numFmt w:val="decimalEnclosedCircle"/>
      <w:lvlText w:val="%6"/>
      <w:lvlJc w:val="left"/>
      <w:pPr>
        <w:ind w:left="2798" w:hanging="420"/>
      </w:pPr>
    </w:lvl>
    <w:lvl w:ilvl="6" w:tplc="0409000F" w:tentative="1">
      <w:start w:val="1"/>
      <w:numFmt w:val="decimal"/>
      <w:lvlText w:val="%7."/>
      <w:lvlJc w:val="left"/>
      <w:pPr>
        <w:ind w:left="3218" w:hanging="420"/>
      </w:pPr>
    </w:lvl>
    <w:lvl w:ilvl="7" w:tplc="04090017" w:tentative="1">
      <w:start w:val="1"/>
      <w:numFmt w:val="aiueoFullWidth"/>
      <w:lvlText w:val="(%8)"/>
      <w:lvlJc w:val="left"/>
      <w:pPr>
        <w:ind w:left="3638" w:hanging="420"/>
      </w:pPr>
    </w:lvl>
    <w:lvl w:ilvl="8" w:tplc="04090011" w:tentative="1">
      <w:start w:val="1"/>
      <w:numFmt w:val="decimalEnclosedCircle"/>
      <w:lvlText w:val="%9"/>
      <w:lvlJc w:val="left"/>
      <w:pPr>
        <w:ind w:left="4058" w:hanging="420"/>
      </w:pPr>
    </w:lvl>
  </w:abstractNum>
  <w:abstractNum w:abstractNumId="17" w15:restartNumberingAfterBreak="0">
    <w:nsid w:val="70761CF9"/>
    <w:multiLevelType w:val="hybridMultilevel"/>
    <w:tmpl w:val="58E00184"/>
    <w:lvl w:ilvl="0" w:tplc="DEC00F82">
      <w:start w:val="1"/>
      <w:numFmt w:val="decimalEnclosedCircle"/>
      <w:lvlText w:val="%1"/>
      <w:lvlJc w:val="left"/>
      <w:pPr>
        <w:ind w:left="816" w:hanging="360"/>
      </w:pPr>
      <w:rPr>
        <w:rFonts w:hint="default"/>
      </w:rPr>
    </w:lvl>
    <w:lvl w:ilvl="1" w:tplc="04090017" w:tentative="1">
      <w:start w:val="1"/>
      <w:numFmt w:val="aiueoFullWidth"/>
      <w:lvlText w:val="(%2)"/>
      <w:lvlJc w:val="left"/>
      <w:pPr>
        <w:ind w:left="1336" w:hanging="440"/>
      </w:pPr>
    </w:lvl>
    <w:lvl w:ilvl="2" w:tplc="04090011" w:tentative="1">
      <w:start w:val="1"/>
      <w:numFmt w:val="decimalEnclosedCircle"/>
      <w:lvlText w:val="%3"/>
      <w:lvlJc w:val="left"/>
      <w:pPr>
        <w:ind w:left="1776" w:hanging="440"/>
      </w:pPr>
    </w:lvl>
    <w:lvl w:ilvl="3" w:tplc="0409000F" w:tentative="1">
      <w:start w:val="1"/>
      <w:numFmt w:val="decimal"/>
      <w:lvlText w:val="%4."/>
      <w:lvlJc w:val="left"/>
      <w:pPr>
        <w:ind w:left="2216" w:hanging="440"/>
      </w:pPr>
    </w:lvl>
    <w:lvl w:ilvl="4" w:tplc="04090017" w:tentative="1">
      <w:start w:val="1"/>
      <w:numFmt w:val="aiueoFullWidth"/>
      <w:lvlText w:val="(%5)"/>
      <w:lvlJc w:val="left"/>
      <w:pPr>
        <w:ind w:left="2656" w:hanging="440"/>
      </w:pPr>
    </w:lvl>
    <w:lvl w:ilvl="5" w:tplc="04090011" w:tentative="1">
      <w:start w:val="1"/>
      <w:numFmt w:val="decimalEnclosedCircle"/>
      <w:lvlText w:val="%6"/>
      <w:lvlJc w:val="left"/>
      <w:pPr>
        <w:ind w:left="3096" w:hanging="440"/>
      </w:pPr>
    </w:lvl>
    <w:lvl w:ilvl="6" w:tplc="0409000F" w:tentative="1">
      <w:start w:val="1"/>
      <w:numFmt w:val="decimal"/>
      <w:lvlText w:val="%7."/>
      <w:lvlJc w:val="left"/>
      <w:pPr>
        <w:ind w:left="3536" w:hanging="440"/>
      </w:pPr>
    </w:lvl>
    <w:lvl w:ilvl="7" w:tplc="04090017" w:tentative="1">
      <w:start w:val="1"/>
      <w:numFmt w:val="aiueoFullWidth"/>
      <w:lvlText w:val="(%8)"/>
      <w:lvlJc w:val="left"/>
      <w:pPr>
        <w:ind w:left="3976" w:hanging="440"/>
      </w:pPr>
    </w:lvl>
    <w:lvl w:ilvl="8" w:tplc="04090011" w:tentative="1">
      <w:start w:val="1"/>
      <w:numFmt w:val="decimalEnclosedCircle"/>
      <w:lvlText w:val="%9"/>
      <w:lvlJc w:val="left"/>
      <w:pPr>
        <w:ind w:left="4416" w:hanging="440"/>
      </w:pPr>
    </w:lvl>
  </w:abstractNum>
  <w:abstractNum w:abstractNumId="18" w15:restartNumberingAfterBreak="0">
    <w:nsid w:val="768B7F23"/>
    <w:multiLevelType w:val="hybridMultilevel"/>
    <w:tmpl w:val="231E875A"/>
    <w:lvl w:ilvl="0" w:tplc="6D7245CC">
      <w:start w:val="1"/>
      <w:numFmt w:val="decimal"/>
      <w:lvlText w:val="(%1)"/>
      <w:lvlJc w:val="left"/>
      <w:pPr>
        <w:ind w:left="360" w:hanging="360"/>
      </w:pPr>
      <w:rPr>
        <w:rFonts w:hint="default"/>
      </w:rPr>
    </w:lvl>
    <w:lvl w:ilvl="1" w:tplc="04090017" w:tentative="1">
      <w:start w:val="1"/>
      <w:numFmt w:val="aiueoFullWidth"/>
      <w:lvlText w:val="(%2)"/>
      <w:lvlJc w:val="left"/>
      <w:pPr>
        <w:ind w:left="880" w:hanging="440"/>
      </w:pPr>
    </w:lvl>
    <w:lvl w:ilvl="2" w:tplc="04090011" w:tentative="1">
      <w:start w:val="1"/>
      <w:numFmt w:val="decimalEnclosedCircle"/>
      <w:lvlText w:val="%3"/>
      <w:lvlJc w:val="left"/>
      <w:pPr>
        <w:ind w:left="1320" w:hanging="440"/>
      </w:pPr>
    </w:lvl>
    <w:lvl w:ilvl="3" w:tplc="0409000F" w:tentative="1">
      <w:start w:val="1"/>
      <w:numFmt w:val="decimal"/>
      <w:lvlText w:val="%4."/>
      <w:lvlJc w:val="left"/>
      <w:pPr>
        <w:ind w:left="1760" w:hanging="440"/>
      </w:pPr>
    </w:lvl>
    <w:lvl w:ilvl="4" w:tplc="04090017" w:tentative="1">
      <w:start w:val="1"/>
      <w:numFmt w:val="aiueoFullWidth"/>
      <w:lvlText w:val="(%5)"/>
      <w:lvlJc w:val="left"/>
      <w:pPr>
        <w:ind w:left="2200" w:hanging="440"/>
      </w:pPr>
    </w:lvl>
    <w:lvl w:ilvl="5" w:tplc="04090011" w:tentative="1">
      <w:start w:val="1"/>
      <w:numFmt w:val="decimalEnclosedCircle"/>
      <w:lvlText w:val="%6"/>
      <w:lvlJc w:val="left"/>
      <w:pPr>
        <w:ind w:left="2640" w:hanging="440"/>
      </w:pPr>
    </w:lvl>
    <w:lvl w:ilvl="6" w:tplc="0409000F" w:tentative="1">
      <w:start w:val="1"/>
      <w:numFmt w:val="decimal"/>
      <w:lvlText w:val="%7."/>
      <w:lvlJc w:val="left"/>
      <w:pPr>
        <w:ind w:left="3080" w:hanging="440"/>
      </w:pPr>
    </w:lvl>
    <w:lvl w:ilvl="7" w:tplc="04090017" w:tentative="1">
      <w:start w:val="1"/>
      <w:numFmt w:val="aiueoFullWidth"/>
      <w:lvlText w:val="(%8)"/>
      <w:lvlJc w:val="left"/>
      <w:pPr>
        <w:ind w:left="3520" w:hanging="440"/>
      </w:pPr>
    </w:lvl>
    <w:lvl w:ilvl="8" w:tplc="04090011" w:tentative="1">
      <w:start w:val="1"/>
      <w:numFmt w:val="decimalEnclosedCircle"/>
      <w:lvlText w:val="%9"/>
      <w:lvlJc w:val="left"/>
      <w:pPr>
        <w:ind w:left="3960" w:hanging="440"/>
      </w:pPr>
    </w:lvl>
  </w:abstractNum>
  <w:num w:numId="1" w16cid:durableId="1047488198">
    <w:abstractNumId w:val="10"/>
  </w:num>
  <w:num w:numId="2" w16cid:durableId="742223471">
    <w:abstractNumId w:val="16"/>
  </w:num>
  <w:num w:numId="3" w16cid:durableId="87628495">
    <w:abstractNumId w:val="6"/>
  </w:num>
  <w:num w:numId="4" w16cid:durableId="1831021714">
    <w:abstractNumId w:val="14"/>
  </w:num>
  <w:num w:numId="5" w16cid:durableId="1633750840">
    <w:abstractNumId w:val="7"/>
  </w:num>
  <w:num w:numId="6" w16cid:durableId="1784419274">
    <w:abstractNumId w:val="5"/>
  </w:num>
  <w:num w:numId="7" w16cid:durableId="1140919551">
    <w:abstractNumId w:val="4"/>
  </w:num>
  <w:num w:numId="8" w16cid:durableId="695890610">
    <w:abstractNumId w:val="17"/>
  </w:num>
  <w:num w:numId="9" w16cid:durableId="2002735143">
    <w:abstractNumId w:val="15"/>
  </w:num>
  <w:num w:numId="10" w16cid:durableId="483395575">
    <w:abstractNumId w:val="3"/>
  </w:num>
  <w:num w:numId="11" w16cid:durableId="962154622">
    <w:abstractNumId w:val="13"/>
  </w:num>
  <w:num w:numId="12" w16cid:durableId="5713202">
    <w:abstractNumId w:val="9"/>
  </w:num>
  <w:num w:numId="13" w16cid:durableId="1182861117">
    <w:abstractNumId w:val="11"/>
  </w:num>
  <w:num w:numId="14" w16cid:durableId="1015771264">
    <w:abstractNumId w:val="18"/>
  </w:num>
  <w:num w:numId="15" w16cid:durableId="2129812363">
    <w:abstractNumId w:val="8"/>
  </w:num>
  <w:num w:numId="16" w16cid:durableId="1386680401">
    <w:abstractNumId w:val="12"/>
  </w:num>
  <w:num w:numId="17" w16cid:durableId="1863587211">
    <w:abstractNumId w:val="2"/>
  </w:num>
  <w:num w:numId="18" w16cid:durableId="364213653">
    <w:abstractNumId w:val="1"/>
  </w:num>
  <w:num w:numId="19" w16cid:durableId="42291496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xmlns:sl="http://schemas.openxmlformats.org/schemaLibrary/2006/main" mc:Ignorable="w14 w15 w16se w16cid w16 w16cex w16sdtdh w16sdtfl w16du">
  <w:zoom w:percent="100"/>
  <w:embedSystemFonts/>
  <w:bordersDoNotSurroundHeader/>
  <w:bordersDoNotSurroundFooter/>
  <w:hideSpellingErrors/>
  <w:hideGrammaticalErrors/>
  <w:proofState w:spelling="clean" w:grammar="dirty"/>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oNotTrackMoves/>
  <w:defaultTabStop w:val="720"/>
  <w:hyphenationZone w:val="0"/>
  <w:doNotHyphenateCaps/>
  <w:evenAndOddHeaders/>
  <w:drawingGridHorizontalSpacing w:val="107"/>
  <w:drawingGridVerticalSpacing w:val="285"/>
  <w:displayHorizontalDrawingGridEvery w:val="0"/>
  <w:doNotShadeFormData/>
  <w:characterSpacingControl w:val="doNotCompress"/>
  <w:strictFirstAndLastChars/>
  <w:hdrShapeDefaults>
    <o:shapedefaults v:ext="edit" spidmax="2051">
      <v:textbox inset="5.85pt,.7pt,5.85pt,.7pt"/>
    </o:shapedefaults>
  </w:hdrShapeDefaults>
  <w:footnotePr>
    <w:footnote w:id="-1"/>
    <w:footnote w:id="0"/>
    <w:footnote w:id="1"/>
  </w:footnotePr>
  <w:endnotePr>
    <w:pos w:val="sectEnd"/>
    <w:endnote w:id="-1"/>
    <w:endnote w:id="0"/>
    <w:endnote w:id="1"/>
  </w:endnotePr>
  <w:compat>
    <w:spaceForUL/>
    <w:balanceSingleByteDoubleByteWidth/>
    <w:doNotLeaveBackslashAlone/>
    <w:ulTrailSpace/>
    <w:doNotExpandShiftReturn/>
    <w:footnoteLayoutLikeWW8/>
    <w:shapeLayoutLikeWW8/>
    <w:alignTablesRowByRow/>
    <w:forgetLastTabAlignment/>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displayHangulFixedWidth/>
    <w:splitPgBreakAndParaMark/>
    <w:doNotVertAlignCellWithSp/>
    <w:doNotBreakConstrainedForcedTable/>
    <w:doNotVertAlignInTxbx/>
    <w:useAnsiKerningPairs/>
    <w:cachedColBalance/>
    <w:compatSetting w:name="compatibilityMode" w:uri="http://schemas.microsoft.com/office/word" w:val="11"/>
    <w:compatSetting w:name="allowHyphenationAtTrackBottom" w:uri="http://schemas.microsoft.com/office/word" w:val="1"/>
    <w:compatSetting w:name="useWord2013TrackBottomHyphenation" w:uri="http://schemas.microsoft.com/office/word" w:val="1"/>
  </w:compat>
  <w:rsids>
    <w:rsidRoot w:val="00CE7317"/>
    <w:rsid w:val="0000007C"/>
    <w:rsid w:val="000015DD"/>
    <w:rsid w:val="00001FDC"/>
    <w:rsid w:val="00005A58"/>
    <w:rsid w:val="00015AAC"/>
    <w:rsid w:val="000202F0"/>
    <w:rsid w:val="000228B1"/>
    <w:rsid w:val="00022B80"/>
    <w:rsid w:val="00024A07"/>
    <w:rsid w:val="00024B4C"/>
    <w:rsid w:val="00026ECF"/>
    <w:rsid w:val="00027680"/>
    <w:rsid w:val="0003354E"/>
    <w:rsid w:val="00036285"/>
    <w:rsid w:val="00036D59"/>
    <w:rsid w:val="00041741"/>
    <w:rsid w:val="00041CB2"/>
    <w:rsid w:val="00043FDB"/>
    <w:rsid w:val="000459B5"/>
    <w:rsid w:val="000466B3"/>
    <w:rsid w:val="0004792D"/>
    <w:rsid w:val="00047EDA"/>
    <w:rsid w:val="00050B03"/>
    <w:rsid w:val="00057E07"/>
    <w:rsid w:val="00065701"/>
    <w:rsid w:val="000678CD"/>
    <w:rsid w:val="00071C4F"/>
    <w:rsid w:val="000733E3"/>
    <w:rsid w:val="00073C3C"/>
    <w:rsid w:val="00076530"/>
    <w:rsid w:val="00076D2C"/>
    <w:rsid w:val="00076EB8"/>
    <w:rsid w:val="0008238A"/>
    <w:rsid w:val="00084460"/>
    <w:rsid w:val="00087713"/>
    <w:rsid w:val="00090EE1"/>
    <w:rsid w:val="00091F7D"/>
    <w:rsid w:val="0009284B"/>
    <w:rsid w:val="00095A89"/>
    <w:rsid w:val="00095CB3"/>
    <w:rsid w:val="000A1E38"/>
    <w:rsid w:val="000A3D93"/>
    <w:rsid w:val="000B458C"/>
    <w:rsid w:val="000B4C8E"/>
    <w:rsid w:val="000B4D35"/>
    <w:rsid w:val="000C17C9"/>
    <w:rsid w:val="000D16A0"/>
    <w:rsid w:val="000D2F84"/>
    <w:rsid w:val="000D6FD6"/>
    <w:rsid w:val="000D7B32"/>
    <w:rsid w:val="000D7DA5"/>
    <w:rsid w:val="000D7DD1"/>
    <w:rsid w:val="000E3674"/>
    <w:rsid w:val="000F4B57"/>
    <w:rsid w:val="00101FB4"/>
    <w:rsid w:val="00102B24"/>
    <w:rsid w:val="001044A5"/>
    <w:rsid w:val="0010563A"/>
    <w:rsid w:val="001104B4"/>
    <w:rsid w:val="001104E6"/>
    <w:rsid w:val="001105F8"/>
    <w:rsid w:val="00111DE2"/>
    <w:rsid w:val="00112642"/>
    <w:rsid w:val="00122A9C"/>
    <w:rsid w:val="001249A2"/>
    <w:rsid w:val="001258DC"/>
    <w:rsid w:val="00125B90"/>
    <w:rsid w:val="00126DED"/>
    <w:rsid w:val="00132B6D"/>
    <w:rsid w:val="00143E26"/>
    <w:rsid w:val="00150197"/>
    <w:rsid w:val="0015021A"/>
    <w:rsid w:val="00150251"/>
    <w:rsid w:val="0015110A"/>
    <w:rsid w:val="00152CD2"/>
    <w:rsid w:val="00154FFB"/>
    <w:rsid w:val="00155DAA"/>
    <w:rsid w:val="001561C0"/>
    <w:rsid w:val="0016126F"/>
    <w:rsid w:val="001615E8"/>
    <w:rsid w:val="001628F8"/>
    <w:rsid w:val="001677CA"/>
    <w:rsid w:val="001721B4"/>
    <w:rsid w:val="001741CB"/>
    <w:rsid w:val="0017509A"/>
    <w:rsid w:val="00175AFE"/>
    <w:rsid w:val="00181F7D"/>
    <w:rsid w:val="00182DE8"/>
    <w:rsid w:val="0018494F"/>
    <w:rsid w:val="00184BB9"/>
    <w:rsid w:val="001874A0"/>
    <w:rsid w:val="00187B53"/>
    <w:rsid w:val="00194809"/>
    <w:rsid w:val="001B0AA2"/>
    <w:rsid w:val="001B1C31"/>
    <w:rsid w:val="001B2D37"/>
    <w:rsid w:val="001B376A"/>
    <w:rsid w:val="001B5B45"/>
    <w:rsid w:val="001B5E08"/>
    <w:rsid w:val="001B623B"/>
    <w:rsid w:val="001B6AB8"/>
    <w:rsid w:val="001C130D"/>
    <w:rsid w:val="001C19DC"/>
    <w:rsid w:val="001C29C1"/>
    <w:rsid w:val="001C3683"/>
    <w:rsid w:val="001C72B8"/>
    <w:rsid w:val="001C7576"/>
    <w:rsid w:val="001E16A2"/>
    <w:rsid w:val="001E2F92"/>
    <w:rsid w:val="001F0106"/>
    <w:rsid w:val="001F3128"/>
    <w:rsid w:val="001F3275"/>
    <w:rsid w:val="001F4293"/>
    <w:rsid w:val="0020179B"/>
    <w:rsid w:val="002026A5"/>
    <w:rsid w:val="00203C71"/>
    <w:rsid w:val="00205E89"/>
    <w:rsid w:val="00206DC9"/>
    <w:rsid w:val="00206E13"/>
    <w:rsid w:val="00207705"/>
    <w:rsid w:val="002125DA"/>
    <w:rsid w:val="00215478"/>
    <w:rsid w:val="00215949"/>
    <w:rsid w:val="00221EF5"/>
    <w:rsid w:val="002231B4"/>
    <w:rsid w:val="00224D42"/>
    <w:rsid w:val="002336A9"/>
    <w:rsid w:val="0024317B"/>
    <w:rsid w:val="002456A3"/>
    <w:rsid w:val="00246783"/>
    <w:rsid w:val="002474D1"/>
    <w:rsid w:val="00247501"/>
    <w:rsid w:val="00252385"/>
    <w:rsid w:val="00252A02"/>
    <w:rsid w:val="00255870"/>
    <w:rsid w:val="00261B17"/>
    <w:rsid w:val="00270A21"/>
    <w:rsid w:val="0027635A"/>
    <w:rsid w:val="002764BF"/>
    <w:rsid w:val="00280930"/>
    <w:rsid w:val="00281C1B"/>
    <w:rsid w:val="002857E8"/>
    <w:rsid w:val="00286211"/>
    <w:rsid w:val="00286392"/>
    <w:rsid w:val="00291E04"/>
    <w:rsid w:val="00292AB0"/>
    <w:rsid w:val="00293928"/>
    <w:rsid w:val="002A27BF"/>
    <w:rsid w:val="002B18B1"/>
    <w:rsid w:val="002C35E3"/>
    <w:rsid w:val="002C3C35"/>
    <w:rsid w:val="002D3AB2"/>
    <w:rsid w:val="002D468F"/>
    <w:rsid w:val="002D7714"/>
    <w:rsid w:val="002E31F9"/>
    <w:rsid w:val="002E3758"/>
    <w:rsid w:val="002E3773"/>
    <w:rsid w:val="002E5D77"/>
    <w:rsid w:val="002F5008"/>
    <w:rsid w:val="002F5580"/>
    <w:rsid w:val="002F58C2"/>
    <w:rsid w:val="002F6ED0"/>
    <w:rsid w:val="002F78F8"/>
    <w:rsid w:val="0030195E"/>
    <w:rsid w:val="00305031"/>
    <w:rsid w:val="00306E4B"/>
    <w:rsid w:val="0031093C"/>
    <w:rsid w:val="00311071"/>
    <w:rsid w:val="00311FB1"/>
    <w:rsid w:val="0031337A"/>
    <w:rsid w:val="00314D4A"/>
    <w:rsid w:val="0031594B"/>
    <w:rsid w:val="0032206A"/>
    <w:rsid w:val="0032535C"/>
    <w:rsid w:val="00327112"/>
    <w:rsid w:val="0033273E"/>
    <w:rsid w:val="00333E4A"/>
    <w:rsid w:val="00333EB1"/>
    <w:rsid w:val="00334B97"/>
    <w:rsid w:val="00335280"/>
    <w:rsid w:val="00336D50"/>
    <w:rsid w:val="00337A7D"/>
    <w:rsid w:val="003414DE"/>
    <w:rsid w:val="00341698"/>
    <w:rsid w:val="003428DB"/>
    <w:rsid w:val="00355435"/>
    <w:rsid w:val="0035572F"/>
    <w:rsid w:val="00355EAD"/>
    <w:rsid w:val="003567DA"/>
    <w:rsid w:val="00357A93"/>
    <w:rsid w:val="00360F19"/>
    <w:rsid w:val="0036151D"/>
    <w:rsid w:val="003620AC"/>
    <w:rsid w:val="0036755C"/>
    <w:rsid w:val="00370869"/>
    <w:rsid w:val="00380319"/>
    <w:rsid w:val="00384C06"/>
    <w:rsid w:val="00386E27"/>
    <w:rsid w:val="00392648"/>
    <w:rsid w:val="003A0B83"/>
    <w:rsid w:val="003A0C1A"/>
    <w:rsid w:val="003A1917"/>
    <w:rsid w:val="003A40BB"/>
    <w:rsid w:val="003A5103"/>
    <w:rsid w:val="003A63A9"/>
    <w:rsid w:val="003B283D"/>
    <w:rsid w:val="003B5185"/>
    <w:rsid w:val="003B53DF"/>
    <w:rsid w:val="003C0DA6"/>
    <w:rsid w:val="003C71BF"/>
    <w:rsid w:val="003D054D"/>
    <w:rsid w:val="003D1FF3"/>
    <w:rsid w:val="003F0113"/>
    <w:rsid w:val="003F0B79"/>
    <w:rsid w:val="003F7752"/>
    <w:rsid w:val="003F7AD8"/>
    <w:rsid w:val="004003DB"/>
    <w:rsid w:val="00400F27"/>
    <w:rsid w:val="004012C5"/>
    <w:rsid w:val="00401AF5"/>
    <w:rsid w:val="00412C9F"/>
    <w:rsid w:val="00421C74"/>
    <w:rsid w:val="00423B76"/>
    <w:rsid w:val="00424387"/>
    <w:rsid w:val="00427492"/>
    <w:rsid w:val="00431824"/>
    <w:rsid w:val="00434ECA"/>
    <w:rsid w:val="0043620C"/>
    <w:rsid w:val="00441549"/>
    <w:rsid w:val="0044338B"/>
    <w:rsid w:val="00446FA4"/>
    <w:rsid w:val="00446FE3"/>
    <w:rsid w:val="004519BF"/>
    <w:rsid w:val="0045289C"/>
    <w:rsid w:val="004547CF"/>
    <w:rsid w:val="00457B27"/>
    <w:rsid w:val="00462146"/>
    <w:rsid w:val="004651FB"/>
    <w:rsid w:val="0046628F"/>
    <w:rsid w:val="00472152"/>
    <w:rsid w:val="0047233C"/>
    <w:rsid w:val="004835D7"/>
    <w:rsid w:val="00483C69"/>
    <w:rsid w:val="00483F63"/>
    <w:rsid w:val="004925A1"/>
    <w:rsid w:val="00495A5F"/>
    <w:rsid w:val="004A1D41"/>
    <w:rsid w:val="004A2BEA"/>
    <w:rsid w:val="004A4B3A"/>
    <w:rsid w:val="004A58D3"/>
    <w:rsid w:val="004B0BD4"/>
    <w:rsid w:val="004B38A3"/>
    <w:rsid w:val="004B3C66"/>
    <w:rsid w:val="004B7221"/>
    <w:rsid w:val="004C7B0B"/>
    <w:rsid w:val="004D099F"/>
    <w:rsid w:val="004D382D"/>
    <w:rsid w:val="004D4F70"/>
    <w:rsid w:val="004D7589"/>
    <w:rsid w:val="004E264F"/>
    <w:rsid w:val="004F467A"/>
    <w:rsid w:val="004F47D9"/>
    <w:rsid w:val="00500737"/>
    <w:rsid w:val="005048B8"/>
    <w:rsid w:val="005065BF"/>
    <w:rsid w:val="00507456"/>
    <w:rsid w:val="005077ED"/>
    <w:rsid w:val="00514854"/>
    <w:rsid w:val="0051532F"/>
    <w:rsid w:val="005167A2"/>
    <w:rsid w:val="00516839"/>
    <w:rsid w:val="0051732C"/>
    <w:rsid w:val="0052156A"/>
    <w:rsid w:val="00521BFC"/>
    <w:rsid w:val="00523C2C"/>
    <w:rsid w:val="00523C5F"/>
    <w:rsid w:val="00524304"/>
    <w:rsid w:val="005252D4"/>
    <w:rsid w:val="00526508"/>
    <w:rsid w:val="00531727"/>
    <w:rsid w:val="00532897"/>
    <w:rsid w:val="005345C7"/>
    <w:rsid w:val="005369E5"/>
    <w:rsid w:val="00536E2C"/>
    <w:rsid w:val="00541D01"/>
    <w:rsid w:val="005642AE"/>
    <w:rsid w:val="005661BD"/>
    <w:rsid w:val="005755CD"/>
    <w:rsid w:val="00580E8C"/>
    <w:rsid w:val="0058161B"/>
    <w:rsid w:val="0058616D"/>
    <w:rsid w:val="00590B9B"/>
    <w:rsid w:val="00591A8A"/>
    <w:rsid w:val="0059262C"/>
    <w:rsid w:val="00594AF7"/>
    <w:rsid w:val="00595572"/>
    <w:rsid w:val="00596324"/>
    <w:rsid w:val="005A3D49"/>
    <w:rsid w:val="005B0EB3"/>
    <w:rsid w:val="005B1AC9"/>
    <w:rsid w:val="005B62ED"/>
    <w:rsid w:val="005B762B"/>
    <w:rsid w:val="005B7641"/>
    <w:rsid w:val="005D0533"/>
    <w:rsid w:val="005D0DAA"/>
    <w:rsid w:val="005D2BBD"/>
    <w:rsid w:val="005E2DC6"/>
    <w:rsid w:val="005E355E"/>
    <w:rsid w:val="005E4078"/>
    <w:rsid w:val="005F009C"/>
    <w:rsid w:val="005F2E79"/>
    <w:rsid w:val="005F3147"/>
    <w:rsid w:val="005F7A0C"/>
    <w:rsid w:val="006015C6"/>
    <w:rsid w:val="006018A5"/>
    <w:rsid w:val="0060221D"/>
    <w:rsid w:val="00603869"/>
    <w:rsid w:val="00611B3B"/>
    <w:rsid w:val="006136CB"/>
    <w:rsid w:val="00620169"/>
    <w:rsid w:val="006215FD"/>
    <w:rsid w:val="006220B2"/>
    <w:rsid w:val="006248AD"/>
    <w:rsid w:val="00626672"/>
    <w:rsid w:val="00627F8A"/>
    <w:rsid w:val="00632325"/>
    <w:rsid w:val="0063260D"/>
    <w:rsid w:val="00632765"/>
    <w:rsid w:val="0063302D"/>
    <w:rsid w:val="00647FCB"/>
    <w:rsid w:val="00651528"/>
    <w:rsid w:val="00653AFF"/>
    <w:rsid w:val="00655019"/>
    <w:rsid w:val="00656C75"/>
    <w:rsid w:val="00657C65"/>
    <w:rsid w:val="006604E9"/>
    <w:rsid w:val="00661607"/>
    <w:rsid w:val="00662078"/>
    <w:rsid w:val="0066668A"/>
    <w:rsid w:val="006702F7"/>
    <w:rsid w:val="00670D74"/>
    <w:rsid w:val="006766F3"/>
    <w:rsid w:val="00680033"/>
    <w:rsid w:val="00682B2D"/>
    <w:rsid w:val="00684B17"/>
    <w:rsid w:val="00685555"/>
    <w:rsid w:val="0069613A"/>
    <w:rsid w:val="006A1799"/>
    <w:rsid w:val="006A4CA8"/>
    <w:rsid w:val="006A7660"/>
    <w:rsid w:val="006B040D"/>
    <w:rsid w:val="006B104F"/>
    <w:rsid w:val="006B7205"/>
    <w:rsid w:val="006C0D9F"/>
    <w:rsid w:val="006C0F01"/>
    <w:rsid w:val="006C13EE"/>
    <w:rsid w:val="006D2358"/>
    <w:rsid w:val="006D2F4F"/>
    <w:rsid w:val="006D3861"/>
    <w:rsid w:val="006D4774"/>
    <w:rsid w:val="006E4DEA"/>
    <w:rsid w:val="006E6FEF"/>
    <w:rsid w:val="006F2BB7"/>
    <w:rsid w:val="006F444F"/>
    <w:rsid w:val="006F6B2A"/>
    <w:rsid w:val="006F7BA0"/>
    <w:rsid w:val="0070158F"/>
    <w:rsid w:val="0071191E"/>
    <w:rsid w:val="007145D3"/>
    <w:rsid w:val="00715A50"/>
    <w:rsid w:val="00720D00"/>
    <w:rsid w:val="00724AE5"/>
    <w:rsid w:val="00726DDB"/>
    <w:rsid w:val="00727574"/>
    <w:rsid w:val="007276ED"/>
    <w:rsid w:val="00727F06"/>
    <w:rsid w:val="00730B06"/>
    <w:rsid w:val="0073111F"/>
    <w:rsid w:val="00733505"/>
    <w:rsid w:val="00735268"/>
    <w:rsid w:val="00742604"/>
    <w:rsid w:val="007453BB"/>
    <w:rsid w:val="00746081"/>
    <w:rsid w:val="0074688D"/>
    <w:rsid w:val="007518D9"/>
    <w:rsid w:val="00760625"/>
    <w:rsid w:val="00762B94"/>
    <w:rsid w:val="00765805"/>
    <w:rsid w:val="007675DC"/>
    <w:rsid w:val="007708A4"/>
    <w:rsid w:val="00775A16"/>
    <w:rsid w:val="00775EB8"/>
    <w:rsid w:val="007769C5"/>
    <w:rsid w:val="00776D88"/>
    <w:rsid w:val="00785D62"/>
    <w:rsid w:val="007877A8"/>
    <w:rsid w:val="007877B8"/>
    <w:rsid w:val="007911BC"/>
    <w:rsid w:val="007913BB"/>
    <w:rsid w:val="007A48C9"/>
    <w:rsid w:val="007A5C44"/>
    <w:rsid w:val="007A7DF5"/>
    <w:rsid w:val="007B55A4"/>
    <w:rsid w:val="007B5687"/>
    <w:rsid w:val="007B5955"/>
    <w:rsid w:val="007B6A34"/>
    <w:rsid w:val="007B6B7A"/>
    <w:rsid w:val="007B725F"/>
    <w:rsid w:val="007C3C95"/>
    <w:rsid w:val="007C43CE"/>
    <w:rsid w:val="007C4AB9"/>
    <w:rsid w:val="007C5768"/>
    <w:rsid w:val="007D1264"/>
    <w:rsid w:val="007D44AA"/>
    <w:rsid w:val="007E1049"/>
    <w:rsid w:val="007E11B8"/>
    <w:rsid w:val="007E2344"/>
    <w:rsid w:val="007E3594"/>
    <w:rsid w:val="007E360B"/>
    <w:rsid w:val="007E46C0"/>
    <w:rsid w:val="007E5250"/>
    <w:rsid w:val="007E78F4"/>
    <w:rsid w:val="007F62A2"/>
    <w:rsid w:val="00804B3B"/>
    <w:rsid w:val="00806A99"/>
    <w:rsid w:val="00812A53"/>
    <w:rsid w:val="00816759"/>
    <w:rsid w:val="00817077"/>
    <w:rsid w:val="00824004"/>
    <w:rsid w:val="0083010C"/>
    <w:rsid w:val="008351A2"/>
    <w:rsid w:val="00837E20"/>
    <w:rsid w:val="00840B6D"/>
    <w:rsid w:val="00843F68"/>
    <w:rsid w:val="0084478F"/>
    <w:rsid w:val="008459EA"/>
    <w:rsid w:val="00846086"/>
    <w:rsid w:val="00847130"/>
    <w:rsid w:val="00847788"/>
    <w:rsid w:val="00854E50"/>
    <w:rsid w:val="008566DF"/>
    <w:rsid w:val="00860A3D"/>
    <w:rsid w:val="00860BE2"/>
    <w:rsid w:val="00861DED"/>
    <w:rsid w:val="0086527F"/>
    <w:rsid w:val="00865B12"/>
    <w:rsid w:val="0087199F"/>
    <w:rsid w:val="008747CA"/>
    <w:rsid w:val="00875D83"/>
    <w:rsid w:val="00880EB5"/>
    <w:rsid w:val="00881D72"/>
    <w:rsid w:val="008861C5"/>
    <w:rsid w:val="008866F8"/>
    <w:rsid w:val="008933FF"/>
    <w:rsid w:val="00894A6F"/>
    <w:rsid w:val="008A5BE2"/>
    <w:rsid w:val="008A74E2"/>
    <w:rsid w:val="008A7729"/>
    <w:rsid w:val="008A7EE0"/>
    <w:rsid w:val="008B38EC"/>
    <w:rsid w:val="008B3AAD"/>
    <w:rsid w:val="008B45A1"/>
    <w:rsid w:val="008B7E7B"/>
    <w:rsid w:val="008C0682"/>
    <w:rsid w:val="008C08B8"/>
    <w:rsid w:val="008C18CF"/>
    <w:rsid w:val="008C1A9C"/>
    <w:rsid w:val="008E0DC5"/>
    <w:rsid w:val="008F09B5"/>
    <w:rsid w:val="008F2314"/>
    <w:rsid w:val="008F3F3B"/>
    <w:rsid w:val="008F443B"/>
    <w:rsid w:val="008F4EBB"/>
    <w:rsid w:val="00902744"/>
    <w:rsid w:val="00904EBE"/>
    <w:rsid w:val="009058CC"/>
    <w:rsid w:val="009118F5"/>
    <w:rsid w:val="00912E20"/>
    <w:rsid w:val="009152D3"/>
    <w:rsid w:val="009156A4"/>
    <w:rsid w:val="009243FD"/>
    <w:rsid w:val="009252A0"/>
    <w:rsid w:val="0092584F"/>
    <w:rsid w:val="00930D44"/>
    <w:rsid w:val="0094225E"/>
    <w:rsid w:val="00953692"/>
    <w:rsid w:val="00953D39"/>
    <w:rsid w:val="00964BDD"/>
    <w:rsid w:val="009653AA"/>
    <w:rsid w:val="009706ED"/>
    <w:rsid w:val="00971AB3"/>
    <w:rsid w:val="00972B7B"/>
    <w:rsid w:val="00975A98"/>
    <w:rsid w:val="00977317"/>
    <w:rsid w:val="009811EE"/>
    <w:rsid w:val="009877BF"/>
    <w:rsid w:val="0099009C"/>
    <w:rsid w:val="009927C5"/>
    <w:rsid w:val="00993014"/>
    <w:rsid w:val="0099702E"/>
    <w:rsid w:val="009A206D"/>
    <w:rsid w:val="009A5C7A"/>
    <w:rsid w:val="009A6AE5"/>
    <w:rsid w:val="009B0969"/>
    <w:rsid w:val="009C0392"/>
    <w:rsid w:val="009C4643"/>
    <w:rsid w:val="009C7AC7"/>
    <w:rsid w:val="009D05C5"/>
    <w:rsid w:val="009D30AD"/>
    <w:rsid w:val="009E10E4"/>
    <w:rsid w:val="009E3361"/>
    <w:rsid w:val="009E3395"/>
    <w:rsid w:val="009F6625"/>
    <w:rsid w:val="00A01EE0"/>
    <w:rsid w:val="00A023AF"/>
    <w:rsid w:val="00A0338A"/>
    <w:rsid w:val="00A11E27"/>
    <w:rsid w:val="00A13FCB"/>
    <w:rsid w:val="00A151E5"/>
    <w:rsid w:val="00A15ED7"/>
    <w:rsid w:val="00A220D3"/>
    <w:rsid w:val="00A22980"/>
    <w:rsid w:val="00A24438"/>
    <w:rsid w:val="00A24614"/>
    <w:rsid w:val="00A33C48"/>
    <w:rsid w:val="00A4032E"/>
    <w:rsid w:val="00A45AE9"/>
    <w:rsid w:val="00A50183"/>
    <w:rsid w:val="00A50823"/>
    <w:rsid w:val="00A50B40"/>
    <w:rsid w:val="00A528C5"/>
    <w:rsid w:val="00A53133"/>
    <w:rsid w:val="00A541C7"/>
    <w:rsid w:val="00A549F4"/>
    <w:rsid w:val="00A56E62"/>
    <w:rsid w:val="00A64EFA"/>
    <w:rsid w:val="00A7349F"/>
    <w:rsid w:val="00A754FF"/>
    <w:rsid w:val="00A8301F"/>
    <w:rsid w:val="00A84C8E"/>
    <w:rsid w:val="00A932DE"/>
    <w:rsid w:val="00A94D8F"/>
    <w:rsid w:val="00AA16AF"/>
    <w:rsid w:val="00AA334A"/>
    <w:rsid w:val="00AA3574"/>
    <w:rsid w:val="00AA47A2"/>
    <w:rsid w:val="00AB2D70"/>
    <w:rsid w:val="00AB52F6"/>
    <w:rsid w:val="00AB5A63"/>
    <w:rsid w:val="00AC1D08"/>
    <w:rsid w:val="00AC2181"/>
    <w:rsid w:val="00AC7424"/>
    <w:rsid w:val="00AD004D"/>
    <w:rsid w:val="00AD39FB"/>
    <w:rsid w:val="00AD4077"/>
    <w:rsid w:val="00AE64DB"/>
    <w:rsid w:val="00AE678D"/>
    <w:rsid w:val="00AE6A68"/>
    <w:rsid w:val="00AE7887"/>
    <w:rsid w:val="00AF1474"/>
    <w:rsid w:val="00B02404"/>
    <w:rsid w:val="00B149CE"/>
    <w:rsid w:val="00B16579"/>
    <w:rsid w:val="00B24893"/>
    <w:rsid w:val="00B300D5"/>
    <w:rsid w:val="00B32D1F"/>
    <w:rsid w:val="00B33D14"/>
    <w:rsid w:val="00B35C62"/>
    <w:rsid w:val="00B35E61"/>
    <w:rsid w:val="00B36536"/>
    <w:rsid w:val="00B42F60"/>
    <w:rsid w:val="00B45C60"/>
    <w:rsid w:val="00B50A0A"/>
    <w:rsid w:val="00B52BAB"/>
    <w:rsid w:val="00B52DB5"/>
    <w:rsid w:val="00B53612"/>
    <w:rsid w:val="00B54730"/>
    <w:rsid w:val="00B57CD5"/>
    <w:rsid w:val="00B705FB"/>
    <w:rsid w:val="00B7270D"/>
    <w:rsid w:val="00B753D1"/>
    <w:rsid w:val="00B75E39"/>
    <w:rsid w:val="00B82C25"/>
    <w:rsid w:val="00B83E21"/>
    <w:rsid w:val="00B84EF0"/>
    <w:rsid w:val="00B84F58"/>
    <w:rsid w:val="00B851B4"/>
    <w:rsid w:val="00B85FB4"/>
    <w:rsid w:val="00B86108"/>
    <w:rsid w:val="00B8637E"/>
    <w:rsid w:val="00B9219A"/>
    <w:rsid w:val="00B924CF"/>
    <w:rsid w:val="00B92849"/>
    <w:rsid w:val="00B9474D"/>
    <w:rsid w:val="00BA4BFE"/>
    <w:rsid w:val="00BA61FF"/>
    <w:rsid w:val="00BA78F8"/>
    <w:rsid w:val="00BB0207"/>
    <w:rsid w:val="00BB0E49"/>
    <w:rsid w:val="00BB6B13"/>
    <w:rsid w:val="00BB6C25"/>
    <w:rsid w:val="00BB79CF"/>
    <w:rsid w:val="00BC1E9B"/>
    <w:rsid w:val="00BD1BD7"/>
    <w:rsid w:val="00BD2FCF"/>
    <w:rsid w:val="00BD603A"/>
    <w:rsid w:val="00BD6608"/>
    <w:rsid w:val="00BE0CE1"/>
    <w:rsid w:val="00BE15C3"/>
    <w:rsid w:val="00BF052C"/>
    <w:rsid w:val="00BF3517"/>
    <w:rsid w:val="00BF6890"/>
    <w:rsid w:val="00BF6AFD"/>
    <w:rsid w:val="00BF7FF4"/>
    <w:rsid w:val="00C05662"/>
    <w:rsid w:val="00C06EF6"/>
    <w:rsid w:val="00C11209"/>
    <w:rsid w:val="00C13157"/>
    <w:rsid w:val="00C163E8"/>
    <w:rsid w:val="00C227EE"/>
    <w:rsid w:val="00C24332"/>
    <w:rsid w:val="00C2457C"/>
    <w:rsid w:val="00C24949"/>
    <w:rsid w:val="00C257AD"/>
    <w:rsid w:val="00C25CBB"/>
    <w:rsid w:val="00C329E4"/>
    <w:rsid w:val="00C3670A"/>
    <w:rsid w:val="00C40215"/>
    <w:rsid w:val="00C434AE"/>
    <w:rsid w:val="00C457B2"/>
    <w:rsid w:val="00C45C61"/>
    <w:rsid w:val="00C46581"/>
    <w:rsid w:val="00C465C3"/>
    <w:rsid w:val="00C46694"/>
    <w:rsid w:val="00C4669E"/>
    <w:rsid w:val="00C51F17"/>
    <w:rsid w:val="00C57E2B"/>
    <w:rsid w:val="00C6019A"/>
    <w:rsid w:val="00C63517"/>
    <w:rsid w:val="00C66D02"/>
    <w:rsid w:val="00C71411"/>
    <w:rsid w:val="00C73251"/>
    <w:rsid w:val="00C73EB2"/>
    <w:rsid w:val="00C7427C"/>
    <w:rsid w:val="00C7532F"/>
    <w:rsid w:val="00C76DE9"/>
    <w:rsid w:val="00C8439B"/>
    <w:rsid w:val="00C84C74"/>
    <w:rsid w:val="00C85FE8"/>
    <w:rsid w:val="00C932DE"/>
    <w:rsid w:val="00CA00E6"/>
    <w:rsid w:val="00CA17F6"/>
    <w:rsid w:val="00CA41C8"/>
    <w:rsid w:val="00CA5792"/>
    <w:rsid w:val="00CA7393"/>
    <w:rsid w:val="00CB7142"/>
    <w:rsid w:val="00CC235E"/>
    <w:rsid w:val="00CC2B65"/>
    <w:rsid w:val="00CC5A9A"/>
    <w:rsid w:val="00CC5F85"/>
    <w:rsid w:val="00CD2923"/>
    <w:rsid w:val="00CD2CD5"/>
    <w:rsid w:val="00CE07F0"/>
    <w:rsid w:val="00CE31F1"/>
    <w:rsid w:val="00CE656E"/>
    <w:rsid w:val="00CE7317"/>
    <w:rsid w:val="00CF4C1B"/>
    <w:rsid w:val="00CF65B2"/>
    <w:rsid w:val="00D00EE2"/>
    <w:rsid w:val="00D015B5"/>
    <w:rsid w:val="00D01D8A"/>
    <w:rsid w:val="00D02252"/>
    <w:rsid w:val="00D03132"/>
    <w:rsid w:val="00D04406"/>
    <w:rsid w:val="00D06E4C"/>
    <w:rsid w:val="00D11455"/>
    <w:rsid w:val="00D12725"/>
    <w:rsid w:val="00D1282A"/>
    <w:rsid w:val="00D12FA6"/>
    <w:rsid w:val="00D1302E"/>
    <w:rsid w:val="00D22A3B"/>
    <w:rsid w:val="00D23392"/>
    <w:rsid w:val="00D241D4"/>
    <w:rsid w:val="00D27871"/>
    <w:rsid w:val="00D278A0"/>
    <w:rsid w:val="00D303DD"/>
    <w:rsid w:val="00D319B8"/>
    <w:rsid w:val="00D33ACD"/>
    <w:rsid w:val="00D3582A"/>
    <w:rsid w:val="00D36B33"/>
    <w:rsid w:val="00D3796A"/>
    <w:rsid w:val="00D407F2"/>
    <w:rsid w:val="00D45461"/>
    <w:rsid w:val="00D4620B"/>
    <w:rsid w:val="00D53036"/>
    <w:rsid w:val="00D54089"/>
    <w:rsid w:val="00D57293"/>
    <w:rsid w:val="00D64BFF"/>
    <w:rsid w:val="00D64DC0"/>
    <w:rsid w:val="00D65899"/>
    <w:rsid w:val="00D65B73"/>
    <w:rsid w:val="00D65C78"/>
    <w:rsid w:val="00D7079C"/>
    <w:rsid w:val="00D71CB9"/>
    <w:rsid w:val="00D72780"/>
    <w:rsid w:val="00D728F3"/>
    <w:rsid w:val="00D76103"/>
    <w:rsid w:val="00D762AF"/>
    <w:rsid w:val="00D764C7"/>
    <w:rsid w:val="00D86F45"/>
    <w:rsid w:val="00D937A5"/>
    <w:rsid w:val="00D9422A"/>
    <w:rsid w:val="00D97B32"/>
    <w:rsid w:val="00DA23E1"/>
    <w:rsid w:val="00DA392B"/>
    <w:rsid w:val="00DA5950"/>
    <w:rsid w:val="00DA62F9"/>
    <w:rsid w:val="00DA66AC"/>
    <w:rsid w:val="00DA6FBD"/>
    <w:rsid w:val="00DB1CF1"/>
    <w:rsid w:val="00DB6136"/>
    <w:rsid w:val="00DB63AF"/>
    <w:rsid w:val="00DB7E0E"/>
    <w:rsid w:val="00DC15CD"/>
    <w:rsid w:val="00DC560E"/>
    <w:rsid w:val="00DC582C"/>
    <w:rsid w:val="00DC7736"/>
    <w:rsid w:val="00DD185B"/>
    <w:rsid w:val="00DD2331"/>
    <w:rsid w:val="00DD56DC"/>
    <w:rsid w:val="00DE7834"/>
    <w:rsid w:val="00DF2563"/>
    <w:rsid w:val="00DF6F6E"/>
    <w:rsid w:val="00E009C7"/>
    <w:rsid w:val="00E03948"/>
    <w:rsid w:val="00E065DB"/>
    <w:rsid w:val="00E0671D"/>
    <w:rsid w:val="00E0696B"/>
    <w:rsid w:val="00E069C1"/>
    <w:rsid w:val="00E1242C"/>
    <w:rsid w:val="00E12492"/>
    <w:rsid w:val="00E14207"/>
    <w:rsid w:val="00E179C0"/>
    <w:rsid w:val="00E17CAA"/>
    <w:rsid w:val="00E17D1A"/>
    <w:rsid w:val="00E2355C"/>
    <w:rsid w:val="00E24B50"/>
    <w:rsid w:val="00E31B8D"/>
    <w:rsid w:val="00E31ED9"/>
    <w:rsid w:val="00E32CD1"/>
    <w:rsid w:val="00E34612"/>
    <w:rsid w:val="00E36F86"/>
    <w:rsid w:val="00E469EA"/>
    <w:rsid w:val="00E51414"/>
    <w:rsid w:val="00E532A0"/>
    <w:rsid w:val="00E53685"/>
    <w:rsid w:val="00E55EB7"/>
    <w:rsid w:val="00E565BB"/>
    <w:rsid w:val="00E61C8B"/>
    <w:rsid w:val="00E63E18"/>
    <w:rsid w:val="00E66080"/>
    <w:rsid w:val="00E679CB"/>
    <w:rsid w:val="00E702FA"/>
    <w:rsid w:val="00E720B2"/>
    <w:rsid w:val="00E72B38"/>
    <w:rsid w:val="00E73521"/>
    <w:rsid w:val="00E74B82"/>
    <w:rsid w:val="00E82C82"/>
    <w:rsid w:val="00E86A2F"/>
    <w:rsid w:val="00E915E7"/>
    <w:rsid w:val="00E94F97"/>
    <w:rsid w:val="00EA071F"/>
    <w:rsid w:val="00EA0D0B"/>
    <w:rsid w:val="00EA15DB"/>
    <w:rsid w:val="00EA7FDA"/>
    <w:rsid w:val="00EB6D2C"/>
    <w:rsid w:val="00EC02FD"/>
    <w:rsid w:val="00EC0E6E"/>
    <w:rsid w:val="00EC17BF"/>
    <w:rsid w:val="00EC3773"/>
    <w:rsid w:val="00EC529D"/>
    <w:rsid w:val="00EC5A1D"/>
    <w:rsid w:val="00ED1863"/>
    <w:rsid w:val="00ED5D86"/>
    <w:rsid w:val="00ED6912"/>
    <w:rsid w:val="00ED6B23"/>
    <w:rsid w:val="00EE793F"/>
    <w:rsid w:val="00EF3611"/>
    <w:rsid w:val="00EF46B7"/>
    <w:rsid w:val="00EF59B3"/>
    <w:rsid w:val="00F02337"/>
    <w:rsid w:val="00F042B2"/>
    <w:rsid w:val="00F05BB8"/>
    <w:rsid w:val="00F06265"/>
    <w:rsid w:val="00F0789F"/>
    <w:rsid w:val="00F07DA4"/>
    <w:rsid w:val="00F15056"/>
    <w:rsid w:val="00F16C86"/>
    <w:rsid w:val="00F17B71"/>
    <w:rsid w:val="00F22EA9"/>
    <w:rsid w:val="00F2492B"/>
    <w:rsid w:val="00F25B48"/>
    <w:rsid w:val="00F261D5"/>
    <w:rsid w:val="00F27E54"/>
    <w:rsid w:val="00F27F9A"/>
    <w:rsid w:val="00F34132"/>
    <w:rsid w:val="00F35B5A"/>
    <w:rsid w:val="00F35D83"/>
    <w:rsid w:val="00F36E40"/>
    <w:rsid w:val="00F37424"/>
    <w:rsid w:val="00F403AA"/>
    <w:rsid w:val="00F41912"/>
    <w:rsid w:val="00F454CD"/>
    <w:rsid w:val="00F47775"/>
    <w:rsid w:val="00F47E7C"/>
    <w:rsid w:val="00F513A5"/>
    <w:rsid w:val="00F51A9D"/>
    <w:rsid w:val="00F51FF6"/>
    <w:rsid w:val="00F5258C"/>
    <w:rsid w:val="00F54698"/>
    <w:rsid w:val="00F61848"/>
    <w:rsid w:val="00F7212F"/>
    <w:rsid w:val="00F73072"/>
    <w:rsid w:val="00F7387C"/>
    <w:rsid w:val="00F754DA"/>
    <w:rsid w:val="00F846DF"/>
    <w:rsid w:val="00F8634A"/>
    <w:rsid w:val="00FA7D73"/>
    <w:rsid w:val="00FB1AEB"/>
    <w:rsid w:val="00FB5900"/>
    <w:rsid w:val="00FC1C62"/>
    <w:rsid w:val="00FC304B"/>
    <w:rsid w:val="00FC6B98"/>
    <w:rsid w:val="00FD6959"/>
    <w:rsid w:val="00FE170D"/>
    <w:rsid w:val="00FF0F6E"/>
    <w:rsid w:val="00FF2B22"/>
    <w:rsid w:val="00FF3127"/>
    <w:rsid w:val="00FF3FF1"/>
    <w:rsid w:val="00FF4E18"/>
    <w:rsid w:val="00FF5B4C"/>
  </w:rsids>
  <m:mathPr>
    <m:mathFont m:val="Cambria Math"/>
    <m:brkBin m:val="before"/>
    <m:brkBinSub m:val="--"/>
    <m:smallFrac m:val="0"/>
    <m:dispDef/>
    <m:lMargin m:val="0"/>
    <m:rMargin m:val="0"/>
    <m:defJc m:val="centerGroup"/>
    <m:wrapIndent m:val="1440"/>
    <m:intLim m:val="subSup"/>
    <m:naryLim m:val="undOvr"/>
  </m:mathPr>
  <w:themeFontLang w:val="en-US" w:eastAsia="ja-JP" w:bidi="ar-SA"/>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1">
      <v:textbox inset="5.85pt,.7pt,5.85pt,.7pt"/>
    </o:shapedefaults>
    <o:shapelayout v:ext="edit">
      <o:idmap v:ext="edit" data="2"/>
    </o:shapelayout>
  </w:shapeDefaults>
  <w:decimalSymbol w:val="."/>
  <w:listSeparator w:val=","/>
  <w14:docId w14:val="146C6699"/>
  <w15:chartTrackingRefBased/>
  <w15:docId w15:val="{094421C2-C044-450A-BF4F-B0A889316669}"/>
  <w:writeProtection w:cryptProviderType="rsaAES" w:cryptAlgorithmClass="hash" w:cryptAlgorithmType="typeAny" w:cryptAlgorithmSid="14" w:cryptSpinCount="100000" w:hash="Ubz76BxWJQJ1FwEGmlZWFltvuxw96Oo2MOLvjqvKD9Wfnw36r0saPfyUnOmeGNvGNI4NzzsdzEd0JLMlg4UdfQ==" w:salt="wV4LnOCDkUerBUY7GwfpQQ=="/>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ocDefaults>
    <w:rPrDefault>
      <w:rPr>
        <w:rFonts w:ascii="明朝体" w:eastAsia="明朝体" w:hAnsi="Century" w:cs="Times New Roman"/>
        <w:lang w:val="en-US" w:eastAsia="ja-JP"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0"/>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a">
    <w:name w:val="Normal"/>
    <w:qFormat/>
    <w:pPr>
      <w:widowControl w:val="0"/>
      <w:autoSpaceDE w:val="0"/>
      <w:autoSpaceDN w:val="0"/>
      <w:spacing w:line="481" w:lineRule="atLeast"/>
      <w:jc w:val="both"/>
    </w:pPr>
    <w:rPr>
      <w:spacing w:val="2"/>
      <w:kern w:val="2"/>
      <w:sz w:val="21"/>
    </w:rPr>
  </w:style>
  <w:style w:type="paragraph" w:styleId="2">
    <w:name w:val="heading 2"/>
    <w:basedOn w:val="a"/>
    <w:next w:val="a"/>
    <w:link w:val="20"/>
    <w:uiPriority w:val="9"/>
    <w:semiHidden/>
    <w:unhideWhenUsed/>
    <w:qFormat/>
    <w:rsid w:val="00D22A3B"/>
    <w:pPr>
      <w:keepNext/>
      <w:outlineLvl w:val="1"/>
    </w:pPr>
    <w:rPr>
      <w:rFonts w:ascii="游ゴシック Light" w:eastAsia="游ゴシック Light" w:hAnsi="游ゴシック Light"/>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kinsoku w:val="0"/>
      <w:wordWrap w:val="0"/>
      <w:overflowPunct w:val="0"/>
      <w:spacing w:line="481" w:lineRule="exact"/>
      <w:ind w:left="210" w:hanging="210"/>
    </w:pPr>
    <w:rPr>
      <w:rFonts w:ascii="ＭＳ 明朝" w:eastAsia="ＭＳ 明朝" w:hAnsi="ＭＳ 明朝"/>
      <w:sz w:val="20"/>
    </w:rPr>
  </w:style>
  <w:style w:type="paragraph" w:styleId="21">
    <w:name w:val="Body Text Indent 2"/>
    <w:basedOn w:val="a"/>
    <w:pPr>
      <w:kinsoku w:val="0"/>
      <w:wordWrap w:val="0"/>
      <w:overflowPunct w:val="0"/>
      <w:spacing w:line="481" w:lineRule="exact"/>
      <w:ind w:left="210" w:hanging="210"/>
    </w:pPr>
    <w:rPr>
      <w:rFonts w:ascii="ＭＳ 明朝" w:eastAsia="ＭＳ 明朝" w:hAnsi="ＭＳ 明朝"/>
      <w:color w:val="0000FF"/>
      <w:spacing w:val="0"/>
      <w:sz w:val="20"/>
    </w:rPr>
  </w:style>
  <w:style w:type="paragraph" w:styleId="3">
    <w:name w:val="Body Text Indent 3"/>
    <w:basedOn w:val="a"/>
    <w:pPr>
      <w:kinsoku w:val="0"/>
      <w:wordWrap w:val="0"/>
      <w:overflowPunct w:val="0"/>
      <w:spacing w:line="481" w:lineRule="exact"/>
      <w:ind w:firstLine="321"/>
    </w:pPr>
    <w:rPr>
      <w:rFonts w:ascii="ＭＳ 明朝" w:eastAsia="ＭＳ 明朝" w:hAnsi="ＭＳ 明朝"/>
      <w:spacing w:val="0"/>
    </w:rPr>
  </w:style>
  <w:style w:type="paragraph" w:styleId="a4">
    <w:name w:val="Block Text"/>
    <w:basedOn w:val="a"/>
    <w:pPr>
      <w:kinsoku w:val="0"/>
      <w:wordWrap w:val="0"/>
      <w:overflowPunct w:val="0"/>
      <w:spacing w:line="481" w:lineRule="exact"/>
      <w:ind w:left="210" w:right="-210" w:hanging="210"/>
    </w:pPr>
    <w:rPr>
      <w:rFonts w:ascii="ＭＳ 明朝" w:eastAsia="ＭＳ 明朝" w:hAnsi="ＭＳ 明朝"/>
      <w:spacing w:val="0"/>
    </w:rPr>
  </w:style>
  <w:style w:type="paragraph" w:styleId="a5">
    <w:name w:val="Body Text"/>
    <w:basedOn w:val="a"/>
    <w:pPr>
      <w:kinsoku w:val="0"/>
      <w:wordWrap w:val="0"/>
      <w:overflowPunct w:val="0"/>
      <w:spacing w:line="440" w:lineRule="exact"/>
    </w:pPr>
    <w:rPr>
      <w:rFonts w:ascii="ＭＳ 明朝" w:eastAsia="ＭＳ 明朝" w:hAnsi="ＭＳ 明朝"/>
      <w:snapToGrid w:val="0"/>
      <w:color w:val="0000FF"/>
      <w:spacing w:val="0"/>
      <w:kern w:val="0"/>
    </w:rPr>
  </w:style>
  <w:style w:type="paragraph" w:styleId="a6">
    <w:name w:val="Note Heading"/>
    <w:basedOn w:val="a"/>
    <w:next w:val="a"/>
    <w:pPr>
      <w:jc w:val="center"/>
    </w:pPr>
    <w:rPr>
      <w:rFonts w:ascii="ＭＳ 明朝" w:eastAsia="ＭＳ 明朝" w:hAnsi="ＭＳ 明朝"/>
      <w:spacing w:val="0"/>
      <w:sz w:val="18"/>
    </w:rPr>
  </w:style>
  <w:style w:type="paragraph" w:styleId="22">
    <w:name w:val="Body Text 2"/>
    <w:basedOn w:val="a"/>
    <w:pPr>
      <w:kinsoku w:val="0"/>
      <w:wordWrap w:val="0"/>
      <w:overflowPunct w:val="0"/>
      <w:spacing w:line="481" w:lineRule="exact"/>
      <w:ind w:right="-210"/>
    </w:pPr>
    <w:rPr>
      <w:rFonts w:ascii="ＭＳ 明朝" w:eastAsia="ＭＳ 明朝" w:hAnsi="ＭＳ 明朝"/>
      <w:spacing w:val="0"/>
    </w:rPr>
  </w:style>
  <w:style w:type="paragraph" w:styleId="a7">
    <w:name w:val="Date"/>
    <w:basedOn w:val="a"/>
    <w:next w:val="a"/>
  </w:style>
  <w:style w:type="paragraph" w:styleId="a8">
    <w:name w:val="footer"/>
    <w:basedOn w:val="a"/>
    <w:pPr>
      <w:tabs>
        <w:tab w:val="center" w:pos="4252"/>
        <w:tab w:val="right" w:pos="8504"/>
      </w:tabs>
      <w:snapToGrid w:val="0"/>
    </w:pPr>
  </w:style>
  <w:style w:type="character" w:styleId="a9">
    <w:name w:val="page number"/>
    <w:basedOn w:val="a0"/>
  </w:style>
  <w:style w:type="paragraph" w:styleId="aa">
    <w:name w:val="header"/>
    <w:basedOn w:val="a"/>
    <w:pPr>
      <w:tabs>
        <w:tab w:val="center" w:pos="4252"/>
        <w:tab w:val="right" w:pos="8504"/>
      </w:tabs>
      <w:snapToGrid w:val="0"/>
    </w:pPr>
  </w:style>
  <w:style w:type="paragraph" w:styleId="ab">
    <w:name w:val="Closing"/>
    <w:basedOn w:val="a"/>
    <w:rsid w:val="00380319"/>
    <w:pPr>
      <w:jc w:val="right"/>
    </w:pPr>
    <w:rPr>
      <w:rFonts w:ascii="ＭＳ 明朝" w:eastAsia="ＭＳ 明朝" w:hAnsi="ＭＳ 明朝"/>
      <w:spacing w:val="0"/>
    </w:rPr>
  </w:style>
  <w:style w:type="paragraph" w:styleId="ac">
    <w:name w:val="Balloon Text"/>
    <w:basedOn w:val="a"/>
    <w:semiHidden/>
    <w:rsid w:val="0071191E"/>
    <w:rPr>
      <w:rFonts w:ascii="Arial" w:eastAsia="ＭＳ ゴシック" w:hAnsi="Arial"/>
      <w:sz w:val="18"/>
      <w:szCs w:val="18"/>
    </w:rPr>
  </w:style>
  <w:style w:type="paragraph" w:styleId="ad">
    <w:name w:val="No Spacing"/>
    <w:uiPriority w:val="1"/>
    <w:qFormat/>
    <w:rsid w:val="00073C3C"/>
    <w:pPr>
      <w:widowControl w:val="0"/>
      <w:suppressAutoHyphens/>
      <w:kinsoku w:val="0"/>
      <w:wordWrap w:val="0"/>
      <w:overflowPunct w:val="0"/>
      <w:autoSpaceDE w:val="0"/>
      <w:autoSpaceDN w:val="0"/>
      <w:adjustRightInd w:val="0"/>
      <w:textAlignment w:val="baseline"/>
    </w:pPr>
    <w:rPr>
      <w:rFonts w:ascii="ＭＳ 明朝" w:eastAsia="ＭＳ 明朝" w:hAnsi="ＭＳ 明朝" w:cs="ＭＳ 明朝"/>
      <w:color w:val="000000"/>
      <w:sz w:val="24"/>
      <w:szCs w:val="24"/>
    </w:rPr>
  </w:style>
  <w:style w:type="table" w:styleId="ae">
    <w:name w:val="Table Grid"/>
    <w:basedOn w:val="a1"/>
    <w:rsid w:val="007877B8"/>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af">
    <w:name w:val="List Paragraph"/>
    <w:basedOn w:val="a"/>
    <w:uiPriority w:val="34"/>
    <w:qFormat/>
    <w:rsid w:val="00FF3FF1"/>
    <w:pPr>
      <w:autoSpaceDE/>
      <w:autoSpaceDN/>
      <w:spacing w:line="240" w:lineRule="auto"/>
      <w:ind w:leftChars="400" w:left="840"/>
    </w:pPr>
    <w:rPr>
      <w:rFonts w:ascii="Century" w:eastAsia="ＭＳ 明朝"/>
      <w:spacing w:val="0"/>
      <w:szCs w:val="24"/>
    </w:rPr>
  </w:style>
  <w:style w:type="paragraph" w:styleId="af0">
    <w:name w:val="Revision"/>
    <w:hidden/>
    <w:uiPriority w:val="99"/>
    <w:semiHidden/>
    <w:rsid w:val="002B18B1"/>
    <w:rPr>
      <w:spacing w:val="2"/>
      <w:kern w:val="2"/>
      <w:sz w:val="21"/>
    </w:rPr>
  </w:style>
  <w:style w:type="character" w:styleId="af1">
    <w:name w:val="annotation reference"/>
    <w:uiPriority w:val="99"/>
    <w:semiHidden/>
    <w:unhideWhenUsed/>
    <w:rsid w:val="00B52DB5"/>
    <w:rPr>
      <w:sz w:val="18"/>
      <w:szCs w:val="18"/>
    </w:rPr>
  </w:style>
  <w:style w:type="paragraph" w:styleId="af2">
    <w:name w:val="annotation text"/>
    <w:basedOn w:val="a"/>
    <w:link w:val="af3"/>
    <w:uiPriority w:val="99"/>
    <w:unhideWhenUsed/>
    <w:rsid w:val="00B52DB5"/>
    <w:pPr>
      <w:jc w:val="left"/>
    </w:pPr>
  </w:style>
  <w:style w:type="character" w:customStyle="1" w:styleId="af3">
    <w:name w:val="コメント文字列 (文字)"/>
    <w:link w:val="af2"/>
    <w:uiPriority w:val="99"/>
    <w:rsid w:val="00B52DB5"/>
    <w:rPr>
      <w:spacing w:val="2"/>
      <w:kern w:val="2"/>
      <w:sz w:val="21"/>
    </w:rPr>
  </w:style>
  <w:style w:type="paragraph" w:styleId="af4">
    <w:name w:val="annotation subject"/>
    <w:basedOn w:val="af2"/>
    <w:next w:val="af2"/>
    <w:link w:val="af5"/>
    <w:uiPriority w:val="99"/>
    <w:semiHidden/>
    <w:unhideWhenUsed/>
    <w:rsid w:val="00B52DB5"/>
    <w:rPr>
      <w:b/>
      <w:bCs/>
    </w:rPr>
  </w:style>
  <w:style w:type="character" w:customStyle="1" w:styleId="af5">
    <w:name w:val="コメント内容 (文字)"/>
    <w:link w:val="af4"/>
    <w:uiPriority w:val="99"/>
    <w:semiHidden/>
    <w:rsid w:val="00B52DB5"/>
    <w:rPr>
      <w:b/>
      <w:bCs/>
      <w:spacing w:val="2"/>
      <w:kern w:val="2"/>
      <w:sz w:val="21"/>
    </w:rPr>
  </w:style>
  <w:style w:type="character" w:customStyle="1" w:styleId="20">
    <w:name w:val="見出し 2 (文字)"/>
    <w:link w:val="2"/>
    <w:uiPriority w:val="9"/>
    <w:semiHidden/>
    <w:rsid w:val="00D22A3B"/>
    <w:rPr>
      <w:rFonts w:ascii="游ゴシック Light" w:eastAsia="游ゴシック Light" w:hAnsi="游ゴシック Light" w:cs="Times New Roman"/>
      <w:spacing w:val="2"/>
      <w:kern w:val="2"/>
      <w:sz w:val="21"/>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dtfl="http://schemas.microsoft.com/office/word/2024/wordml/sdtformatlock" xmlns:w16se="http://schemas.microsoft.com/office/word/2015/wordml/symex" mc:Ignorable="w14 w15 w16se w16cid w16 w16cex w16sdtdh w16sdtfl w16du">
  <w:divs>
    <w:div w:id="40181344">
      <w:bodyDiv w:val="1"/>
      <w:marLeft w:val="0"/>
      <w:marRight w:val="0"/>
      <w:marTop w:val="0"/>
      <w:marBottom w:val="0"/>
      <w:divBdr>
        <w:top w:val="none" w:sz="0" w:space="0" w:color="auto"/>
        <w:left w:val="none" w:sz="0" w:space="0" w:color="auto"/>
        <w:bottom w:val="none" w:sz="0" w:space="0" w:color="auto"/>
        <w:right w:val="none" w:sz="0" w:space="0" w:color="auto"/>
      </w:divBdr>
    </w:div>
    <w:div w:id="77598192">
      <w:bodyDiv w:val="1"/>
      <w:marLeft w:val="0"/>
      <w:marRight w:val="0"/>
      <w:marTop w:val="0"/>
      <w:marBottom w:val="0"/>
      <w:divBdr>
        <w:top w:val="none" w:sz="0" w:space="0" w:color="auto"/>
        <w:left w:val="none" w:sz="0" w:space="0" w:color="auto"/>
        <w:bottom w:val="none" w:sz="0" w:space="0" w:color="auto"/>
        <w:right w:val="none" w:sz="0" w:space="0" w:color="auto"/>
      </w:divBdr>
    </w:div>
    <w:div w:id="395128539">
      <w:bodyDiv w:val="1"/>
      <w:marLeft w:val="0"/>
      <w:marRight w:val="0"/>
      <w:marTop w:val="0"/>
      <w:marBottom w:val="0"/>
      <w:divBdr>
        <w:top w:val="none" w:sz="0" w:space="0" w:color="auto"/>
        <w:left w:val="none" w:sz="0" w:space="0" w:color="auto"/>
        <w:bottom w:val="none" w:sz="0" w:space="0" w:color="auto"/>
        <w:right w:val="none" w:sz="0" w:space="0" w:color="auto"/>
      </w:divBdr>
    </w:div>
    <w:div w:id="453523608">
      <w:bodyDiv w:val="1"/>
      <w:marLeft w:val="0"/>
      <w:marRight w:val="0"/>
      <w:marTop w:val="0"/>
      <w:marBottom w:val="0"/>
      <w:divBdr>
        <w:top w:val="none" w:sz="0" w:space="0" w:color="auto"/>
        <w:left w:val="none" w:sz="0" w:space="0" w:color="auto"/>
        <w:bottom w:val="none" w:sz="0" w:space="0" w:color="auto"/>
        <w:right w:val="none" w:sz="0" w:space="0" w:color="auto"/>
      </w:divBdr>
    </w:div>
    <w:div w:id="513617330">
      <w:bodyDiv w:val="1"/>
      <w:marLeft w:val="0"/>
      <w:marRight w:val="0"/>
      <w:marTop w:val="0"/>
      <w:marBottom w:val="0"/>
      <w:divBdr>
        <w:top w:val="none" w:sz="0" w:space="0" w:color="auto"/>
        <w:left w:val="none" w:sz="0" w:space="0" w:color="auto"/>
        <w:bottom w:val="none" w:sz="0" w:space="0" w:color="auto"/>
        <w:right w:val="none" w:sz="0" w:space="0" w:color="auto"/>
      </w:divBdr>
    </w:div>
    <w:div w:id="640034475">
      <w:bodyDiv w:val="1"/>
      <w:marLeft w:val="0"/>
      <w:marRight w:val="0"/>
      <w:marTop w:val="0"/>
      <w:marBottom w:val="0"/>
      <w:divBdr>
        <w:top w:val="none" w:sz="0" w:space="0" w:color="auto"/>
        <w:left w:val="none" w:sz="0" w:space="0" w:color="auto"/>
        <w:bottom w:val="none" w:sz="0" w:space="0" w:color="auto"/>
        <w:right w:val="none" w:sz="0" w:space="0" w:color="auto"/>
      </w:divBdr>
    </w:div>
    <w:div w:id="776676192">
      <w:bodyDiv w:val="1"/>
      <w:marLeft w:val="0"/>
      <w:marRight w:val="0"/>
      <w:marTop w:val="0"/>
      <w:marBottom w:val="0"/>
      <w:divBdr>
        <w:top w:val="none" w:sz="0" w:space="0" w:color="auto"/>
        <w:left w:val="none" w:sz="0" w:space="0" w:color="auto"/>
        <w:bottom w:val="none" w:sz="0" w:space="0" w:color="auto"/>
        <w:right w:val="none" w:sz="0" w:space="0" w:color="auto"/>
      </w:divBdr>
    </w:div>
    <w:div w:id="834498359">
      <w:bodyDiv w:val="1"/>
      <w:marLeft w:val="0"/>
      <w:marRight w:val="0"/>
      <w:marTop w:val="0"/>
      <w:marBottom w:val="0"/>
      <w:divBdr>
        <w:top w:val="none" w:sz="0" w:space="0" w:color="auto"/>
        <w:left w:val="none" w:sz="0" w:space="0" w:color="auto"/>
        <w:bottom w:val="none" w:sz="0" w:space="0" w:color="auto"/>
        <w:right w:val="none" w:sz="0" w:space="0" w:color="auto"/>
      </w:divBdr>
    </w:div>
    <w:div w:id="872382408">
      <w:bodyDiv w:val="1"/>
      <w:marLeft w:val="0"/>
      <w:marRight w:val="0"/>
      <w:marTop w:val="0"/>
      <w:marBottom w:val="0"/>
      <w:divBdr>
        <w:top w:val="none" w:sz="0" w:space="0" w:color="auto"/>
        <w:left w:val="none" w:sz="0" w:space="0" w:color="auto"/>
        <w:bottom w:val="none" w:sz="0" w:space="0" w:color="auto"/>
        <w:right w:val="none" w:sz="0" w:space="0" w:color="auto"/>
      </w:divBdr>
    </w:div>
    <w:div w:id="1639218008">
      <w:bodyDiv w:val="1"/>
      <w:marLeft w:val="0"/>
      <w:marRight w:val="0"/>
      <w:marTop w:val="0"/>
      <w:marBottom w:val="0"/>
      <w:divBdr>
        <w:top w:val="none" w:sz="0" w:space="0" w:color="auto"/>
        <w:left w:val="none" w:sz="0" w:space="0" w:color="auto"/>
        <w:bottom w:val="none" w:sz="0" w:space="0" w:color="auto"/>
        <w:right w:val="none" w:sz="0" w:space="0" w:color="auto"/>
      </w:divBdr>
    </w:div>
    <w:div w:id="1911886529">
      <w:bodyDiv w:val="1"/>
      <w:marLeft w:val="0"/>
      <w:marRight w:val="0"/>
      <w:marTop w:val="0"/>
      <w:marBottom w:val="0"/>
      <w:divBdr>
        <w:top w:val="none" w:sz="0" w:space="0" w:color="auto"/>
        <w:left w:val="none" w:sz="0" w:space="0" w:color="auto"/>
        <w:bottom w:val="none" w:sz="0" w:space="0" w:color="auto"/>
        <w:right w:val="none" w:sz="0" w:space="0" w:color="auto"/>
      </w:divBdr>
    </w:div>
    <w:div w:id="2001763908">
      <w:bodyDiv w:val="1"/>
      <w:marLeft w:val="0"/>
      <w:marRight w:val="0"/>
      <w:marTop w:val="0"/>
      <w:marBottom w:val="0"/>
      <w:divBdr>
        <w:top w:val="none" w:sz="0" w:space="0" w:color="auto"/>
        <w:left w:val="none" w:sz="0" w:space="0" w:color="auto"/>
        <w:bottom w:val="none" w:sz="0" w:space="0" w:color="auto"/>
        <w:right w:val="none" w:sz="0" w:space="0" w:color="auto"/>
      </w:divBdr>
    </w:div>
    <w:div w:id="2072117902">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5" Type="http://schemas.openxmlformats.org/officeDocument/2006/relationships/webSettings" Target="webSettings.xml"/><Relationship Id="rId4" Type="http://schemas.openxmlformats.org/officeDocument/2006/relationships/settings" Target="settings.xml"/><Relationship Id="rId9" Type="http://schemas.openxmlformats.org/officeDocument/2006/relationships/theme" Target="theme/theme1.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CF26B2BB-9727-4EBC-9854-E4F0A53184A5}">
  <ds:schemaRefs>
    <ds:schemaRef ds:uri="http://schemas.openxmlformats.org/officeDocument/2006/bibliography"/>
  </ds:schemaRefs>
</ds:datastoreItem>
</file>

<file path=docProps/app.xml><?xml version="1.0" encoding="utf-8"?>
<ap:Properties xmlns:vt="http://schemas.openxmlformats.org/officeDocument/2006/docPropsVTypes" xmlns:ap="http://schemas.openxmlformats.org/officeDocument/2006/extended-properties">
  <ap:Template/>
  <ap:DocSecurity>4</ap:DocSecurity>
  <ap:TotalTime>0</ap:TotalTime>
  <ap:Pages>1</ap:Pages>
  <ap:Words>747</ap:Words>
  <ap:Characters>4261</ap:Characters>
  <ap:Application/>
  <ap:Lines>35</ap:Lines>
  <ap:Paragraphs>9</ap:Paragraphs>
  <ap:ScaleCrop>false</ap:ScaleCrop>
  <ap:HeadingPairs>
    <vt:vector baseType="variant" size="2">
      <vt:variant>
        <vt:lpstr>タイトル</vt:lpstr>
      </vt:variant>
      <vt:variant>
        <vt:i4>1</vt:i4>
      </vt:variant>
    </vt:vector>
  </ap:HeadingPairs>
  <ap:TitlesOfParts>
    <vt:vector baseType="lpstr" size="1">
      <vt:lpstr/>
    </vt:vector>
  </ap:TitlesOfParts>
  <ap:Company/>
  <ap:LinksUpToDate>false</ap:LinksUpToDate>
  <ap:CharactersWithSpaces>4999</ap:CharactersWithSpaces>
  <ap:SharedDoc>false</ap:SharedDoc>
  <ap:HyperlinksChanged>false</ap:HyperlinksChanged>
  <ap:AppVersion>16.0000</ap:AppVersion>
</ap:Properties>
</file>

<file path=docProps/core.xml><?xml version="1.0" encoding="utf-8"?>
<coreProperties xmlns:dc="http://purl.org/dc/elements/1.1/" xmlns:dcterms="http://purl.org/dc/terms/" xmlns:xsi="http://www.w3.org/2001/XMLSchema-instance" xmlns="http://schemas.openxmlformats.org/package/2006/metadata/core-properties"/>
</file>