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451C2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6C4F5495"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Pr="00BB0E49">
              <w:rPr>
                <w:rFonts w:ascii="ＭＳ 明朝" w:eastAsia="ＭＳ 明朝" w:hAnsi="ＭＳ 明朝" w:cs="ＭＳ 明朝" w:hint="eastAsia"/>
                <w:spacing w:val="6"/>
                <w:kern w:val="0"/>
                <w:szCs w:val="21"/>
                <w:lang w:eastAsia="zh-TW"/>
              </w:rPr>
              <w:t xml:space="preserve">　　</w:t>
            </w:r>
            <w:r w:rsidR="009B553E">
              <w:rPr>
                <w:rFonts w:ascii="ＭＳ 明朝" w:eastAsia="ＭＳ 明朝" w:hAnsi="ＭＳ 明朝" w:cs="ＭＳ 明朝" w:hint="eastAsia"/>
                <w:spacing w:val="6"/>
                <w:kern w:val="0"/>
                <w:szCs w:val="21"/>
                <w:lang w:eastAsia="zh-TW"/>
              </w:rPr>
              <w:t>2025</w:t>
            </w:r>
            <w:r w:rsidRPr="00BB0E49">
              <w:rPr>
                <w:rFonts w:ascii="ＭＳ 明朝" w:eastAsia="ＭＳ 明朝" w:hAnsi="ＭＳ 明朝" w:cs="ＭＳ 明朝" w:hint="eastAsia"/>
                <w:spacing w:val="6"/>
                <w:kern w:val="0"/>
                <w:szCs w:val="21"/>
                <w:lang w:eastAsia="zh-TW"/>
              </w:rPr>
              <w:t xml:space="preserve">年　</w:t>
            </w:r>
            <w:r w:rsidR="005438DE">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lang w:eastAsia="zh-TW"/>
              </w:rPr>
              <w:t xml:space="preserve">月　</w:t>
            </w:r>
            <w:r w:rsidR="005438DE">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02882D68"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E7B5E">
              <w:rPr>
                <w:rFonts w:ascii="ＭＳ 明朝" w:eastAsia="ＭＳ 明朝" w:hAnsi="ＭＳ 明朝" w:hint="eastAsia"/>
                <w:spacing w:val="6"/>
                <w:kern w:val="0"/>
                <w:szCs w:val="21"/>
              </w:rPr>
              <w:t>おざきほーるでぃんぐすかぶしきがいしゃ</w:t>
            </w:r>
            <w:r w:rsidRPr="00BB0E49">
              <w:rPr>
                <w:rFonts w:ascii="ＭＳ 明朝" w:eastAsia="ＭＳ 明朝" w:hAnsi="ＭＳ 明朝"/>
                <w:spacing w:val="6"/>
                <w:kern w:val="0"/>
                <w:szCs w:val="21"/>
              </w:rPr>
              <w:t xml:space="preserve"> </w:t>
            </w:r>
          </w:p>
          <w:p w14:paraId="64D282AF" w14:textId="75A641CD"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CE7B5E">
              <w:rPr>
                <w:rFonts w:ascii="ＭＳ 明朝" w:eastAsia="ＭＳ 明朝" w:hAnsi="ＭＳ 明朝" w:cs="ＭＳ 明朝" w:hint="eastAsia"/>
                <w:spacing w:val="6"/>
                <w:kern w:val="0"/>
                <w:szCs w:val="21"/>
              </w:rPr>
              <w:t xml:space="preserve"> オザキホールディングス株式会社</w:t>
            </w:r>
            <w:r w:rsidRPr="00BB0E49">
              <w:rPr>
                <w:rFonts w:ascii="ＭＳ 明朝" w:eastAsia="ＭＳ 明朝" w:hAnsi="ＭＳ 明朝" w:cs="ＭＳ 明朝" w:hint="eastAsia"/>
                <w:spacing w:val="6"/>
                <w:kern w:val="0"/>
                <w:szCs w:val="21"/>
              </w:rPr>
              <w:t xml:space="preserve"> </w:t>
            </w:r>
          </w:p>
          <w:p w14:paraId="34124452" w14:textId="2BF7C2CB"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76830">
              <w:rPr>
                <w:rFonts w:ascii="ＭＳ 明朝" w:eastAsia="ＭＳ 明朝" w:hAnsi="ＭＳ 明朝" w:hint="eastAsia"/>
                <w:spacing w:val="6"/>
                <w:kern w:val="0"/>
                <w:szCs w:val="21"/>
              </w:rPr>
              <w:t xml:space="preserve">　　　おざき　ゆきのぶ</w:t>
            </w:r>
            <w:r w:rsidRPr="00BB0E49">
              <w:rPr>
                <w:rFonts w:ascii="ＭＳ 明朝" w:eastAsia="ＭＳ 明朝" w:hAnsi="ＭＳ 明朝" w:hint="eastAsia"/>
                <w:spacing w:val="6"/>
                <w:kern w:val="0"/>
                <w:szCs w:val="21"/>
              </w:rPr>
              <w:t xml:space="preserve"> </w:t>
            </w:r>
          </w:p>
          <w:p w14:paraId="3BD3CFD6" w14:textId="5D917DB3"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CE7B5E" w:rsidRPr="00CE7B5E">
              <w:rPr>
                <w:rFonts w:ascii="ＭＳ 明朝" w:eastAsia="ＭＳ 明朝" w:hAnsi="ＭＳ 明朝" w:hint="eastAsia"/>
                <w:spacing w:val="6"/>
                <w:kern w:val="0"/>
                <w:szCs w:val="21"/>
              </w:rPr>
              <w:t>尾﨑</w:t>
            </w:r>
            <w:r w:rsidR="00CE7B5E">
              <w:rPr>
                <w:rFonts w:ascii="ＭＳ 明朝" w:eastAsia="ＭＳ 明朝" w:hAnsi="ＭＳ 明朝" w:hint="eastAsia"/>
                <w:spacing w:val="6"/>
                <w:kern w:val="0"/>
                <w:szCs w:val="21"/>
              </w:rPr>
              <w:t xml:space="preserve"> </w:t>
            </w:r>
            <w:r w:rsidR="00CE7B5E" w:rsidRPr="00CE7B5E">
              <w:rPr>
                <w:rFonts w:ascii="ＭＳ 明朝" w:eastAsia="ＭＳ 明朝" w:hAnsi="ＭＳ 明朝" w:hint="eastAsia"/>
                <w:spacing w:val="6"/>
                <w:kern w:val="0"/>
                <w:szCs w:val="21"/>
              </w:rPr>
              <w:t>幸信</w:t>
            </w:r>
            <w:r w:rsidRPr="00BB0E49">
              <w:rPr>
                <w:rFonts w:ascii="ＭＳ 明朝" w:eastAsia="ＭＳ 明朝" w:hAnsi="ＭＳ 明朝" w:cs="ＭＳ 明朝" w:hint="eastAsia"/>
                <w:spacing w:val="6"/>
                <w:kern w:val="0"/>
                <w:szCs w:val="21"/>
              </w:rPr>
              <w:t xml:space="preserve"> </w:t>
            </w:r>
          </w:p>
          <w:p w14:paraId="064686B7" w14:textId="251F5F3C"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588"/>
                <w:kern w:val="0"/>
                <w:szCs w:val="21"/>
                <w:fitText w:val="1596" w:id="-1130515968"/>
                <w:lang w:eastAsia="zh-TW"/>
              </w:rPr>
              <w:t>住</w:t>
            </w:r>
            <w:r w:rsidRPr="00BB0E49">
              <w:rPr>
                <w:rFonts w:ascii="ＭＳ 明朝" w:eastAsia="ＭＳ 明朝" w:hAnsi="ＭＳ 明朝" w:cs="ＭＳ 明朝" w:hint="eastAsia"/>
                <w:spacing w:val="0"/>
                <w:kern w:val="0"/>
                <w:szCs w:val="21"/>
                <w:fitText w:val="1596" w:id="-1130515968"/>
                <w:lang w:eastAsia="zh-TW"/>
              </w:rPr>
              <w:t>所</w:t>
            </w:r>
            <w:r w:rsidRPr="00BB0E49">
              <w:rPr>
                <w:rFonts w:ascii="ＭＳ 明朝" w:eastAsia="ＭＳ 明朝" w:hAnsi="ＭＳ 明朝" w:cs="ＭＳ 明朝" w:hint="eastAsia"/>
                <w:spacing w:val="6"/>
                <w:kern w:val="0"/>
                <w:szCs w:val="21"/>
                <w:lang w:eastAsia="zh-TW"/>
              </w:rPr>
              <w:t xml:space="preserve">　〒</w:t>
            </w:r>
            <w:r w:rsidR="00E76830">
              <w:rPr>
                <w:rFonts w:ascii="ＭＳ 明朝" w:eastAsia="ＭＳ 明朝" w:hAnsi="ＭＳ 明朝" w:cs="ＭＳ 明朝" w:hint="eastAsia"/>
                <w:spacing w:val="6"/>
                <w:kern w:val="0"/>
                <w:szCs w:val="21"/>
                <w:lang w:eastAsia="zh-TW"/>
              </w:rPr>
              <w:t>185-0022</w:t>
            </w:r>
          </w:p>
          <w:p w14:paraId="5AAAC0FE" w14:textId="6E23DF72" w:rsidR="00971AB3" w:rsidRPr="00BB0E49" w:rsidRDefault="00E76830">
            <w:pPr>
              <w:spacing w:afterLines="50" w:after="120" w:line="260" w:lineRule="exact"/>
              <w:ind w:leftChars="1261" w:left="2699"/>
              <w:rPr>
                <w:rFonts w:ascii="ＭＳ 明朝" w:eastAsia="ＭＳ 明朝" w:hAnsi="ＭＳ 明朝"/>
                <w:spacing w:val="14"/>
                <w:kern w:val="0"/>
                <w:szCs w:val="21"/>
                <w:lang w:eastAsia="zh-TW"/>
              </w:rPr>
            </w:pPr>
            <w:r w:rsidRPr="00E76830">
              <w:rPr>
                <w:rFonts w:ascii="ＭＳ 明朝" w:eastAsia="ＭＳ 明朝" w:hAnsi="ＭＳ 明朝" w:hint="eastAsia"/>
                <w:spacing w:val="14"/>
                <w:kern w:val="0"/>
                <w:szCs w:val="21"/>
                <w:lang w:eastAsia="zh-TW"/>
              </w:rPr>
              <w:t>東京都国分寺市東元町４丁目１番３６号</w:t>
            </w:r>
          </w:p>
          <w:p w14:paraId="63BAB80C" w14:textId="476E58A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00CE7B5E">
              <w:rPr>
                <w:rFonts w:ascii="ＭＳ 明朝" w:eastAsia="ＭＳ 明朝" w:hAnsi="ＭＳ 明朝" w:cs="ＭＳ 明朝" w:hint="eastAsia"/>
                <w:spacing w:val="6"/>
                <w:kern w:val="0"/>
                <w:szCs w:val="21"/>
              </w:rPr>
              <w:t>9012801019127</w:t>
            </w:r>
          </w:p>
          <w:p w14:paraId="6F68B498" w14:textId="370DBFFC" w:rsidR="00971AB3" w:rsidRPr="00BB0E49" w:rsidRDefault="00A044A3">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089EE091" wp14:editId="5345C7C5">
                      <wp:simplePos x="0" y="0"/>
                      <wp:positionH relativeFrom="column">
                        <wp:posOffset>981075</wp:posOffset>
                      </wp:positionH>
                      <wp:positionV relativeFrom="paragraph">
                        <wp:posOffset>149225</wp:posOffset>
                      </wp:positionV>
                      <wp:extent cx="523875" cy="209550"/>
                      <wp:effectExtent l="0" t="0" r="0" b="0"/>
                      <wp:wrapNone/>
                      <wp:docPr id="1629850166"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0955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015012" id="Oval 2" o:spid="_x0000_s1026" style="position:absolute;margin-left:77.25pt;margin-top:11.75pt;width:41.25pt;height: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BTGAgIAAOADAAAOAAAAZHJzL2Uyb0RvYy54bWysU1GP0zAMfkfiP0R5Z+0K5bZq3em0Ywjp&#10;OJAOfkCWpm1EGgcnWzd+PU66203whuhDZMfxZ/vz19XtcTDsoNBrsDWfz3LOlJXQaNvV/Pu37ZsF&#10;Zz4I2wgDVtX8pDy/Xb9+tRpdpQrowTQKGYFYX42u5n0IrsoyL3s1CD8DpywFW8BBBHKxyxoUI6EP&#10;Jivy/H02AjYOQSrv6fZ+CvJ1wm9bJcOXtvUqMFNz6i2kE9O5i2e2XomqQ+F6Lc9tiH/oYhDaUtEL&#10;1L0Igu1R/wU1aIngoQ0zCUMGbaulSjPQNPP8j2meeuFUmoXI8e5Ck/9/sPLx8OS+YmzduweQPzyz&#10;sOmF7dQdIoy9Eg2Vm0eistH56pIQHU+pbDd+hoZWK/YBEgfHFocISNOxY6L6dKFaHQOTdFkWbxc3&#10;JWeSQkW+LMu0ikxUz8kOffioYGDRqLkyRjsfyRCVODz4EPsR1fOreG1hq41JCzWWjTVflkWZEjwY&#10;3cRgGhO73cYgOwiSxHab05eGIwKunyHsbZPAIgUfznYQ2kw2FTf2zEmkISrOVztoTkQJwiQ0+jHI&#10;6AF/cTaSyGruf+4FKs7MJ0u03rwrlkRCSM5isSSF4nVgdxUQVhJQzQNnk7kJk473DnXXU515GtbC&#10;HS2i1Ymhl57OrZKMEnFnyUedXvvp1cuPuf4NAAD//wMAUEsDBBQABgAIAAAAIQAltDkI3gAAAAkB&#10;AAAPAAAAZHJzL2Rvd25yZXYueG1sTI89T8MwEIZ3JP6DdUhs1CElpQpxqgqJATEgWhi6ufERB+Kz&#10;G7tN+PccU5lOr+7R+1GtJteLEw6x86TgdpaBQGq86ahV8L59ulmCiEmT0b0nVPCDEVb15UWlS+NH&#10;esPTJrWCTSiWWoFNKZRSxsai03HmAxL/Pv3gdGI5tNIMemRz18s8yxbS6Y44weqAjxab783RKXC7&#10;5/DiClzno33dfn3oQ2jpoNT11bR+AJFwSmcY/upzdai5094fyUTRsy7uCkYV5HO+DOTzex63V1As&#10;CpB1Jf8vqH8BAAD//wMAUEsBAi0AFAAGAAgAAAAhALaDOJL+AAAA4QEAABMAAAAAAAAAAAAAAAAA&#10;AAAAAFtDb250ZW50X1R5cGVzXS54bWxQSwECLQAUAAYACAAAACEAOP0h/9YAAACUAQAACwAAAAAA&#10;AAAAAAAAAAAvAQAAX3JlbHMvLnJlbHNQSwECLQAUAAYACAAAACEAa4AUxgICAADgAwAADgAAAAAA&#10;AAAAAAAAAAAuAgAAZHJzL2Uyb0RvYy54bWxQSwECLQAUAAYACAAAACEAJbQ5CN4AAAAJAQAADwAA&#10;AAAAAAAAAAAAAABcBAAAZHJzL2Rvd25yZXYueG1sUEsFBgAAAAAEAAQA8wAAAGcFAAAAAA==&#10;" filled="f" strokecolor="red">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1D62BCD9" w:rsidR="00971AB3" w:rsidRPr="00BB0E49" w:rsidRDefault="009425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企業情報</w:t>
                  </w:r>
                </w:p>
                <w:p w14:paraId="050E5669" w14:textId="5E8AA5B4" w:rsidR="00971AB3" w:rsidRPr="00BB0E49" w:rsidRDefault="009425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DXに関する</w:t>
                  </w:r>
                  <w:r w:rsidR="00451C29">
                    <w:rPr>
                      <w:rFonts w:ascii="ＭＳ 明朝" w:eastAsia="ＭＳ 明朝" w:hAnsi="ＭＳ 明朝" w:cs="ＭＳ 明朝" w:hint="eastAsia"/>
                      <w:spacing w:val="6"/>
                      <w:kern w:val="0"/>
                      <w:szCs w:val="21"/>
                    </w:rPr>
                    <w:t>当社の</w:t>
                  </w:r>
                  <w:r>
                    <w:rPr>
                      <w:rFonts w:ascii="ＭＳ 明朝" w:eastAsia="ＭＳ 明朝" w:hAnsi="ＭＳ 明朝" w:cs="ＭＳ 明朝" w:hint="eastAsia"/>
                      <w:spacing w:val="6"/>
                      <w:kern w:val="0"/>
                      <w:szCs w:val="21"/>
                    </w:rPr>
                    <w:t>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549CFC2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51C29">
                    <w:rPr>
                      <w:rFonts w:ascii="ＭＳ 明朝" w:eastAsia="ＭＳ 明朝" w:hAnsi="ＭＳ 明朝" w:cs="ＭＳ 明朝" w:hint="eastAsia"/>
                      <w:spacing w:val="6"/>
                      <w:kern w:val="0"/>
                      <w:szCs w:val="21"/>
                    </w:rPr>
                    <w:t>2011</w:t>
                  </w:r>
                  <w:r w:rsidRPr="00BB0E49">
                    <w:rPr>
                      <w:rFonts w:ascii="ＭＳ 明朝" w:eastAsia="ＭＳ 明朝" w:hAnsi="ＭＳ 明朝" w:cs="ＭＳ 明朝" w:hint="eastAsia"/>
                      <w:spacing w:val="6"/>
                      <w:kern w:val="0"/>
                      <w:szCs w:val="21"/>
                    </w:rPr>
                    <w:t xml:space="preserve">年　</w:t>
                  </w:r>
                  <w:r w:rsidR="00451C29">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 xml:space="preserve">月　</w:t>
                  </w:r>
                  <w:r w:rsidR="00451C29">
                    <w:rPr>
                      <w:rFonts w:ascii="ＭＳ 明朝" w:eastAsia="ＭＳ 明朝" w:hAnsi="ＭＳ 明朝" w:cs="ＭＳ 明朝" w:hint="eastAsia"/>
                      <w:spacing w:val="6"/>
                      <w:kern w:val="0"/>
                      <w:szCs w:val="21"/>
                    </w:rPr>
                    <w:t>26</w:t>
                  </w:r>
                  <w:r w:rsidRPr="00BB0E49">
                    <w:rPr>
                      <w:rFonts w:ascii="ＭＳ 明朝" w:eastAsia="ＭＳ 明朝" w:hAnsi="ＭＳ 明朝" w:cs="ＭＳ 明朝" w:hint="eastAsia"/>
                      <w:spacing w:val="6"/>
                      <w:kern w:val="0"/>
                      <w:szCs w:val="21"/>
                    </w:rPr>
                    <w:t>日</w:t>
                  </w:r>
                </w:p>
                <w:p w14:paraId="4E00D2AA" w14:textId="082BF993" w:rsidR="00971AB3" w:rsidRPr="00BB0E49" w:rsidRDefault="00451C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2025年　2月　07日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64E6A1E4" w:rsidR="00971AB3" w:rsidRDefault="009425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コーポレートサイト内「企業情報」にて公開</w:t>
                  </w:r>
                </w:p>
                <w:p w14:paraId="1664C506" w14:textId="35378E54" w:rsidR="0094258C" w:rsidRDefault="009425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https://ozaki-holdings.jp/company/</w:t>
                    </w:r>
                  </w:hyperlink>
                </w:p>
                <w:p w14:paraId="41137065" w14:textId="732FFE8D" w:rsidR="0094258C" w:rsidRPr="0094258C" w:rsidRDefault="009425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コーポレートサイト内「</w:t>
                  </w:r>
                  <w:r w:rsidR="009B553E">
                    <w:rPr>
                      <w:rFonts w:ascii="ＭＳ 明朝" w:eastAsia="ＭＳ 明朝" w:hAnsi="ＭＳ 明朝" w:cs="ＭＳ 明朝" w:hint="eastAsia"/>
                      <w:spacing w:val="6"/>
                      <w:kern w:val="0"/>
                      <w:szCs w:val="21"/>
                    </w:rPr>
                    <w:t>DXに関する当社の取り組み</w:t>
                  </w:r>
                  <w:r>
                    <w:rPr>
                      <w:rFonts w:ascii="ＭＳ 明朝" w:eastAsia="ＭＳ 明朝" w:hAnsi="ＭＳ 明朝" w:cs="ＭＳ 明朝" w:hint="eastAsia"/>
                      <w:spacing w:val="6"/>
                      <w:kern w:val="0"/>
                      <w:szCs w:val="21"/>
                    </w:rPr>
                    <w:t>」内の「</w:t>
                  </w:r>
                  <w:r w:rsidRPr="0094258C">
                    <w:rPr>
                      <w:rFonts w:ascii="ＭＳ 明朝" w:eastAsia="ＭＳ 明朝" w:hAnsi="ＭＳ 明朝" w:cs="ＭＳ 明朝" w:hint="eastAsia"/>
                      <w:spacing w:val="6"/>
                      <w:kern w:val="0"/>
                      <w:szCs w:val="21"/>
                    </w:rPr>
                    <w:t>DX基本方針</w:t>
                  </w:r>
                  <w:r>
                    <w:rPr>
                      <w:rFonts w:ascii="ＭＳ 明朝" w:eastAsia="ＭＳ 明朝" w:hAnsi="ＭＳ 明朝" w:cs="ＭＳ 明朝" w:hint="eastAsia"/>
                      <w:spacing w:val="6"/>
                      <w:kern w:val="0"/>
                      <w:szCs w:val="21"/>
                    </w:rPr>
                    <w:t>」にて公開</w:t>
                  </w:r>
                </w:p>
                <w:p w14:paraId="43E971FB" w14:textId="41A92BB3" w:rsidR="00971AB3" w:rsidRDefault="009B55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C57167">
                      <w:rPr>
                        <w:rStyle w:val="af6"/>
                        <w:rFonts w:ascii="ＭＳ 明朝" w:eastAsia="ＭＳ 明朝" w:hAnsi="ＭＳ 明朝" w:cs="ＭＳ 明朝"/>
                        <w:spacing w:val="6"/>
                        <w:kern w:val="0"/>
                        <w:szCs w:val="21"/>
                      </w:rPr>
                      <w:t>https://ozaki-holdings.jp/company/dx</w:t>
                    </w:r>
                  </w:hyperlink>
                </w:p>
                <w:p w14:paraId="7B15C432" w14:textId="4F6FC95C" w:rsidR="009B553E" w:rsidRPr="009B553E" w:rsidRDefault="009B55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7F573D96" w:rsidR="00971AB3" w:rsidRDefault="009425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「共有ビジョン」</w:t>
                  </w:r>
                </w:p>
                <w:p w14:paraId="21E27316" w14:textId="79F9F8AB" w:rsidR="0094258C" w:rsidRDefault="0094258C" w:rsidP="0094258C">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58C">
                    <w:rPr>
                      <w:rFonts w:ascii="ＭＳ 明朝" w:eastAsia="ＭＳ 明朝" w:hAnsi="ＭＳ 明朝" w:cs="ＭＳ 明朝" w:hint="eastAsia"/>
                      <w:spacing w:val="6"/>
                      <w:kern w:val="0"/>
                      <w:szCs w:val="21"/>
                    </w:rPr>
                    <w:t>私たちは、より豊かな人生を求める全ての人々をお客様と考えます。</w:t>
                  </w:r>
                </w:p>
                <w:p w14:paraId="159115B2" w14:textId="60F1BCC6" w:rsidR="0094258C" w:rsidRDefault="0094258C" w:rsidP="00367FAA">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58C">
                    <w:rPr>
                      <w:rFonts w:ascii="ＭＳ 明朝" w:eastAsia="ＭＳ 明朝" w:hAnsi="ＭＳ 明朝" w:cs="ＭＳ 明朝" w:hint="eastAsia"/>
                      <w:spacing w:val="6"/>
                      <w:kern w:val="0"/>
                      <w:szCs w:val="21"/>
                    </w:rPr>
                    <w:t>私たちは、生命が輝き温もりを感じられる「わ」の空間を提供します。「わ」の空間とは、ワクワクの「わ」、なごみの「和」、つながりの「輪」です。</w:t>
                  </w:r>
                </w:p>
                <w:p w14:paraId="258B465E" w14:textId="50FAA71E" w:rsidR="0094258C" w:rsidRPr="0094258C" w:rsidRDefault="0094258C" w:rsidP="00367FAA">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58C">
                    <w:rPr>
                      <w:rFonts w:ascii="ＭＳ 明朝" w:eastAsia="ＭＳ 明朝" w:hAnsi="ＭＳ 明朝" w:cs="ＭＳ 明朝" w:hint="eastAsia"/>
                      <w:spacing w:val="6"/>
                      <w:kern w:val="0"/>
                      <w:szCs w:val="21"/>
                    </w:rPr>
                    <w:t>私たちは、一人一人の尊厳を認め合い共に成長できる企業です。</w:t>
                  </w:r>
                </w:p>
                <w:p w14:paraId="189E0A3D" w14:textId="77777777" w:rsidR="00971AB3" w:rsidRDefault="009425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「DX基本方針」</w:t>
                  </w:r>
                </w:p>
                <w:p w14:paraId="66D45714" w14:textId="1D866EE9" w:rsidR="0094258C" w:rsidRPr="0094258C" w:rsidRDefault="009425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58C">
                    <w:rPr>
                      <w:rFonts w:ascii="ＭＳ 明朝" w:eastAsia="ＭＳ 明朝" w:hAnsi="ＭＳ 明朝" w:cs="ＭＳ 明朝" w:hint="eastAsia"/>
                      <w:spacing w:val="6"/>
                      <w:kern w:val="0"/>
                      <w:szCs w:val="21"/>
                    </w:rPr>
                    <w:t>デジタル技術を活用して方針の共有・戦略の決定と実行のスピードでライバルの競争優位に立ち、お客様へ提供する付加価値を高めることを最優先課題とする。コア事業の業績を高めると共に、現場ニーズの「発見」から課題解決システムの「構築」と「展開」という自社の成功事例を商品として、事業拡大を意図し、アナログとデジタルを両立した経営を実践する。</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4F29FCE6" w:rsidR="00971AB3" w:rsidRPr="00BB0E49" w:rsidRDefault="0094258C" w:rsidP="009425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58C">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218EBB76" w:rsidR="00971AB3" w:rsidRPr="00BB0E49" w:rsidRDefault="009B55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DXに関する当社の取り組み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0815FD3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B553E">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9B553E">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9B553E">
                    <w:rPr>
                      <w:rFonts w:ascii="ＭＳ 明朝" w:eastAsia="ＭＳ 明朝" w:hAnsi="ＭＳ 明朝" w:cs="ＭＳ 明朝" w:hint="eastAsia"/>
                      <w:spacing w:val="6"/>
                      <w:kern w:val="0"/>
                      <w:szCs w:val="21"/>
                    </w:rPr>
                    <w:t>07</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4EA569D1" w:rsidR="00971AB3" w:rsidRPr="00BB0E49" w:rsidRDefault="00CF6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コーポレートサイト内「</w:t>
                  </w:r>
                  <w:r w:rsidR="009B553E">
                    <w:rPr>
                      <w:rFonts w:ascii="ＭＳ 明朝" w:eastAsia="ＭＳ 明朝" w:hAnsi="ＭＳ 明朝" w:cs="ＭＳ 明朝" w:hint="eastAsia"/>
                      <w:spacing w:val="6"/>
                      <w:kern w:val="0"/>
                      <w:szCs w:val="21"/>
                    </w:rPr>
                    <w:t>DXに関する当社の取り組み</w:t>
                  </w:r>
                  <w:r>
                    <w:rPr>
                      <w:rFonts w:ascii="ＭＳ 明朝" w:eastAsia="ＭＳ 明朝" w:hAnsi="ＭＳ 明朝" w:cs="ＭＳ 明朝" w:hint="eastAsia"/>
                      <w:spacing w:val="6"/>
                      <w:kern w:val="0"/>
                      <w:szCs w:val="21"/>
                    </w:rPr>
                    <w:t>」内の「DX戦略」</w:t>
                  </w:r>
                  <w:r w:rsidR="00CF7481">
                    <w:rPr>
                      <w:rFonts w:ascii="ＭＳ 明朝" w:eastAsia="ＭＳ 明朝" w:hAnsi="ＭＳ 明朝" w:cs="ＭＳ 明朝" w:hint="eastAsia"/>
                      <w:spacing w:val="6"/>
                      <w:kern w:val="0"/>
                      <w:szCs w:val="21"/>
                    </w:rPr>
                    <w:t>にて公表</w:t>
                  </w:r>
                </w:p>
                <w:p w14:paraId="4A00A995" w14:textId="12BA2855" w:rsidR="00971AB3" w:rsidRDefault="009B55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C57167">
                      <w:rPr>
                        <w:rStyle w:val="af6"/>
                        <w:rFonts w:ascii="ＭＳ 明朝" w:eastAsia="ＭＳ 明朝" w:hAnsi="ＭＳ 明朝" w:cs="ＭＳ 明朝"/>
                        <w:spacing w:val="6"/>
                        <w:kern w:val="0"/>
                        <w:szCs w:val="21"/>
                      </w:rPr>
                      <w:t>https://ozaki-holdings.jp/company/dx</w:t>
                    </w:r>
                  </w:hyperlink>
                </w:p>
                <w:p w14:paraId="07E10AC1" w14:textId="63CDFE42" w:rsidR="009B553E" w:rsidRPr="009B553E" w:rsidRDefault="009B55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08E675CF" w:rsidR="00971AB3" w:rsidRDefault="00CF6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p w14:paraId="6620283A" w14:textId="77777777" w:rsidR="00CF6714" w:rsidRDefault="00CF6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714">
                    <w:rPr>
                      <w:rFonts w:ascii="ＭＳ 明朝" w:eastAsia="ＭＳ 明朝" w:hAnsi="ＭＳ 明朝" w:cs="ＭＳ 明朝" w:hint="eastAsia"/>
                      <w:spacing w:val="6"/>
                      <w:kern w:val="0"/>
                      <w:szCs w:val="21"/>
                    </w:rPr>
                    <w:t>営業数値に関するITツールを用いて、営業情報を週に一度MTG時に分析、判断して、翌週の営業に反映させる。</w:t>
                  </w:r>
                </w:p>
                <w:p w14:paraId="64D38632" w14:textId="7129A808" w:rsidR="00CF6714" w:rsidRPr="00BB0E49" w:rsidRDefault="00CF6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714">
                    <w:rPr>
                      <w:rFonts w:ascii="ＭＳ 明朝" w:eastAsia="ＭＳ 明朝" w:hAnsi="ＭＳ 明朝" w:cs="ＭＳ 明朝" w:hint="eastAsia"/>
                      <w:spacing w:val="6"/>
                      <w:kern w:val="0"/>
                      <w:szCs w:val="21"/>
                    </w:rPr>
                    <w:t>お客様情報をBIツールで蓄積して、お客様の利用状況にそった営業をする。蓄積したお客様情報はお客様満足度向上に活用する。</w:t>
                  </w:r>
                </w:p>
                <w:p w14:paraId="3A0AB44A" w14:textId="0C50FB1E" w:rsidR="00971AB3" w:rsidRPr="00BB0E49" w:rsidRDefault="00CF6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6714">
                    <w:rPr>
                      <w:rFonts w:ascii="ＭＳ 明朝" w:eastAsia="ＭＳ 明朝" w:hAnsi="ＭＳ 明朝" w:cs="ＭＳ 明朝" w:hint="eastAsia"/>
                      <w:spacing w:val="6"/>
                      <w:kern w:val="0"/>
                      <w:szCs w:val="21"/>
                    </w:rPr>
                    <w:t>・売り上げデータを蓄積、分析することで、店舗戦略に活用する。売上等の経営数値を表・グラフで可視化し、経営課題の認識促進と迅速な経営課題の改善に役立てる。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79D34198" w:rsidR="00971AB3" w:rsidRPr="00BB0E49" w:rsidRDefault="00CF6714" w:rsidP="00CF6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58C">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0F804297" w:rsidR="00971AB3" w:rsidRPr="00BB0E49" w:rsidRDefault="00CF67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コーポレートサイト内「</w:t>
                  </w:r>
                  <w:r w:rsidR="009B553E">
                    <w:rPr>
                      <w:rFonts w:ascii="ＭＳ 明朝" w:eastAsia="ＭＳ 明朝" w:hAnsi="ＭＳ 明朝" w:cs="ＭＳ 明朝" w:hint="eastAsia"/>
                      <w:spacing w:val="6"/>
                      <w:kern w:val="0"/>
                      <w:szCs w:val="21"/>
                    </w:rPr>
                    <w:t>DXに関する当社の取り組み</w:t>
                  </w:r>
                  <w:r>
                    <w:rPr>
                      <w:rFonts w:ascii="ＭＳ 明朝" w:eastAsia="ＭＳ 明朝" w:hAnsi="ＭＳ 明朝" w:cs="ＭＳ 明朝" w:hint="eastAsia"/>
                      <w:spacing w:val="6"/>
                      <w:kern w:val="0"/>
                      <w:szCs w:val="21"/>
                    </w:rPr>
                    <w:t>」内の「</w:t>
                  </w:r>
                  <w:r w:rsidRPr="00CF6714">
                    <w:rPr>
                      <w:rFonts w:ascii="ＭＳ 明朝" w:eastAsia="ＭＳ 明朝" w:hAnsi="ＭＳ 明朝" w:cs="ＭＳ 明朝" w:hint="eastAsia"/>
                      <w:spacing w:val="6"/>
                      <w:kern w:val="0"/>
                      <w:szCs w:val="21"/>
                    </w:rPr>
                    <w:t>DX推進体制</w:t>
                  </w:r>
                  <w:r>
                    <w:rPr>
                      <w:rFonts w:ascii="ＭＳ 明朝" w:eastAsia="ＭＳ 明朝" w:hAnsi="ＭＳ 明朝" w:cs="ＭＳ 明朝" w:hint="eastAsia"/>
                      <w:spacing w:val="6"/>
                      <w:kern w:val="0"/>
                      <w:szCs w:val="21"/>
                    </w:rPr>
                    <w:t>」</w:t>
                  </w:r>
                  <w:r w:rsidR="00765AC5">
                    <w:rPr>
                      <w:rFonts w:ascii="ＭＳ 明朝" w:eastAsia="ＭＳ 明朝" w:hAnsi="ＭＳ 明朝" w:cs="ＭＳ 明朝" w:hint="eastAsia"/>
                      <w:spacing w:val="6"/>
                      <w:kern w:val="0"/>
                      <w:szCs w:val="21"/>
                    </w:rPr>
                    <w:t>「</w:t>
                  </w:r>
                  <w:r w:rsidR="00765AC5" w:rsidRPr="00765AC5">
                    <w:rPr>
                      <w:rFonts w:ascii="ＭＳ 明朝" w:eastAsia="ＭＳ 明朝" w:hAnsi="ＭＳ 明朝" w:cs="ＭＳ 明朝" w:hint="eastAsia"/>
                      <w:spacing w:val="6"/>
                      <w:kern w:val="0"/>
                      <w:szCs w:val="21"/>
                    </w:rPr>
                    <w:t>DX人材の育成</w:t>
                  </w:r>
                  <w:r w:rsidR="00765AC5">
                    <w:rPr>
                      <w:rFonts w:ascii="ＭＳ 明朝" w:eastAsia="ＭＳ 明朝" w:hAnsi="ＭＳ 明朝" w:cs="ＭＳ 明朝" w:hint="eastAsia"/>
                      <w:spacing w:val="6"/>
                      <w:kern w:val="0"/>
                      <w:szCs w:val="21"/>
                    </w:rPr>
                    <w:t>」にて公開</w:t>
                  </w:r>
                </w:p>
                <w:p w14:paraId="3D34F3F8" w14:textId="3E0BB62A" w:rsidR="00971AB3" w:rsidRDefault="009B55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C57167">
                      <w:rPr>
                        <w:rStyle w:val="af6"/>
                        <w:rFonts w:ascii="ＭＳ 明朝" w:eastAsia="ＭＳ 明朝" w:hAnsi="ＭＳ 明朝" w:cs="ＭＳ 明朝"/>
                        <w:spacing w:val="6"/>
                        <w:kern w:val="0"/>
                        <w:szCs w:val="21"/>
                      </w:rPr>
                      <w:t>https://ozaki-holdings.jp/company/dx/</w:t>
                    </w:r>
                  </w:hyperlink>
                </w:p>
                <w:p w14:paraId="01FA6368" w14:textId="33513C80" w:rsidR="009B553E" w:rsidRPr="009B553E" w:rsidRDefault="009B55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089FA1" w14:textId="3D53BC1C" w:rsidR="00971AB3" w:rsidRPr="00BB0E49" w:rsidRDefault="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AC5">
                    <w:rPr>
                      <w:rFonts w:ascii="ＭＳ 明朝" w:eastAsia="ＭＳ 明朝" w:hAnsi="ＭＳ 明朝" w:cs="ＭＳ 明朝" w:hint="eastAsia"/>
                      <w:spacing w:val="6"/>
                      <w:kern w:val="0"/>
                      <w:szCs w:val="21"/>
                    </w:rPr>
                    <w:t>各部門から選抜したDX推進チーム活動を実施している。</w:t>
                  </w:r>
                </w:p>
                <w:p w14:paraId="6D8E7D23" w14:textId="77777777" w:rsidR="00971AB3" w:rsidRDefault="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DX推進チームを育成し、チームから全社への発信・共有を行い推進に努めている。</w:t>
                  </w:r>
                </w:p>
                <w:p w14:paraId="13E09312" w14:textId="3E674C4B" w:rsidR="00765AC5" w:rsidRPr="00BB0E49" w:rsidRDefault="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また、外部研修でBIツールの作成を学ぶ段階となっている。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1932B4C8" w:rsidR="00971AB3" w:rsidRPr="00BB0E49" w:rsidRDefault="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コーポレートサイト内「</w:t>
                  </w:r>
                  <w:r w:rsidR="009B553E">
                    <w:rPr>
                      <w:rFonts w:ascii="ＭＳ 明朝" w:eastAsia="ＭＳ 明朝" w:hAnsi="ＭＳ 明朝" w:cs="ＭＳ 明朝" w:hint="eastAsia"/>
                      <w:spacing w:val="6"/>
                      <w:kern w:val="0"/>
                      <w:szCs w:val="21"/>
                    </w:rPr>
                    <w:t>DXに関する当社の取り組み</w:t>
                  </w:r>
                  <w:r>
                    <w:rPr>
                      <w:rFonts w:ascii="ＭＳ 明朝" w:eastAsia="ＭＳ 明朝" w:hAnsi="ＭＳ 明朝" w:cs="ＭＳ 明朝" w:hint="eastAsia"/>
                      <w:spacing w:val="6"/>
                      <w:kern w:val="0"/>
                      <w:szCs w:val="21"/>
                    </w:rPr>
                    <w:t>」内の「</w:t>
                  </w:r>
                  <w:r w:rsidRPr="00765AC5">
                    <w:rPr>
                      <w:rFonts w:ascii="ＭＳ 明朝" w:eastAsia="ＭＳ 明朝" w:hAnsi="ＭＳ 明朝" w:cs="ＭＳ 明朝" w:hint="eastAsia"/>
                      <w:spacing w:val="6"/>
                      <w:kern w:val="0"/>
                      <w:szCs w:val="21"/>
                    </w:rPr>
                    <w:t>DXを進めるための環境の整備</w:t>
                  </w:r>
                  <w:r>
                    <w:rPr>
                      <w:rFonts w:ascii="ＭＳ 明朝" w:eastAsia="ＭＳ 明朝" w:hAnsi="ＭＳ 明朝" w:cs="ＭＳ 明朝" w:hint="eastAsia"/>
                      <w:spacing w:val="6"/>
                      <w:kern w:val="0"/>
                      <w:szCs w:val="21"/>
                    </w:rPr>
                    <w:t>」にて公開</w:t>
                  </w:r>
                </w:p>
                <w:p w14:paraId="7DA9586F" w14:textId="5BD69DE2" w:rsidR="00971AB3" w:rsidRDefault="009B55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C57167">
                      <w:rPr>
                        <w:rStyle w:val="af6"/>
                        <w:rFonts w:ascii="ＭＳ 明朝" w:eastAsia="ＭＳ 明朝" w:hAnsi="ＭＳ 明朝" w:cs="ＭＳ 明朝"/>
                        <w:spacing w:val="6"/>
                        <w:kern w:val="0"/>
                        <w:szCs w:val="21"/>
                      </w:rPr>
                      <w:t>https://ozaki-holdings.jp/company/dx/</w:t>
                    </w:r>
                  </w:hyperlink>
                </w:p>
                <w:p w14:paraId="59866E55" w14:textId="15244F94" w:rsidR="009B553E" w:rsidRPr="009B553E" w:rsidRDefault="009B55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7A725A5" w14:textId="77777777" w:rsidR="00765AC5" w:rsidRPr="00765AC5" w:rsidRDefault="00765AC5" w:rsidP="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AC5">
                    <w:rPr>
                      <w:rFonts w:ascii="ＭＳ 明朝" w:eastAsia="ＭＳ 明朝" w:hAnsi="ＭＳ 明朝" w:cs="ＭＳ 明朝" w:hint="eastAsia"/>
                      <w:spacing w:val="6"/>
                      <w:kern w:val="0"/>
                      <w:szCs w:val="21"/>
                    </w:rPr>
                    <w:t>ハード・ソフト面での環境整備に継続的に投資する。</w:t>
                  </w:r>
                </w:p>
                <w:p w14:paraId="325BEBAF" w14:textId="77777777" w:rsidR="00765AC5" w:rsidRPr="00765AC5" w:rsidRDefault="00765AC5" w:rsidP="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AC5">
                    <w:rPr>
                      <w:rFonts w:ascii="ＭＳ 明朝" w:eastAsia="ＭＳ 明朝" w:hAnsi="ＭＳ 明朝" w:cs="ＭＳ 明朝" w:hint="eastAsia"/>
                      <w:spacing w:val="6"/>
                      <w:kern w:val="0"/>
                      <w:szCs w:val="21"/>
                    </w:rPr>
                    <w:t>１、ノーコード、ローコードのツールを最大限活用して、業務効率化。</w:t>
                  </w:r>
                </w:p>
                <w:p w14:paraId="0B6D60A6" w14:textId="77777777" w:rsidR="00765AC5" w:rsidRPr="00765AC5" w:rsidRDefault="00765AC5" w:rsidP="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AC5">
                    <w:rPr>
                      <w:rFonts w:ascii="ＭＳ 明朝" w:eastAsia="ＭＳ 明朝" w:hAnsi="ＭＳ 明朝" w:cs="ＭＳ 明朝" w:hint="eastAsia"/>
                      <w:spacing w:val="6"/>
                      <w:kern w:val="0"/>
                      <w:szCs w:val="21"/>
                    </w:rPr>
                    <w:t>２，BIツールの活用で生産性の向上。</w:t>
                  </w:r>
                </w:p>
                <w:p w14:paraId="7E2180DA" w14:textId="77777777" w:rsidR="00765AC5" w:rsidRPr="00765AC5" w:rsidRDefault="00765AC5" w:rsidP="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AC5">
                    <w:rPr>
                      <w:rFonts w:ascii="ＭＳ 明朝" w:eastAsia="ＭＳ 明朝" w:hAnsi="ＭＳ 明朝" w:cs="ＭＳ 明朝" w:hint="eastAsia"/>
                      <w:spacing w:val="6"/>
                      <w:kern w:val="0"/>
                      <w:szCs w:val="21"/>
                    </w:rPr>
                    <w:t>３，ペーパーレス、電子契約書への切り替えへの対応。</w:t>
                  </w:r>
                </w:p>
                <w:p w14:paraId="66592AC2" w14:textId="77777777" w:rsidR="00765AC5" w:rsidRPr="00765AC5" w:rsidRDefault="00765AC5" w:rsidP="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AC5">
                    <w:rPr>
                      <w:rFonts w:ascii="ＭＳ 明朝" w:eastAsia="ＭＳ 明朝" w:hAnsi="ＭＳ 明朝" w:cs="ＭＳ 明朝" w:hint="eastAsia"/>
                      <w:spacing w:val="6"/>
                      <w:kern w:val="0"/>
                      <w:szCs w:val="21"/>
                    </w:rPr>
                    <w:t>４，デジタル技術、RPAの導入による事務業務の削減、効率化。</w:t>
                  </w:r>
                </w:p>
                <w:p w14:paraId="704796D3" w14:textId="3CA9B9B2" w:rsidR="00971AB3" w:rsidRPr="00BB0E49" w:rsidRDefault="00765AC5" w:rsidP="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AC5">
                    <w:rPr>
                      <w:rFonts w:ascii="ＭＳ 明朝" w:eastAsia="ＭＳ 明朝" w:hAnsi="ＭＳ 明朝" w:cs="ＭＳ 明朝" w:hint="eastAsia"/>
                      <w:spacing w:val="6"/>
                      <w:kern w:val="0"/>
                      <w:szCs w:val="21"/>
                    </w:rPr>
                    <w:t>５，全社員へのタブレット、モバイルの支給。リモートワーク環境の整備。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5B5C7220" w:rsidR="00971AB3" w:rsidRPr="00BB0E49" w:rsidRDefault="009B55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DXに関する当社の取り組み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4644CE0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B553E">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9B553E">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9B553E">
                    <w:rPr>
                      <w:rFonts w:ascii="ＭＳ 明朝" w:eastAsia="ＭＳ 明朝" w:hAnsi="ＭＳ 明朝" w:cs="ＭＳ 明朝" w:hint="eastAsia"/>
                      <w:spacing w:val="6"/>
                      <w:kern w:val="0"/>
                      <w:szCs w:val="21"/>
                    </w:rPr>
                    <w:t>07</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17034F9" w14:textId="707EC7F7" w:rsidR="00765AC5" w:rsidRPr="00BB0E49" w:rsidRDefault="00765AC5" w:rsidP="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コーポレートサイト内「</w:t>
                  </w:r>
                  <w:r w:rsidR="009B553E">
                    <w:rPr>
                      <w:rFonts w:ascii="ＭＳ 明朝" w:eastAsia="ＭＳ 明朝" w:hAnsi="ＭＳ 明朝" w:cs="ＭＳ 明朝" w:hint="eastAsia"/>
                      <w:spacing w:val="6"/>
                      <w:kern w:val="0"/>
                      <w:szCs w:val="21"/>
                    </w:rPr>
                    <w:t>DXに関する当社の取り組み</w:t>
                  </w:r>
                  <w:r>
                    <w:rPr>
                      <w:rFonts w:ascii="ＭＳ 明朝" w:eastAsia="ＭＳ 明朝" w:hAnsi="ＭＳ 明朝" w:cs="ＭＳ 明朝" w:hint="eastAsia"/>
                      <w:spacing w:val="6"/>
                      <w:kern w:val="0"/>
                      <w:szCs w:val="21"/>
                    </w:rPr>
                    <w:t>」内の「</w:t>
                  </w:r>
                  <w:r w:rsidRPr="00765AC5">
                    <w:rPr>
                      <w:rFonts w:ascii="ＭＳ 明朝" w:eastAsia="ＭＳ 明朝" w:hAnsi="ＭＳ 明朝" w:cs="ＭＳ 明朝" w:hint="eastAsia"/>
                      <w:spacing w:val="6"/>
                      <w:kern w:val="0"/>
                      <w:szCs w:val="21"/>
                    </w:rPr>
                    <w:t>DX戦略達成を図る指標</w:t>
                  </w:r>
                  <w:r>
                    <w:rPr>
                      <w:rFonts w:ascii="ＭＳ 明朝" w:eastAsia="ＭＳ 明朝" w:hAnsi="ＭＳ 明朝" w:cs="ＭＳ 明朝" w:hint="eastAsia"/>
                      <w:spacing w:val="6"/>
                      <w:kern w:val="0"/>
                      <w:szCs w:val="21"/>
                    </w:rPr>
                    <w:t>」にて公開</w:t>
                  </w:r>
                </w:p>
                <w:p w14:paraId="303F75F6" w14:textId="3610638C" w:rsidR="00971AB3" w:rsidRDefault="009B553E" w:rsidP="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C57167">
                      <w:rPr>
                        <w:rStyle w:val="af6"/>
                        <w:rFonts w:ascii="ＭＳ 明朝" w:eastAsia="ＭＳ 明朝" w:hAnsi="ＭＳ 明朝" w:cs="ＭＳ 明朝"/>
                        <w:spacing w:val="6"/>
                        <w:kern w:val="0"/>
                        <w:szCs w:val="21"/>
                      </w:rPr>
                      <w:t>https://ozaki-holdings.jp/company/dx/</w:t>
                    </w:r>
                  </w:hyperlink>
                </w:p>
                <w:p w14:paraId="05F53F8C" w14:textId="07076A50" w:rsidR="009B553E" w:rsidRPr="009B553E" w:rsidRDefault="009B553E" w:rsidP="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24278DF" w14:textId="77777777" w:rsidR="00765AC5" w:rsidRPr="00765AC5" w:rsidRDefault="00765AC5" w:rsidP="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AC5">
                    <w:rPr>
                      <w:rFonts w:ascii="ＭＳ 明朝" w:eastAsia="ＭＳ 明朝" w:hAnsi="ＭＳ 明朝" w:cs="ＭＳ 明朝" w:hint="eastAsia"/>
                      <w:spacing w:val="6"/>
                      <w:kern w:val="0"/>
                      <w:szCs w:val="21"/>
                    </w:rPr>
                    <w:t>以下の指標をKPI指標として達成度を管理する。</w:t>
                  </w:r>
                </w:p>
                <w:p w14:paraId="4B23C0E7" w14:textId="77777777" w:rsidR="00765AC5" w:rsidRPr="00765AC5" w:rsidRDefault="00765AC5" w:rsidP="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AC5">
                    <w:rPr>
                      <w:rFonts w:ascii="ＭＳ 明朝" w:eastAsia="ＭＳ 明朝" w:hAnsi="ＭＳ 明朝" w:cs="ＭＳ 明朝" w:hint="eastAsia"/>
                      <w:spacing w:val="6"/>
                      <w:kern w:val="0"/>
                      <w:szCs w:val="21"/>
                    </w:rPr>
                    <w:t>・労働分配率の予算達成43％</w:t>
                  </w:r>
                </w:p>
                <w:p w14:paraId="200995EB" w14:textId="35AC391C" w:rsidR="00971AB3" w:rsidRPr="00BB0E49" w:rsidRDefault="00765AC5" w:rsidP="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AC5">
                    <w:rPr>
                      <w:rFonts w:ascii="ＭＳ 明朝" w:eastAsia="ＭＳ 明朝" w:hAnsi="ＭＳ 明朝" w:cs="ＭＳ 明朝" w:hint="eastAsia"/>
                      <w:spacing w:val="6"/>
                      <w:kern w:val="0"/>
                      <w:szCs w:val="21"/>
                    </w:rPr>
                    <w:t>・残業時間全社員月平均20時間以内</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05D2414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B553E">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9B553E">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9B553E">
                    <w:rPr>
                      <w:rFonts w:ascii="ＭＳ 明朝" w:eastAsia="ＭＳ 明朝" w:hAnsi="ＭＳ 明朝" w:cs="ＭＳ 明朝" w:hint="eastAsia"/>
                      <w:spacing w:val="6"/>
                      <w:kern w:val="0"/>
                      <w:szCs w:val="21"/>
                    </w:rPr>
                    <w:t>07</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7420AF77" w:rsidR="00971AB3" w:rsidRPr="00BB0E49" w:rsidRDefault="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コーポレートサイト内「</w:t>
                  </w:r>
                  <w:r w:rsidR="009B553E">
                    <w:rPr>
                      <w:rFonts w:ascii="ＭＳ 明朝" w:eastAsia="ＭＳ 明朝" w:hAnsi="ＭＳ 明朝" w:cs="ＭＳ 明朝" w:hint="eastAsia"/>
                      <w:spacing w:val="6"/>
                      <w:kern w:val="0"/>
                      <w:szCs w:val="21"/>
                    </w:rPr>
                    <w:t>DXに関する当社の取り組み</w:t>
                  </w:r>
                  <w:r>
                    <w:rPr>
                      <w:rFonts w:ascii="ＭＳ 明朝" w:eastAsia="ＭＳ 明朝" w:hAnsi="ＭＳ 明朝" w:cs="ＭＳ 明朝" w:hint="eastAsia"/>
                      <w:spacing w:val="6"/>
                      <w:kern w:val="0"/>
                      <w:szCs w:val="21"/>
                    </w:rPr>
                    <w:t>」内の「トップメッセージ」にて公開</w:t>
                  </w:r>
                </w:p>
                <w:p w14:paraId="79654D06" w14:textId="1612BFA2" w:rsidR="00971AB3" w:rsidRDefault="009B55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C57167">
                      <w:rPr>
                        <w:rStyle w:val="af6"/>
                        <w:rFonts w:ascii="ＭＳ 明朝" w:eastAsia="ＭＳ 明朝" w:hAnsi="ＭＳ 明朝" w:cs="ＭＳ 明朝"/>
                        <w:spacing w:val="6"/>
                        <w:kern w:val="0"/>
                        <w:szCs w:val="21"/>
                      </w:rPr>
                      <w:t>https://ozaki-holdings.jp/company/dx/</w:t>
                    </w:r>
                  </w:hyperlink>
                </w:p>
                <w:p w14:paraId="2FE1D5F0" w14:textId="6CA30E85" w:rsidR="009B553E" w:rsidRPr="009B553E" w:rsidRDefault="009B55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033D86F" w14:textId="77777777" w:rsidR="00765AC5" w:rsidRPr="00765AC5" w:rsidRDefault="00765AC5" w:rsidP="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AC5">
                    <w:rPr>
                      <w:rFonts w:ascii="ＭＳ 明朝" w:eastAsia="ＭＳ 明朝" w:hAnsi="ＭＳ 明朝" w:cs="ＭＳ 明朝" w:hint="eastAsia"/>
                      <w:spacing w:val="6"/>
                      <w:kern w:val="0"/>
                      <w:szCs w:val="21"/>
                    </w:rPr>
                    <w:t>オザキホールディングス株式会社では、市場環境の劇的な変化にスピードで対応していくために、従来からの仕組みやスキルをアナログからデジタル化していく事、多様な働き方の受け入れや促進、業務効率化をして、働きやすい環境作りに務めてきました。</w:t>
                  </w:r>
                </w:p>
                <w:p w14:paraId="6002CEEC" w14:textId="77777777" w:rsidR="00765AC5" w:rsidRPr="00765AC5" w:rsidRDefault="00765AC5" w:rsidP="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AC5">
                    <w:rPr>
                      <w:rFonts w:ascii="ＭＳ 明朝" w:eastAsia="ＭＳ 明朝" w:hAnsi="ＭＳ 明朝" w:cs="ＭＳ 明朝" w:hint="eastAsia"/>
                      <w:spacing w:val="6"/>
                      <w:kern w:val="0"/>
                      <w:szCs w:val="21"/>
                    </w:rPr>
                    <w:t>何よりもお客様に向き合う時間を増やしていくためにデジタル化・IT化を推進しております。</w:t>
                  </w:r>
                </w:p>
                <w:p w14:paraId="66C92134" w14:textId="77777777" w:rsidR="00765AC5" w:rsidRPr="00765AC5" w:rsidRDefault="00765AC5" w:rsidP="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AC5">
                    <w:rPr>
                      <w:rFonts w:ascii="ＭＳ 明朝" w:eastAsia="ＭＳ 明朝" w:hAnsi="ＭＳ 明朝" w:cs="ＭＳ 明朝" w:hint="eastAsia"/>
                      <w:spacing w:val="6"/>
                      <w:kern w:val="0"/>
                      <w:szCs w:val="21"/>
                    </w:rPr>
                    <w:t>私たちは100年企業を目指し、新しい価値を創造し続けます。</w:t>
                  </w:r>
                </w:p>
                <w:p w14:paraId="5B4518B9" w14:textId="569B02D0" w:rsidR="00971AB3" w:rsidRPr="00BB0E49" w:rsidRDefault="00765AC5" w:rsidP="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AC5">
                    <w:rPr>
                      <w:rFonts w:ascii="ＭＳ 明朝" w:eastAsia="ＭＳ 明朝" w:hAnsi="ＭＳ 明朝" w:cs="ＭＳ 明朝" w:hint="eastAsia"/>
                      <w:spacing w:val="6"/>
                      <w:kern w:val="0"/>
                      <w:szCs w:val="21"/>
                    </w:rPr>
                    <w:t>多角的にお客様のお役に立つために、DXを推進していき、お客様と地域社会に寄り添い、より豊かな街づくりを実現していきます。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1DFEC4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765AC5">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 xml:space="preserve">年　</w:t>
                  </w:r>
                  <w:r w:rsidR="00765AC5">
                    <w:rPr>
                      <w:rFonts w:ascii="ＭＳ 明朝" w:eastAsia="ＭＳ 明朝" w:hAnsi="ＭＳ 明朝" w:cs="ＭＳ 明朝" w:hint="eastAsia"/>
                      <w:spacing w:val="6"/>
                      <w:kern w:val="0"/>
                      <w:szCs w:val="21"/>
                      <w:lang w:eastAsia="zh-TW"/>
                    </w:rPr>
                    <w:t>9</w:t>
                  </w:r>
                  <w:r w:rsidRPr="00BB0E49">
                    <w:rPr>
                      <w:rFonts w:ascii="ＭＳ 明朝" w:eastAsia="ＭＳ 明朝" w:hAnsi="ＭＳ 明朝" w:cs="ＭＳ 明朝" w:hint="eastAsia"/>
                      <w:spacing w:val="6"/>
                      <w:kern w:val="0"/>
                      <w:szCs w:val="21"/>
                      <w:lang w:eastAsia="zh-TW"/>
                    </w:rPr>
                    <w:t xml:space="preserve">月頃　～　　</w:t>
                  </w:r>
                  <w:r w:rsidR="00765AC5">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 xml:space="preserve">年　</w:t>
                  </w:r>
                  <w:r w:rsidR="00765AC5">
                    <w:rPr>
                      <w:rFonts w:ascii="ＭＳ 明朝" w:eastAsia="ＭＳ 明朝" w:hAnsi="ＭＳ 明朝" w:cs="ＭＳ 明朝" w:hint="eastAsia"/>
                      <w:spacing w:val="6"/>
                      <w:kern w:val="0"/>
                      <w:szCs w:val="21"/>
                      <w:lang w:eastAsia="zh-TW"/>
                    </w:rPr>
                    <w:t>11</w:t>
                  </w:r>
                  <w:r w:rsidRPr="00BB0E49">
                    <w:rPr>
                      <w:rFonts w:ascii="ＭＳ 明朝" w:eastAsia="ＭＳ 明朝" w:hAnsi="ＭＳ 明朝" w:cs="ＭＳ 明朝" w:hint="eastAsia"/>
                      <w:spacing w:val="6"/>
                      <w:kern w:val="0"/>
                      <w:szCs w:val="21"/>
                      <w:lang w:eastAsia="zh-TW"/>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300D88D" w:rsidR="00971AB3" w:rsidRPr="00BB0E49" w:rsidRDefault="00765AC5" w:rsidP="00765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AC5">
                    <w:rPr>
                      <w:rFonts w:ascii="ＭＳ 明朝" w:eastAsia="ＭＳ 明朝" w:hAnsi="ＭＳ 明朝" w:cs="ＭＳ 明朝" w:hint="eastAsia"/>
                      <w:spacing w:val="6"/>
                      <w:kern w:val="0"/>
                      <w:szCs w:val="21"/>
                    </w:rPr>
                    <w:t>DX推進指標による自己分析を行い、IPAの自己診断結果入力サイトより入力している。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7384B65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765AC5">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 xml:space="preserve">年　</w:t>
                  </w:r>
                  <w:r w:rsidR="00336A5B">
                    <w:rPr>
                      <w:rFonts w:ascii="ＭＳ 明朝" w:eastAsia="ＭＳ 明朝" w:hAnsi="ＭＳ 明朝" w:cs="ＭＳ 明朝" w:hint="eastAsia"/>
                      <w:spacing w:val="6"/>
                      <w:kern w:val="0"/>
                      <w:szCs w:val="21"/>
                      <w:lang w:eastAsia="zh-TW"/>
                    </w:rPr>
                    <w:t>10</w:t>
                  </w:r>
                  <w:r w:rsidRPr="00BB0E49">
                    <w:rPr>
                      <w:rFonts w:ascii="ＭＳ 明朝" w:eastAsia="ＭＳ 明朝" w:hAnsi="ＭＳ 明朝" w:cs="ＭＳ 明朝" w:hint="eastAsia"/>
                      <w:spacing w:val="6"/>
                      <w:kern w:val="0"/>
                      <w:szCs w:val="21"/>
                      <w:lang w:eastAsia="zh-TW"/>
                    </w:rPr>
                    <w:t xml:space="preserve">月頃　～　</w:t>
                  </w:r>
                  <w:r w:rsidR="00A0524D">
                    <w:rPr>
                      <w:rFonts w:ascii="ＭＳ 明朝" w:eastAsia="ＭＳ 明朝" w:hAnsi="ＭＳ 明朝" w:cs="ＭＳ 明朝" w:hint="eastAsia"/>
                      <w:spacing w:val="6"/>
                      <w:kern w:val="0"/>
                      <w:szCs w:val="21"/>
                      <w:lang w:eastAsia="zh-TW"/>
                    </w:rPr>
                    <w:t>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588F7B82" w:rsidR="0087199F" w:rsidRPr="00BB0E49" w:rsidRDefault="00A0524D" w:rsidP="00A052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524D">
                    <w:rPr>
                      <w:rFonts w:ascii="ＭＳ 明朝" w:eastAsia="ＭＳ 明朝" w:hAnsi="ＭＳ 明朝" w:cs="ＭＳ 明朝" w:hint="eastAsia"/>
                      <w:spacing w:val="6"/>
                      <w:kern w:val="0"/>
                      <w:szCs w:val="21"/>
                    </w:rPr>
                    <w:t>セキュリティアクション制度に基づき2つ星の自己宣言を実施している。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35D17" w14:textId="77777777" w:rsidR="00AA6CF7" w:rsidRDefault="00AA6CF7">
      <w:r>
        <w:separator/>
      </w:r>
    </w:p>
  </w:endnote>
  <w:endnote w:type="continuationSeparator" w:id="0">
    <w:p w14:paraId="48A7351F" w14:textId="77777777" w:rsidR="00AA6CF7" w:rsidRDefault="00AA6CF7">
      <w:r>
        <w:continuationSeparator/>
      </w:r>
    </w:p>
  </w:endnote>
  <w:endnote w:type="continuationNotice" w:id="1">
    <w:p w14:paraId="1372C2D1" w14:textId="77777777" w:rsidR="00AA6CF7" w:rsidRDefault="00AA6C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E777E" w14:textId="77777777" w:rsidR="00AA6CF7" w:rsidRDefault="00AA6CF7">
      <w:r>
        <w:separator/>
      </w:r>
    </w:p>
  </w:footnote>
  <w:footnote w:type="continuationSeparator" w:id="0">
    <w:p w14:paraId="450DAC3F" w14:textId="77777777" w:rsidR="00AA6CF7" w:rsidRDefault="00AA6CF7">
      <w:r>
        <w:continuationSeparator/>
      </w:r>
    </w:p>
  </w:footnote>
  <w:footnote w:type="continuationNotice" w:id="1">
    <w:p w14:paraId="679C00B8" w14:textId="77777777" w:rsidR="00AA6CF7" w:rsidRDefault="00AA6CF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8471817"/>
    <w:multiLevelType w:val="hybridMultilevel"/>
    <w:tmpl w:val="ECAE5936"/>
    <w:lvl w:ilvl="0" w:tplc="EE3C05D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8"/>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67136967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75"/>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colormru v:ext="edit" colors="red"/>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0F58"/>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1A12"/>
    <w:rsid w:val="000B458C"/>
    <w:rsid w:val="000B4C8E"/>
    <w:rsid w:val="000B4D35"/>
    <w:rsid w:val="000B5E72"/>
    <w:rsid w:val="000C17C9"/>
    <w:rsid w:val="000D16A0"/>
    <w:rsid w:val="000D2F84"/>
    <w:rsid w:val="000D7B32"/>
    <w:rsid w:val="000D7DA5"/>
    <w:rsid w:val="000D7DD1"/>
    <w:rsid w:val="000E3674"/>
    <w:rsid w:val="000F4B57"/>
    <w:rsid w:val="00101FB4"/>
    <w:rsid w:val="00102B24"/>
    <w:rsid w:val="001044A5"/>
    <w:rsid w:val="0010563A"/>
    <w:rsid w:val="00105797"/>
    <w:rsid w:val="001069EF"/>
    <w:rsid w:val="001104B4"/>
    <w:rsid w:val="001104E6"/>
    <w:rsid w:val="001105F8"/>
    <w:rsid w:val="00111DE2"/>
    <w:rsid w:val="00112642"/>
    <w:rsid w:val="00122A9C"/>
    <w:rsid w:val="001249A2"/>
    <w:rsid w:val="001258DC"/>
    <w:rsid w:val="00125B90"/>
    <w:rsid w:val="00126DED"/>
    <w:rsid w:val="00132B6D"/>
    <w:rsid w:val="00143B17"/>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A5B"/>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E6101"/>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1C29"/>
    <w:rsid w:val="0045289C"/>
    <w:rsid w:val="004547CF"/>
    <w:rsid w:val="00457B27"/>
    <w:rsid w:val="00462146"/>
    <w:rsid w:val="004651FB"/>
    <w:rsid w:val="0046628F"/>
    <w:rsid w:val="00472152"/>
    <w:rsid w:val="0047233C"/>
    <w:rsid w:val="004835D7"/>
    <w:rsid w:val="00483C69"/>
    <w:rsid w:val="00483F63"/>
    <w:rsid w:val="004925A1"/>
    <w:rsid w:val="004946C5"/>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38DE"/>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5FD2"/>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5AC5"/>
    <w:rsid w:val="007675DC"/>
    <w:rsid w:val="007708A4"/>
    <w:rsid w:val="00775A16"/>
    <w:rsid w:val="00775EB8"/>
    <w:rsid w:val="007769C5"/>
    <w:rsid w:val="00776D88"/>
    <w:rsid w:val="007815D6"/>
    <w:rsid w:val="00785D62"/>
    <w:rsid w:val="007877A8"/>
    <w:rsid w:val="007877B8"/>
    <w:rsid w:val="007911BC"/>
    <w:rsid w:val="007913BB"/>
    <w:rsid w:val="007A48C9"/>
    <w:rsid w:val="007A55A2"/>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05F34"/>
    <w:rsid w:val="009118F5"/>
    <w:rsid w:val="00912E20"/>
    <w:rsid w:val="009156A4"/>
    <w:rsid w:val="009243FD"/>
    <w:rsid w:val="009252A0"/>
    <w:rsid w:val="0092584F"/>
    <w:rsid w:val="00930D44"/>
    <w:rsid w:val="0094225E"/>
    <w:rsid w:val="0094258C"/>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B553E"/>
    <w:rsid w:val="009C0392"/>
    <w:rsid w:val="009C144D"/>
    <w:rsid w:val="009C4643"/>
    <w:rsid w:val="009C7AC7"/>
    <w:rsid w:val="009D05C5"/>
    <w:rsid w:val="009D30AD"/>
    <w:rsid w:val="009E10E4"/>
    <w:rsid w:val="009E3361"/>
    <w:rsid w:val="009E3395"/>
    <w:rsid w:val="009F6625"/>
    <w:rsid w:val="00A01EE0"/>
    <w:rsid w:val="00A023AF"/>
    <w:rsid w:val="00A0338A"/>
    <w:rsid w:val="00A044A3"/>
    <w:rsid w:val="00A0524D"/>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96D59"/>
    <w:rsid w:val="00AA16AF"/>
    <w:rsid w:val="00AA3574"/>
    <w:rsid w:val="00AA47A2"/>
    <w:rsid w:val="00AA6CF7"/>
    <w:rsid w:val="00AB2D70"/>
    <w:rsid w:val="00AB5A63"/>
    <w:rsid w:val="00AC7424"/>
    <w:rsid w:val="00AD004D"/>
    <w:rsid w:val="00AD39FB"/>
    <w:rsid w:val="00AD4077"/>
    <w:rsid w:val="00AE64DB"/>
    <w:rsid w:val="00AE678D"/>
    <w:rsid w:val="00AE6A68"/>
    <w:rsid w:val="00AF1474"/>
    <w:rsid w:val="00B02404"/>
    <w:rsid w:val="00B149CE"/>
    <w:rsid w:val="00B16579"/>
    <w:rsid w:val="00B1660D"/>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612"/>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12E7"/>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E7861"/>
    <w:rsid w:val="00CE7B5E"/>
    <w:rsid w:val="00CF4C1B"/>
    <w:rsid w:val="00CF65B2"/>
    <w:rsid w:val="00CF6714"/>
    <w:rsid w:val="00CF7481"/>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48D0"/>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049D"/>
    <w:rsid w:val="00E2355C"/>
    <w:rsid w:val="00E24B50"/>
    <w:rsid w:val="00E31B8D"/>
    <w:rsid w:val="00E31ED9"/>
    <w:rsid w:val="00E32CD1"/>
    <w:rsid w:val="00E34612"/>
    <w:rsid w:val="00E36F86"/>
    <w:rsid w:val="00E469EA"/>
    <w:rsid w:val="00E5038E"/>
    <w:rsid w:val="00E51414"/>
    <w:rsid w:val="00E532A0"/>
    <w:rsid w:val="00E53685"/>
    <w:rsid w:val="00E55EB7"/>
    <w:rsid w:val="00E565BB"/>
    <w:rsid w:val="00E61C8B"/>
    <w:rsid w:val="00E63E18"/>
    <w:rsid w:val="00E66080"/>
    <w:rsid w:val="00E679CB"/>
    <w:rsid w:val="00E72B38"/>
    <w:rsid w:val="00E73521"/>
    <w:rsid w:val="00E74B82"/>
    <w:rsid w:val="00E76830"/>
    <w:rsid w:val="00E82C82"/>
    <w:rsid w:val="00E85396"/>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3874"/>
    <w:rsid w:val="00EF46B7"/>
    <w:rsid w:val="00EF59B3"/>
    <w:rsid w:val="00F02337"/>
    <w:rsid w:val="00F042B2"/>
    <w:rsid w:val="00F05BB8"/>
    <w:rsid w:val="00F06265"/>
    <w:rsid w:val="00F0789F"/>
    <w:rsid w:val="00F15056"/>
    <w:rsid w:val="00F16C86"/>
    <w:rsid w:val="00F17B71"/>
    <w:rsid w:val="00F22EA9"/>
    <w:rsid w:val="00F239B4"/>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30"/>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rVccXZzhIHySKwKLWQ35gyBvnPYTzyiKFCYy2TxsdJdEmE0leI/d1/YuL8Vfd/b3c6tU9VrhTLaM74LLW519wg==" w:salt="DVsob6Qb5Ue8r+K1NOmQT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94258C"/>
    <w:rPr>
      <w:color w:val="0563C1"/>
      <w:u w:val="single"/>
    </w:rPr>
  </w:style>
  <w:style w:type="character" w:styleId="af7">
    <w:name w:val="Unresolved Mention"/>
    <w:uiPriority w:val="99"/>
    <w:semiHidden/>
    <w:unhideWhenUsed/>
    <w:rsid w:val="009425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zaki-holdings.jp/company/" TargetMode="External"/><Relationship Id="rId13" Type="http://schemas.openxmlformats.org/officeDocument/2006/relationships/hyperlink" Target="https://ozaki-holdings.jp/company/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zaki-holdings.jp/company/d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zaki-holdings.jp/company/d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zaki-holdings.jp/company/dx" TargetMode="External"/><Relationship Id="rId4" Type="http://schemas.openxmlformats.org/officeDocument/2006/relationships/settings" Target="settings.xml"/><Relationship Id="rId9" Type="http://schemas.openxmlformats.org/officeDocument/2006/relationships/hyperlink" Target="https://ozaki-holdings.jp/company/dx" TargetMode="External"/><Relationship Id="rId14" Type="http://schemas.openxmlformats.org/officeDocument/2006/relationships/hyperlink" Target="https://ozaki-holdings.jp/company/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707</ap:Words>
  <ap:Characters>4030</ap:Characters>
  <ap:Application/>
  <ap:Lines>33</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4728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