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28CD8E78" w14:textId="1E460F1B" w:rsidR="00C32AB0" w:rsidRDefault="00971AB3" w:rsidP="00C32AB0">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00C32AB0">
              <w:rPr>
                <w:rFonts w:ascii="ＭＳ 明朝" w:eastAsia="ＭＳ 明朝" w:hAnsi="ＭＳ 明朝" w:hint="eastAsia"/>
                <w:spacing w:val="6"/>
                <w:kern w:val="0"/>
                <w:szCs w:val="21"/>
                <w:lang w:eastAsia="zh-TW"/>
              </w:rPr>
              <w:t>２０２</w:t>
            </w:r>
            <w:r w:rsidR="00ED7E56">
              <w:rPr>
                <w:rFonts w:ascii="ＭＳ 明朝" w:eastAsia="ＭＳ 明朝" w:hAnsi="ＭＳ 明朝" w:hint="eastAsia"/>
                <w:spacing w:val="6"/>
                <w:kern w:val="0"/>
                <w:szCs w:val="21"/>
                <w:lang w:eastAsia="zh-TW"/>
              </w:rPr>
              <w:t>５</w:t>
            </w:r>
            <w:r w:rsidR="00C32AB0" w:rsidRPr="00D1302E">
              <w:rPr>
                <w:rFonts w:ascii="ＭＳ 明朝" w:eastAsia="ＭＳ 明朝" w:hAnsi="ＭＳ 明朝" w:cs="ＭＳ 明朝" w:hint="eastAsia"/>
                <w:spacing w:val="6"/>
                <w:kern w:val="0"/>
                <w:szCs w:val="21"/>
                <w:lang w:eastAsia="zh-TW"/>
              </w:rPr>
              <w:t>年</w:t>
            </w:r>
            <w:r w:rsidR="00E67EA6">
              <w:rPr>
                <w:rFonts w:ascii="ＭＳ 明朝" w:eastAsia="ＭＳ 明朝" w:hAnsi="ＭＳ 明朝" w:cs="ＭＳ 明朝" w:hint="eastAsia"/>
                <w:spacing w:val="6"/>
                <w:kern w:val="0"/>
                <w:szCs w:val="21"/>
              </w:rPr>
              <w:t>４</w:t>
            </w:r>
            <w:r w:rsidR="00C32AB0" w:rsidRPr="00D1302E">
              <w:rPr>
                <w:rFonts w:ascii="ＭＳ 明朝" w:eastAsia="ＭＳ 明朝" w:hAnsi="ＭＳ 明朝" w:cs="ＭＳ 明朝" w:hint="eastAsia"/>
                <w:spacing w:val="6"/>
                <w:kern w:val="0"/>
                <w:szCs w:val="21"/>
                <w:lang w:eastAsia="zh-TW"/>
              </w:rPr>
              <w:t>月</w:t>
            </w:r>
            <w:r w:rsidR="00E67EA6">
              <w:rPr>
                <w:rFonts w:ascii="ＭＳ 明朝" w:eastAsia="ＭＳ 明朝" w:hAnsi="ＭＳ 明朝" w:cs="ＭＳ 明朝" w:hint="eastAsia"/>
                <w:spacing w:val="6"/>
                <w:kern w:val="0"/>
                <w:szCs w:val="21"/>
              </w:rPr>
              <w:t>４</w:t>
            </w:r>
            <w:r w:rsidR="00C32AB0" w:rsidRPr="00D1302E">
              <w:rPr>
                <w:rFonts w:ascii="ＭＳ 明朝" w:eastAsia="ＭＳ 明朝" w:hAnsi="ＭＳ 明朝" w:cs="ＭＳ 明朝" w:hint="eastAsia"/>
                <w:spacing w:val="6"/>
                <w:kern w:val="0"/>
                <w:szCs w:val="21"/>
                <w:lang w:eastAsia="zh-TW"/>
              </w:rPr>
              <w:t>日</w:t>
            </w:r>
          </w:p>
          <w:p w14:paraId="06D675FF" w14:textId="70DF59E6"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23F87005"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32AB0">
              <w:rPr>
                <w:rFonts w:ascii="ＭＳ 明朝" w:eastAsia="ＭＳ 明朝" w:hAnsi="ＭＳ 明朝" w:hint="eastAsia"/>
                <w:spacing w:val="6"/>
                <w:kern w:val="0"/>
                <w:szCs w:val="21"/>
              </w:rPr>
              <w:t>かぶしきかいしゃえぬえすあい</w:t>
            </w:r>
          </w:p>
          <w:p w14:paraId="64D282AF" w14:textId="4792BAC0"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C32AB0">
              <w:rPr>
                <w:rFonts w:ascii="ＭＳ 明朝" w:eastAsia="ＭＳ 明朝" w:hAnsi="ＭＳ 明朝" w:cs="ＭＳ 明朝" w:hint="eastAsia"/>
                <w:spacing w:val="6"/>
                <w:kern w:val="0"/>
                <w:szCs w:val="21"/>
              </w:rPr>
              <w:t>株式会社エヌエスアイ</w:t>
            </w:r>
          </w:p>
          <w:p w14:paraId="34124452" w14:textId="49153723"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32AB0">
              <w:rPr>
                <w:rFonts w:ascii="ＭＳ 明朝" w:eastAsia="ＭＳ 明朝" w:hAnsi="ＭＳ 明朝" w:hint="eastAsia"/>
                <w:spacing w:val="6"/>
                <w:kern w:val="0"/>
                <w:szCs w:val="21"/>
              </w:rPr>
              <w:t>さとう　ゆたか</w:t>
            </w:r>
          </w:p>
          <w:p w14:paraId="3BD3CFD6" w14:textId="420D96F7"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C32AB0">
              <w:rPr>
                <w:rFonts w:ascii="ＭＳ 明朝" w:eastAsia="ＭＳ 明朝" w:hAnsi="ＭＳ 明朝" w:cs="ＭＳ 明朝" w:hint="eastAsia"/>
                <w:spacing w:val="6"/>
                <w:kern w:val="0"/>
                <w:szCs w:val="21"/>
              </w:rPr>
              <w:t xml:space="preserve"> </w:t>
            </w:r>
            <w:r w:rsidR="00C32AB0">
              <w:rPr>
                <w:rFonts w:ascii="ＭＳ 明朝" w:eastAsia="ＭＳ 明朝" w:hAnsi="ＭＳ 明朝" w:hint="eastAsia"/>
                <w:spacing w:val="6"/>
                <w:kern w:val="0"/>
                <w:szCs w:val="21"/>
              </w:rPr>
              <w:t>佐藤　豊</w:t>
            </w:r>
          </w:p>
          <w:p w14:paraId="064686B7" w14:textId="1021B8F8"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588"/>
                <w:kern w:val="0"/>
                <w:szCs w:val="21"/>
                <w:fitText w:val="1596" w:id="-1130515968"/>
                <w:lang w:eastAsia="zh-TW"/>
              </w:rPr>
              <w:t>住</w:t>
            </w:r>
            <w:r w:rsidRPr="00BB0E49">
              <w:rPr>
                <w:rFonts w:ascii="ＭＳ 明朝" w:eastAsia="ＭＳ 明朝" w:hAnsi="ＭＳ 明朝" w:cs="ＭＳ 明朝" w:hint="eastAsia"/>
                <w:spacing w:val="0"/>
                <w:kern w:val="0"/>
                <w:szCs w:val="21"/>
                <w:fitText w:val="1596" w:id="-1130515968"/>
                <w:lang w:eastAsia="zh-TW"/>
              </w:rPr>
              <w:t>所</w:t>
            </w:r>
            <w:r w:rsidRPr="00BB0E49">
              <w:rPr>
                <w:rFonts w:ascii="ＭＳ 明朝" w:eastAsia="ＭＳ 明朝" w:hAnsi="ＭＳ 明朝" w:cs="ＭＳ 明朝" w:hint="eastAsia"/>
                <w:spacing w:val="6"/>
                <w:kern w:val="0"/>
                <w:szCs w:val="21"/>
                <w:lang w:eastAsia="zh-TW"/>
              </w:rPr>
              <w:t xml:space="preserve">　〒</w:t>
            </w:r>
            <w:r w:rsidR="00C32AB0">
              <w:rPr>
                <w:rFonts w:ascii="ＭＳ 明朝" w:eastAsia="ＭＳ 明朝" w:hAnsi="ＭＳ 明朝" w:cs="ＭＳ 明朝" w:hint="eastAsia"/>
                <w:spacing w:val="6"/>
                <w:kern w:val="0"/>
                <w:szCs w:val="21"/>
                <w:lang w:eastAsia="zh-TW"/>
              </w:rPr>
              <w:t>942-0063</w:t>
            </w:r>
          </w:p>
          <w:p w14:paraId="5AAAC0FE" w14:textId="2072372C" w:rsidR="00971AB3" w:rsidRPr="00C32AB0" w:rsidRDefault="00C32AB0">
            <w:pPr>
              <w:spacing w:afterLines="50" w:after="120" w:line="260" w:lineRule="exact"/>
              <w:ind w:leftChars="1261" w:left="2699"/>
              <w:rPr>
                <w:rFonts w:ascii="ＭＳ 明朝" w:eastAsia="ＭＳ 明朝" w:hAnsi="ＭＳ 明朝"/>
                <w:spacing w:val="14"/>
                <w:kern w:val="0"/>
                <w:szCs w:val="21"/>
                <w:lang w:eastAsia="zh-TW"/>
              </w:rPr>
            </w:pPr>
            <w:r>
              <w:rPr>
                <w:rFonts w:ascii="ＭＳ 明朝" w:eastAsia="ＭＳ 明朝" w:hAnsi="ＭＳ 明朝" w:hint="eastAsia"/>
                <w:spacing w:val="14"/>
                <w:kern w:val="0"/>
                <w:szCs w:val="21"/>
                <w:lang w:eastAsia="zh-TW"/>
              </w:rPr>
              <w:t>新潟県上越市下門前２３５６番地</w:t>
            </w:r>
          </w:p>
          <w:p w14:paraId="63BAB80C" w14:textId="368F6A2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C32AB0" w:rsidRPr="00DB53BA">
              <w:rPr>
                <w:rFonts w:ascii="ＭＳ 明朝" w:eastAsia="ＭＳ 明朝" w:hAnsi="ＭＳ 明朝" w:cs="ＭＳ 明朝"/>
                <w:spacing w:val="6"/>
                <w:kern w:val="0"/>
                <w:szCs w:val="21"/>
              </w:rPr>
              <w:t>611000101932</w:t>
            </w:r>
            <w:r w:rsidR="00E857BF">
              <w:rPr>
                <w:rFonts w:ascii="ＭＳ 明朝" w:eastAsia="ＭＳ 明朝" w:hAnsi="ＭＳ 明朝" w:cs="ＭＳ 明朝" w:hint="eastAsia"/>
                <w:spacing w:val="6"/>
                <w:kern w:val="0"/>
                <w:szCs w:val="21"/>
              </w:rPr>
              <w:t>0</w:t>
            </w:r>
          </w:p>
          <w:p w14:paraId="6F68B498" w14:textId="2E231493" w:rsidR="00971AB3" w:rsidRPr="00BB0E49" w:rsidRDefault="00ED7E56">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12D91B0E" wp14:editId="7E5B84AB">
                      <wp:simplePos x="0" y="0"/>
                      <wp:positionH relativeFrom="column">
                        <wp:posOffset>935355</wp:posOffset>
                      </wp:positionH>
                      <wp:positionV relativeFrom="paragraph">
                        <wp:posOffset>136525</wp:posOffset>
                      </wp:positionV>
                      <wp:extent cx="695325" cy="228600"/>
                      <wp:effectExtent l="0" t="0" r="28575" b="19050"/>
                      <wp:wrapNone/>
                      <wp:docPr id="255011430" name="楕円 1"/>
                      <wp:cNvGraphicFramePr/>
                      <a:graphic xmlns:a="http://schemas.openxmlformats.org/drawingml/2006/main">
                        <a:graphicData uri="http://schemas.microsoft.com/office/word/2010/wordprocessingShape">
                          <wps:wsp>
                            <wps:cNvSpPr/>
                            <wps:spPr>
                              <a:xfrm>
                                <a:off x="0" y="0"/>
                                <a:ext cx="695325" cy="228600"/>
                              </a:xfrm>
                              <a:prstGeom prst="ellipse">
                                <a:avLst/>
                              </a:prstGeom>
                              <a:noFill/>
                              <a:ln>
                                <a:solidFill>
                                  <a:schemeClr val="tx1"/>
                                </a:solidFill>
                              </a:ln>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A52CF7" id="楕円 1" o:spid="_x0000_s1026" style="position:absolute;margin-left:73.65pt;margin-top:10.75pt;width:54.75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8B83C03" w14:textId="77777777" w:rsidR="00C32AB0"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株式会社エヌエスアイ</w:t>
                  </w:r>
                </w:p>
                <w:p w14:paraId="050E5669" w14:textId="780AF44B" w:rsidR="00971AB3" w:rsidRPr="00BB0E49" w:rsidRDefault="00C32AB0" w:rsidP="00C32A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ＤＸ宣言書</w:t>
                  </w:r>
                </w:p>
              </w:tc>
            </w:tr>
            <w:tr w:rsidR="00971AB3" w:rsidRPr="00BB0E49" w14:paraId="109EAE16" w14:textId="77777777" w:rsidTr="00C32AB0">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4E00D2AA" w14:textId="5839B770" w:rsidR="00971AB3" w:rsidRPr="00BB0E49" w:rsidRDefault="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１２</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１３</w:t>
                  </w:r>
                  <w:r w:rsidRPr="00DD56DC">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D5398DD" w14:textId="77777777" w:rsidR="00C32AB0"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株式会社エヌエスアイ ホームページにて公表</w:t>
                  </w:r>
                </w:p>
                <w:p w14:paraId="4B1C3C7D" w14:textId="77777777" w:rsidR="00C32AB0" w:rsidRDefault="00C32AB0" w:rsidP="00C32A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ＤＸ宣言書</w:t>
                  </w:r>
                </w:p>
                <w:p w14:paraId="287AE8B0" w14:textId="2A648C12" w:rsidR="00CA0DFC" w:rsidRPr="00CA0DFC" w:rsidRDefault="00CA0DFC" w:rsidP="00CA0DFC">
                  <w:pPr>
                    <w:suppressAutoHyphens/>
                    <w:kinsoku w:val="0"/>
                    <w:overflowPunct w:val="0"/>
                    <w:adjustRightInd w:val="0"/>
                    <w:spacing w:afterLines="50" w:after="120" w:line="238" w:lineRule="exact"/>
                    <w:ind w:firstLineChars="100" w:firstLine="210"/>
                    <w:jc w:val="left"/>
                    <w:textAlignment w:val="center"/>
                  </w:pPr>
                  <w:hyperlink r:id="rId8" w:history="1">
                    <w:r w:rsidRPr="000851C8">
                      <w:rPr>
                        <w:rStyle w:val="af6"/>
                        <w:rFonts w:ascii="ＭＳ 明朝" w:eastAsia="ＭＳ 明朝" w:hAnsi="ＭＳ 明朝" w:cs="ＭＳ 明朝"/>
                        <w:spacing w:val="6"/>
                        <w:kern w:val="0"/>
                        <w:szCs w:val="21"/>
                      </w:rPr>
                      <w:t>https://net-nsi.co.jp/</w:t>
                    </w:r>
                    <w:r w:rsidRPr="000851C8">
                      <w:rPr>
                        <w:rStyle w:val="af6"/>
                      </w:rPr>
                      <w:t>dx.html</w:t>
                    </w:r>
                  </w:hyperlink>
                </w:p>
                <w:p w14:paraId="7B15C432" w14:textId="7A5B4828" w:rsidR="00971AB3" w:rsidRPr="00BB0E49"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◆ＤＸビジョン</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795E921" w14:textId="77777777" w:rsidR="00C32AB0" w:rsidRDefault="00C32AB0" w:rsidP="00C32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当社は、経営理念「私たちは真のシステムインテグレータとして、技術で未来を作り、持続可能な社会の構築に貢献する」ために、ＤＸ宣言書を作成しました。</w:t>
                  </w:r>
                  <w:r w:rsidRPr="00674FD5">
                    <w:rPr>
                      <w:rFonts w:ascii="ＭＳ 明朝" w:eastAsia="ＭＳ 明朝" w:hAnsi="ＭＳ 明朝" w:cs="ＭＳ 明朝"/>
                      <w:spacing w:val="6"/>
                      <w:kern w:val="0"/>
                      <w:sz w:val="20"/>
                    </w:rPr>
                    <w:t>業務プロセスの効率化や顧客価値の向上を目的としており</w:t>
                  </w:r>
                  <w:r>
                    <w:rPr>
                      <w:rFonts w:ascii="ＭＳ 明朝" w:eastAsia="ＭＳ 明朝" w:hAnsi="ＭＳ 明朝" w:cs="ＭＳ 明朝" w:hint="eastAsia"/>
                      <w:spacing w:val="6"/>
                      <w:kern w:val="0"/>
                      <w:sz w:val="20"/>
                    </w:rPr>
                    <w:t>ます。</w:t>
                  </w:r>
                </w:p>
                <w:p w14:paraId="1D1D4CCA" w14:textId="77777777" w:rsidR="00C32AB0" w:rsidRDefault="00C32AB0" w:rsidP="00C32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ＤＸビジョン</w:t>
                  </w:r>
                </w:p>
                <w:p w14:paraId="28405474" w14:textId="77777777" w:rsidR="004E7E71" w:rsidRDefault="00C32AB0" w:rsidP="004E7E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 xml:space="preserve">　◆社内で蓄積されたノウハウを活用し、新しい技術を取</w:t>
                  </w:r>
                </w:p>
                <w:p w14:paraId="0817A4E6" w14:textId="1B4E5C87" w:rsidR="00C32AB0" w:rsidRDefault="00C32AB0" w:rsidP="004E7E71">
                  <w:pPr>
                    <w:suppressAutoHyphens/>
                    <w:kinsoku w:val="0"/>
                    <w:overflowPunct w:val="0"/>
                    <w:adjustRightInd w:val="0"/>
                    <w:spacing w:afterLines="50" w:after="120" w:line="238" w:lineRule="exact"/>
                    <w:ind w:firstLineChars="200" w:firstLine="424"/>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り入れることで、更なる技術者集団を創出します。</w:t>
                  </w:r>
                </w:p>
                <w:p w14:paraId="756CC937" w14:textId="77777777" w:rsidR="004E7E71" w:rsidRDefault="00C32AB0" w:rsidP="004E7E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 xml:space="preserve">　◆社内の業務効率化や人材育成・確保の取り組みを進め</w:t>
                  </w:r>
                </w:p>
                <w:p w14:paraId="66D45714" w14:textId="1FAAC5A3" w:rsidR="00971AB3" w:rsidRPr="004E7E71" w:rsidRDefault="00C32AB0" w:rsidP="004E7E71">
                  <w:pPr>
                    <w:suppressAutoHyphens/>
                    <w:kinsoku w:val="0"/>
                    <w:overflowPunct w:val="0"/>
                    <w:adjustRightInd w:val="0"/>
                    <w:spacing w:afterLines="50" w:after="120" w:line="238" w:lineRule="exact"/>
                    <w:ind w:firstLineChars="200" w:firstLine="424"/>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ることで、新しいＤＸサービスを生み出します。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44054C35" w:rsidR="00971AB3" w:rsidRPr="00BB0E49" w:rsidRDefault="00EC52EF"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2EF">
                    <w:rPr>
                      <w:rFonts w:ascii="ＭＳ 明朝" w:eastAsia="ＭＳ 明朝" w:hAnsi="ＭＳ 明朝" w:cs="ＭＳ 明朝" w:hint="eastAsia"/>
                      <w:spacing w:val="6"/>
                      <w:kern w:val="0"/>
                      <w:szCs w:val="21"/>
                    </w:rPr>
                    <w:t>取締役会において承認のうえ公表</w:t>
                  </w:r>
                  <w:r>
                    <w:rPr>
                      <w:rFonts w:ascii="ＭＳ 明朝" w:eastAsia="ＭＳ 明朝" w:hAnsi="ＭＳ 明朝" w:cs="ＭＳ 明朝" w:hint="eastAsia"/>
                      <w:spacing w:val="6"/>
                      <w:kern w:val="0"/>
                      <w:szCs w:val="21"/>
                    </w:rPr>
                    <w:t>。</w:t>
                  </w:r>
                </w:p>
              </w:tc>
            </w:tr>
          </w:tbl>
          <w:p w14:paraId="4D449E8E" w14:textId="77777777" w:rsidR="00D711FD" w:rsidRPr="00BB0E49" w:rsidRDefault="00D711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1B2452DC" w14:textId="77777777" w:rsidR="00C32AB0"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株式会社エヌエスアイ</w:t>
                  </w:r>
                </w:p>
                <w:p w14:paraId="62157497" w14:textId="699DBFCB" w:rsidR="00971AB3" w:rsidRPr="00BB0E49" w:rsidRDefault="00C32AB0" w:rsidP="00C32A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ＤＸ宣言書</w:t>
                  </w:r>
                </w:p>
              </w:tc>
            </w:tr>
            <w:tr w:rsidR="00971AB3" w:rsidRPr="00BB0E49" w14:paraId="44A7341F" w14:textId="77777777" w:rsidTr="00C32AB0">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4A128C8F" w14:textId="3550BD0C" w:rsidR="00971AB3" w:rsidRPr="00BB0E49" w:rsidRDefault="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１２</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１３</w:t>
                  </w:r>
                  <w:r w:rsidRPr="00DD56DC">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F98EA3C" w14:textId="77777777" w:rsidR="00C32AB0"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株式会社エヌエスアイ ホームページにて公表</w:t>
                  </w:r>
                </w:p>
                <w:p w14:paraId="585EFC7A" w14:textId="77777777" w:rsidR="00C32AB0" w:rsidRDefault="00C32AB0" w:rsidP="00C32A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ＤＸ宣言書</w:t>
                  </w:r>
                </w:p>
                <w:p w14:paraId="00534913" w14:textId="77777777" w:rsidR="00CA0DFC" w:rsidRPr="00CA0DFC" w:rsidRDefault="00CA0DFC" w:rsidP="00CA0DFC">
                  <w:pPr>
                    <w:suppressAutoHyphens/>
                    <w:kinsoku w:val="0"/>
                    <w:overflowPunct w:val="0"/>
                    <w:adjustRightInd w:val="0"/>
                    <w:spacing w:afterLines="50" w:after="120" w:line="238" w:lineRule="exact"/>
                    <w:ind w:firstLineChars="100" w:firstLine="210"/>
                    <w:jc w:val="left"/>
                    <w:textAlignment w:val="center"/>
                  </w:pPr>
                  <w:hyperlink r:id="rId9" w:history="1">
                    <w:r w:rsidRPr="000851C8">
                      <w:rPr>
                        <w:rStyle w:val="af6"/>
                        <w:rFonts w:ascii="ＭＳ 明朝" w:eastAsia="ＭＳ 明朝" w:hAnsi="ＭＳ 明朝" w:cs="ＭＳ 明朝"/>
                        <w:spacing w:val="6"/>
                        <w:kern w:val="0"/>
                        <w:szCs w:val="21"/>
                      </w:rPr>
                      <w:t>https://net-nsi.co.jp/</w:t>
                    </w:r>
                    <w:r w:rsidRPr="000851C8">
                      <w:rPr>
                        <w:rStyle w:val="af6"/>
                      </w:rPr>
                      <w:t>dx.html</w:t>
                    </w:r>
                  </w:hyperlink>
                </w:p>
                <w:p w14:paraId="07E10AC1" w14:textId="17646D07" w:rsidR="00971AB3" w:rsidRPr="00BB0E49"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◆ＤＸ</w:t>
                  </w:r>
                  <w:r w:rsidR="00EC52EF">
                    <w:rPr>
                      <w:rFonts w:ascii="ＭＳ 明朝" w:eastAsia="ＭＳ 明朝" w:hAnsi="ＭＳ 明朝" w:cs="ＭＳ 明朝" w:hint="eastAsia"/>
                      <w:spacing w:val="6"/>
                      <w:kern w:val="0"/>
                      <w:szCs w:val="21"/>
                    </w:rPr>
                    <w:t>戦略・施策</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DFE1DB7" w14:textId="77777777" w:rsidR="00C32AB0" w:rsidRPr="001813F4"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ＤＸ戦略・施策</w:t>
                  </w:r>
                </w:p>
                <w:p w14:paraId="0E09D31E" w14:textId="09805D49" w:rsidR="00C7695E" w:rsidRPr="001813F4" w:rsidRDefault="00C32AB0" w:rsidP="00135A2E">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 xml:space="preserve">　●これまでのＤＸ施策を振り返り、更なる業務効率化を実施</w:t>
                  </w:r>
                </w:p>
                <w:p w14:paraId="21E9220D" w14:textId="77777777" w:rsidR="00C32AB0" w:rsidRPr="001813F4"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 xml:space="preserve">　●プラットフォームの強化</w:t>
                  </w:r>
                </w:p>
                <w:p w14:paraId="632E11B0" w14:textId="633DCA2D" w:rsidR="006E04ED" w:rsidRPr="001813F4" w:rsidRDefault="006E04ED"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 xml:space="preserve">　　</w:t>
                  </w:r>
                  <w:r w:rsidR="00C7695E" w:rsidRPr="001813F4">
                    <w:rPr>
                      <w:rFonts w:ascii="ＭＳ 明朝" w:eastAsia="ＭＳ 明朝" w:hAnsi="ＭＳ 明朝" w:cs="ＭＳ 明朝" w:hint="eastAsia"/>
                      <w:spacing w:val="6"/>
                      <w:kern w:val="0"/>
                      <w:szCs w:val="21"/>
                    </w:rPr>
                    <w:t>・</w:t>
                  </w:r>
                  <w:r w:rsidRPr="001813F4">
                    <w:rPr>
                      <w:rFonts w:ascii="ＭＳ 明朝" w:eastAsia="ＭＳ 明朝" w:hAnsi="ＭＳ 明朝" w:cs="ＭＳ 明朝" w:hint="eastAsia"/>
                      <w:spacing w:val="6"/>
                      <w:kern w:val="0"/>
                      <w:szCs w:val="21"/>
                    </w:rPr>
                    <w:t>各部署向けに、生成AIを活用した業務効率化計画</w:t>
                  </w:r>
                </w:p>
                <w:p w14:paraId="724E68AD" w14:textId="210AC31F" w:rsidR="006E04ED" w:rsidRPr="001813F4" w:rsidRDefault="006E04ED" w:rsidP="00C7695E">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を</w:t>
                  </w:r>
                  <w:r w:rsidR="00D711FD" w:rsidRPr="001813F4">
                    <w:rPr>
                      <w:rFonts w:ascii="ＭＳ 明朝" w:eastAsia="ＭＳ 明朝" w:hAnsi="ＭＳ 明朝" w:cs="ＭＳ 明朝" w:hint="eastAsia"/>
                      <w:spacing w:val="6"/>
                      <w:kern w:val="0"/>
                      <w:szCs w:val="21"/>
                    </w:rPr>
                    <w:t>策定</w:t>
                  </w:r>
                  <w:r w:rsidRPr="001813F4">
                    <w:rPr>
                      <w:rFonts w:ascii="ＭＳ 明朝" w:eastAsia="ＭＳ 明朝" w:hAnsi="ＭＳ 明朝" w:cs="ＭＳ 明朝" w:hint="eastAsia"/>
                      <w:spacing w:val="6"/>
                      <w:kern w:val="0"/>
                      <w:szCs w:val="21"/>
                    </w:rPr>
                    <w:t>・実施</w:t>
                  </w:r>
                </w:p>
                <w:p w14:paraId="7D374070" w14:textId="5706B396" w:rsidR="006E04ED" w:rsidRPr="001813F4" w:rsidRDefault="006E04ED" w:rsidP="006E04ED">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【生成</w:t>
                  </w:r>
                  <w:r w:rsidR="00C7695E" w:rsidRPr="001813F4">
                    <w:rPr>
                      <w:rFonts w:ascii="ＭＳ 明朝" w:eastAsia="ＭＳ 明朝" w:hAnsi="ＭＳ 明朝" w:cs="ＭＳ 明朝" w:hint="eastAsia"/>
                      <w:spacing w:val="6"/>
                      <w:kern w:val="0"/>
                      <w:szCs w:val="21"/>
                    </w:rPr>
                    <w:t>ＡＩ</w:t>
                  </w:r>
                  <w:r w:rsidRPr="001813F4">
                    <w:rPr>
                      <w:rFonts w:ascii="ＭＳ 明朝" w:eastAsia="ＭＳ 明朝" w:hAnsi="ＭＳ 明朝" w:cs="ＭＳ 明朝" w:hint="eastAsia"/>
                      <w:spacing w:val="6"/>
                      <w:kern w:val="0"/>
                      <w:szCs w:val="21"/>
                    </w:rPr>
                    <w:t>活用例】</w:t>
                  </w:r>
                </w:p>
                <w:p w14:paraId="212638F9" w14:textId="13232D61" w:rsidR="006E04ED" w:rsidRPr="001813F4" w:rsidRDefault="006E04ED" w:rsidP="006E04ED">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 xml:space="preserve">　技術部：プ</w:t>
                  </w:r>
                  <w:r w:rsidR="00D711FD" w:rsidRPr="001813F4">
                    <w:rPr>
                      <w:rFonts w:ascii="ＭＳ 明朝" w:eastAsia="ＭＳ 明朝" w:hAnsi="ＭＳ 明朝" w:cs="ＭＳ 明朝" w:hint="eastAsia"/>
                      <w:spacing w:val="6"/>
                      <w:kern w:val="0"/>
                      <w:szCs w:val="21"/>
                    </w:rPr>
                    <w:t>ロ</w:t>
                  </w:r>
                  <w:r w:rsidRPr="001813F4">
                    <w:rPr>
                      <w:rFonts w:ascii="ＭＳ 明朝" w:eastAsia="ＭＳ 明朝" w:hAnsi="ＭＳ 明朝" w:cs="ＭＳ 明朝" w:hint="eastAsia"/>
                      <w:spacing w:val="6"/>
                      <w:kern w:val="0"/>
                      <w:szCs w:val="21"/>
                    </w:rPr>
                    <w:t>グラムコードの自動生成</w:t>
                  </w:r>
                </w:p>
                <w:p w14:paraId="1D3D7894" w14:textId="4BC5C37C" w:rsidR="006E04ED" w:rsidRPr="001813F4" w:rsidRDefault="006E04ED" w:rsidP="006E04ED">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 xml:space="preserve">　　　　　プログラムコードのレビュー支援</w:t>
                  </w:r>
                </w:p>
                <w:p w14:paraId="1EC2E944" w14:textId="3078984A" w:rsidR="006E04ED" w:rsidRPr="001813F4" w:rsidRDefault="006E04ED" w:rsidP="006E04ED">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 xml:space="preserve">　営業部：営業活動に関わるデータの分析</w:t>
                  </w:r>
                </w:p>
                <w:p w14:paraId="236AD0ED" w14:textId="36833272" w:rsidR="00C7695E" w:rsidRPr="001813F4" w:rsidRDefault="00C7695E" w:rsidP="006E04ED">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w:t>
                  </w:r>
                  <w:r w:rsidR="006E04ED" w:rsidRPr="001813F4">
                    <w:rPr>
                      <w:rFonts w:ascii="ＭＳ 明朝" w:eastAsia="ＭＳ 明朝" w:hAnsi="ＭＳ 明朝" w:cs="ＭＳ 明朝" w:hint="eastAsia"/>
                      <w:spacing w:val="6"/>
                      <w:kern w:val="0"/>
                      <w:szCs w:val="21"/>
                    </w:rPr>
                    <w:t>お客さまへの</w:t>
                  </w:r>
                  <w:r w:rsidRPr="001813F4">
                    <w:rPr>
                      <w:rFonts w:ascii="ＭＳ 明朝" w:eastAsia="ＭＳ 明朝" w:hAnsi="ＭＳ 明朝" w:cs="ＭＳ 明朝" w:hint="eastAsia"/>
                      <w:spacing w:val="6"/>
                      <w:kern w:val="0"/>
                      <w:szCs w:val="21"/>
                    </w:rPr>
                    <w:t>ＤＸ</w:t>
                  </w:r>
                  <w:r w:rsidR="006E04ED" w:rsidRPr="001813F4">
                    <w:rPr>
                      <w:rFonts w:ascii="ＭＳ 明朝" w:eastAsia="ＭＳ 明朝" w:hAnsi="ＭＳ 明朝" w:cs="ＭＳ 明朝" w:hint="eastAsia"/>
                      <w:spacing w:val="6"/>
                      <w:kern w:val="0"/>
                      <w:szCs w:val="21"/>
                    </w:rPr>
                    <w:t>支援に向けた計画を</w:t>
                  </w:r>
                  <w:r w:rsidR="00D711FD" w:rsidRPr="001813F4">
                    <w:rPr>
                      <w:rFonts w:ascii="ＭＳ 明朝" w:eastAsia="ＭＳ 明朝" w:hAnsi="ＭＳ 明朝" w:cs="ＭＳ 明朝" w:hint="eastAsia"/>
                      <w:spacing w:val="6"/>
                      <w:kern w:val="0"/>
                      <w:szCs w:val="21"/>
                    </w:rPr>
                    <w:t>策定</w:t>
                  </w:r>
                  <w:r w:rsidR="006E04ED" w:rsidRPr="001813F4">
                    <w:rPr>
                      <w:rFonts w:ascii="ＭＳ 明朝" w:eastAsia="ＭＳ 明朝" w:hAnsi="ＭＳ 明朝" w:cs="ＭＳ 明朝" w:hint="eastAsia"/>
                      <w:spacing w:val="6"/>
                      <w:kern w:val="0"/>
                      <w:szCs w:val="21"/>
                    </w:rPr>
                    <w:t>・実施</w:t>
                  </w:r>
                </w:p>
                <w:p w14:paraId="56D43072" w14:textId="77777777" w:rsidR="00C7695E" w:rsidRPr="001813F4" w:rsidRDefault="006E04ED" w:rsidP="00C7695E">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するため、生成</w:t>
                  </w:r>
                  <w:r w:rsidR="00C7695E" w:rsidRPr="001813F4">
                    <w:rPr>
                      <w:rFonts w:ascii="ＭＳ 明朝" w:eastAsia="ＭＳ 明朝" w:hAnsi="ＭＳ 明朝" w:cs="ＭＳ 明朝" w:hint="eastAsia"/>
                      <w:spacing w:val="6"/>
                      <w:kern w:val="0"/>
                      <w:szCs w:val="21"/>
                    </w:rPr>
                    <w:t>ＡＩ</w:t>
                  </w:r>
                  <w:r w:rsidRPr="001813F4">
                    <w:rPr>
                      <w:rFonts w:ascii="ＭＳ 明朝" w:eastAsia="ＭＳ 明朝" w:hAnsi="ＭＳ 明朝" w:cs="ＭＳ 明朝" w:hint="eastAsia"/>
                      <w:spacing w:val="6"/>
                      <w:kern w:val="0"/>
                      <w:szCs w:val="21"/>
                    </w:rPr>
                    <w:t>を活用した新しいサービスを</w:t>
                  </w:r>
                </w:p>
                <w:p w14:paraId="2B3925A3" w14:textId="1C35CBB2" w:rsidR="006E04ED" w:rsidRPr="001813F4" w:rsidRDefault="006E04ED" w:rsidP="00C7695E">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創出</w:t>
                  </w:r>
                </w:p>
                <w:p w14:paraId="34AEB08A" w14:textId="77777777" w:rsidR="00971AB3" w:rsidRPr="001813F4"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 xml:space="preserve">　●人材育成の強化</w:t>
                  </w:r>
                </w:p>
                <w:p w14:paraId="52533A83" w14:textId="152E5625" w:rsidR="006E04ED" w:rsidRPr="001813F4" w:rsidRDefault="006E04ED"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 xml:space="preserve">　　</w:t>
                  </w:r>
                  <w:r w:rsidR="00C7695E" w:rsidRPr="001813F4">
                    <w:rPr>
                      <w:rFonts w:ascii="ＭＳ 明朝" w:eastAsia="ＭＳ 明朝" w:hAnsi="ＭＳ 明朝" w:cs="ＭＳ 明朝" w:hint="eastAsia"/>
                      <w:spacing w:val="6"/>
                      <w:kern w:val="0"/>
                      <w:szCs w:val="21"/>
                    </w:rPr>
                    <w:t>・</w:t>
                  </w:r>
                  <w:r w:rsidRPr="001813F4">
                    <w:rPr>
                      <w:rFonts w:ascii="ＭＳ 明朝" w:eastAsia="ＭＳ 明朝" w:hAnsi="ＭＳ 明朝" w:cs="ＭＳ 明朝" w:hint="eastAsia"/>
                      <w:spacing w:val="6"/>
                      <w:kern w:val="0"/>
                      <w:szCs w:val="21"/>
                    </w:rPr>
                    <w:t>自社内のソフトウェア等をより活用できるよう、</w:t>
                  </w:r>
                </w:p>
                <w:p w14:paraId="3A0AB44A" w14:textId="2DAB8D54" w:rsidR="006E04ED" w:rsidRPr="001813F4" w:rsidRDefault="006E04ED"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 xml:space="preserve">　　</w:t>
                  </w:r>
                  <w:r w:rsidR="00C7695E" w:rsidRPr="001813F4">
                    <w:rPr>
                      <w:rFonts w:ascii="ＭＳ 明朝" w:eastAsia="ＭＳ 明朝" w:hAnsi="ＭＳ 明朝" w:cs="ＭＳ 明朝" w:hint="eastAsia"/>
                      <w:spacing w:val="6"/>
                      <w:kern w:val="0"/>
                      <w:szCs w:val="21"/>
                    </w:rPr>
                    <w:t xml:space="preserve">　</w:t>
                  </w:r>
                  <w:r w:rsidRPr="001813F4">
                    <w:rPr>
                      <w:rFonts w:ascii="ＭＳ 明朝" w:eastAsia="ＭＳ 明朝" w:hAnsi="ＭＳ 明朝" w:cs="ＭＳ 明朝" w:hint="eastAsia"/>
                      <w:spacing w:val="6"/>
                      <w:kern w:val="0"/>
                      <w:szCs w:val="21"/>
                    </w:rPr>
                    <w:t>定期的な勉強会やワークショップを実施</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3BD7D2A8" w:rsidR="00971AB3" w:rsidRPr="00BB0E49" w:rsidRDefault="00EC52EF"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52EF">
                    <w:rPr>
                      <w:rFonts w:ascii="ＭＳ 明朝" w:eastAsia="ＭＳ 明朝" w:hAnsi="ＭＳ 明朝" w:cs="ＭＳ 明朝" w:hint="eastAsia"/>
                      <w:spacing w:val="6"/>
                      <w:kern w:val="0"/>
                      <w:szCs w:val="21"/>
                    </w:rPr>
                    <w:t>取締役会において承認のうえ公表</w:t>
                  </w:r>
                  <w:r>
                    <w:rPr>
                      <w:rFonts w:ascii="ＭＳ 明朝" w:eastAsia="ＭＳ 明朝" w:hAnsi="ＭＳ 明朝" w:cs="ＭＳ 明朝" w:hint="eastAsia"/>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B7C3DCB" w14:textId="77777777" w:rsidR="00C32AB0"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株式会社エヌエスアイ ホームページにて公表</w:t>
                  </w:r>
                </w:p>
                <w:p w14:paraId="085B62FA" w14:textId="77777777" w:rsidR="00C32AB0" w:rsidRDefault="00C32AB0" w:rsidP="00C32A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ＤＸプラン・推進体制</w:t>
                  </w:r>
                </w:p>
                <w:p w14:paraId="24B67505" w14:textId="77777777" w:rsidR="00CA0DFC" w:rsidRPr="00CA0DFC" w:rsidRDefault="00CA0DFC" w:rsidP="00CA0DFC">
                  <w:pPr>
                    <w:suppressAutoHyphens/>
                    <w:kinsoku w:val="0"/>
                    <w:overflowPunct w:val="0"/>
                    <w:adjustRightInd w:val="0"/>
                    <w:spacing w:afterLines="50" w:after="120" w:line="238" w:lineRule="exact"/>
                    <w:ind w:firstLineChars="100" w:firstLine="210"/>
                    <w:jc w:val="left"/>
                    <w:textAlignment w:val="center"/>
                  </w:pPr>
                  <w:hyperlink r:id="rId10" w:history="1">
                    <w:r w:rsidRPr="000851C8">
                      <w:rPr>
                        <w:rStyle w:val="af6"/>
                        <w:rFonts w:ascii="ＭＳ 明朝" w:eastAsia="ＭＳ 明朝" w:hAnsi="ＭＳ 明朝" w:cs="ＭＳ 明朝"/>
                        <w:spacing w:val="6"/>
                        <w:kern w:val="0"/>
                        <w:szCs w:val="21"/>
                      </w:rPr>
                      <w:t>https://net-nsi.co.jp/</w:t>
                    </w:r>
                    <w:r w:rsidRPr="000851C8">
                      <w:rPr>
                        <w:rStyle w:val="af6"/>
                      </w:rPr>
                      <w:t>dx.html</w:t>
                    </w:r>
                  </w:hyperlink>
                </w:p>
                <w:p w14:paraId="01FA6368" w14:textId="6AC92FC5" w:rsidR="00971AB3" w:rsidRPr="00BB0E49"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◆ＤＸ推進体制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F418981" w14:textId="77777777" w:rsidR="00C32AB0"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ＤＸ推進プロジェクト</w:t>
                  </w:r>
                </w:p>
                <w:p w14:paraId="40451592" w14:textId="77777777" w:rsidR="00C32AB0" w:rsidRDefault="00C32AB0" w:rsidP="00C32A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●実務執行統括責任者＝佐藤豊</w:t>
                  </w:r>
                </w:p>
                <w:p w14:paraId="355957AF" w14:textId="77777777" w:rsidR="00C32AB0" w:rsidRDefault="00C32AB0" w:rsidP="00C32A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●推進責任者＝佐藤忠</w:t>
                  </w:r>
                </w:p>
                <w:p w14:paraId="3F859FA7" w14:textId="77777777" w:rsidR="00C32AB0" w:rsidRDefault="00C32AB0" w:rsidP="00C32A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34F45">
                    <w:rPr>
                      <w:rFonts w:ascii="ＭＳ 明朝" w:eastAsia="ＭＳ 明朝" w:hAnsi="ＭＳ 明朝" w:cs="ＭＳ 明朝" w:hint="eastAsia"/>
                      <w:spacing w:val="6"/>
                      <w:kern w:val="0"/>
                      <w:szCs w:val="21"/>
                    </w:rPr>
                    <w:t>●推進リーダー</w:t>
                  </w:r>
                </w:p>
                <w:p w14:paraId="044AA3A9" w14:textId="77777777" w:rsidR="00C32AB0" w:rsidRDefault="00C32AB0" w:rsidP="00C32AB0">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本社＝今井崇</w:t>
                  </w:r>
                </w:p>
                <w:p w14:paraId="3E7543A4" w14:textId="77777777" w:rsidR="00C32AB0" w:rsidRDefault="00C32AB0" w:rsidP="00C32AB0">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総務＝小山一輝</w:t>
                  </w:r>
                </w:p>
                <w:p w14:paraId="33B0BBBA" w14:textId="77777777" w:rsidR="00C32AB0" w:rsidRDefault="00C32AB0" w:rsidP="00C32AB0">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群馬＝根本茂典</w:t>
                  </w:r>
                </w:p>
                <w:p w14:paraId="081F4C5D" w14:textId="77777777" w:rsidR="004E7E71" w:rsidRDefault="00894CCD"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32AB0">
                    <w:rPr>
                      <w:rFonts w:ascii="ＭＳ 明朝" w:eastAsia="ＭＳ 明朝" w:hAnsi="ＭＳ 明朝" w:cs="ＭＳ 明朝" w:hint="eastAsia"/>
                      <w:spacing w:val="6"/>
                      <w:kern w:val="0"/>
                      <w:szCs w:val="21"/>
                    </w:rPr>
                    <w:t>ＤＸの方向性の提示、提案・報告、取り組み周知、意</w:t>
                  </w:r>
                </w:p>
                <w:p w14:paraId="0AA64C7A" w14:textId="6F14B2E1" w:rsidR="00971AB3" w:rsidRDefault="00C32AB0" w:rsidP="004E7E7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見収集の役割分担</w:t>
                  </w:r>
                </w:p>
                <w:p w14:paraId="16E99C58" w14:textId="77777777" w:rsidR="004E7E71" w:rsidRDefault="00894CCD"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・新しいデジタル技術（RPA、生成AI等）やデータを活用</w:t>
                  </w:r>
                </w:p>
                <w:p w14:paraId="718FFDDA" w14:textId="161AA2F0" w:rsidR="00894CCD" w:rsidRDefault="00894CCD" w:rsidP="004E7E7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できる人材を育成</w:t>
                  </w:r>
                </w:p>
                <w:p w14:paraId="1A621F75" w14:textId="77777777" w:rsidR="004E7E71" w:rsidRDefault="00894CCD"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・SNS・HP等を活用し、周囲を巻き込んで成果を出せる人</w:t>
                  </w:r>
                </w:p>
                <w:p w14:paraId="13E09312" w14:textId="33C1518B" w:rsidR="00894CCD" w:rsidRPr="00BB0E49" w:rsidRDefault="00894CCD" w:rsidP="004E7E7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材の採用を強化</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F72853D" w14:textId="77777777" w:rsidR="00C32AB0"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株式会社エヌエスアイ ホームページにて公表</w:t>
                  </w:r>
                </w:p>
                <w:p w14:paraId="376E24F7" w14:textId="77777777" w:rsidR="00C32AB0" w:rsidRDefault="00C32AB0" w:rsidP="00C32A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ＤＸプラン・推進体制</w:t>
                  </w:r>
                </w:p>
                <w:p w14:paraId="0E3F9491" w14:textId="77777777" w:rsidR="00CA0DFC" w:rsidRPr="00CA0DFC" w:rsidRDefault="00CA0DFC" w:rsidP="00CA0DFC">
                  <w:pPr>
                    <w:suppressAutoHyphens/>
                    <w:kinsoku w:val="0"/>
                    <w:overflowPunct w:val="0"/>
                    <w:adjustRightInd w:val="0"/>
                    <w:spacing w:afterLines="50" w:after="120" w:line="238" w:lineRule="exact"/>
                    <w:ind w:firstLineChars="100" w:firstLine="210"/>
                    <w:jc w:val="left"/>
                    <w:textAlignment w:val="center"/>
                  </w:pPr>
                  <w:hyperlink r:id="rId11" w:history="1">
                    <w:r w:rsidRPr="000851C8">
                      <w:rPr>
                        <w:rStyle w:val="af6"/>
                        <w:rFonts w:ascii="ＭＳ 明朝" w:eastAsia="ＭＳ 明朝" w:hAnsi="ＭＳ 明朝" w:cs="ＭＳ 明朝"/>
                        <w:spacing w:val="6"/>
                        <w:kern w:val="0"/>
                        <w:szCs w:val="21"/>
                      </w:rPr>
                      <w:t>https://net-nsi.co.jp/</w:t>
                    </w:r>
                    <w:r w:rsidRPr="000851C8">
                      <w:rPr>
                        <w:rStyle w:val="af6"/>
                      </w:rPr>
                      <w:t>dx.html</w:t>
                    </w:r>
                  </w:hyperlink>
                </w:p>
                <w:p w14:paraId="59866E55" w14:textId="18B2C3A1" w:rsidR="00971AB3" w:rsidRPr="00BB0E49"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◆ＤＸプラン</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5743152" w14:textId="77777777" w:rsidR="00C32AB0" w:rsidRDefault="00C32AB0" w:rsidP="00C32A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●短期目標：</w:t>
                  </w:r>
                </w:p>
                <w:p w14:paraId="43AD4DA9" w14:textId="77777777" w:rsidR="004E7E71" w:rsidRDefault="00C32AB0" w:rsidP="00C32AB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4E7E7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全部署でのアナログ作業をデジタル変換する計画</w:t>
                  </w:r>
                </w:p>
                <w:p w14:paraId="25DFEDCD" w14:textId="439019D0" w:rsidR="004E7E71" w:rsidRDefault="00C32AB0" w:rsidP="004E7E71">
                  <w:pPr>
                    <w:suppressAutoHyphens/>
                    <w:kinsoku w:val="0"/>
                    <w:overflowPunct w:val="0"/>
                    <w:adjustRightInd w:val="0"/>
                    <w:spacing w:afterLines="50" w:after="120" w:line="238" w:lineRule="exact"/>
                    <w:ind w:leftChars="100" w:left="214"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を策定・実行し</w:t>
                  </w:r>
                  <w:r w:rsidR="004E7E71">
                    <w:rPr>
                      <w:rFonts w:ascii="ＭＳ 明朝" w:eastAsia="ＭＳ 明朝" w:hAnsi="ＭＳ 明朝" w:cs="ＭＳ 明朝" w:hint="eastAsia"/>
                      <w:spacing w:val="6"/>
                      <w:kern w:val="0"/>
                      <w:szCs w:val="21"/>
                    </w:rPr>
                    <w:t>良かった点、</w:t>
                  </w:r>
                  <w:r>
                    <w:rPr>
                      <w:rFonts w:ascii="ＭＳ 明朝" w:eastAsia="ＭＳ 明朝" w:hAnsi="ＭＳ 明朝" w:cs="ＭＳ 明朝" w:hint="eastAsia"/>
                      <w:spacing w:val="6"/>
                      <w:kern w:val="0"/>
                      <w:szCs w:val="21"/>
                    </w:rPr>
                    <w:t>課題等を抽出</w:t>
                  </w:r>
                </w:p>
                <w:p w14:paraId="00A38B93" w14:textId="77777777" w:rsidR="004E7E71" w:rsidRDefault="004E7E71" w:rsidP="004E7E71">
                  <w:pPr>
                    <w:suppressAutoHyphens/>
                    <w:kinsoku w:val="0"/>
                    <w:overflowPunct w:val="0"/>
                    <w:adjustRightInd w:val="0"/>
                    <w:spacing w:afterLines="50" w:after="120" w:line="238" w:lineRule="exact"/>
                    <w:ind w:leftChars="100" w:left="214"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抽出した課題を優先付けし、</w:t>
                  </w:r>
                  <w:r w:rsidR="00C32AB0">
                    <w:rPr>
                      <w:rFonts w:ascii="ＭＳ 明朝" w:eastAsia="ＭＳ 明朝" w:hAnsi="ＭＳ 明朝" w:cs="ＭＳ 明朝" w:hint="eastAsia"/>
                      <w:spacing w:val="6"/>
                      <w:kern w:val="0"/>
                      <w:szCs w:val="21"/>
                    </w:rPr>
                    <w:t>課題解決に向けた計画</w:t>
                  </w:r>
                </w:p>
                <w:p w14:paraId="5594D235" w14:textId="41C36918" w:rsidR="00C32AB0" w:rsidRPr="001813F4" w:rsidRDefault="00C32AB0" w:rsidP="004E7E71">
                  <w:pPr>
                    <w:suppressAutoHyphens/>
                    <w:kinsoku w:val="0"/>
                    <w:overflowPunct w:val="0"/>
                    <w:adjustRightInd w:val="0"/>
                    <w:spacing w:afterLines="50" w:after="120" w:line="238" w:lineRule="exact"/>
                    <w:ind w:leftChars="100" w:left="214"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を</w:t>
                  </w:r>
                  <w:r w:rsidRPr="001813F4">
                    <w:rPr>
                      <w:rFonts w:ascii="ＭＳ 明朝" w:eastAsia="ＭＳ 明朝" w:hAnsi="ＭＳ 明朝" w:cs="ＭＳ 明朝" w:hint="eastAsia"/>
                      <w:spacing w:val="6"/>
                      <w:kern w:val="0"/>
                      <w:szCs w:val="21"/>
                    </w:rPr>
                    <w:t>策定・実行</w:t>
                  </w:r>
                </w:p>
                <w:p w14:paraId="495116AB" w14:textId="77777777" w:rsidR="00C32AB0" w:rsidRPr="001813F4" w:rsidRDefault="00C32AB0" w:rsidP="00C32A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●長期目標：</w:t>
                  </w:r>
                </w:p>
                <w:p w14:paraId="1659FD40" w14:textId="36F1D474" w:rsidR="00E02309" w:rsidRPr="001813F4" w:rsidRDefault="00C32AB0" w:rsidP="00E0230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 xml:space="preserve">　</w:t>
                  </w:r>
                  <w:r w:rsidR="004E7E71" w:rsidRPr="001813F4">
                    <w:rPr>
                      <w:rFonts w:ascii="ＭＳ 明朝" w:eastAsia="ＭＳ 明朝" w:hAnsi="ＭＳ 明朝" w:cs="ＭＳ 明朝" w:hint="eastAsia"/>
                      <w:spacing w:val="6"/>
                      <w:kern w:val="0"/>
                      <w:szCs w:val="21"/>
                    </w:rPr>
                    <w:t>・</w:t>
                  </w:r>
                  <w:r w:rsidR="00E02309" w:rsidRPr="001813F4">
                    <w:rPr>
                      <w:rFonts w:ascii="ＭＳ 明朝" w:eastAsia="ＭＳ 明朝" w:hAnsi="ＭＳ 明朝" w:cs="ＭＳ 明朝" w:hint="eastAsia"/>
                      <w:spacing w:val="6"/>
                      <w:kern w:val="0"/>
                      <w:szCs w:val="21"/>
                    </w:rPr>
                    <w:t>ファイルサーバー内に次世代型検索機能を実装</w:t>
                  </w:r>
                </w:p>
                <w:p w14:paraId="2D493A66" w14:textId="77777777" w:rsidR="004E7E71" w:rsidRPr="001813F4"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 xml:space="preserve">　</w:t>
                  </w:r>
                  <w:r w:rsidR="004E7E71" w:rsidRPr="001813F4">
                    <w:rPr>
                      <w:rFonts w:ascii="ＭＳ 明朝" w:eastAsia="ＭＳ 明朝" w:hAnsi="ＭＳ 明朝" w:cs="ＭＳ 明朝" w:hint="eastAsia"/>
                      <w:spacing w:val="6"/>
                      <w:kern w:val="0"/>
                      <w:szCs w:val="21"/>
                    </w:rPr>
                    <w:t>・</w:t>
                  </w:r>
                  <w:r w:rsidRPr="001813F4">
                    <w:rPr>
                      <w:rFonts w:ascii="ＭＳ 明朝" w:eastAsia="ＭＳ 明朝" w:hAnsi="ＭＳ 明朝" w:cs="ＭＳ 明朝" w:hint="eastAsia"/>
                      <w:spacing w:val="6"/>
                      <w:kern w:val="0"/>
                      <w:szCs w:val="21"/>
                    </w:rPr>
                    <w:t>新しいデジタル技術</w:t>
                  </w:r>
                  <w:r w:rsidR="004E7E71" w:rsidRPr="001813F4">
                    <w:rPr>
                      <w:rFonts w:ascii="ＭＳ 明朝" w:eastAsia="ＭＳ 明朝" w:hAnsi="ＭＳ 明朝" w:cs="ＭＳ 明朝" w:hint="eastAsia"/>
                      <w:spacing w:val="6"/>
                      <w:kern w:val="0"/>
                      <w:szCs w:val="21"/>
                    </w:rPr>
                    <w:t>（ＲＰＡ、生成ＡＩ等）</w:t>
                  </w:r>
                  <w:r w:rsidRPr="001813F4">
                    <w:rPr>
                      <w:rFonts w:ascii="ＭＳ 明朝" w:eastAsia="ＭＳ 明朝" w:hAnsi="ＭＳ 明朝" w:cs="ＭＳ 明朝" w:hint="eastAsia"/>
                      <w:spacing w:val="6"/>
                      <w:kern w:val="0"/>
                      <w:szCs w:val="21"/>
                    </w:rPr>
                    <w:t>やデー</w:t>
                  </w:r>
                </w:p>
                <w:p w14:paraId="28A22A90" w14:textId="12CBBE1E" w:rsidR="00971AB3" w:rsidRPr="00BB0E49" w:rsidRDefault="00C32AB0" w:rsidP="004E7E71">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タを活用できる人材を育成</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459251D" w14:textId="77777777" w:rsidR="00C32AB0"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株式会社エヌエスアイ</w:t>
                  </w:r>
                </w:p>
                <w:p w14:paraId="7C42B024" w14:textId="23C59523" w:rsidR="00971AB3" w:rsidRPr="00BB0E49" w:rsidRDefault="00C32AB0" w:rsidP="00C32A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ＤＸプラン・推進体制</w:t>
                  </w:r>
                </w:p>
              </w:tc>
            </w:tr>
            <w:tr w:rsidR="00971AB3" w:rsidRPr="00BB0E49" w14:paraId="23EC4F1D" w14:textId="77777777" w:rsidTr="00C32AB0">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741D5254" w14:textId="07A20B0B" w:rsidR="00971AB3" w:rsidRPr="00BB0E49"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１２</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１３</w:t>
                  </w:r>
                  <w:r w:rsidRPr="00DD56DC">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A60A9D7" w14:textId="77777777" w:rsidR="00C32AB0"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株式会社エヌエスアイ ホームページにて公表</w:t>
                  </w:r>
                </w:p>
                <w:p w14:paraId="79606FC0" w14:textId="77777777" w:rsidR="00C32AB0" w:rsidRDefault="00C32AB0" w:rsidP="00C32A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ＤＸプラン・推進体制</w:t>
                  </w:r>
                </w:p>
                <w:p w14:paraId="58FB53A5" w14:textId="77777777" w:rsidR="00CA0DFC" w:rsidRPr="00CA0DFC" w:rsidRDefault="00CA0DFC" w:rsidP="00CA0DFC">
                  <w:pPr>
                    <w:suppressAutoHyphens/>
                    <w:kinsoku w:val="0"/>
                    <w:overflowPunct w:val="0"/>
                    <w:adjustRightInd w:val="0"/>
                    <w:spacing w:afterLines="50" w:after="120" w:line="238" w:lineRule="exact"/>
                    <w:ind w:firstLineChars="100" w:firstLine="210"/>
                    <w:jc w:val="left"/>
                    <w:textAlignment w:val="center"/>
                  </w:pPr>
                  <w:hyperlink r:id="rId12" w:history="1">
                    <w:r w:rsidRPr="000851C8">
                      <w:rPr>
                        <w:rStyle w:val="af6"/>
                        <w:rFonts w:ascii="ＭＳ 明朝" w:eastAsia="ＭＳ 明朝" w:hAnsi="ＭＳ 明朝" w:cs="ＭＳ 明朝"/>
                        <w:spacing w:val="6"/>
                        <w:kern w:val="0"/>
                        <w:szCs w:val="21"/>
                      </w:rPr>
                      <w:t>https://net-nsi.co.jp/</w:t>
                    </w:r>
                    <w:r w:rsidRPr="000851C8">
                      <w:rPr>
                        <w:rStyle w:val="af6"/>
                      </w:rPr>
                      <w:t>dx.html</w:t>
                    </w:r>
                  </w:hyperlink>
                </w:p>
                <w:p w14:paraId="05F53F8C" w14:textId="77C3462E" w:rsidR="00971AB3" w:rsidRPr="00BB0E49"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◆ＤＸプラン</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E908C1C" w14:textId="77777777" w:rsidR="00C32AB0"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短期目標：～２０２５年１２月</w:t>
                  </w:r>
                </w:p>
                <w:p w14:paraId="4A5BF0A1" w14:textId="32B13A76" w:rsidR="00C32AB0" w:rsidRPr="00DD56DC"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社内の課題解決に向けた計画</w:t>
                  </w:r>
                  <w:r w:rsidR="004E7E71">
                    <w:rPr>
                      <w:rFonts w:ascii="ＭＳ 明朝" w:eastAsia="ＭＳ 明朝" w:hAnsi="ＭＳ 明朝" w:cs="ＭＳ 明朝" w:hint="eastAsia"/>
                      <w:spacing w:val="6"/>
                      <w:kern w:val="0"/>
                      <w:szCs w:val="21"/>
                    </w:rPr>
                    <w:t>策定およ</w:t>
                  </w:r>
                  <w:r>
                    <w:rPr>
                      <w:rFonts w:ascii="ＭＳ 明朝" w:eastAsia="ＭＳ 明朝" w:hAnsi="ＭＳ 明朝" w:cs="ＭＳ 明朝" w:hint="eastAsia"/>
                      <w:spacing w:val="6"/>
                      <w:kern w:val="0"/>
                      <w:szCs w:val="21"/>
                    </w:rPr>
                    <w:t>び実施完了</w:t>
                  </w:r>
                </w:p>
                <w:p w14:paraId="442B2C47" w14:textId="77777777" w:rsidR="00C32AB0"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長期目標：～２０２６年１２月</w:t>
                  </w:r>
                </w:p>
                <w:p w14:paraId="474E66D3" w14:textId="78224498" w:rsidR="00C32AB0"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お客</w:t>
                  </w:r>
                  <w:r w:rsidR="004E7E71">
                    <w:rPr>
                      <w:rFonts w:ascii="ＭＳ 明朝" w:eastAsia="ＭＳ 明朝" w:hAnsi="ＭＳ 明朝" w:cs="ＭＳ 明朝" w:hint="eastAsia"/>
                      <w:spacing w:val="6"/>
                      <w:kern w:val="0"/>
                      <w:szCs w:val="21"/>
                    </w:rPr>
                    <w:t>さま</w:t>
                  </w:r>
                  <w:r>
                    <w:rPr>
                      <w:rFonts w:ascii="ＭＳ 明朝" w:eastAsia="ＭＳ 明朝" w:hAnsi="ＭＳ 明朝" w:cs="ＭＳ 明朝" w:hint="eastAsia"/>
                      <w:spacing w:val="6"/>
                      <w:kern w:val="0"/>
                      <w:szCs w:val="21"/>
                    </w:rPr>
                    <w:t>へのＤＸ推進サービスの創出</w:t>
                  </w:r>
                </w:p>
                <w:p w14:paraId="2AC92792" w14:textId="29F11F0E" w:rsidR="00971AB3" w:rsidRPr="00BB0E49"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技術者集団の育成・創出</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32AB0">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vAlign w:val="center"/>
                </w:tcPr>
                <w:p w14:paraId="69413604" w14:textId="2635C68F" w:rsidR="00971AB3" w:rsidRPr="00BB0E49"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１２</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１３</w:t>
                  </w:r>
                  <w:r w:rsidRPr="00DD56DC">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BF9DBD5" w14:textId="77777777" w:rsidR="00C32AB0" w:rsidRPr="001813F4"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株式会社エヌエスアイ ホームページにて公表</w:t>
                  </w:r>
                </w:p>
                <w:p w14:paraId="2B7333ED" w14:textId="7C3EF2CF" w:rsidR="00C32AB0" w:rsidRDefault="00C32AB0" w:rsidP="00C32A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ＤＸ</w:t>
                  </w:r>
                  <w:r w:rsidR="00644C28" w:rsidRPr="001813F4">
                    <w:rPr>
                      <w:rFonts w:ascii="ＭＳ 明朝" w:eastAsia="ＭＳ 明朝" w:hAnsi="ＭＳ 明朝" w:cs="ＭＳ 明朝" w:hint="eastAsia"/>
                      <w:spacing w:val="6"/>
                      <w:kern w:val="0"/>
                      <w:szCs w:val="21"/>
                    </w:rPr>
                    <w:t>宣言策定ページ</w:t>
                  </w:r>
                </w:p>
                <w:p w14:paraId="2FE1D5F0" w14:textId="040E50B7" w:rsidR="00971AB3" w:rsidRPr="00644C28" w:rsidRDefault="00CA0DFC" w:rsidP="00644C28">
                  <w:pPr>
                    <w:suppressAutoHyphens/>
                    <w:kinsoku w:val="0"/>
                    <w:overflowPunct w:val="0"/>
                    <w:adjustRightInd w:val="0"/>
                    <w:spacing w:afterLines="50" w:after="120" w:line="238" w:lineRule="exact"/>
                    <w:ind w:firstLineChars="100" w:firstLine="210"/>
                    <w:jc w:val="left"/>
                    <w:textAlignment w:val="center"/>
                  </w:pPr>
                  <w:hyperlink r:id="rId13" w:history="1">
                    <w:r w:rsidRPr="000851C8">
                      <w:rPr>
                        <w:rStyle w:val="af6"/>
                        <w:rFonts w:ascii="ＭＳ 明朝" w:eastAsia="ＭＳ 明朝" w:hAnsi="ＭＳ 明朝" w:cs="ＭＳ 明朝"/>
                        <w:spacing w:val="6"/>
                        <w:kern w:val="0"/>
                        <w:szCs w:val="21"/>
                      </w:rPr>
                      <w:t>https://net-nsi.co.jp/</w:t>
                    </w:r>
                    <w:r w:rsidRPr="000851C8">
                      <w:rPr>
                        <w:rStyle w:val="af6"/>
                      </w:rPr>
                      <w:t>dx.html</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3DC6B334" w14:textId="77777777" w:rsidR="00644C28" w:rsidRPr="001813F4" w:rsidRDefault="00644C28"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13F4">
                    <w:rPr>
                      <w:rFonts w:ascii="ＭＳ 明朝" w:eastAsia="ＭＳ 明朝" w:hAnsi="ＭＳ 明朝" w:cs="ＭＳ 明朝" w:hint="eastAsia"/>
                      <w:spacing w:val="6"/>
                      <w:kern w:val="0"/>
                      <w:szCs w:val="21"/>
                    </w:rPr>
                    <w:t>ＤＸ宣言策定ページにおいて、当社代表取締役社長がＤＸ戦略について、以下の内容で発信。</w:t>
                  </w:r>
                </w:p>
                <w:p w14:paraId="3ED43D04" w14:textId="77777777" w:rsidR="00644C28" w:rsidRPr="001813F4" w:rsidRDefault="00644C28"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79FAE2D3" w:rsidR="00971AB3" w:rsidRPr="00644C28" w:rsidRDefault="00644C28"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1813F4">
                    <w:rPr>
                      <w:rFonts w:ascii="ＭＳ 明朝" w:eastAsia="ＭＳ 明朝" w:hAnsi="ＭＳ 明朝" w:cs="ＭＳ 明朝"/>
                      <w:spacing w:val="6"/>
                      <w:kern w:val="0"/>
                      <w:szCs w:val="21"/>
                    </w:rPr>
                    <w:t>これまで培ってきたノウハウを最大限に活用し、新たなデジタル技術を取り入れることで、より強固な技術者集団を育成するとともに、業務効率化や人材育成を通じて新しいDXサービスを生み出して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32AB0">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6B9CDBB6" w14:textId="6E59D0FA" w:rsidR="00971AB3" w:rsidRPr="00BB0E49" w:rsidRDefault="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２０２４</w:t>
                  </w:r>
                  <w:r w:rsidRPr="00DD56DC">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lang w:eastAsia="zh-TW"/>
                    </w:rPr>
                    <w:t>１２</w:t>
                  </w:r>
                  <w:r w:rsidRPr="00DD56DC">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継続実行中</w:t>
                  </w:r>
                </w:p>
              </w:tc>
            </w:tr>
            <w:tr w:rsidR="00C32AB0" w:rsidRPr="00BB0E49" w14:paraId="0421DC00" w14:textId="77777777" w:rsidTr="00517495">
              <w:trPr>
                <w:trHeight w:val="707"/>
              </w:trPr>
              <w:tc>
                <w:tcPr>
                  <w:tcW w:w="2600" w:type="dxa"/>
                  <w:shd w:val="clear" w:color="auto" w:fill="auto"/>
                </w:tcPr>
                <w:p w14:paraId="1FBCAD2A" w14:textId="77777777" w:rsidR="00C32AB0" w:rsidRPr="00BB0E49" w:rsidRDefault="00C32AB0" w:rsidP="00C32AB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vAlign w:val="center"/>
                </w:tcPr>
                <w:p w14:paraId="3AA6C3EC" w14:textId="77777777" w:rsidR="00C32AB0" w:rsidRDefault="00C32AB0" w:rsidP="00C32AB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「ＤＸ推進指標」による自己分析を実施</w:t>
                  </w:r>
                </w:p>
                <w:p w14:paraId="0FDBF3BA" w14:textId="61D9010A" w:rsidR="00C32AB0" w:rsidRPr="00BB0E49"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 xml:space="preserve">　●ＤＸ</w:t>
                  </w:r>
                  <w:r w:rsidR="000A4F1A">
                    <w:rPr>
                      <w:rFonts w:ascii="ＭＳ 明朝" w:hAnsi="ＭＳ 明朝" w:cs="ＭＳ 明朝" w:hint="eastAsia"/>
                      <w:spacing w:val="6"/>
                      <w:kern w:val="0"/>
                      <w:szCs w:val="21"/>
                    </w:rPr>
                    <w:t>推進指標自己診断フォーマット</w:t>
                  </w:r>
                  <w:r>
                    <w:rPr>
                      <w:rFonts w:ascii="ＭＳ 明朝" w:hAnsi="ＭＳ 明朝" w:cs="ＭＳ 明朝" w:hint="eastAsia"/>
                      <w:spacing w:val="6"/>
                      <w:kern w:val="0"/>
                      <w:szCs w:val="21"/>
                    </w:rPr>
                    <w:t>の提出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32AB0">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275E6DC2" w14:textId="75272B73" w:rsidR="00971AB3" w:rsidRPr="00BB0E49"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２０２４</w:t>
                  </w:r>
                  <w:r w:rsidRPr="00DD56DC">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lang w:eastAsia="zh-TW"/>
                    </w:rPr>
                    <w:t>１０</w:t>
                  </w:r>
                  <w:r w:rsidRPr="00DD56DC">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継続実行中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DD7156F" w14:textId="77777777" w:rsidR="00C32AB0"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◆ＩＴ－ＢＣＰによる対策強化</w:t>
                  </w:r>
                </w:p>
                <w:p w14:paraId="2F5E2183" w14:textId="77777777" w:rsidR="00C32AB0" w:rsidRPr="00DD56DC"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◆不正アクセス対策強化</w:t>
                  </w:r>
                </w:p>
                <w:p w14:paraId="49385E6E" w14:textId="77777777" w:rsidR="00C32AB0"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◆生成ＡＩを活用した業務効率化</w:t>
                  </w:r>
                </w:p>
                <w:p w14:paraId="128B7283" w14:textId="77777777" w:rsidR="00C32AB0"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◆新しいデジタル技術やデータを活用できる人材を育成</w:t>
                  </w:r>
                </w:p>
                <w:p w14:paraId="0A976824" w14:textId="5F2C77B4" w:rsidR="0087199F" w:rsidRPr="00BB0E49" w:rsidRDefault="00C32AB0" w:rsidP="00C32A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◆情報リテラシーアンケート実施による教育</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A4F1A"/>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5A2E"/>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3F4"/>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376B"/>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5C6D"/>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D7327"/>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7E71"/>
    <w:rsid w:val="004F467A"/>
    <w:rsid w:val="004F47D9"/>
    <w:rsid w:val="00500737"/>
    <w:rsid w:val="005048B8"/>
    <w:rsid w:val="005065BF"/>
    <w:rsid w:val="005077ED"/>
    <w:rsid w:val="00514854"/>
    <w:rsid w:val="0051532F"/>
    <w:rsid w:val="005167A2"/>
    <w:rsid w:val="00516839"/>
    <w:rsid w:val="0051732C"/>
    <w:rsid w:val="0052156A"/>
    <w:rsid w:val="00521BFC"/>
    <w:rsid w:val="00522C78"/>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5BA7"/>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4C28"/>
    <w:rsid w:val="00647FCB"/>
    <w:rsid w:val="00651528"/>
    <w:rsid w:val="00655019"/>
    <w:rsid w:val="00656C75"/>
    <w:rsid w:val="00657C65"/>
    <w:rsid w:val="006604E9"/>
    <w:rsid w:val="00661607"/>
    <w:rsid w:val="00662078"/>
    <w:rsid w:val="00665FC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4A"/>
    <w:rsid w:val="006C13EE"/>
    <w:rsid w:val="006D2358"/>
    <w:rsid w:val="006D2F4F"/>
    <w:rsid w:val="006D3861"/>
    <w:rsid w:val="006D4774"/>
    <w:rsid w:val="006E04ED"/>
    <w:rsid w:val="006E4DEA"/>
    <w:rsid w:val="006E6FEF"/>
    <w:rsid w:val="006F2BB7"/>
    <w:rsid w:val="006F444F"/>
    <w:rsid w:val="006F6B2A"/>
    <w:rsid w:val="006F7BA0"/>
    <w:rsid w:val="0070158F"/>
    <w:rsid w:val="0071191E"/>
    <w:rsid w:val="007145D3"/>
    <w:rsid w:val="00715A50"/>
    <w:rsid w:val="00717981"/>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37D7"/>
    <w:rsid w:val="00785D62"/>
    <w:rsid w:val="007874E7"/>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94CCD"/>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907"/>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7736F"/>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1B8"/>
    <w:rsid w:val="00C06EF6"/>
    <w:rsid w:val="00C11209"/>
    <w:rsid w:val="00C13157"/>
    <w:rsid w:val="00C163E8"/>
    <w:rsid w:val="00C24332"/>
    <w:rsid w:val="00C2457C"/>
    <w:rsid w:val="00C24949"/>
    <w:rsid w:val="00C257AD"/>
    <w:rsid w:val="00C25CBB"/>
    <w:rsid w:val="00C329E4"/>
    <w:rsid w:val="00C32AB0"/>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95E"/>
    <w:rsid w:val="00C76DE9"/>
    <w:rsid w:val="00C84C74"/>
    <w:rsid w:val="00C85FE8"/>
    <w:rsid w:val="00C932DE"/>
    <w:rsid w:val="00CA00E6"/>
    <w:rsid w:val="00CA0DFC"/>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1FD"/>
    <w:rsid w:val="00D71CB9"/>
    <w:rsid w:val="00D72780"/>
    <w:rsid w:val="00D728F3"/>
    <w:rsid w:val="00D76103"/>
    <w:rsid w:val="00D762AF"/>
    <w:rsid w:val="00D764C7"/>
    <w:rsid w:val="00D86F45"/>
    <w:rsid w:val="00D937A5"/>
    <w:rsid w:val="00D9422A"/>
    <w:rsid w:val="00D962BE"/>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2309"/>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30A"/>
    <w:rsid w:val="00E565BB"/>
    <w:rsid w:val="00E61C8B"/>
    <w:rsid w:val="00E63E18"/>
    <w:rsid w:val="00E66080"/>
    <w:rsid w:val="00E679CB"/>
    <w:rsid w:val="00E67EA6"/>
    <w:rsid w:val="00E72B38"/>
    <w:rsid w:val="00E73521"/>
    <w:rsid w:val="00E74B82"/>
    <w:rsid w:val="00E82C82"/>
    <w:rsid w:val="00E857BF"/>
    <w:rsid w:val="00E86A2F"/>
    <w:rsid w:val="00E915E7"/>
    <w:rsid w:val="00E94F97"/>
    <w:rsid w:val="00EA0D0B"/>
    <w:rsid w:val="00EA15DB"/>
    <w:rsid w:val="00EA7FDA"/>
    <w:rsid w:val="00EB6D2C"/>
    <w:rsid w:val="00EC02FD"/>
    <w:rsid w:val="00EC0E6E"/>
    <w:rsid w:val="00EC17BF"/>
    <w:rsid w:val="00EC3773"/>
    <w:rsid w:val="00EC529D"/>
    <w:rsid w:val="00EC52EF"/>
    <w:rsid w:val="00EC5A1D"/>
    <w:rsid w:val="00ED1863"/>
    <w:rsid w:val="00ED5D86"/>
    <w:rsid w:val="00ED6912"/>
    <w:rsid w:val="00ED6B23"/>
    <w:rsid w:val="00ED7E56"/>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37761"/>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3230"/>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D28026C0-F8AF-4B85-A816-665DE152156A}"/>
  <w:writeProtection w:cryptProviderType="rsaAES" w:cryptAlgorithmClass="hash" w:cryptAlgorithmType="typeAny" w:cryptAlgorithmSid="14" w:cryptSpinCount="100000" w:hash="QIrJf9D5M7dr3iCbLK06jVjFId+e47uQ3WCjxIVRQvx0CPCuNi6q047R7Y08lW3hRYPXCMlYqpGY9Mm71VaOew==" w:salt="GBlbJXa/J0aYID5qUYZpK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0DFC"/>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C32AB0"/>
    <w:rPr>
      <w:color w:val="0563C1"/>
      <w:u w:val="single"/>
    </w:rPr>
  </w:style>
  <w:style w:type="character" w:styleId="af7">
    <w:name w:val="FollowedHyperlink"/>
    <w:basedOn w:val="a0"/>
    <w:uiPriority w:val="99"/>
    <w:semiHidden/>
    <w:unhideWhenUsed/>
    <w:rsid w:val="00E857BF"/>
    <w:rPr>
      <w:color w:val="954F72" w:themeColor="followedHyperlink"/>
      <w:u w:val="single"/>
    </w:rPr>
  </w:style>
  <w:style w:type="character" w:styleId="af8">
    <w:name w:val="Unresolved Mention"/>
    <w:basedOn w:val="a0"/>
    <w:uiPriority w:val="99"/>
    <w:semiHidden/>
    <w:unhideWhenUsed/>
    <w:rsid w:val="00E857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et-nsi.co.jp/dx.html" TargetMode="External"/><Relationship Id="rId13" Type="http://schemas.openxmlformats.org/officeDocument/2006/relationships/hyperlink" Target="https://net-nsi.co.jp/d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et-nsi.co.jp/d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t-nsi.co.jp/d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et-nsi.co.jp/dx.html" TargetMode="External"/><Relationship Id="rId4" Type="http://schemas.openxmlformats.org/officeDocument/2006/relationships/settings" Target="settings.xml"/><Relationship Id="rId9" Type="http://schemas.openxmlformats.org/officeDocument/2006/relationships/hyperlink" Target="https://net-nsi.co.jp/dx.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3467</ap:Words>
  <ap:Characters>907</ap:Characters>
  <ap:Application/>
  <ap:Lines>7</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4366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