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C70C5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004B7B">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04B7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004B7B">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189F60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27867">
              <w:rPr>
                <w:rFonts w:ascii="ＭＳ 明朝" w:eastAsia="ＭＳ 明朝" w:hAnsi="ＭＳ 明朝" w:hint="eastAsia"/>
                <w:spacing w:val="6"/>
                <w:kern w:val="0"/>
                <w:szCs w:val="21"/>
              </w:rPr>
              <w:t>じゃぱんぎゃらんてぃさーびすかぶしきがいしゃ</w:t>
            </w:r>
          </w:p>
          <w:p w14:paraId="64D282AF" w14:textId="50E2C32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D345F5">
              <w:rPr>
                <w:rFonts w:ascii="ＭＳ 明朝" w:eastAsia="ＭＳ 明朝" w:hAnsi="ＭＳ 明朝" w:cs="ＭＳ 明朝" w:hint="eastAsia"/>
                <w:spacing w:val="6"/>
                <w:kern w:val="0"/>
                <w:szCs w:val="21"/>
              </w:rPr>
              <w:t xml:space="preserve">　</w:t>
            </w:r>
            <w:r w:rsidR="00D27867">
              <w:rPr>
                <w:rFonts w:ascii="ＭＳ 明朝" w:eastAsia="ＭＳ 明朝" w:hAnsi="ＭＳ 明朝" w:cs="ＭＳ 明朝" w:hint="eastAsia"/>
                <w:spacing w:val="6"/>
                <w:kern w:val="0"/>
                <w:szCs w:val="21"/>
              </w:rPr>
              <w:t>ジャパンギャランティサービス株式会社</w:t>
            </w:r>
          </w:p>
          <w:p w14:paraId="34124452" w14:textId="68B90225" w:rsidR="005B0EB3" w:rsidRPr="00BB0E49" w:rsidRDefault="005B0EB3" w:rsidP="005B0EB3">
            <w:pPr>
              <w:wordWrap w:val="0"/>
              <w:spacing w:line="260" w:lineRule="exact"/>
              <w:ind w:leftChars="2" w:left="4"/>
              <w:jc w:val="right"/>
              <w:rPr>
                <w:rFonts w:ascii="ＭＳ 明朝" w:eastAsia="ＭＳ 明朝" w:hAnsi="ＭＳ 明朝" w:hint="eastAsia"/>
                <w:spacing w:val="6"/>
                <w:kern w:val="0"/>
                <w:szCs w:val="21"/>
              </w:rPr>
            </w:pPr>
            <w:r w:rsidRPr="00BB0E49">
              <w:rPr>
                <w:rFonts w:ascii="ＭＳ 明朝" w:eastAsia="ＭＳ 明朝" w:hAnsi="ＭＳ 明朝" w:hint="eastAsia"/>
                <w:spacing w:val="6"/>
                <w:kern w:val="0"/>
                <w:szCs w:val="21"/>
              </w:rPr>
              <w:t xml:space="preserve">（ふりがな）          </w:t>
            </w:r>
            <w:r w:rsidR="00B90188">
              <w:rPr>
                <w:rFonts w:ascii="ＭＳ 明朝" w:eastAsia="ＭＳ 明朝" w:hAnsi="ＭＳ 明朝" w:hint="eastAsia"/>
                <w:spacing w:val="6"/>
                <w:kern w:val="0"/>
                <w:szCs w:val="21"/>
              </w:rPr>
              <w:t>こやま　けいじ</w:t>
            </w:r>
          </w:p>
          <w:p w14:paraId="3BD3CFD6" w14:textId="439F77E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D345F5">
              <w:rPr>
                <w:rFonts w:ascii="ＭＳ 明朝" w:eastAsia="ＭＳ 明朝" w:hAnsi="ＭＳ 明朝" w:hint="eastAsia"/>
                <w:spacing w:val="6"/>
                <w:kern w:val="0"/>
                <w:szCs w:val="21"/>
              </w:rPr>
              <w:t xml:space="preserve">　</w:t>
            </w:r>
            <w:r w:rsidR="00D345F5">
              <w:rPr>
                <w:rFonts w:ascii="ＭＳ 明朝" w:eastAsia="ＭＳ 明朝" w:hAnsi="ＭＳ 明朝" w:cs="ＭＳ 明朝" w:hint="eastAsia"/>
                <w:spacing w:val="6"/>
                <w:kern w:val="0"/>
                <w:szCs w:val="21"/>
              </w:rPr>
              <w:t>小山　啓二</w:t>
            </w:r>
          </w:p>
          <w:p w14:paraId="064686B7" w14:textId="5E1B544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608D8">
              <w:rPr>
                <w:rFonts w:ascii="ＭＳ 明朝" w:eastAsia="ＭＳ 明朝" w:hAnsi="ＭＳ 明朝" w:cs="ＭＳ 明朝" w:hint="eastAsia"/>
                <w:spacing w:val="6"/>
                <w:kern w:val="0"/>
                <w:szCs w:val="21"/>
              </w:rPr>
              <w:t>101-0022</w:t>
            </w:r>
          </w:p>
          <w:p w14:paraId="5AAAC0FE" w14:textId="0AC6D20F" w:rsidR="00971AB3" w:rsidRPr="00BB0E49" w:rsidRDefault="00D63FB1">
            <w:pPr>
              <w:spacing w:afterLines="50" w:after="120" w:line="260" w:lineRule="exact"/>
              <w:ind w:leftChars="1261" w:left="2699"/>
              <w:rPr>
                <w:rFonts w:ascii="ＭＳ 明朝" w:eastAsia="ＭＳ 明朝" w:hAnsi="ＭＳ 明朝"/>
                <w:spacing w:val="14"/>
                <w:kern w:val="0"/>
                <w:szCs w:val="21"/>
              </w:rPr>
            </w:pPr>
            <w:r w:rsidRPr="00D63FB1">
              <w:rPr>
                <w:rFonts w:ascii="ＭＳ 明朝" w:eastAsia="ＭＳ 明朝" w:hAnsi="ＭＳ 明朝" w:hint="eastAsia"/>
                <w:spacing w:val="14"/>
                <w:kern w:val="0"/>
                <w:szCs w:val="21"/>
              </w:rPr>
              <w:t>東京都千代田区神田練塀町3番地　大東ビル8階</w:t>
            </w:r>
          </w:p>
          <w:p w14:paraId="63BAB80C" w14:textId="50C7FDC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6332B" w:rsidRPr="00E6332B">
              <w:rPr>
                <w:rFonts w:ascii="ＭＳ 明朝" w:eastAsia="ＭＳ 明朝" w:hAnsi="ＭＳ 明朝" w:cs="ＭＳ 明朝" w:hint="eastAsia"/>
                <w:spacing w:val="6"/>
                <w:kern w:val="0"/>
                <w:szCs w:val="21"/>
              </w:rPr>
              <w:t>6010501006514</w:t>
            </w:r>
          </w:p>
          <w:p w14:paraId="6F68B498" w14:textId="7B50360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F3499DB">
                <v:oval id="_x0000_s2051" style="position:absolute;left:0;text-align:left;margin-left:74.25pt;margin-top:8.75pt;width:54.75pt;height:26.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8589834" w:rsidR="00971AB3" w:rsidRPr="00BB0E49" w:rsidRDefault="00E01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当社におけるDX推進の取り組み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D70855F" w:rsidR="00971AB3" w:rsidRPr="00BB0E49" w:rsidRDefault="00DA3E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5EA947D" w:rsidR="00971AB3" w:rsidRPr="00BB0E49" w:rsidRDefault="00DA3E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CB476C">
                    <w:rPr>
                      <w:rFonts w:ascii="ＭＳ 明朝" w:eastAsia="ＭＳ 明朝" w:hAnsi="ＭＳ 明朝" w:cs="ＭＳ 明朝" w:hint="eastAsia"/>
                      <w:spacing w:val="6"/>
                      <w:kern w:val="0"/>
                      <w:szCs w:val="21"/>
                    </w:rPr>
                    <w:t>当社ホームページに掲載</w:t>
                  </w:r>
                </w:p>
                <w:p w14:paraId="4F66774E" w14:textId="77777777" w:rsidR="00971AB3" w:rsidRDefault="00CB47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D62F9" w:rsidRPr="00DD62F9">
                    <w:rPr>
                      <w:rFonts w:ascii="ＭＳ 明朝" w:eastAsia="ＭＳ 明朝" w:hAnsi="ＭＳ 明朝" w:cs="ＭＳ 明朝"/>
                      <w:spacing w:val="6"/>
                      <w:kern w:val="0"/>
                      <w:szCs w:val="21"/>
                    </w:rPr>
                    <w:t>https://www.jgskk.co.jp/dx.html</w:t>
                  </w:r>
                </w:p>
                <w:p w14:paraId="7B15C432" w14:textId="1324793D" w:rsidR="004D225C" w:rsidRPr="00D82F8E" w:rsidRDefault="00D82F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記載箇所：DX推進の背景</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91581E" w14:textId="7AEC04CD" w:rsidR="00870C0F" w:rsidRDefault="00870C0F" w:rsidP="00870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DX推進の背景</w:t>
                  </w:r>
                </w:p>
                <w:p w14:paraId="37A2711B" w14:textId="3FC1B033" w:rsidR="00870C0F" w:rsidRPr="00870C0F" w:rsidRDefault="00870C0F" w:rsidP="00870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C0F">
                    <w:rPr>
                      <w:rFonts w:ascii="ＭＳ 明朝" w:eastAsia="ＭＳ 明朝" w:hAnsi="ＭＳ 明朝" w:cs="ＭＳ 明朝" w:hint="eastAsia"/>
                      <w:spacing w:val="6"/>
                      <w:kern w:val="0"/>
                      <w:szCs w:val="21"/>
                    </w:rPr>
                    <w:t>近年、IoTやAIなど先端技術の進歩に加え、社会構造の変化や働き方改革の進展によって、お客様のニーズはこれまでになく多様化しています。こうした外部環境の大きな変化に柔軟かつ迅速に対応し、より高い付加価値を提供するためには、企業として従来の枠組みを超えた変革が不可欠です。</w:t>
                  </w:r>
                </w:p>
                <w:p w14:paraId="5E2D313E" w14:textId="77777777" w:rsidR="00870C0F" w:rsidRPr="00870C0F" w:rsidRDefault="00870C0F" w:rsidP="00870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C0F">
                    <w:rPr>
                      <w:rFonts w:ascii="ＭＳ 明朝" w:eastAsia="ＭＳ 明朝" w:hAnsi="ＭＳ 明朝" w:cs="ＭＳ 明朝" w:hint="eastAsia"/>
                      <w:spacing w:val="6"/>
                      <w:kern w:val="0"/>
                      <w:szCs w:val="21"/>
                    </w:rPr>
                    <w:t>そこで当社は、DXを経営戦略の最重要戦略と位置づけ、全社横断で推進できる体制を整備しました。これまでに培ってきたIT機器レンタルのノウハウやシステム構築力を基盤に、デジタル技術を積極的に取り入れることで、現場課題の解決から新たな価値の創造まで、あらゆる領域で変革を起こして参ります。</w:t>
                  </w:r>
                </w:p>
                <w:p w14:paraId="66D45714" w14:textId="478959BA" w:rsidR="00971AB3" w:rsidRPr="00373015" w:rsidRDefault="00870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C0F">
                    <w:rPr>
                      <w:rFonts w:ascii="ＭＳ 明朝" w:eastAsia="ＭＳ 明朝" w:hAnsi="ＭＳ 明朝" w:cs="ＭＳ 明朝" w:hint="eastAsia"/>
                      <w:spacing w:val="6"/>
                      <w:kern w:val="0"/>
                      <w:szCs w:val="21"/>
                    </w:rPr>
                    <w:t>私たちは、人とテクノロジーの調和を大切にしながら、DXの波を企業経営の中核に据えることで、さらなるサービス品質の向上や業務効率化を実現し、社会や業界、お客様の未来をより豊かにするイノベーションを追求して参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503058B" w14:textId="704544BF" w:rsidR="00A57439" w:rsidRPr="00BB0E49" w:rsidRDefault="00D47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E06">
                    <w:rPr>
                      <w:rFonts w:ascii="ＭＳ 明朝" w:eastAsia="ＭＳ 明朝" w:hAnsi="ＭＳ 明朝" w:cs="ＭＳ 明朝" w:hint="eastAsia"/>
                      <w:spacing w:val="6"/>
                      <w:kern w:val="0"/>
                      <w:szCs w:val="21"/>
                    </w:rPr>
                    <w:t>ホームページに記載された内容は、2025年2月3日に取締役会で承認されたものです。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39CE6DC" w:rsidR="00971AB3" w:rsidRPr="00CA38EF" w:rsidRDefault="00CA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当社におけるDX推進の取り組み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2D5011D" w:rsidR="00971AB3" w:rsidRPr="00BB0E49" w:rsidRDefault="0012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AEB447" w14:textId="77777777" w:rsidR="00123970" w:rsidRPr="00BB0E49" w:rsidRDefault="00123970" w:rsidP="0012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246B3C8" w14:textId="77777777" w:rsidR="00123970" w:rsidRDefault="00123970" w:rsidP="0012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D62F9">
                    <w:rPr>
                      <w:rFonts w:ascii="ＭＳ 明朝" w:eastAsia="ＭＳ 明朝" w:hAnsi="ＭＳ 明朝" w:cs="ＭＳ 明朝"/>
                      <w:spacing w:val="6"/>
                      <w:kern w:val="0"/>
                      <w:szCs w:val="21"/>
                    </w:rPr>
                    <w:t>https://www.jgskk.co.jp/dx.html</w:t>
                  </w:r>
                </w:p>
                <w:p w14:paraId="07E10AC1" w14:textId="022FAD89" w:rsidR="00971AB3" w:rsidRPr="00BB0E49" w:rsidRDefault="00123970" w:rsidP="001239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F0E20" w:rsidRPr="008F0E20">
                    <w:rPr>
                      <w:rFonts w:ascii="ＭＳ 明朝" w:eastAsia="ＭＳ 明朝" w:hAnsi="ＭＳ 明朝" w:cs="ＭＳ 明朝" w:hint="eastAsia"/>
                      <w:spacing w:val="6"/>
                      <w:kern w:val="0"/>
                      <w:szCs w:val="21"/>
                    </w:rPr>
                    <w:t>DX推進戦略：未来を切り拓く3つの柱</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E05776"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（要約）</w:t>
                  </w:r>
                </w:p>
                <w:p w14:paraId="0D883ACA" w14:textId="77777777" w:rsidR="00587812" w:rsidRPr="002A1A0B"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A0B">
                    <w:rPr>
                      <w:rFonts w:ascii="ＭＳ 明朝" w:eastAsia="ＭＳ 明朝" w:hAnsi="ＭＳ 明朝" w:cs="ＭＳ 明朝" w:hint="eastAsia"/>
                      <w:spacing w:val="6"/>
                      <w:kern w:val="0"/>
                      <w:szCs w:val="21"/>
                    </w:rPr>
                    <w:t>顧客価値の創出</w:t>
                  </w:r>
                </w:p>
                <w:p w14:paraId="3E440098" w14:textId="77777777" w:rsidR="00587812" w:rsidRPr="00775F87"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F87">
                    <w:rPr>
                      <w:rFonts w:ascii="ＭＳ 明朝" w:eastAsia="ＭＳ 明朝" w:hAnsi="ＭＳ 明朝" w:cs="ＭＳ 明朝" w:hint="eastAsia"/>
                      <w:spacing w:val="6"/>
                      <w:kern w:val="0"/>
                      <w:szCs w:val="21"/>
                    </w:rPr>
                    <w:t>当社は、お客様の「あったらいいな」を実現し、業務変革を通じて価値あるソリューションを提供します。</w:t>
                  </w:r>
                </w:p>
                <w:p w14:paraId="51D79D50" w14:textId="77777777" w:rsidR="00587812" w:rsidRPr="00775F87"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F87">
                    <w:rPr>
                      <w:rFonts w:ascii="ＭＳ 明朝" w:eastAsia="ＭＳ 明朝" w:hAnsi="ＭＳ 明朝" w:cs="ＭＳ 明朝" w:hint="eastAsia"/>
                      <w:spacing w:val="6"/>
                      <w:kern w:val="0"/>
                      <w:szCs w:val="21"/>
                    </w:rPr>
                    <w:t>業務とDX戦略の深い理解のもと、社内外のリソースを活用して最適解を追求します。柔軟なアプローチで業務を根本から見直し、お客様のビジネス価値向上を実現します。</w:t>
                  </w:r>
                </w:p>
                <w:p w14:paraId="57BAD496"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F87">
                    <w:rPr>
                      <w:rFonts w:ascii="ＭＳ 明朝" w:eastAsia="ＭＳ 明朝" w:hAnsi="ＭＳ 明朝" w:cs="ＭＳ 明朝" w:hint="eastAsia"/>
                      <w:spacing w:val="6"/>
                      <w:kern w:val="0"/>
                      <w:szCs w:val="21"/>
                    </w:rPr>
                    <w:t>この価値共創サイクルを継続的に展開し、得られた知見を新規ハードウェアレンタル事業へ活用することで、DX推進の拡大とお客様への持続的な価値提供を実現します。</w:t>
                  </w:r>
                </w:p>
                <w:p w14:paraId="357A661E" w14:textId="77777777" w:rsidR="00587812" w:rsidRPr="002A1A0B"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AC6EC2"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A0B">
                    <w:rPr>
                      <w:rFonts w:ascii="ＭＳ 明朝" w:eastAsia="ＭＳ 明朝" w:hAnsi="ＭＳ 明朝" w:cs="ＭＳ 明朝" w:hint="eastAsia"/>
                      <w:spacing w:val="6"/>
                      <w:kern w:val="0"/>
                      <w:szCs w:val="21"/>
                    </w:rPr>
                    <w:t>業務プロセスの最適化と効率化</w:t>
                  </w:r>
                </w:p>
                <w:p w14:paraId="7921C47E"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5EA">
                    <w:rPr>
                      <w:rFonts w:ascii="ＭＳ 明朝" w:eastAsia="ＭＳ 明朝" w:hAnsi="ＭＳ 明朝" w:cs="ＭＳ 明朝"/>
                      <w:spacing w:val="6"/>
                      <w:kern w:val="0"/>
                      <w:szCs w:val="21"/>
                    </w:rPr>
                    <w:t>AIとRPAで定型業務を自動化し、従業員が付加価値の高い業務に集中できる環境を整備します。お客様と共に業務フローを再設計し、生産性向上を目指します</w:t>
                  </w:r>
                  <w:r>
                    <w:rPr>
                      <w:rFonts w:ascii="ＭＳ 明朝" w:eastAsia="ＭＳ 明朝" w:hAnsi="ＭＳ 明朝" w:cs="ＭＳ 明朝" w:hint="eastAsia"/>
                      <w:spacing w:val="6"/>
                      <w:kern w:val="0"/>
                      <w:szCs w:val="21"/>
                    </w:rPr>
                    <w:t>。</w:t>
                  </w:r>
                </w:p>
                <w:p w14:paraId="1F7C0292" w14:textId="77777777" w:rsidR="00587812" w:rsidRPr="002A1A0B"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7B6AFC" w14:textId="77777777" w:rsidR="00587812" w:rsidRPr="002A1A0B"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1A0B">
                    <w:rPr>
                      <w:rFonts w:ascii="ＭＳ 明朝" w:eastAsia="ＭＳ 明朝" w:hAnsi="ＭＳ 明朝" w:cs="ＭＳ 明朝" w:hint="eastAsia"/>
                      <w:spacing w:val="6"/>
                      <w:kern w:val="0"/>
                      <w:szCs w:val="21"/>
                    </w:rPr>
                    <w:t>データ駆動型経営の推進</w:t>
                  </w:r>
                </w:p>
                <w:p w14:paraId="60C43E7B"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5EA">
                    <w:rPr>
                      <w:rFonts w:ascii="ＭＳ 明朝" w:eastAsia="ＭＳ 明朝" w:hAnsi="ＭＳ 明朝" w:cs="ＭＳ 明朝"/>
                      <w:spacing w:val="6"/>
                      <w:kern w:val="0"/>
                      <w:szCs w:val="21"/>
                    </w:rPr>
                    <w:t>社内外のデータを一元管理・分析し意思決定に必要な情報を可視化することで、DXビジョンに基づく意思決定を加速します。</w:t>
                  </w:r>
                </w:p>
                <w:p w14:paraId="3A0AB44A" w14:textId="639DD51D" w:rsidR="00971AB3" w:rsidRPr="002A1A0B"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5EA">
                    <w:rPr>
                      <w:rFonts w:ascii="ＭＳ 明朝" w:eastAsia="ＭＳ 明朝" w:hAnsi="ＭＳ 明朝" w:cs="ＭＳ 明朝"/>
                      <w:spacing w:val="6"/>
                      <w:kern w:val="0"/>
                      <w:szCs w:val="21"/>
                    </w:rPr>
                    <w:t>データ活用基盤を通じた共創により、新たな価値創出とお客様のDXゴール実現に貢献します。双方向のデータ活用と検証により、持続的な価値創出体制を構築します。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38DA2F25" w:rsidR="00971AB3" w:rsidRPr="00BB0E49" w:rsidRDefault="002A1A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E06">
                    <w:rPr>
                      <w:rFonts w:ascii="ＭＳ 明朝" w:eastAsia="ＭＳ 明朝" w:hAnsi="ＭＳ 明朝" w:cs="ＭＳ 明朝" w:hint="eastAsia"/>
                      <w:spacing w:val="6"/>
                      <w:kern w:val="0"/>
                      <w:szCs w:val="21"/>
                    </w:rPr>
                    <w:t>ホームページに記載された内容は、2025年2月3日に取締役会で承認されたものです</w:t>
                  </w:r>
                  <w:r>
                    <w:rPr>
                      <w:rFonts w:ascii="ＭＳ 明朝" w:eastAsia="ＭＳ 明朝" w:hAnsi="ＭＳ 明朝" w:cs="ＭＳ 明朝" w:hint="eastAsia"/>
                      <w:spacing w:val="6"/>
                      <w:kern w:val="0"/>
                      <w:szCs w:val="21"/>
                    </w:rPr>
                    <w:t>。</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7812" w:rsidRPr="00BB0E49" w14:paraId="7DC44B45" w14:textId="77777777" w:rsidTr="00C76DE9">
              <w:trPr>
                <w:trHeight w:val="707"/>
              </w:trPr>
              <w:tc>
                <w:tcPr>
                  <w:tcW w:w="2600" w:type="dxa"/>
                  <w:shd w:val="clear" w:color="auto" w:fill="auto"/>
                </w:tcPr>
                <w:p w14:paraId="7979D96B" w14:textId="77777777" w:rsidR="00587812" w:rsidRPr="00BB0E49" w:rsidRDefault="00587812" w:rsidP="00587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82EB56" w14:textId="77777777" w:rsidR="00587812" w:rsidRPr="00BB0E49"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68AF950"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D62F9">
                    <w:rPr>
                      <w:rFonts w:ascii="ＭＳ 明朝" w:eastAsia="ＭＳ 明朝" w:hAnsi="ＭＳ 明朝" w:cs="ＭＳ 明朝"/>
                      <w:spacing w:val="6"/>
                      <w:kern w:val="0"/>
                      <w:szCs w:val="21"/>
                    </w:rPr>
                    <w:t>https://www.jgskk.co.jp/dx.html</w:t>
                  </w:r>
                </w:p>
                <w:p w14:paraId="7C8B5F4E"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記載箇所①：</w:t>
                  </w:r>
                  <w:r w:rsidRPr="00A304ED">
                    <w:rPr>
                      <w:rFonts w:ascii="ＭＳ 明朝" w:eastAsia="ＭＳ 明朝" w:hAnsi="ＭＳ 明朝" w:cs="ＭＳ 明朝" w:hint="eastAsia"/>
                      <w:spacing w:val="6"/>
                      <w:kern w:val="0"/>
                      <w:szCs w:val="21"/>
                    </w:rPr>
                    <w:t>DX推進体制：全社一丸となった取り組み</w:t>
                  </w:r>
                </w:p>
                <w:p w14:paraId="01FA6368" w14:textId="09D42D19" w:rsidR="00587812" w:rsidRPr="00BB0E49"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記載箇所②：</w:t>
                  </w:r>
                  <w:r w:rsidRPr="00691329">
                    <w:rPr>
                      <w:rFonts w:ascii="ＭＳ 明朝" w:eastAsia="ＭＳ 明朝" w:hAnsi="ＭＳ 明朝" w:cs="ＭＳ 明朝" w:hint="eastAsia"/>
                      <w:spacing w:val="6"/>
                      <w:kern w:val="0"/>
                      <w:szCs w:val="21"/>
                    </w:rPr>
                    <w:t>DX推進の成果を評価する主要指標</w:t>
                  </w:r>
                </w:p>
              </w:tc>
            </w:tr>
            <w:tr w:rsidR="00587812" w:rsidRPr="00BB0E49" w14:paraId="2976DA21" w14:textId="77777777" w:rsidTr="00C76DE9">
              <w:trPr>
                <w:trHeight w:val="697"/>
              </w:trPr>
              <w:tc>
                <w:tcPr>
                  <w:tcW w:w="2600" w:type="dxa"/>
                  <w:shd w:val="clear" w:color="auto" w:fill="auto"/>
                </w:tcPr>
                <w:p w14:paraId="6E8882A3" w14:textId="77777777" w:rsidR="00587812" w:rsidRPr="00BB0E49" w:rsidRDefault="00587812" w:rsidP="00587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C6AE5CC" w14:textId="77777777" w:rsidR="00587812" w:rsidRDefault="00587812" w:rsidP="0058781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04ED">
                    <w:rPr>
                      <w:rFonts w:ascii="ＭＳ 明朝" w:eastAsia="ＭＳ 明朝" w:hAnsi="ＭＳ 明朝" w:cs="ＭＳ 明朝" w:hint="eastAsia"/>
                      <w:spacing w:val="6"/>
                      <w:kern w:val="0"/>
                      <w:szCs w:val="21"/>
                    </w:rPr>
                    <w:t>DX推進体制：全社一丸となった取り組み</w:t>
                  </w:r>
                </w:p>
                <w:p w14:paraId="6BFE8A5D" w14:textId="77777777" w:rsidR="00587812" w:rsidRPr="0087271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71C">
                    <w:rPr>
                      <w:rFonts w:ascii="ＭＳ 明朝" w:eastAsia="ＭＳ 明朝" w:hAnsi="ＭＳ 明朝" w:cs="ＭＳ 明朝" w:hint="eastAsia"/>
                      <w:spacing w:val="6"/>
                      <w:kern w:val="0"/>
                      <w:szCs w:val="21"/>
                    </w:rPr>
                    <w:t>当社では、DX戦略を推進するための体制として「AI・DX戦略室」を新設しました。取締役会が最終的な方針決定と承認を行い、その下でAI・DX戦略室が全社のDX戦略を策定する仕組みとなっています。</w:t>
                  </w:r>
                </w:p>
                <w:p w14:paraId="1F0F0806" w14:textId="77777777" w:rsidR="00587812" w:rsidRPr="0087271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71C">
                    <w:rPr>
                      <w:rFonts w:ascii="ＭＳ 明朝" w:eastAsia="ＭＳ 明朝" w:hAnsi="ＭＳ 明朝" w:cs="ＭＳ 明朝" w:hint="eastAsia"/>
                      <w:spacing w:val="6"/>
                      <w:kern w:val="0"/>
                      <w:szCs w:val="21"/>
                    </w:rPr>
                    <w:t>AI・DX戦略室は、DX基本方針の策定と横断的なプロジェクト管理を担うとともに、現場で発生する課題を把握して全社的な方向性を示します。そして、取締役会へDXに関する施策や計画を提案し、承認を得たうえでDX推進プロジェクトを各部門へ展開します。</w:t>
                  </w:r>
                </w:p>
                <w:p w14:paraId="1EB399EF" w14:textId="77777777" w:rsidR="00587812" w:rsidRPr="0087271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71C">
                    <w:rPr>
                      <w:rFonts w:ascii="ＭＳ 明朝" w:eastAsia="ＭＳ 明朝" w:hAnsi="ＭＳ 明朝" w:cs="ＭＳ 明朝" w:hint="eastAsia"/>
                      <w:spacing w:val="6"/>
                      <w:kern w:val="0"/>
                      <w:szCs w:val="21"/>
                    </w:rPr>
                    <w:t>プロジェクトの実行段階では、プロジェクト毎にDX推進ワーキンググループを立ち上げ、具体的な施策を推進していきます。</w:t>
                  </w:r>
                </w:p>
                <w:p w14:paraId="6B2531CD" w14:textId="77777777" w:rsidR="00587812" w:rsidRPr="0087271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71C">
                    <w:rPr>
                      <w:rFonts w:ascii="ＭＳ 明朝" w:eastAsia="ＭＳ 明朝" w:hAnsi="ＭＳ 明朝" w:cs="ＭＳ 明朝" w:hint="eastAsia"/>
                      <w:spacing w:val="6"/>
                      <w:kern w:val="0"/>
                      <w:szCs w:val="21"/>
                    </w:rPr>
                    <w:t>DX推進ワーキンググループは全国の拠点からメンバーを選出し、各部署における調整と実務の推進を担い、多角的な視点を取り入れながらDX推進を加速させる体制を整えています。</w:t>
                  </w:r>
                </w:p>
                <w:p w14:paraId="0CF4665C"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271C">
                    <w:rPr>
                      <w:rFonts w:ascii="ＭＳ 明朝" w:eastAsia="ＭＳ 明朝" w:hAnsi="ＭＳ 明朝" w:cs="ＭＳ 明朝" w:hint="eastAsia"/>
                      <w:spacing w:val="6"/>
                      <w:kern w:val="0"/>
                      <w:szCs w:val="21"/>
                    </w:rPr>
                    <w:t>このように、私たちは全社横断型のDX推進を進めて参ります。</w:t>
                  </w:r>
                </w:p>
                <w:p w14:paraId="170785A8"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9F3448" w14:textId="77777777" w:rsidR="00587812" w:rsidRDefault="00587812" w:rsidP="0058781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1329">
                    <w:rPr>
                      <w:rFonts w:ascii="ＭＳ 明朝" w:eastAsia="ＭＳ 明朝" w:hAnsi="ＭＳ 明朝" w:cs="ＭＳ 明朝" w:hint="eastAsia"/>
                      <w:spacing w:val="6"/>
                      <w:kern w:val="0"/>
                      <w:szCs w:val="21"/>
                    </w:rPr>
                    <w:t>DX推進の成果を評価する主要指標</w:t>
                  </w:r>
                </w:p>
                <w:p w14:paraId="74A5751C" w14:textId="77777777" w:rsidR="00587812" w:rsidRPr="00FB61AF"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1AF">
                    <w:rPr>
                      <w:rFonts w:ascii="ＭＳ 明朝" w:eastAsia="ＭＳ 明朝" w:hAnsi="ＭＳ 明朝" w:cs="ＭＳ 明朝" w:hint="eastAsia"/>
                      <w:spacing w:val="6"/>
                      <w:kern w:val="0"/>
                      <w:szCs w:val="21"/>
                    </w:rPr>
                    <w:t>全社員のデジタルリテラシー向上（教育受講率）：全社員受講</w:t>
                  </w:r>
                </w:p>
                <w:p w14:paraId="13E09312" w14:textId="0A8AB3E7" w:rsidR="00587812" w:rsidRPr="00BB0E49"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1AF">
                    <w:rPr>
                      <w:rFonts w:ascii="ＭＳ 明朝" w:eastAsia="ＭＳ 明朝" w:hAnsi="ＭＳ 明朝" w:cs="ＭＳ 明朝" w:hint="eastAsia"/>
                      <w:spacing w:val="6"/>
                      <w:kern w:val="0"/>
                      <w:szCs w:val="21"/>
                    </w:rPr>
                    <w:t>DXの本質はテクノロジーだけでなく、それを使いこなす「人」の成長にもかかっています。当社では、社員一人ひとりがデジタル技術を活用しながら業務を遂行できるよう、研修や勉強会などの学習プログラムを充実させていきます。全社員がこうした教育機会を積極的に活用することで、組織全体のデジタルリテラシーを底上げし、変化の激しい時代に柔軟に対応できる人材を育成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7812" w:rsidRPr="00BB0E49" w14:paraId="1543A8AB" w14:textId="77777777" w:rsidTr="00C76DE9">
              <w:trPr>
                <w:trHeight w:val="707"/>
              </w:trPr>
              <w:tc>
                <w:tcPr>
                  <w:tcW w:w="2600" w:type="dxa"/>
                  <w:shd w:val="clear" w:color="auto" w:fill="auto"/>
                </w:tcPr>
                <w:p w14:paraId="61213029" w14:textId="77777777" w:rsidR="00587812" w:rsidRPr="00BB0E49" w:rsidRDefault="00587812" w:rsidP="00587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725939" w14:textId="77777777" w:rsidR="00587812" w:rsidRPr="00BB0E49"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5D58E62"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D62F9">
                    <w:rPr>
                      <w:rFonts w:ascii="ＭＳ 明朝" w:eastAsia="ＭＳ 明朝" w:hAnsi="ＭＳ 明朝" w:cs="ＭＳ 明朝"/>
                      <w:spacing w:val="6"/>
                      <w:kern w:val="0"/>
                      <w:szCs w:val="21"/>
                    </w:rPr>
                    <w:t>https://www.jgskk.co.jp/dx.html</w:t>
                  </w:r>
                </w:p>
                <w:p w14:paraId="59866E55" w14:textId="1CC44C07" w:rsidR="00587812" w:rsidRPr="004F10F8"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09200C">
                    <w:rPr>
                      <w:rFonts w:ascii="ＭＳ 明朝" w:eastAsia="ＭＳ 明朝" w:hAnsi="ＭＳ 明朝" w:cs="ＭＳ 明朝" w:hint="eastAsia"/>
                      <w:spacing w:val="6"/>
                      <w:kern w:val="0"/>
                      <w:szCs w:val="21"/>
                    </w:rPr>
                    <w:t>情報処理基盤の構築と活用</w:t>
                  </w:r>
                </w:p>
              </w:tc>
            </w:tr>
            <w:tr w:rsidR="00587812" w:rsidRPr="00BB0E49" w14:paraId="0572058E" w14:textId="77777777" w:rsidTr="00C76DE9">
              <w:trPr>
                <w:trHeight w:val="697"/>
              </w:trPr>
              <w:tc>
                <w:tcPr>
                  <w:tcW w:w="2600" w:type="dxa"/>
                  <w:shd w:val="clear" w:color="auto" w:fill="auto"/>
                </w:tcPr>
                <w:p w14:paraId="5FAA7047" w14:textId="77777777" w:rsidR="00587812" w:rsidRPr="00BB0E49" w:rsidRDefault="00587812" w:rsidP="00587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B8205A" w14:textId="77777777" w:rsidR="00587812"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00C">
                    <w:rPr>
                      <w:rFonts w:ascii="ＭＳ 明朝" w:eastAsia="ＭＳ 明朝" w:hAnsi="ＭＳ 明朝" w:cs="ＭＳ 明朝" w:hint="eastAsia"/>
                      <w:spacing w:val="6"/>
                      <w:kern w:val="0"/>
                      <w:szCs w:val="21"/>
                    </w:rPr>
                    <w:t>情報処理基盤の構築と活用</w:t>
                  </w:r>
                </w:p>
                <w:p w14:paraId="25BDCFE0" w14:textId="77777777" w:rsidR="00587812" w:rsidRPr="0009200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00C">
                    <w:rPr>
                      <w:rFonts w:ascii="ＭＳ 明朝" w:eastAsia="ＭＳ 明朝" w:hAnsi="ＭＳ 明朝" w:cs="ＭＳ 明朝" w:hint="eastAsia"/>
                      <w:spacing w:val="6"/>
                      <w:kern w:val="0"/>
                      <w:szCs w:val="21"/>
                    </w:rPr>
                    <w:t>当社では、最新の情報処理技術を積極的に活用し、社内外の業務効率やサービス品質を高める取り組みを進めています。オンプレミスの基幹システムをフルスクラッチで開発したクラウド上の新システムへ移行し、クラウド環境を活用することで柔軟性と可用性を大きく向上させるとともに、スケーラビリティやコスト効率の面でも着実に成果を上げています。</w:t>
                  </w:r>
                </w:p>
                <w:p w14:paraId="7DDC7A2C" w14:textId="77777777" w:rsidR="00587812" w:rsidRPr="0009200C"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00C">
                    <w:rPr>
                      <w:rFonts w:ascii="ＭＳ 明朝" w:eastAsia="ＭＳ 明朝" w:hAnsi="ＭＳ 明朝" w:cs="ＭＳ 明朝" w:hint="eastAsia"/>
                      <w:spacing w:val="6"/>
                      <w:kern w:val="0"/>
                      <w:szCs w:val="21"/>
                    </w:rPr>
                    <w:t>また、RPAを導入して業務プロセスの自動化を進めることで、基幹システムと連携させながらデータ処理の効率化を実現しています。さらに、生成AIを用いて業務改善につなげる試みも始動しており、これまで属人的に行っていた意思決定やデータ分析に新たな視点を取り入れることで、日々の業務をより高度化・迅速化していきます。</w:t>
                  </w:r>
                </w:p>
                <w:p w14:paraId="704796D3" w14:textId="0E47D3DD" w:rsidR="00587812" w:rsidRPr="00FB61AF" w:rsidRDefault="00587812" w:rsidP="00587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200C">
                    <w:rPr>
                      <w:rFonts w:ascii="ＭＳ 明朝" w:eastAsia="ＭＳ 明朝" w:hAnsi="ＭＳ 明朝" w:cs="ＭＳ 明朝" w:hint="eastAsia"/>
                      <w:spacing w:val="6"/>
                      <w:kern w:val="0"/>
                      <w:szCs w:val="21"/>
                    </w:rPr>
                    <w:t>今後は、各種クラウド間の連携をさらに強化し、リアルタイムでのデータ収集や分析を実施することで、業務全体を俯瞰しながら最適化を図る計画です。これら一連の取り組みにより、当社は最新技術を活用した持続的な成</w:t>
                  </w:r>
                  <w:r w:rsidRPr="0009200C">
                    <w:rPr>
                      <w:rFonts w:ascii="ＭＳ 明朝" w:eastAsia="ＭＳ 明朝" w:hAnsi="ＭＳ 明朝" w:cs="ＭＳ 明朝" w:hint="eastAsia"/>
                      <w:spacing w:val="6"/>
                      <w:kern w:val="0"/>
                      <w:szCs w:val="21"/>
                    </w:rPr>
                    <w:lastRenderedPageBreak/>
                    <w:t>長と革新を目指すとともに、お客様へ一層価値のあるサービスをお届けして参ります。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94B78C0" w:rsidR="00971AB3" w:rsidRPr="00BB0E49" w:rsidRDefault="00867E59" w:rsidP="00FB6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当社におけるDX推進の取り組み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84A266A" w:rsidR="00971AB3" w:rsidRPr="00BB0E49" w:rsidRDefault="0086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7E4587" w14:textId="77777777" w:rsidR="00867E59" w:rsidRPr="00BB0E49" w:rsidRDefault="00867E59" w:rsidP="0086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F3E42E1" w14:textId="77777777" w:rsidR="00867E59" w:rsidRDefault="00867E59" w:rsidP="0086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D62F9">
                    <w:rPr>
                      <w:rFonts w:ascii="ＭＳ 明朝" w:eastAsia="ＭＳ 明朝" w:hAnsi="ＭＳ 明朝" w:cs="ＭＳ 明朝"/>
                      <w:spacing w:val="6"/>
                      <w:kern w:val="0"/>
                      <w:szCs w:val="21"/>
                    </w:rPr>
                    <w:t>https://www.jgskk.co.jp/dx.html</w:t>
                  </w:r>
                </w:p>
                <w:p w14:paraId="1479210A" w14:textId="22988EBA" w:rsidR="00971AB3" w:rsidRPr="00BB0E49" w:rsidRDefault="00867E59" w:rsidP="0086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691329">
                    <w:rPr>
                      <w:rFonts w:ascii="ＭＳ 明朝" w:eastAsia="ＭＳ 明朝" w:hAnsi="ＭＳ 明朝" w:cs="ＭＳ 明朝" w:hint="eastAsia"/>
                      <w:spacing w:val="6"/>
                      <w:kern w:val="0"/>
                      <w:szCs w:val="21"/>
                    </w:rPr>
                    <w:t>DX推進の成果を評価する主要指標</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D161616" w14:textId="77777777" w:rsidR="00C40B75" w:rsidRPr="00C40B75" w:rsidRDefault="00C40B75" w:rsidP="00C40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0B75">
                    <w:rPr>
                      <w:rFonts w:ascii="ＭＳ 明朝" w:eastAsia="ＭＳ 明朝" w:hAnsi="ＭＳ 明朝" w:cs="ＭＳ 明朝" w:hint="eastAsia"/>
                      <w:spacing w:val="6"/>
                      <w:kern w:val="0"/>
                      <w:szCs w:val="21"/>
                    </w:rPr>
                    <w:t>基幹システム移行率：100%</w:t>
                  </w:r>
                </w:p>
                <w:p w14:paraId="51A51080" w14:textId="2F2C35BC" w:rsidR="00C40B75" w:rsidRPr="00C40B75" w:rsidRDefault="00C40B75" w:rsidP="00C40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0B75">
                    <w:rPr>
                      <w:rFonts w:ascii="ＭＳ 明朝" w:eastAsia="ＭＳ 明朝" w:hAnsi="ＭＳ 明朝" w:cs="ＭＳ 明朝" w:hint="eastAsia"/>
                      <w:spacing w:val="6"/>
                      <w:kern w:val="0"/>
                      <w:szCs w:val="21"/>
                    </w:rPr>
                    <w:t>従来のオンプレミス環境からクラウド環境への完全移行を実施し、柔軟性や拡張性、可用性といったメリットを最大限に活かすことを目指しています。これにより、社内業務の効率化や新しいサービス展開のスピードアップを図り、より高い付加価値をお客様に提供できる体制を整備します。</w:t>
                  </w:r>
                </w:p>
                <w:p w14:paraId="4476F02B" w14:textId="77777777" w:rsidR="00C40B75" w:rsidRPr="00C40B75" w:rsidRDefault="00C40B75" w:rsidP="00C40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0B75">
                    <w:rPr>
                      <w:rFonts w:ascii="ＭＳ 明朝" w:eastAsia="ＭＳ 明朝" w:hAnsi="ＭＳ 明朝" w:cs="ＭＳ 明朝" w:hint="eastAsia"/>
                      <w:spacing w:val="6"/>
                      <w:kern w:val="0"/>
                      <w:szCs w:val="21"/>
                    </w:rPr>
                    <w:t>RPA活用率：前年比 +10%</w:t>
                  </w:r>
                </w:p>
                <w:p w14:paraId="2AC92792" w14:textId="1900CC53" w:rsidR="00971AB3" w:rsidRPr="00BB0E49" w:rsidRDefault="00C40B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0B75">
                    <w:rPr>
                      <w:rFonts w:ascii="ＭＳ 明朝" w:eastAsia="ＭＳ 明朝" w:hAnsi="ＭＳ 明朝" w:cs="ＭＳ 明朝" w:hint="eastAsia"/>
                      <w:spacing w:val="6"/>
                      <w:kern w:val="0"/>
                      <w:szCs w:val="21"/>
                    </w:rPr>
                    <w:t>RPAによる業務自動化の取り組みを拡大し、前年度から10％以上の活用率向上を目標としています。単純作業や繰り返しの多いタスクを自動化することで、ヒューマンエラーを減らし、生産性を高めるだけでなく、社員がよりクリエイティブな業務に集中できる環境を構築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29513E7" w:rsidR="00971AB3" w:rsidRPr="00BB0E49" w:rsidRDefault="00D74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204D22F5" w:rsidR="00971AB3" w:rsidRDefault="00D74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8913B9">
                    <w:rPr>
                      <w:rFonts w:ascii="ＭＳ 明朝" w:eastAsia="ＭＳ 明朝" w:hAnsi="ＭＳ 明朝" w:cs="ＭＳ 明朝" w:hint="eastAsia"/>
                      <w:spacing w:val="6"/>
                      <w:kern w:val="0"/>
                      <w:szCs w:val="21"/>
                    </w:rPr>
                    <w:t>におけるDX推進</w:t>
                  </w:r>
                  <w:r w:rsidR="000A0526">
                    <w:rPr>
                      <w:rFonts w:ascii="ＭＳ 明朝" w:eastAsia="ＭＳ 明朝" w:hAnsi="ＭＳ 明朝" w:cs="ＭＳ 明朝" w:hint="eastAsia"/>
                      <w:spacing w:val="6"/>
                      <w:kern w:val="0"/>
                      <w:szCs w:val="21"/>
                    </w:rPr>
                    <w:t>の取り組みページ最下部にて</w:t>
                  </w:r>
                </w:p>
                <w:p w14:paraId="44DA8ABD" w14:textId="3438575F" w:rsidR="000A0526" w:rsidRPr="00BB0E49" w:rsidRDefault="000A05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w:t>
                  </w:r>
                  <w:r w:rsidR="007B0F54">
                    <w:rPr>
                      <w:rFonts w:ascii="ＭＳ 明朝" w:eastAsia="ＭＳ 明朝" w:hAnsi="ＭＳ 明朝" w:cs="ＭＳ 明朝" w:hint="eastAsia"/>
                      <w:spacing w:val="6"/>
                      <w:kern w:val="0"/>
                      <w:szCs w:val="21"/>
                    </w:rPr>
                    <w:t>からのメッセージとして署名付きで発信しております。</w:t>
                  </w:r>
                </w:p>
                <w:p w14:paraId="2FE1D5F0" w14:textId="7A8375DA" w:rsidR="00971AB3" w:rsidRPr="00BB0E49" w:rsidRDefault="007E1F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62F9">
                    <w:rPr>
                      <w:rFonts w:ascii="ＭＳ 明朝" w:eastAsia="ＭＳ 明朝" w:hAnsi="ＭＳ 明朝" w:cs="ＭＳ 明朝"/>
                      <w:spacing w:val="6"/>
                      <w:kern w:val="0"/>
                      <w:szCs w:val="21"/>
                    </w:rPr>
                    <w:t>https://www.jgskk.co.jp/dx.html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8C68541"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DXが切り拓く未来へのビジョン</w:t>
                  </w:r>
                </w:p>
                <w:p w14:paraId="62F2DA5D"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当社は、外部環境の変化に迅速かつ的確に対応することを経営課題の最優先事項と位置付けています。</w:t>
                  </w:r>
                </w:p>
                <w:p w14:paraId="1300F083"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最終的な経営判断を下すために、お客様や社会の動向を正確に把握し、現場の声を吸い上げながら社内外へ継続的に情報を発信することが不可欠です。</w:t>
                  </w:r>
                </w:p>
                <w:p w14:paraId="6E8C9807"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そこで、取締役会やAI・DX戦略室と密接に連携し、全社的な取り組みを強化するとともに、当社の方針や施策を広く共有して参ります。</w:t>
                  </w:r>
                </w:p>
                <w:p w14:paraId="0370DEB1"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定期的な社内会議やオンラインツールを活用して各部署の状況を把握し、課題を抽出・解決するサイクルを迅速に回しています。また、業務効率やサービス向上につながる革新的なアイデアを積極的に取り入れています。こうした取り組みを通じて、お客様が望む製品・サービスをタイムリーに提供し、社会が抱える様々な課題解決に貢献する企業であり続けたいと考えております。</w:t>
                  </w:r>
                </w:p>
                <w:p w14:paraId="7198E72A"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lastRenderedPageBreak/>
                    <w:t>今後も経営陣が率先して戦略を発信し、全社員が一丸となって行動できる企業風土をさらに醸成していく所存です。</w:t>
                  </w:r>
                </w:p>
                <w:p w14:paraId="39571000"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当社は引き続きお客様の現場を支えながら、持続可能な未来の創造に挑戦し続けます。皆様のご支援を賜りますよう、どうぞよろしくお願い申し上げます。</w:t>
                  </w:r>
                </w:p>
                <w:p w14:paraId="104B3089" w14:textId="77777777" w:rsidR="000953F3" w:rsidRPr="000953F3"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ジャパンギャランティサービス株式会社</w:t>
                  </w:r>
                </w:p>
                <w:p w14:paraId="70E9FABD" w14:textId="2F91AC38" w:rsidR="00971AB3" w:rsidRPr="00BB0E49" w:rsidRDefault="000953F3" w:rsidP="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3F3">
                    <w:rPr>
                      <w:rFonts w:ascii="ＭＳ 明朝" w:eastAsia="ＭＳ 明朝" w:hAnsi="ＭＳ 明朝" w:cs="ＭＳ 明朝" w:hint="eastAsia"/>
                      <w:spacing w:val="6"/>
                      <w:kern w:val="0"/>
                      <w:szCs w:val="21"/>
                    </w:rPr>
                    <w:t>代表取締役</w:t>
                  </w:r>
                </w:p>
                <w:p w14:paraId="5B4518B9" w14:textId="747100E9" w:rsidR="00971AB3" w:rsidRPr="00BB0E49" w:rsidRDefault="000953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小山啓二</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853678D" w:rsidR="00971AB3" w:rsidRPr="00BB0E49" w:rsidRDefault="005419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　～</w:t>
                  </w:r>
                  <w:r w:rsidR="00354F61">
                    <w:rPr>
                      <w:rFonts w:ascii="ＭＳ 明朝" w:eastAsia="ＭＳ 明朝" w:hAnsi="ＭＳ 明朝" w:cs="ＭＳ 明朝" w:hint="eastAsia"/>
                      <w:spacing w:val="6"/>
                      <w:kern w:val="0"/>
                      <w:szCs w:val="21"/>
                    </w:rPr>
                    <w:t xml:space="preserve"> 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FC0BB8B" w:rsidR="00971AB3" w:rsidRPr="00BB0E49" w:rsidRDefault="002058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w:t>
                  </w:r>
                  <w:r w:rsidR="00D27A7A">
                    <w:rPr>
                      <w:rFonts w:ascii="ＭＳ 明朝" w:eastAsia="ＭＳ 明朝" w:hAnsi="ＭＳ 明朝" w:cs="ＭＳ 明朝" w:hint="eastAsia"/>
                      <w:spacing w:val="6"/>
                      <w:kern w:val="0"/>
                      <w:szCs w:val="21"/>
                    </w:rPr>
                    <w:t>自己診断フォーマット</w:t>
                  </w:r>
                  <w:r>
                    <w:rPr>
                      <w:rFonts w:ascii="ＭＳ 明朝" w:eastAsia="ＭＳ 明朝" w:hAnsi="ＭＳ 明朝" w:cs="ＭＳ 明朝" w:hint="eastAsia"/>
                      <w:spacing w:val="6"/>
                      <w:kern w:val="0"/>
                      <w:szCs w:val="21"/>
                    </w:rPr>
                    <w:t>」を用いて</w:t>
                  </w:r>
                  <w:r w:rsidR="00CD2BF1">
                    <w:rPr>
                      <w:rFonts w:ascii="ＭＳ 明朝" w:eastAsia="ＭＳ 明朝" w:hAnsi="ＭＳ 明朝" w:cs="ＭＳ 明朝" w:hint="eastAsia"/>
                      <w:spacing w:val="6"/>
                      <w:kern w:val="0"/>
                      <w:szCs w:val="21"/>
                    </w:rPr>
                    <w:t>IPA</w:t>
                  </w:r>
                  <w:r w:rsidR="00587812">
                    <w:rPr>
                      <w:rFonts w:ascii="ＭＳ 明朝" w:eastAsia="ＭＳ 明朝" w:hAnsi="ＭＳ 明朝" w:cs="ＭＳ 明朝" w:hint="eastAsia"/>
                      <w:spacing w:val="6"/>
                      <w:kern w:val="0"/>
                      <w:szCs w:val="21"/>
                    </w:rPr>
                    <w:t>ウェブサイト</w:t>
                  </w:r>
                  <w:r w:rsidR="00CD2BF1">
                    <w:rPr>
                      <w:rFonts w:ascii="ＭＳ 明朝" w:eastAsia="ＭＳ 明朝" w:hAnsi="ＭＳ 明朝" w:cs="ＭＳ 明朝" w:hint="eastAsia"/>
                      <w:spacing w:val="6"/>
                      <w:kern w:val="0"/>
                      <w:szCs w:val="21"/>
                    </w:rPr>
                    <w:t>から提出済み</w:t>
                  </w:r>
                  <w:r w:rsidR="00D71C95">
                    <w:rPr>
                      <w:rFonts w:ascii="ＭＳ 明朝" w:eastAsia="ＭＳ 明朝" w:hAnsi="ＭＳ 明朝" w:cs="ＭＳ 明朝" w:hint="eastAsia"/>
                      <w:spacing w:val="6"/>
                      <w:kern w:val="0"/>
                      <w:szCs w:val="21"/>
                    </w:rPr>
                    <w:t>。</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FB0E19F" w14:textId="77777777" w:rsidR="00971AB3" w:rsidRDefault="00AC2FA3" w:rsidP="00AC2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p w14:paraId="275E6DC2" w14:textId="75298A68" w:rsidR="00AC2FA3" w:rsidRPr="00BB0E49" w:rsidRDefault="00AC2FA3" w:rsidP="00AC2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84F8B" w:rsidRPr="00BB0E49" w14:paraId="6D82D4B6" w14:textId="77777777" w:rsidTr="00C76DE9">
              <w:trPr>
                <w:trHeight w:val="697"/>
              </w:trPr>
              <w:tc>
                <w:tcPr>
                  <w:tcW w:w="2600" w:type="dxa"/>
                  <w:shd w:val="clear" w:color="auto" w:fill="auto"/>
                </w:tcPr>
                <w:p w14:paraId="22DEBE49" w14:textId="77777777" w:rsidR="00D84F8B" w:rsidRPr="00BB0E49" w:rsidRDefault="00D84F8B" w:rsidP="00D84F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951DF42"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4EEB0EE"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当社におけるDX推進の取り組みページ https://jgskk.co.jp/dx.html</w:t>
                  </w:r>
                </w:p>
                <w:p w14:paraId="34067F04"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包括的セキュリティ対策と管理体制の箇所</w:t>
                  </w:r>
                </w:p>
                <w:p w14:paraId="78438D26"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1C8">
                    <w:rPr>
                      <w:rFonts w:ascii="ＭＳ 明朝" w:eastAsia="ＭＳ 明朝" w:hAnsi="ＭＳ 明朝" w:cs="ＭＳ 明朝" w:hint="eastAsia"/>
                      <w:spacing w:val="6"/>
                      <w:kern w:val="0"/>
                      <w:szCs w:val="21"/>
                    </w:rPr>
                    <w:t>当社では、サイバーセキュリティ経営ガイドラインに基づき、セキュリティ体制を強化しています。</w:t>
                  </w:r>
                </w:p>
                <w:p w14:paraId="528ADCB2"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から</w:t>
                  </w:r>
                </w:p>
                <w:p w14:paraId="3441761A" w14:textId="77777777"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1C8">
                    <w:rPr>
                      <w:rFonts w:ascii="ＭＳ 明朝" w:eastAsia="ＭＳ 明朝" w:hAnsi="ＭＳ 明朝" w:cs="ＭＳ 明朝" w:hint="eastAsia"/>
                      <w:spacing w:val="6"/>
                      <w:kern w:val="0"/>
                      <w:szCs w:val="21"/>
                    </w:rPr>
                    <w:t>年1回、第三者機関による外部監査を受けています。外部監査では、認証基準に対する適合性の確認に加え、継続的な改善を目指しています。</w:t>
                  </w:r>
                </w:p>
                <w:p w14:paraId="4F338BE9" w14:textId="059D12BB" w:rsidR="00D84F8B"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までに記載しています。</w:t>
                  </w:r>
                </w:p>
                <w:p w14:paraId="0A976824" w14:textId="56326688" w:rsidR="00D84F8B" w:rsidRPr="00BB0E49" w:rsidRDefault="00D84F8B" w:rsidP="00D84F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また、当社は2018年3月から</w:t>
                  </w:r>
                  <w:r w:rsidRPr="00914D63">
                    <w:rPr>
                      <w:rFonts w:ascii="ＭＳ 明朝" w:eastAsia="ＭＳ 明朝" w:hAnsi="ＭＳ 明朝" w:cs="ＭＳ 明朝" w:hint="eastAsia"/>
                      <w:spacing w:val="6"/>
                      <w:kern w:val="0"/>
                      <w:szCs w:val="21"/>
                    </w:rPr>
                    <w:t>ISO/IEC27001（ISMS）の認証を取得しており、情報セキュリティ管理体制の維持と改善に注力しています。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3DCA1" w14:textId="77777777" w:rsidR="00537D58" w:rsidRDefault="00537D58">
      <w:r>
        <w:separator/>
      </w:r>
    </w:p>
  </w:endnote>
  <w:endnote w:type="continuationSeparator" w:id="0">
    <w:p w14:paraId="3CDFCCE1" w14:textId="77777777" w:rsidR="00537D58" w:rsidRDefault="00537D58">
      <w:r>
        <w:continuationSeparator/>
      </w:r>
    </w:p>
  </w:endnote>
  <w:endnote w:type="continuationNotice" w:id="1">
    <w:p w14:paraId="1CB90605" w14:textId="77777777" w:rsidR="00537D58" w:rsidRDefault="00537D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A4230" w14:textId="77777777" w:rsidR="00537D58" w:rsidRDefault="00537D58">
      <w:r>
        <w:separator/>
      </w:r>
    </w:p>
  </w:footnote>
  <w:footnote w:type="continuationSeparator" w:id="0">
    <w:p w14:paraId="6DEEBFBD" w14:textId="77777777" w:rsidR="00537D58" w:rsidRDefault="00537D58">
      <w:r>
        <w:continuationSeparator/>
      </w:r>
    </w:p>
  </w:footnote>
  <w:footnote w:type="continuationNotice" w:id="1">
    <w:p w14:paraId="2C64189B" w14:textId="77777777" w:rsidR="00537D58" w:rsidRDefault="00537D5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2D57DD7"/>
    <w:multiLevelType w:val="hybridMultilevel"/>
    <w:tmpl w:val="7F5C5ED2"/>
    <w:lvl w:ilvl="0" w:tplc="14E4D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7FE6155"/>
    <w:multiLevelType w:val="hybridMultilevel"/>
    <w:tmpl w:val="04CC7AF4"/>
    <w:lvl w:ilvl="0" w:tplc="82ECFD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8"/>
  </w:num>
  <w:num w:numId="13" w16cid:durableId="1182861117">
    <w:abstractNumId w:val="12"/>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756557243">
    <w:abstractNumId w:val="11"/>
  </w:num>
  <w:num w:numId="20" w16cid:durableId="1853681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B7B"/>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6947"/>
    <w:rsid w:val="00087713"/>
    <w:rsid w:val="00090EE1"/>
    <w:rsid w:val="00091F7D"/>
    <w:rsid w:val="0009200C"/>
    <w:rsid w:val="0009284B"/>
    <w:rsid w:val="000953F3"/>
    <w:rsid w:val="00095A89"/>
    <w:rsid w:val="00095CB3"/>
    <w:rsid w:val="000A0526"/>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3970"/>
    <w:rsid w:val="001249A2"/>
    <w:rsid w:val="001258DC"/>
    <w:rsid w:val="00125B90"/>
    <w:rsid w:val="00126DED"/>
    <w:rsid w:val="00132B6D"/>
    <w:rsid w:val="00143E26"/>
    <w:rsid w:val="00145F52"/>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846"/>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58FB"/>
    <w:rsid w:val="001F0106"/>
    <w:rsid w:val="001F3128"/>
    <w:rsid w:val="001F3275"/>
    <w:rsid w:val="001F4293"/>
    <w:rsid w:val="002026A5"/>
    <w:rsid w:val="00203C71"/>
    <w:rsid w:val="00205819"/>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61CA"/>
    <w:rsid w:val="002A1A0B"/>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4F61"/>
    <w:rsid w:val="00355435"/>
    <w:rsid w:val="0035572F"/>
    <w:rsid w:val="00355800"/>
    <w:rsid w:val="00355EAD"/>
    <w:rsid w:val="003567DA"/>
    <w:rsid w:val="00357A93"/>
    <w:rsid w:val="00360F19"/>
    <w:rsid w:val="0036151D"/>
    <w:rsid w:val="003620AC"/>
    <w:rsid w:val="0036755C"/>
    <w:rsid w:val="00370869"/>
    <w:rsid w:val="00373015"/>
    <w:rsid w:val="00380319"/>
    <w:rsid w:val="0038418E"/>
    <w:rsid w:val="00384C06"/>
    <w:rsid w:val="00386E27"/>
    <w:rsid w:val="00392648"/>
    <w:rsid w:val="00394181"/>
    <w:rsid w:val="003A0B83"/>
    <w:rsid w:val="003A0C1A"/>
    <w:rsid w:val="003A1917"/>
    <w:rsid w:val="003A40BB"/>
    <w:rsid w:val="003A5103"/>
    <w:rsid w:val="003A63A9"/>
    <w:rsid w:val="003B283D"/>
    <w:rsid w:val="003B5185"/>
    <w:rsid w:val="003B53DF"/>
    <w:rsid w:val="003C0AC3"/>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5D6C"/>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225C"/>
    <w:rsid w:val="004D382D"/>
    <w:rsid w:val="004D4F70"/>
    <w:rsid w:val="004D7589"/>
    <w:rsid w:val="004E264F"/>
    <w:rsid w:val="004F10F8"/>
    <w:rsid w:val="004F467A"/>
    <w:rsid w:val="004F47D9"/>
    <w:rsid w:val="00500737"/>
    <w:rsid w:val="005048B8"/>
    <w:rsid w:val="005065BF"/>
    <w:rsid w:val="005077ED"/>
    <w:rsid w:val="00514854"/>
    <w:rsid w:val="0051532F"/>
    <w:rsid w:val="005167A2"/>
    <w:rsid w:val="00516839"/>
    <w:rsid w:val="0051732C"/>
    <w:rsid w:val="00517E8D"/>
    <w:rsid w:val="0052156A"/>
    <w:rsid w:val="00521BFC"/>
    <w:rsid w:val="00523C2C"/>
    <w:rsid w:val="00523C5F"/>
    <w:rsid w:val="00524304"/>
    <w:rsid w:val="005252D4"/>
    <w:rsid w:val="00526508"/>
    <w:rsid w:val="00531727"/>
    <w:rsid w:val="00532897"/>
    <w:rsid w:val="005345C7"/>
    <w:rsid w:val="00536E2C"/>
    <w:rsid w:val="00537D58"/>
    <w:rsid w:val="0054196E"/>
    <w:rsid w:val="00541D01"/>
    <w:rsid w:val="005642AE"/>
    <w:rsid w:val="005661BD"/>
    <w:rsid w:val="00567CC6"/>
    <w:rsid w:val="005755CD"/>
    <w:rsid w:val="00580E8C"/>
    <w:rsid w:val="0058161B"/>
    <w:rsid w:val="0058616D"/>
    <w:rsid w:val="00587812"/>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1329"/>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5389"/>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0F54"/>
    <w:rsid w:val="007B54CA"/>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F38"/>
    <w:rsid w:val="007E2344"/>
    <w:rsid w:val="007E3594"/>
    <w:rsid w:val="007E360B"/>
    <w:rsid w:val="007E5250"/>
    <w:rsid w:val="007E78F4"/>
    <w:rsid w:val="007F19D5"/>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7E59"/>
    <w:rsid w:val="00870C0F"/>
    <w:rsid w:val="0087199F"/>
    <w:rsid w:val="0087271C"/>
    <w:rsid w:val="008747CA"/>
    <w:rsid w:val="00875D83"/>
    <w:rsid w:val="00876E38"/>
    <w:rsid w:val="00880EB5"/>
    <w:rsid w:val="00881D72"/>
    <w:rsid w:val="008861C5"/>
    <w:rsid w:val="008866F8"/>
    <w:rsid w:val="008913B9"/>
    <w:rsid w:val="008933FF"/>
    <w:rsid w:val="00894A6F"/>
    <w:rsid w:val="008A0197"/>
    <w:rsid w:val="008A5BE2"/>
    <w:rsid w:val="008A74E2"/>
    <w:rsid w:val="008A7729"/>
    <w:rsid w:val="008A7EE0"/>
    <w:rsid w:val="008B3AAD"/>
    <w:rsid w:val="008B45A1"/>
    <w:rsid w:val="008B7E7B"/>
    <w:rsid w:val="008C0682"/>
    <w:rsid w:val="008C08B8"/>
    <w:rsid w:val="008C18CF"/>
    <w:rsid w:val="008C1A9C"/>
    <w:rsid w:val="008E0DC5"/>
    <w:rsid w:val="008F09B5"/>
    <w:rsid w:val="008F0E20"/>
    <w:rsid w:val="008F3F3B"/>
    <w:rsid w:val="008F443B"/>
    <w:rsid w:val="008F4EBB"/>
    <w:rsid w:val="00902744"/>
    <w:rsid w:val="00904EBE"/>
    <w:rsid w:val="009058CC"/>
    <w:rsid w:val="009118F5"/>
    <w:rsid w:val="00912E20"/>
    <w:rsid w:val="00914D63"/>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71C8"/>
    <w:rsid w:val="009C0392"/>
    <w:rsid w:val="009C4643"/>
    <w:rsid w:val="009C7AC7"/>
    <w:rsid w:val="009D05C5"/>
    <w:rsid w:val="009D30AD"/>
    <w:rsid w:val="009E10E4"/>
    <w:rsid w:val="009E3361"/>
    <w:rsid w:val="009E3395"/>
    <w:rsid w:val="009F6625"/>
    <w:rsid w:val="009F68C3"/>
    <w:rsid w:val="00A01EE0"/>
    <w:rsid w:val="00A023AF"/>
    <w:rsid w:val="00A0338A"/>
    <w:rsid w:val="00A048A2"/>
    <w:rsid w:val="00A11E27"/>
    <w:rsid w:val="00A13FCB"/>
    <w:rsid w:val="00A151E5"/>
    <w:rsid w:val="00A15ED7"/>
    <w:rsid w:val="00A220D3"/>
    <w:rsid w:val="00A22980"/>
    <w:rsid w:val="00A24438"/>
    <w:rsid w:val="00A24614"/>
    <w:rsid w:val="00A304ED"/>
    <w:rsid w:val="00A33C48"/>
    <w:rsid w:val="00A4032E"/>
    <w:rsid w:val="00A45AE9"/>
    <w:rsid w:val="00A50183"/>
    <w:rsid w:val="00A50823"/>
    <w:rsid w:val="00A50B40"/>
    <w:rsid w:val="00A528C5"/>
    <w:rsid w:val="00A541C7"/>
    <w:rsid w:val="00A549F4"/>
    <w:rsid w:val="00A56E62"/>
    <w:rsid w:val="00A57439"/>
    <w:rsid w:val="00A64EFA"/>
    <w:rsid w:val="00A7349F"/>
    <w:rsid w:val="00A754FF"/>
    <w:rsid w:val="00A8301F"/>
    <w:rsid w:val="00A84C8E"/>
    <w:rsid w:val="00A932DE"/>
    <w:rsid w:val="00A94D8F"/>
    <w:rsid w:val="00AA16AF"/>
    <w:rsid w:val="00AA3574"/>
    <w:rsid w:val="00AA47A2"/>
    <w:rsid w:val="00AB2D70"/>
    <w:rsid w:val="00AB5A63"/>
    <w:rsid w:val="00AC2FA3"/>
    <w:rsid w:val="00AC7424"/>
    <w:rsid w:val="00AD004D"/>
    <w:rsid w:val="00AD0891"/>
    <w:rsid w:val="00AD39FB"/>
    <w:rsid w:val="00AD4077"/>
    <w:rsid w:val="00AE094C"/>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6DDE"/>
    <w:rsid w:val="00B705FB"/>
    <w:rsid w:val="00B7270D"/>
    <w:rsid w:val="00B753D1"/>
    <w:rsid w:val="00B75E39"/>
    <w:rsid w:val="00B82C25"/>
    <w:rsid w:val="00B83E21"/>
    <w:rsid w:val="00B84EF0"/>
    <w:rsid w:val="00B84F58"/>
    <w:rsid w:val="00B851B4"/>
    <w:rsid w:val="00B86108"/>
    <w:rsid w:val="00B8637E"/>
    <w:rsid w:val="00B90188"/>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58EE"/>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1DBE"/>
    <w:rsid w:val="00C24332"/>
    <w:rsid w:val="00C2457C"/>
    <w:rsid w:val="00C24949"/>
    <w:rsid w:val="00C257AD"/>
    <w:rsid w:val="00C25CBB"/>
    <w:rsid w:val="00C329E4"/>
    <w:rsid w:val="00C3670A"/>
    <w:rsid w:val="00C40215"/>
    <w:rsid w:val="00C40B75"/>
    <w:rsid w:val="00C434AE"/>
    <w:rsid w:val="00C457B2"/>
    <w:rsid w:val="00C45C61"/>
    <w:rsid w:val="00C46581"/>
    <w:rsid w:val="00C465C3"/>
    <w:rsid w:val="00C46694"/>
    <w:rsid w:val="00C4669E"/>
    <w:rsid w:val="00C51F17"/>
    <w:rsid w:val="00C57E2B"/>
    <w:rsid w:val="00C6019A"/>
    <w:rsid w:val="00C608D8"/>
    <w:rsid w:val="00C63517"/>
    <w:rsid w:val="00C66D02"/>
    <w:rsid w:val="00C71411"/>
    <w:rsid w:val="00C73251"/>
    <w:rsid w:val="00C73EB2"/>
    <w:rsid w:val="00C7427C"/>
    <w:rsid w:val="00C7532F"/>
    <w:rsid w:val="00C76DE9"/>
    <w:rsid w:val="00C84C74"/>
    <w:rsid w:val="00C85FE8"/>
    <w:rsid w:val="00C932DE"/>
    <w:rsid w:val="00CA00E6"/>
    <w:rsid w:val="00CA17F6"/>
    <w:rsid w:val="00CA38EF"/>
    <w:rsid w:val="00CA41C8"/>
    <w:rsid w:val="00CA5792"/>
    <w:rsid w:val="00CA7393"/>
    <w:rsid w:val="00CB476C"/>
    <w:rsid w:val="00CB7142"/>
    <w:rsid w:val="00CC235E"/>
    <w:rsid w:val="00CC2B65"/>
    <w:rsid w:val="00CC5F85"/>
    <w:rsid w:val="00CD2923"/>
    <w:rsid w:val="00CD2BF1"/>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6F0F"/>
    <w:rsid w:val="00D27867"/>
    <w:rsid w:val="00D27871"/>
    <w:rsid w:val="00D278A0"/>
    <w:rsid w:val="00D27A7A"/>
    <w:rsid w:val="00D303DD"/>
    <w:rsid w:val="00D319B8"/>
    <w:rsid w:val="00D33ACD"/>
    <w:rsid w:val="00D345F5"/>
    <w:rsid w:val="00D3582A"/>
    <w:rsid w:val="00D36B33"/>
    <w:rsid w:val="00D3796A"/>
    <w:rsid w:val="00D407F2"/>
    <w:rsid w:val="00D45461"/>
    <w:rsid w:val="00D45D8B"/>
    <w:rsid w:val="00D4620B"/>
    <w:rsid w:val="00D47E06"/>
    <w:rsid w:val="00D518D6"/>
    <w:rsid w:val="00D53036"/>
    <w:rsid w:val="00D54089"/>
    <w:rsid w:val="00D57293"/>
    <w:rsid w:val="00D63FB1"/>
    <w:rsid w:val="00D64BFF"/>
    <w:rsid w:val="00D64DC0"/>
    <w:rsid w:val="00D65899"/>
    <w:rsid w:val="00D65B73"/>
    <w:rsid w:val="00D65C78"/>
    <w:rsid w:val="00D7079C"/>
    <w:rsid w:val="00D71C95"/>
    <w:rsid w:val="00D71CB9"/>
    <w:rsid w:val="00D72780"/>
    <w:rsid w:val="00D728F3"/>
    <w:rsid w:val="00D74B22"/>
    <w:rsid w:val="00D76103"/>
    <w:rsid w:val="00D762AF"/>
    <w:rsid w:val="00D764C7"/>
    <w:rsid w:val="00D82F8E"/>
    <w:rsid w:val="00D84F8B"/>
    <w:rsid w:val="00D86F45"/>
    <w:rsid w:val="00D937A5"/>
    <w:rsid w:val="00D9422A"/>
    <w:rsid w:val="00D97B32"/>
    <w:rsid w:val="00DA23E1"/>
    <w:rsid w:val="00DA392B"/>
    <w:rsid w:val="00DA3ECA"/>
    <w:rsid w:val="00DA5950"/>
    <w:rsid w:val="00DA62F9"/>
    <w:rsid w:val="00DA66AC"/>
    <w:rsid w:val="00DA6FBD"/>
    <w:rsid w:val="00DB1CF1"/>
    <w:rsid w:val="00DB6136"/>
    <w:rsid w:val="00DB63AF"/>
    <w:rsid w:val="00DB7E0E"/>
    <w:rsid w:val="00DC560E"/>
    <w:rsid w:val="00DC7736"/>
    <w:rsid w:val="00DD185B"/>
    <w:rsid w:val="00DD2331"/>
    <w:rsid w:val="00DD56DC"/>
    <w:rsid w:val="00DD62F9"/>
    <w:rsid w:val="00DE7834"/>
    <w:rsid w:val="00DF2563"/>
    <w:rsid w:val="00DF6F6E"/>
    <w:rsid w:val="00E009C7"/>
    <w:rsid w:val="00E0119F"/>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32B"/>
    <w:rsid w:val="00E63E18"/>
    <w:rsid w:val="00E66080"/>
    <w:rsid w:val="00E679CB"/>
    <w:rsid w:val="00E72B38"/>
    <w:rsid w:val="00E73521"/>
    <w:rsid w:val="00E74B82"/>
    <w:rsid w:val="00E82C82"/>
    <w:rsid w:val="00E86A2F"/>
    <w:rsid w:val="00E915E7"/>
    <w:rsid w:val="00E94F97"/>
    <w:rsid w:val="00EA0D0B"/>
    <w:rsid w:val="00EA15DB"/>
    <w:rsid w:val="00EA7FDA"/>
    <w:rsid w:val="00EB4A7D"/>
    <w:rsid w:val="00EB6D2C"/>
    <w:rsid w:val="00EC02FD"/>
    <w:rsid w:val="00EC0E6E"/>
    <w:rsid w:val="00EC17BF"/>
    <w:rsid w:val="00EC3773"/>
    <w:rsid w:val="00EC529D"/>
    <w:rsid w:val="00EC5A1D"/>
    <w:rsid w:val="00EC6B7B"/>
    <w:rsid w:val="00ED1863"/>
    <w:rsid w:val="00ED5D86"/>
    <w:rsid w:val="00ED6912"/>
    <w:rsid w:val="00ED6B23"/>
    <w:rsid w:val="00ED7466"/>
    <w:rsid w:val="00EE793F"/>
    <w:rsid w:val="00EF3611"/>
    <w:rsid w:val="00EF46B7"/>
    <w:rsid w:val="00EF59B3"/>
    <w:rsid w:val="00F02337"/>
    <w:rsid w:val="00F042B2"/>
    <w:rsid w:val="00F05BB8"/>
    <w:rsid w:val="00F05E49"/>
    <w:rsid w:val="00F06265"/>
    <w:rsid w:val="00F0789F"/>
    <w:rsid w:val="00F10AB0"/>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18EA"/>
    <w:rsid w:val="00FA7D73"/>
    <w:rsid w:val="00FB1AEB"/>
    <w:rsid w:val="00FB5900"/>
    <w:rsid w:val="00FB61AF"/>
    <w:rsid w:val="00FC304B"/>
    <w:rsid w:val="00FC68FF"/>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15:docId w15:val="{6D6733FC-4180-4D28-B22E-B182855A7687}"/>
  <w:writeProtection w:cryptProviderType="rsaAES" w:cryptAlgorithmClass="hash" w:cryptAlgorithmType="typeAny" w:cryptAlgorithmSid="14" w:cryptSpinCount="100000" w:hash="Jm4U2mq4L43lo7X6JbfWrrxMIkzsr4w3mrR336/1bsRT0zZg9HqZyke60ys/dZA3EDR2kFcS9e3EFuGPo1mceA==" w:salt="RzcxhoHbu0qqfpAkeAgW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D225C"/>
    <w:rPr>
      <w:color w:val="0563C1"/>
      <w:u w:val="single"/>
    </w:rPr>
  </w:style>
  <w:style w:type="character" w:styleId="af7">
    <w:name w:val="Unresolved Mention"/>
    <w:uiPriority w:val="99"/>
    <w:semiHidden/>
    <w:unhideWhenUsed/>
    <w:rsid w:val="004D2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81101">
      <w:bodyDiv w:val="1"/>
      <w:marLeft w:val="0"/>
      <w:marRight w:val="0"/>
      <w:marTop w:val="0"/>
      <w:marBottom w:val="0"/>
      <w:divBdr>
        <w:top w:val="none" w:sz="0" w:space="0" w:color="auto"/>
        <w:left w:val="none" w:sz="0" w:space="0" w:color="auto"/>
        <w:bottom w:val="none" w:sz="0" w:space="0" w:color="auto"/>
        <w:right w:val="none" w:sz="0" w:space="0" w:color="auto"/>
      </w:divBdr>
    </w:div>
    <w:div w:id="113639912">
      <w:bodyDiv w:val="1"/>
      <w:marLeft w:val="0"/>
      <w:marRight w:val="0"/>
      <w:marTop w:val="0"/>
      <w:marBottom w:val="0"/>
      <w:divBdr>
        <w:top w:val="none" w:sz="0" w:space="0" w:color="auto"/>
        <w:left w:val="none" w:sz="0" w:space="0" w:color="auto"/>
        <w:bottom w:val="none" w:sz="0" w:space="0" w:color="auto"/>
        <w:right w:val="none" w:sz="0" w:space="0" w:color="auto"/>
      </w:divBdr>
    </w:div>
    <w:div w:id="295723641">
      <w:bodyDiv w:val="1"/>
      <w:marLeft w:val="0"/>
      <w:marRight w:val="0"/>
      <w:marTop w:val="0"/>
      <w:marBottom w:val="0"/>
      <w:divBdr>
        <w:top w:val="none" w:sz="0" w:space="0" w:color="auto"/>
        <w:left w:val="none" w:sz="0" w:space="0" w:color="auto"/>
        <w:bottom w:val="none" w:sz="0" w:space="0" w:color="auto"/>
        <w:right w:val="none" w:sz="0" w:space="0" w:color="auto"/>
      </w:divBdr>
    </w:div>
    <w:div w:id="528761729">
      <w:bodyDiv w:val="1"/>
      <w:marLeft w:val="0"/>
      <w:marRight w:val="0"/>
      <w:marTop w:val="0"/>
      <w:marBottom w:val="0"/>
      <w:divBdr>
        <w:top w:val="none" w:sz="0" w:space="0" w:color="auto"/>
        <w:left w:val="none" w:sz="0" w:space="0" w:color="auto"/>
        <w:bottom w:val="none" w:sz="0" w:space="0" w:color="auto"/>
        <w:right w:val="none" w:sz="0" w:space="0" w:color="auto"/>
      </w:divBdr>
    </w:div>
    <w:div w:id="1073897749">
      <w:bodyDiv w:val="1"/>
      <w:marLeft w:val="0"/>
      <w:marRight w:val="0"/>
      <w:marTop w:val="0"/>
      <w:marBottom w:val="0"/>
      <w:divBdr>
        <w:top w:val="none" w:sz="0" w:space="0" w:color="auto"/>
        <w:left w:val="none" w:sz="0" w:space="0" w:color="auto"/>
        <w:bottom w:val="none" w:sz="0" w:space="0" w:color="auto"/>
        <w:right w:val="none" w:sz="0" w:space="0" w:color="auto"/>
      </w:divBdr>
    </w:div>
    <w:div w:id="135865601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924</ap:Words>
  <ap:Characters>5267</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