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31F290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042A2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042A2B">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　　</w:t>
            </w:r>
            <w:r w:rsidR="002F3261">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409AB20"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42A2B">
              <w:rPr>
                <w:rFonts w:ascii="ＭＳ 明朝" w:eastAsia="ＭＳ 明朝" w:hAnsi="ＭＳ 明朝" w:hint="eastAsia"/>
                <w:spacing w:val="6"/>
                <w:kern w:val="0"/>
                <w:szCs w:val="21"/>
              </w:rPr>
              <w:t>おおとりこうぎょうかぶしきかいしゃ</w:t>
            </w:r>
          </w:p>
          <w:p w14:paraId="64D282AF" w14:textId="03E7969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C5907">
              <w:rPr>
                <w:rFonts w:ascii="ＭＳ 明朝" w:eastAsia="ＭＳ 明朝" w:hAnsi="ＭＳ 明朝" w:cs="ＭＳ 明朝" w:hint="eastAsia"/>
                <w:spacing w:val="6"/>
                <w:kern w:val="0"/>
                <w:szCs w:val="21"/>
              </w:rPr>
              <w:t>鳳工業株式会社</w:t>
            </w:r>
          </w:p>
          <w:p w14:paraId="34124452" w14:textId="3CFD8F5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42A2B">
              <w:rPr>
                <w:rFonts w:ascii="ＭＳ 明朝" w:eastAsia="ＭＳ 明朝" w:hAnsi="ＭＳ 明朝" w:hint="eastAsia"/>
                <w:spacing w:val="6"/>
                <w:kern w:val="0"/>
                <w:szCs w:val="21"/>
              </w:rPr>
              <w:t>さいとう　のぶかず</w:t>
            </w:r>
          </w:p>
          <w:p w14:paraId="3BD3CFD6" w14:textId="0782F49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042A2B">
              <w:rPr>
                <w:rFonts w:ascii="ＭＳ 明朝" w:eastAsia="ＭＳ 明朝" w:hAnsi="ＭＳ 明朝" w:cs="ＭＳ 明朝" w:hint="eastAsia"/>
                <w:spacing w:val="6"/>
                <w:kern w:val="0"/>
                <w:szCs w:val="21"/>
              </w:rPr>
              <w:t>齊藤　伸一</w:t>
            </w:r>
          </w:p>
          <w:p w14:paraId="064686B7" w14:textId="4D7CBD65"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9C5907">
              <w:rPr>
                <w:rFonts w:ascii="ＭＳ 明朝" w:eastAsia="ＭＳ 明朝" w:hAnsi="ＭＳ 明朝" w:cs="ＭＳ 明朝" w:hint="eastAsia"/>
                <w:spacing w:val="588"/>
                <w:kern w:val="0"/>
                <w:szCs w:val="21"/>
                <w:fitText w:val="1596" w:id="-1130515968"/>
              </w:rPr>
              <w:t>住</w:t>
            </w:r>
            <w:r w:rsidRPr="009C5907">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C5907">
              <w:rPr>
                <w:rFonts w:ascii="ＭＳ 明朝" w:eastAsia="ＭＳ 明朝" w:hAnsi="ＭＳ 明朝" w:cs="ＭＳ 明朝" w:hint="eastAsia"/>
                <w:spacing w:val="6"/>
                <w:kern w:val="0"/>
                <w:szCs w:val="21"/>
              </w:rPr>
              <w:t>554-0002</w:t>
            </w:r>
          </w:p>
          <w:p w14:paraId="5AAAC0FE" w14:textId="26E9A6F0" w:rsidR="00971AB3" w:rsidRPr="00BB0E49" w:rsidRDefault="009C5907">
            <w:pPr>
              <w:spacing w:afterLines="50" w:after="120" w:line="260" w:lineRule="exact"/>
              <w:ind w:leftChars="1261" w:left="2699"/>
              <w:rPr>
                <w:rFonts w:ascii="ＭＳ 明朝" w:eastAsia="ＭＳ 明朝" w:hAnsi="ＭＳ 明朝"/>
                <w:spacing w:val="14"/>
                <w:kern w:val="0"/>
                <w:szCs w:val="21"/>
              </w:rPr>
            </w:pPr>
            <w:r w:rsidRPr="009C5907">
              <w:rPr>
                <w:rFonts w:ascii="ＭＳ 明朝" w:eastAsia="ＭＳ 明朝" w:hAnsi="ＭＳ 明朝" w:hint="eastAsia"/>
                <w:spacing w:val="14"/>
                <w:kern w:val="0"/>
                <w:szCs w:val="21"/>
              </w:rPr>
              <w:t>大阪府大阪市此花区伝法４丁目３番５９号</w:t>
            </w:r>
          </w:p>
          <w:p w14:paraId="63BAB80C" w14:textId="7D70530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C5907">
              <w:rPr>
                <w:rFonts w:ascii="ＭＳ 明朝" w:eastAsia="ＭＳ 明朝" w:hAnsi="ＭＳ 明朝" w:cs="ＭＳ 明朝" w:hint="eastAsia"/>
                <w:spacing w:val="6"/>
                <w:kern w:val="0"/>
                <w:szCs w:val="21"/>
              </w:rPr>
              <w:t>3120001059616</w:t>
            </w:r>
          </w:p>
          <w:p w14:paraId="6F68B498" w14:textId="78198DCB"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7618EEC">
                <v:oval id="_x0000_s2050" style="position:absolute;left:0;text-align:left;margin-left:70.5pt;margin-top:13.25pt;width:65.25pt;height:14.2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F41A13F" w:rsidR="00971AB3" w:rsidRPr="00BB0E49"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2A2B">
                    <w:rPr>
                      <w:rFonts w:ascii="ＭＳ 明朝" w:eastAsia="ＭＳ 明朝" w:hAnsi="ＭＳ 明朝" w:cs="ＭＳ 明朝" w:hint="eastAsia"/>
                      <w:spacing w:val="6"/>
                      <w:kern w:val="0"/>
                      <w:szCs w:val="21"/>
                    </w:rPr>
                    <w:t>DX推進への取り組み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CC3960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42A2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042A2B">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2F3261">
                    <w:rPr>
                      <w:rFonts w:ascii="ＭＳ 明朝" w:eastAsia="ＭＳ 明朝" w:hAnsi="ＭＳ 明朝" w:cs="ＭＳ 明朝" w:hint="eastAsia"/>
                      <w:spacing w:val="6"/>
                      <w:kern w:val="0"/>
                      <w:szCs w:val="21"/>
                    </w:rPr>
                    <w:t>28</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786BEFD6" w:rsidR="00971AB3" w:rsidRDefault="00042A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鳳工業株式会社ホームページ</w:t>
                  </w:r>
                </w:p>
                <w:p w14:paraId="34AA534E" w14:textId="6DFB218F" w:rsidR="00042A2B" w:rsidRPr="00BB0E49" w:rsidRDefault="00BF2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42A2B">
                    <w:rPr>
                      <w:rFonts w:ascii="ＭＳ 明朝" w:eastAsia="ＭＳ 明朝" w:hAnsi="ＭＳ 明朝" w:cs="ＭＳ 明朝" w:hint="eastAsia"/>
                      <w:spacing w:val="6"/>
                      <w:kern w:val="0"/>
                      <w:szCs w:val="21"/>
                    </w:rPr>
                    <w:t>DX推進への取り組み</w:t>
                  </w:r>
                  <w:r>
                    <w:rPr>
                      <w:rFonts w:ascii="ＭＳ 明朝" w:eastAsia="ＭＳ 明朝" w:hAnsi="ＭＳ 明朝" w:cs="ＭＳ 明朝" w:hint="eastAsia"/>
                      <w:spacing w:val="6"/>
                      <w:kern w:val="0"/>
                      <w:szCs w:val="21"/>
                    </w:rPr>
                    <w:t>』→『トップメッセージ』</w:t>
                  </w:r>
                </w:p>
                <w:p w14:paraId="7B15C432" w14:textId="56BCA7A7" w:rsidR="00971AB3" w:rsidRPr="00BB0E49" w:rsidRDefault="002F32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3261">
                    <w:rPr>
                      <w:rFonts w:ascii="ＭＳ 明朝" w:eastAsia="ＭＳ 明朝" w:hAnsi="ＭＳ 明朝" w:cs="ＭＳ 明朝"/>
                      <w:spacing w:val="6"/>
                      <w:kern w:val="0"/>
                      <w:szCs w:val="21"/>
                    </w:rPr>
                    <w:t>https://www.ohtorikogyo.co.jp/sustainability/dx/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B8E379" w14:textId="3345C0B1" w:rsidR="00576CAC" w:rsidRDefault="00576CAC" w:rsidP="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3FAB8856" w14:textId="58D25FFA" w:rsidR="00BF2866" w:rsidRDefault="004B24B5" w:rsidP="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B24B5">
                    <w:rPr>
                      <w:rFonts w:ascii="ＭＳ 明朝" w:eastAsia="ＭＳ 明朝" w:hAnsi="ＭＳ 明朝" w:cs="ＭＳ 明朝" w:hint="eastAsia"/>
                      <w:spacing w:val="6"/>
                      <w:kern w:val="0"/>
                      <w:szCs w:val="21"/>
                    </w:rPr>
                    <w:t>企業理念として、「誠実な人材と信頼できる技術で人々の快適な暮らしと安心を支え続けます」という目標を掲げています。その実現に向けた成長戦略の一環として、DX（デジタルトランスフォーメーション）戦略の推進に取り組んでまいります</w:t>
                  </w:r>
                  <w:r w:rsidR="00BF286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p>
                <w:p w14:paraId="2B41EB66" w14:textId="1AF070D0" w:rsidR="00576CAC" w:rsidRDefault="00576CAC" w:rsidP="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2866">
                    <w:rPr>
                      <w:rFonts w:ascii="ＭＳ 明朝" w:eastAsia="ＭＳ 明朝" w:hAnsi="ＭＳ 明朝" w:cs="ＭＳ 明朝" w:hint="eastAsia"/>
                      <w:spacing w:val="6"/>
                      <w:kern w:val="0"/>
                      <w:szCs w:val="21"/>
                    </w:rPr>
                    <w:t>弊社に関わる全てのステークホルダーの皆様への価値提供に努めるとともに、これまで以上に社会に貢献できるよう誠心誠意取り組み、今後も、これらデジタル技術を活用した戦略(ビジネスモデル)を推進し、更なる業務効率化を図り、お客様へ価値を提供し続けることで、全てのステークホルダーの皆様の満足度向上と持続可能な社会の実現を目指します。</w:t>
                  </w:r>
                  <w:r>
                    <w:rPr>
                      <w:rFonts w:ascii="ＭＳ 明朝" w:eastAsia="ＭＳ 明朝" w:hAnsi="ＭＳ 明朝" w:cs="ＭＳ 明朝" w:hint="eastAsia"/>
                      <w:spacing w:val="6"/>
                      <w:kern w:val="0"/>
                      <w:szCs w:val="21"/>
                    </w:rPr>
                    <w:t>』</w:t>
                  </w:r>
                </w:p>
                <w:p w14:paraId="51D32EDC" w14:textId="35452099" w:rsidR="00576CAC" w:rsidRDefault="00576CAC" w:rsidP="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p>
                <w:p w14:paraId="3D8680AA" w14:textId="15FE24B7" w:rsidR="00971AB3" w:rsidRDefault="00BF2866" w:rsidP="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2866">
                    <w:rPr>
                      <w:rFonts w:ascii="ＭＳ 明朝" w:eastAsia="ＭＳ 明朝" w:hAnsi="ＭＳ 明朝" w:cs="ＭＳ 明朝" w:hint="eastAsia"/>
                      <w:spacing w:val="6"/>
                      <w:kern w:val="0"/>
                      <w:szCs w:val="21"/>
                    </w:rPr>
                    <w:t>省人化と生産性向上を図るべく、3Dスキャナの導入、3DCAD（BIM）の導入、管理書類のクラウド化による共有化、WEB会議の活用などを行い、効率的なプロジェクト管理とリソースの最適化を実現します</w:t>
                  </w:r>
                  <w:r>
                    <w:rPr>
                      <w:rFonts w:ascii="ＭＳ 明朝" w:eastAsia="ＭＳ 明朝" w:hAnsi="ＭＳ 明朝" w:cs="ＭＳ 明朝" w:hint="eastAsia"/>
                      <w:spacing w:val="6"/>
                      <w:kern w:val="0"/>
                      <w:szCs w:val="21"/>
                    </w:rPr>
                    <w:t>。』</w:t>
                  </w:r>
                </w:p>
                <w:p w14:paraId="66D45714" w14:textId="26FAD51C" w:rsidR="00BF2866" w:rsidRPr="00BB0E49" w:rsidRDefault="00BF2866" w:rsidP="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1B31B40E" w:rsidR="00971AB3" w:rsidRPr="00BB0E49" w:rsidRDefault="000E5DC5" w:rsidP="000E5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5DC5">
                    <w:rPr>
                      <w:rFonts w:ascii="ＭＳ 明朝" w:eastAsia="ＭＳ 明朝" w:hAnsi="ＭＳ 明朝" w:cs="ＭＳ 明朝" w:hint="eastAsia"/>
                      <w:spacing w:val="6"/>
                      <w:kern w:val="0"/>
                      <w:szCs w:val="21"/>
                    </w:rPr>
                    <w:t>取締役会</w:t>
                  </w:r>
                  <w:r w:rsidR="000554CD">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承認された内容</w:t>
                  </w:r>
                  <w:r w:rsidR="000554CD">
                    <w:rPr>
                      <w:rFonts w:ascii="ＭＳ 明朝" w:eastAsia="ＭＳ 明朝" w:hAnsi="ＭＳ 明朝" w:cs="ＭＳ 明朝" w:hint="eastAsia"/>
                      <w:spacing w:val="6"/>
                      <w:kern w:val="0"/>
                      <w:szCs w:val="21"/>
                    </w:rPr>
                    <w:t>に基づき</w:t>
                  </w:r>
                  <w:r>
                    <w:rPr>
                      <w:rFonts w:ascii="ＭＳ 明朝" w:eastAsia="ＭＳ 明朝" w:hAnsi="ＭＳ 明朝" w:cs="ＭＳ 明朝" w:hint="eastAsia"/>
                      <w:spacing w:val="6"/>
                      <w:kern w:val="0"/>
                      <w:szCs w:val="21"/>
                    </w:rPr>
                    <w:t>公表しています。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26B52431" w:rsidR="00971AB3" w:rsidRPr="00BB0E49"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DX推進への取り組み</w:t>
                  </w:r>
                </w:p>
                <w:p w14:paraId="62157497" w14:textId="770F5D0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404521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7D3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77D3F">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2F3261">
                    <w:rPr>
                      <w:rFonts w:ascii="ＭＳ 明朝" w:eastAsia="ＭＳ 明朝" w:hAnsi="ＭＳ 明朝" w:cs="ＭＳ 明朝" w:hint="eastAsia"/>
                      <w:spacing w:val="6"/>
                      <w:kern w:val="0"/>
                      <w:szCs w:val="21"/>
                    </w:rPr>
                    <w:t>28</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949518"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鳳工業株式会社ホームページ</w:t>
                  </w:r>
                </w:p>
                <w:p w14:paraId="07E10AC1" w14:textId="7B1EB078" w:rsidR="00971AB3" w:rsidRPr="00535A12" w:rsidRDefault="00535A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A12">
                    <w:rPr>
                      <w:rFonts w:ascii="ＭＳ 明朝" w:eastAsia="ＭＳ 明朝" w:hAnsi="ＭＳ 明朝" w:cs="ＭＳ 明朝" w:hint="eastAsia"/>
                      <w:spacing w:val="6"/>
                      <w:kern w:val="0"/>
                      <w:szCs w:val="21"/>
                    </w:rPr>
                    <w:t>『DX推進への取り組み』→『企業経営及び情報処理技術の活用の具体的な方策』</w:t>
                  </w:r>
                  <w:r w:rsidR="002F3261" w:rsidRPr="002F3261">
                    <w:rPr>
                      <w:rFonts w:ascii="ＭＳ 明朝" w:eastAsia="ＭＳ 明朝" w:hAnsi="ＭＳ 明朝" w:cs="ＭＳ 明朝"/>
                      <w:spacing w:val="6"/>
                      <w:kern w:val="0"/>
                      <w:szCs w:val="21"/>
                    </w:rPr>
                    <w:t>https://www.ohtorikogyo.co.jp/sustainability/dx/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7C82D431" w:rsidR="00971AB3"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1B799591" w14:textId="16CC5566" w:rsidR="00877D3F" w:rsidRPr="00BB0E49"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『建設業界では建設技能者の高齢化や労働不足が深刻化し、時間外労働の規制などの問題が顕在化しています。 これらの課題に対処するため、省人化と生産性向上を図るべく、3Dスキャナの導入、3DCAD（BIM）の導入、管理書類のクラウド化による共有化、WEB会議の活用などを行い、効率的なプロジェクト管理とリソースの最適化を実現します。』</w:t>
                  </w:r>
                </w:p>
                <w:p w14:paraId="6CC2DF4F" w14:textId="78CC45FE" w:rsidR="00971AB3"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具体的な取組</w:t>
                  </w:r>
                </w:p>
                <w:p w14:paraId="4C3FCC0B"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『・3Dスキャナ及び3DCADの活用</w:t>
                  </w:r>
                </w:p>
                <w:p w14:paraId="13189351" w14:textId="422CA995"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機器、部材搬入経路の確認や配管同士の干渉確認等を視覚的に把握しやすく、客先へのプレゼンにも有効で信頼性が向上する。施工図の精度が向上し、手戻り等が削減でき労働時間削減につながる。</w:t>
                  </w:r>
                </w:p>
                <w:p w14:paraId="30D84A31"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・現場管理にデジタルツールの活用</w:t>
                  </w:r>
                </w:p>
                <w:p w14:paraId="74A30361"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全社員がタブレット及びスマホにより、社内のクラウドサーバーを活用したデータの共有が可能になり、作業効率の向上、ペーパーレス化を実現し、工事写真撮影、編集等リアルタイムで行うことができる。</w:t>
                  </w:r>
                </w:p>
                <w:p w14:paraId="2CC58851"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・WEB会議の活用</w:t>
                  </w:r>
                </w:p>
                <w:p w14:paraId="1933A1AD" w14:textId="46729F7B"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会議のための移動時間の削減及び、会議欠席者の会議記録アーカイブ視聴により担当者への伝達ミス・モレ及び時間ロスの軽減につながる。</w:t>
                  </w:r>
                </w:p>
                <w:p w14:paraId="6CCE2E68"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・社内書類のクラウド化</w:t>
                  </w:r>
                </w:p>
                <w:p w14:paraId="3A0AB44A" w14:textId="3CD72D57" w:rsidR="00877D3F" w:rsidRPr="00BB0E49"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ペーパーレス化を実現し、クラウド上で情報が共有でき、常に最新の状態を維持でき紙資源の削減が図れる。』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4567C50" w14:textId="77777777" w:rsidR="000554CD" w:rsidRPr="00BB0E49" w:rsidRDefault="000554CD" w:rsidP="000554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5DC5">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で承認された内容に基づき公表しています。</w:t>
                  </w:r>
                </w:p>
                <w:p w14:paraId="5AD0F414" w14:textId="77777777" w:rsidR="00971AB3" w:rsidRPr="000554C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3F76E87"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鳳工業株式会社ホームページ</w:t>
                  </w:r>
                </w:p>
                <w:p w14:paraId="1DF474BA" w14:textId="77777777" w:rsidR="00971AB3" w:rsidRDefault="00535A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A12">
                    <w:rPr>
                      <w:rFonts w:ascii="ＭＳ 明朝" w:eastAsia="ＭＳ 明朝" w:hAnsi="ＭＳ 明朝" w:cs="ＭＳ 明朝" w:hint="eastAsia"/>
                      <w:spacing w:val="6"/>
                      <w:kern w:val="0"/>
                      <w:szCs w:val="21"/>
                    </w:rPr>
                    <w:t>『DX推進への取り組み』→</w:t>
                  </w:r>
                  <w:r w:rsidR="002F3261">
                    <w:rPr>
                      <w:rFonts w:ascii="ＭＳ 明朝" w:eastAsia="ＭＳ 明朝" w:hAnsi="ＭＳ 明朝" w:cs="ＭＳ 明朝" w:hint="eastAsia"/>
                      <w:spacing w:val="6"/>
                      <w:kern w:val="0"/>
                      <w:szCs w:val="21"/>
                    </w:rPr>
                    <w:t>『</w:t>
                  </w:r>
                  <w:r w:rsidR="002F3261" w:rsidRPr="002F3261">
                    <w:rPr>
                      <w:rFonts w:ascii="ＭＳ 明朝" w:eastAsia="ＭＳ 明朝" w:hAnsi="ＭＳ 明朝" w:cs="ＭＳ 明朝" w:hint="eastAsia"/>
                      <w:spacing w:val="6"/>
                      <w:kern w:val="0"/>
                      <w:szCs w:val="21"/>
                    </w:rPr>
                    <w:t>企業経営及び情報処理技術の活用の具体的な方策</w:t>
                  </w:r>
                  <w:r w:rsidR="002F3261">
                    <w:rPr>
                      <w:rFonts w:ascii="ＭＳ 明朝" w:eastAsia="ＭＳ 明朝" w:hAnsi="ＭＳ 明朝" w:cs="ＭＳ 明朝" w:hint="eastAsia"/>
                      <w:spacing w:val="6"/>
                      <w:kern w:val="0"/>
                      <w:szCs w:val="21"/>
                    </w:rPr>
                    <w:t>』→</w:t>
                  </w:r>
                  <w:r w:rsidRPr="00535A12">
                    <w:rPr>
                      <w:rFonts w:ascii="ＭＳ 明朝" w:eastAsia="ＭＳ 明朝" w:hAnsi="ＭＳ 明朝" w:cs="ＭＳ 明朝" w:hint="eastAsia"/>
                      <w:spacing w:val="6"/>
                      <w:kern w:val="0"/>
                      <w:szCs w:val="21"/>
                    </w:rPr>
                    <w:t>『戦略を効果的に進めるための体制』</w:t>
                  </w:r>
                </w:p>
                <w:p w14:paraId="01FA6368" w14:textId="462EC4D5" w:rsidR="00D53F8F" w:rsidRPr="00BB0E49" w:rsidRDefault="00D53F8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F3261">
                    <w:rPr>
                      <w:rFonts w:ascii="ＭＳ 明朝" w:eastAsia="ＭＳ 明朝" w:hAnsi="ＭＳ 明朝" w:cs="ＭＳ 明朝"/>
                      <w:spacing w:val="6"/>
                      <w:kern w:val="0"/>
                      <w:szCs w:val="21"/>
                    </w:rPr>
                    <w:t>https://www.ohtorikogyo.co.jp/sustainability/dx/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43546D8" w14:textId="0A817595" w:rsidR="00BF2866" w:rsidRDefault="00BF28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w:t>
                  </w:r>
                </w:p>
                <w:p w14:paraId="06089FA1" w14:textId="323E2A64" w:rsidR="00971AB3" w:rsidRPr="00BB0E49"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『管理統括部内にDX推進部を設置し、社内の DX推進を進めるとともに、DXによる問題解決や業務改善の提案を行っていきます。</w:t>
                  </w:r>
                  <w:r w:rsidR="00D53F8F" w:rsidRPr="00D53F8F">
                    <w:rPr>
                      <w:rFonts w:ascii="ＭＳ 明朝" w:eastAsia="ＭＳ 明朝" w:hAnsi="ＭＳ 明朝" w:cs="ＭＳ 明朝" w:hint="eastAsia"/>
                      <w:spacing w:val="6"/>
                      <w:kern w:val="0"/>
                      <w:szCs w:val="21"/>
                    </w:rPr>
                    <w:t>(2023年設置済)</w:t>
                  </w:r>
                  <w:r w:rsidRPr="00877D3F">
                    <w:rPr>
                      <w:rFonts w:ascii="ＭＳ 明朝" w:eastAsia="ＭＳ 明朝" w:hAnsi="ＭＳ 明朝" w:cs="ＭＳ 明朝" w:hint="eastAsia"/>
                      <w:spacing w:val="6"/>
                      <w:kern w:val="0"/>
                      <w:szCs w:val="21"/>
                    </w:rPr>
                    <w:t>各サイトに配置したセキュリティ担当者を中心に各戦略の実行体制を構築します</w:t>
                  </w:r>
                  <w:r w:rsidR="00535A12">
                    <w:rPr>
                      <w:rFonts w:ascii="ＭＳ 明朝" w:eastAsia="ＭＳ 明朝" w:hAnsi="ＭＳ 明朝" w:cs="ＭＳ 明朝" w:hint="eastAsia"/>
                      <w:spacing w:val="6"/>
                      <w:kern w:val="0"/>
                      <w:szCs w:val="21"/>
                    </w:rPr>
                    <w:t>。</w:t>
                  </w:r>
                  <w:r w:rsidRPr="00877D3F">
                    <w:rPr>
                      <w:rFonts w:ascii="ＭＳ 明朝" w:eastAsia="ＭＳ 明朝" w:hAnsi="ＭＳ 明朝" w:cs="ＭＳ 明朝" w:hint="eastAsia"/>
                      <w:spacing w:val="6"/>
                      <w:kern w:val="0"/>
                      <w:szCs w:val="21"/>
                    </w:rPr>
                    <w:t>』</w:t>
                  </w:r>
                </w:p>
                <w:p w14:paraId="21339182" w14:textId="3751698A" w:rsidR="00BF2866" w:rsidRDefault="00BF2866" w:rsidP="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w:t>
                  </w:r>
                </w:p>
                <w:p w14:paraId="13E09312" w14:textId="240CFC30" w:rsidR="00971AB3" w:rsidRPr="00BB0E49" w:rsidRDefault="00877D3F" w:rsidP="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『外部講師を招聘しての講習会の実施や社外セミナーへの積極的な参加、eラーニング教育によりＤＸを推進できる人材を育成していきます。』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70209F3"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鳳工業株式会社ホームページ</w:t>
                  </w:r>
                </w:p>
                <w:p w14:paraId="428B9F97" w14:textId="77777777" w:rsidR="00971AB3" w:rsidRDefault="00535A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A12">
                    <w:rPr>
                      <w:rFonts w:ascii="ＭＳ 明朝" w:eastAsia="ＭＳ 明朝" w:hAnsi="ＭＳ 明朝" w:cs="ＭＳ 明朝" w:hint="eastAsia"/>
                      <w:spacing w:val="6"/>
                      <w:kern w:val="0"/>
                      <w:szCs w:val="21"/>
                    </w:rPr>
                    <w:t>『DX推進への取り組み』→『最新の情報処理技術を活用するための環境整備の具体的方策』</w:t>
                  </w:r>
                </w:p>
                <w:p w14:paraId="59866E55" w14:textId="01763B3A" w:rsidR="00D53F8F" w:rsidRPr="00BB0E49" w:rsidRDefault="00D53F8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F3261">
                    <w:rPr>
                      <w:rFonts w:ascii="ＭＳ 明朝" w:eastAsia="ＭＳ 明朝" w:hAnsi="ＭＳ 明朝" w:cs="ＭＳ 明朝"/>
                      <w:spacing w:val="6"/>
                      <w:kern w:val="0"/>
                      <w:szCs w:val="21"/>
                    </w:rPr>
                    <w:t>https://www.ohtorikogyo.co.jp/sustainability/dx/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5FFA6D" w14:textId="7FFDA34D" w:rsidR="00877D3F" w:rsidRPr="00877D3F" w:rsidRDefault="00877D3F" w:rsidP="00877D3F">
                  <w:pPr>
                    <w:tabs>
                      <w:tab w:val="left" w:pos="157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77D3F">
                    <w:rPr>
                      <w:rFonts w:ascii="ＭＳ 明朝" w:eastAsia="ＭＳ 明朝" w:hAnsi="ＭＳ 明朝" w:cs="ＭＳ 明朝" w:hint="eastAsia"/>
                      <w:spacing w:val="6"/>
                      <w:kern w:val="0"/>
                      <w:szCs w:val="21"/>
                    </w:rPr>
                    <w:t>・クラウドストレージ</w:t>
                  </w:r>
                  <w:r w:rsidR="00EF017C" w:rsidRPr="00877D3F">
                    <w:rPr>
                      <w:rFonts w:ascii="ＭＳ 明朝" w:eastAsia="ＭＳ 明朝" w:hAnsi="ＭＳ 明朝" w:cs="ＭＳ 明朝" w:hint="eastAsia"/>
                      <w:spacing w:val="6"/>
                      <w:kern w:val="0"/>
                      <w:szCs w:val="21"/>
                    </w:rPr>
                    <w:t>(Box)</w:t>
                  </w:r>
                  <w:r w:rsidRPr="00877D3F">
                    <w:rPr>
                      <w:rFonts w:ascii="ＭＳ 明朝" w:eastAsia="ＭＳ 明朝" w:hAnsi="ＭＳ 明朝" w:cs="ＭＳ 明朝" w:hint="eastAsia"/>
                      <w:spacing w:val="6"/>
                      <w:kern w:val="0"/>
                      <w:szCs w:val="21"/>
                    </w:rPr>
                    <w:t>環境を整備することで、社内の業務効率と生産性の向上を推進させるための環境整備を進めております。</w:t>
                  </w:r>
                </w:p>
                <w:p w14:paraId="21172AA6" w14:textId="77777777" w:rsidR="00877D3F" w:rsidRPr="00877D3F" w:rsidRDefault="00877D3F" w:rsidP="00877D3F">
                  <w:pPr>
                    <w:tabs>
                      <w:tab w:val="left" w:pos="157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・全社員のPCにEDRソフト(CrowdStrike)を導入し、情報セキュリティの確保を進めています。</w:t>
                  </w:r>
                </w:p>
                <w:p w14:paraId="704796D3" w14:textId="7E00FE8A" w:rsidR="00971AB3" w:rsidRPr="00BB0E49" w:rsidRDefault="00877D3F" w:rsidP="00877D3F">
                  <w:pPr>
                    <w:tabs>
                      <w:tab w:val="left" w:pos="157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・社内規定の適切な整備や更新などをして、情報セキュリティコンプライアンスを強化していきます。』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57E50512" w:rsidR="00971AB3" w:rsidRPr="00BB0E49"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DX推進への取り組み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297226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7D3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77D3F">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2F3261">
                    <w:rPr>
                      <w:rFonts w:ascii="ＭＳ 明朝" w:eastAsia="ＭＳ 明朝" w:hAnsi="ＭＳ 明朝" w:cs="ＭＳ 明朝" w:hint="eastAsia"/>
                      <w:spacing w:val="6"/>
                      <w:kern w:val="0"/>
                      <w:szCs w:val="21"/>
                    </w:rPr>
                    <w:t>28</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9EE438"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鳳工業株式会社ホームページ</w:t>
                  </w:r>
                </w:p>
                <w:p w14:paraId="05F53F8C" w14:textId="4C3F71A4" w:rsidR="00971AB3" w:rsidRPr="00BB0E49" w:rsidRDefault="00535A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A12">
                    <w:rPr>
                      <w:rFonts w:ascii="ＭＳ 明朝" w:eastAsia="ＭＳ 明朝" w:hAnsi="ＭＳ 明朝" w:cs="ＭＳ 明朝" w:hint="eastAsia"/>
                      <w:spacing w:val="6"/>
                      <w:kern w:val="0"/>
                      <w:szCs w:val="21"/>
                    </w:rPr>
                    <w:t>『DX推進への取り組み』→『最新の情報処理技術を活用するための環境整備の具体的方策』</w:t>
                  </w:r>
                  <w:r>
                    <w:rPr>
                      <w:rFonts w:ascii="ＭＳ 明朝" w:eastAsia="ＭＳ 明朝" w:hAnsi="ＭＳ 明朝" w:cs="ＭＳ 明朝" w:hint="eastAsia"/>
                      <w:spacing w:val="6"/>
                      <w:kern w:val="0"/>
                      <w:szCs w:val="21"/>
                    </w:rPr>
                    <w:t>→『</w:t>
                  </w:r>
                  <w:r w:rsidRPr="00535A12">
                    <w:rPr>
                      <w:rFonts w:ascii="ＭＳ 明朝" w:eastAsia="ＭＳ 明朝" w:hAnsi="ＭＳ 明朝" w:cs="ＭＳ 明朝" w:hint="eastAsia"/>
                      <w:spacing w:val="6"/>
                      <w:kern w:val="0"/>
                      <w:szCs w:val="21"/>
                    </w:rPr>
                    <w:t>戦略の達成状況に係る指標</w:t>
                  </w:r>
                  <w:r>
                    <w:rPr>
                      <w:rFonts w:ascii="ＭＳ 明朝" w:eastAsia="ＭＳ 明朝" w:hAnsi="ＭＳ 明朝" w:cs="ＭＳ 明朝" w:hint="eastAsia"/>
                      <w:spacing w:val="6"/>
                      <w:kern w:val="0"/>
                      <w:szCs w:val="21"/>
                    </w:rPr>
                    <w:t>』</w:t>
                  </w:r>
                  <w:r w:rsidR="002F3261" w:rsidRPr="002F3261">
                    <w:rPr>
                      <w:rFonts w:ascii="ＭＳ 明朝" w:eastAsia="ＭＳ 明朝" w:hAnsi="ＭＳ 明朝" w:cs="ＭＳ 明朝"/>
                      <w:spacing w:val="6"/>
                      <w:kern w:val="0"/>
                      <w:szCs w:val="21"/>
                    </w:rPr>
                    <w:t>https://www.ohtorikogyo.co.jp/sustainability/dx/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2734770" w14:textId="6B9B9D91"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『・情報システムに関するeラーニング(1回目)全問正答率</w:t>
                  </w:r>
                  <w:r w:rsidR="00BF2866">
                    <w:rPr>
                      <w:rFonts w:ascii="ＭＳ 明朝" w:eastAsia="ＭＳ 明朝" w:hAnsi="ＭＳ 明朝" w:cs="ＭＳ 明朝" w:hint="eastAsia"/>
                      <w:spacing w:val="6"/>
                      <w:kern w:val="0"/>
                      <w:szCs w:val="21"/>
                    </w:rPr>
                    <w:t xml:space="preserve">　現状16%→3年後50％</w:t>
                  </w:r>
                </w:p>
                <w:p w14:paraId="5B88638F" w14:textId="138E77B1"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・設備事業部年間案件に対する3Dスキャナ及び3DCAD利用率</w:t>
                  </w:r>
                  <w:r w:rsidR="00BF2866">
                    <w:rPr>
                      <w:rFonts w:ascii="ＭＳ 明朝" w:eastAsia="ＭＳ 明朝" w:hAnsi="ＭＳ 明朝" w:cs="ＭＳ 明朝" w:hint="eastAsia"/>
                      <w:spacing w:val="6"/>
                      <w:kern w:val="0"/>
                      <w:szCs w:val="21"/>
                    </w:rPr>
                    <w:t xml:space="preserve">　現状10%→3年後50%</w:t>
                  </w:r>
                </w:p>
                <w:p w14:paraId="200995EB" w14:textId="64877C13" w:rsidR="00971AB3" w:rsidRPr="00BB0E49"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・クラウドストレージ環境の整備及び会議のWeb化による社内書類の印刷枚数削減</w:t>
                  </w:r>
                  <w:r w:rsidR="00BF2866">
                    <w:rPr>
                      <w:rFonts w:ascii="ＭＳ 明朝" w:eastAsia="ＭＳ 明朝" w:hAnsi="ＭＳ 明朝" w:cs="ＭＳ 明朝" w:hint="eastAsia"/>
                      <w:spacing w:val="6"/>
                      <w:kern w:val="0"/>
                      <w:szCs w:val="21"/>
                    </w:rPr>
                    <w:t xml:space="preserve">　現状前年対比10％削減→3年後2024年度対比30％削減</w:t>
                  </w:r>
                  <w:r w:rsidRPr="00877D3F">
                    <w:rPr>
                      <w:rFonts w:ascii="ＭＳ 明朝" w:eastAsia="ＭＳ 明朝" w:hAnsi="ＭＳ 明朝" w:cs="ＭＳ 明朝" w:hint="eastAsia"/>
                      <w:spacing w:val="6"/>
                      <w:kern w:val="0"/>
                      <w:szCs w:val="21"/>
                    </w:rPr>
                    <w:t>』</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3AF77E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7D3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77D3F">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2F3261">
                    <w:rPr>
                      <w:rFonts w:ascii="ＭＳ 明朝" w:eastAsia="ＭＳ 明朝" w:hAnsi="ＭＳ 明朝" w:cs="ＭＳ 明朝" w:hint="eastAsia"/>
                      <w:spacing w:val="6"/>
                      <w:kern w:val="0"/>
                      <w:szCs w:val="21"/>
                    </w:rPr>
                    <w:t>28</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049542C5" w14:textId="77777777" w:rsidR="00877D3F" w:rsidRPr="00877D3F" w:rsidRDefault="00877D3F"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鳳工業株式会社ホームページ</w:t>
                  </w:r>
                </w:p>
                <w:p w14:paraId="5E1D6F91" w14:textId="77777777" w:rsidR="00535A12" w:rsidRPr="00BB0E49" w:rsidRDefault="00535A12" w:rsidP="00535A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『DX推進への取り組み』→『トップメッセージ』</w:t>
                  </w:r>
                </w:p>
                <w:p w14:paraId="2FE1D5F0" w14:textId="06A22499" w:rsidR="00971AB3" w:rsidRPr="00BB0E49" w:rsidRDefault="002F32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3261">
                    <w:rPr>
                      <w:rFonts w:ascii="ＭＳ 明朝" w:eastAsia="ＭＳ 明朝" w:hAnsi="ＭＳ 明朝" w:cs="ＭＳ 明朝"/>
                      <w:spacing w:val="6"/>
                      <w:kern w:val="0"/>
                      <w:szCs w:val="21"/>
                    </w:rPr>
                    <w:t>https://www.ohtorikogyo.co.jp/sustainability/dx/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2463226E" w:rsidR="00971AB3" w:rsidRDefault="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自社ホームページのトップメッセージとして</w:t>
                  </w:r>
                </w:p>
                <w:p w14:paraId="6CBABBAA" w14:textId="70F6A647" w:rsidR="004B24B5" w:rsidRDefault="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以下の通り発信しています。</w:t>
                  </w:r>
                  <w:r w:rsidR="00A51B82">
                    <w:rPr>
                      <w:rFonts w:ascii="ＭＳ 明朝" w:eastAsia="ＭＳ 明朝" w:hAnsi="ＭＳ 明朝" w:cs="ＭＳ 明朝" w:hint="eastAsia"/>
                      <w:spacing w:val="6"/>
                      <w:kern w:val="0"/>
                      <w:szCs w:val="21"/>
                    </w:rPr>
                    <w:t>(抜粋)</w:t>
                  </w:r>
                </w:p>
                <w:p w14:paraId="724AC1D8" w14:textId="73016C89" w:rsidR="004B24B5" w:rsidRDefault="004B2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51B82" w:rsidRPr="00A51B82">
                    <w:rPr>
                      <w:rFonts w:ascii="ＭＳ 明朝" w:eastAsia="ＭＳ 明朝" w:hAnsi="ＭＳ 明朝" w:cs="ＭＳ 明朝" w:hint="eastAsia"/>
                      <w:spacing w:val="6"/>
                      <w:kern w:val="0"/>
                      <w:szCs w:val="21"/>
                    </w:rPr>
                    <w:t>成長戦略の一環として、DX（デジタルトランスフォーメーション）戦略の推進に取り組んでまいります。</w:t>
                  </w:r>
                  <w:r>
                    <w:rPr>
                      <w:rFonts w:ascii="ＭＳ 明朝" w:eastAsia="ＭＳ 明朝" w:hAnsi="ＭＳ 明朝" w:cs="ＭＳ 明朝" w:hint="eastAsia"/>
                      <w:spacing w:val="6"/>
                      <w:kern w:val="0"/>
                      <w:szCs w:val="21"/>
                    </w:rPr>
                    <w:t>』</w:t>
                  </w:r>
                </w:p>
                <w:p w14:paraId="64564044" w14:textId="65F60E63" w:rsidR="00535A12" w:rsidRDefault="00535A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35A12">
                    <w:rPr>
                      <w:rFonts w:ascii="ＭＳ 明朝" w:eastAsia="ＭＳ 明朝" w:hAnsi="ＭＳ 明朝" w:cs="ＭＳ 明朝" w:hint="eastAsia"/>
                      <w:spacing w:val="6"/>
                      <w:kern w:val="0"/>
                      <w:szCs w:val="21"/>
                    </w:rPr>
                    <w:t>省人化と生産性向上を図るべく、3Dスキャナの導入、3DCAD（BIM）の導入、管理書類のクラウド化による共有化、WEB会議の活用などを行い、効率的なプロジェクト管理とリソースの最適化を実現します</w:t>
                  </w:r>
                  <w:r>
                    <w:rPr>
                      <w:rFonts w:ascii="ＭＳ 明朝" w:eastAsia="ＭＳ 明朝" w:hAnsi="ＭＳ 明朝" w:cs="ＭＳ 明朝" w:hint="eastAsia"/>
                      <w:spacing w:val="6"/>
                      <w:kern w:val="0"/>
                      <w:szCs w:val="21"/>
                    </w:rPr>
                    <w:t>』</w:t>
                  </w:r>
                </w:p>
                <w:p w14:paraId="5B4518B9" w14:textId="79BD4E85" w:rsidR="00971AB3" w:rsidRPr="00BB0E49" w:rsidRDefault="00A51B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51B82">
                    <w:rPr>
                      <w:rFonts w:ascii="ＭＳ 明朝" w:eastAsia="ＭＳ 明朝" w:hAnsi="ＭＳ 明朝" w:cs="ＭＳ 明朝" w:hint="eastAsia"/>
                      <w:spacing w:val="6"/>
                      <w:kern w:val="0"/>
                      <w:szCs w:val="21"/>
                    </w:rPr>
                    <w:t>今後も、これらデジタル技術を活用した戦略(ビジネスモデル)を推進し、更なる業務効率化を図り、お客様へ価値を提供し続けることで、全てのステークホルダーの皆様の満足度向上と持続可能な社会の実現を目指します。</w:t>
                  </w:r>
                  <w:r>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A8EAEAE" w:rsidR="00971AB3" w:rsidRPr="00BB0E49" w:rsidRDefault="00971AB3" w:rsidP="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7D3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D53F8F">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月頃</w:t>
                  </w:r>
                  <w:r w:rsidR="00D53F8F">
                    <w:rPr>
                      <w:rFonts w:ascii="ＭＳ 明朝" w:eastAsia="ＭＳ 明朝" w:hAnsi="ＭＳ 明朝" w:cs="ＭＳ 明朝" w:hint="eastAsia"/>
                      <w:spacing w:val="6"/>
                      <w:kern w:val="0"/>
                      <w:szCs w:val="21"/>
                    </w:rPr>
                    <w:t>～2月頃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7C9844E0" w:rsidR="00971AB3" w:rsidRPr="00BB0E49"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w:t>
                  </w:r>
                  <w:r w:rsidR="00931480">
                    <w:rPr>
                      <w:rFonts w:ascii="ＭＳ 明朝" w:eastAsia="ＭＳ 明朝" w:hAnsi="ＭＳ 明朝" w:cs="ＭＳ 明朝" w:hint="eastAsia"/>
                      <w:spacing w:val="6"/>
                      <w:kern w:val="0"/>
                      <w:szCs w:val="21"/>
                    </w:rPr>
                    <w:t>自己診断フォーマット</w:t>
                  </w:r>
                  <w:r>
                    <w:rPr>
                      <w:rFonts w:ascii="ＭＳ 明朝" w:eastAsia="ＭＳ 明朝" w:hAnsi="ＭＳ 明朝" w:cs="ＭＳ 明朝" w:hint="eastAsia"/>
                      <w:spacing w:val="6"/>
                      <w:kern w:val="0"/>
                      <w:szCs w:val="21"/>
                    </w:rPr>
                    <w:t>」を用いて課題把握を実施し、IPAのサイトより提出済です。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469DD9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77D3F">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77D3F">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月頃　～　</w:t>
                  </w:r>
                  <w:r w:rsidR="00877D3F">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52B5E371" w:rsidR="00971AB3" w:rsidRPr="00BB0E49" w:rsidRDefault="00877D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w:t>
                  </w:r>
                  <w:r w:rsidR="0042340E">
                    <w:rPr>
                      <w:rFonts w:ascii="ＭＳ 明朝" w:eastAsia="ＭＳ 明朝" w:hAnsi="ＭＳ 明朝" w:cs="ＭＳ 明朝" w:hint="eastAsia"/>
                      <w:spacing w:val="6"/>
                      <w:kern w:val="0"/>
                      <w:szCs w:val="21"/>
                    </w:rPr>
                    <w:t>基本</w:t>
                  </w:r>
                  <w:r w:rsidR="00931480">
                    <w:rPr>
                      <w:rFonts w:ascii="ＭＳ 明朝" w:eastAsia="ＭＳ 明朝" w:hAnsi="ＭＳ 明朝" w:cs="ＭＳ 明朝" w:hint="eastAsia"/>
                      <w:spacing w:val="6"/>
                      <w:kern w:val="0"/>
                      <w:szCs w:val="21"/>
                    </w:rPr>
                    <w:t>方針を公表し、セキュリティアクション制度に基づき二つ星を宣言しています。</w:t>
                  </w:r>
                </w:p>
                <w:p w14:paraId="2B62767E" w14:textId="77777777" w:rsidR="0087199F"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68981C" w14:textId="77777777" w:rsidR="00931480" w:rsidRPr="00877D3F" w:rsidRDefault="00931480" w:rsidP="00931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77D3F">
                    <w:rPr>
                      <w:rFonts w:ascii="ＭＳ 明朝" w:eastAsia="ＭＳ 明朝" w:hAnsi="ＭＳ 明朝" w:cs="ＭＳ 明朝" w:hint="eastAsia"/>
                      <w:spacing w:val="6"/>
                      <w:kern w:val="0"/>
                      <w:szCs w:val="21"/>
                    </w:rPr>
                    <w:t>鳳工業株式会社ホームページ</w:t>
                  </w:r>
                </w:p>
                <w:p w14:paraId="76A0704A" w14:textId="18F3EA68" w:rsidR="00931480" w:rsidRPr="00877D3F" w:rsidRDefault="0042340E" w:rsidP="00931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31480" w:rsidRPr="00877D3F">
                    <w:rPr>
                      <w:rFonts w:ascii="ＭＳ 明朝" w:eastAsia="ＭＳ 明朝" w:hAnsi="ＭＳ 明朝" w:cs="ＭＳ 明朝" w:hint="eastAsia"/>
                      <w:spacing w:val="6"/>
                      <w:kern w:val="0"/>
                      <w:szCs w:val="21"/>
                    </w:rPr>
                    <w:t>DX推進への取り組み</w:t>
                  </w:r>
                  <w:r>
                    <w:rPr>
                      <w:rFonts w:ascii="ＭＳ 明朝" w:eastAsia="ＭＳ 明朝" w:hAnsi="ＭＳ 明朝" w:cs="ＭＳ 明朝" w:hint="eastAsia"/>
                      <w:spacing w:val="6"/>
                      <w:kern w:val="0"/>
                      <w:szCs w:val="21"/>
                    </w:rPr>
                    <w:t>』最下部に宣言を記載</w:t>
                  </w:r>
                </w:p>
                <w:p w14:paraId="0A976824" w14:textId="7006BEF7" w:rsidR="00931480" w:rsidRPr="00931480" w:rsidRDefault="002F326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3261">
                    <w:rPr>
                      <w:rFonts w:ascii="ＭＳ 明朝" w:eastAsia="ＭＳ 明朝" w:hAnsi="ＭＳ 明朝" w:cs="ＭＳ 明朝"/>
                      <w:spacing w:val="6"/>
                      <w:kern w:val="0"/>
                      <w:szCs w:val="21"/>
                    </w:rPr>
                    <w:t>https://www.ohtorikogyo.co.jp/sustainability/dx/</w:t>
                  </w:r>
                  <w:r w:rsidRPr="002F3261">
                    <w:rPr>
                      <w:rFonts w:ascii="ＭＳ 明朝" w:eastAsia="ＭＳ 明朝" w:hAnsi="ＭＳ 明朝" w:cs="ＭＳ 明朝"/>
                      <w:spacing w:val="6"/>
                      <w:kern w:val="0"/>
                      <w:szCs w:val="21"/>
                    </w:rPr>
                    <w:t xml:space="preserve"> </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DED8F" w14:textId="77777777" w:rsidR="003C6FF9" w:rsidRDefault="003C6FF9">
      <w:r>
        <w:separator/>
      </w:r>
    </w:p>
  </w:endnote>
  <w:endnote w:type="continuationSeparator" w:id="0">
    <w:p w14:paraId="7DEABAEE" w14:textId="77777777" w:rsidR="003C6FF9" w:rsidRDefault="003C6FF9">
      <w:r>
        <w:continuationSeparator/>
      </w:r>
    </w:p>
  </w:endnote>
  <w:endnote w:type="continuationNotice" w:id="1">
    <w:p w14:paraId="24E4898A" w14:textId="77777777" w:rsidR="003C6FF9" w:rsidRDefault="003C6F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A0709" w14:textId="77777777" w:rsidR="003C6FF9" w:rsidRDefault="003C6FF9">
      <w:r>
        <w:separator/>
      </w:r>
    </w:p>
  </w:footnote>
  <w:footnote w:type="continuationSeparator" w:id="0">
    <w:p w14:paraId="42DD8530" w14:textId="77777777" w:rsidR="003C6FF9" w:rsidRDefault="003C6FF9">
      <w:r>
        <w:continuationSeparator/>
      </w:r>
    </w:p>
  </w:footnote>
  <w:footnote w:type="continuationNotice" w:id="1">
    <w:p w14:paraId="31D21973" w14:textId="77777777" w:rsidR="003C6FF9" w:rsidRDefault="003C6FF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sDel="0" w:formatting="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2A2B"/>
    <w:rsid w:val="00043FDB"/>
    <w:rsid w:val="000459B5"/>
    <w:rsid w:val="000466B3"/>
    <w:rsid w:val="0004792D"/>
    <w:rsid w:val="00047EDA"/>
    <w:rsid w:val="00050B03"/>
    <w:rsid w:val="000554CD"/>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5DC5"/>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6A9D"/>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3261"/>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FF9"/>
    <w:rsid w:val="003C71BF"/>
    <w:rsid w:val="003D054D"/>
    <w:rsid w:val="003D1FF3"/>
    <w:rsid w:val="003F0113"/>
    <w:rsid w:val="003F0B79"/>
    <w:rsid w:val="003F7752"/>
    <w:rsid w:val="003F7AD8"/>
    <w:rsid w:val="004003DB"/>
    <w:rsid w:val="00400F27"/>
    <w:rsid w:val="004012C5"/>
    <w:rsid w:val="00401AF5"/>
    <w:rsid w:val="00412C9F"/>
    <w:rsid w:val="00421C74"/>
    <w:rsid w:val="0042340E"/>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24B5"/>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5A12"/>
    <w:rsid w:val="00536E2C"/>
    <w:rsid w:val="00541D01"/>
    <w:rsid w:val="005642AE"/>
    <w:rsid w:val="005661BD"/>
    <w:rsid w:val="005755CD"/>
    <w:rsid w:val="00576CAC"/>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1CF4"/>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1AB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7D3F"/>
    <w:rsid w:val="00880EB5"/>
    <w:rsid w:val="00881D72"/>
    <w:rsid w:val="008861C5"/>
    <w:rsid w:val="008866F8"/>
    <w:rsid w:val="00891DAD"/>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1480"/>
    <w:rsid w:val="0094225E"/>
    <w:rsid w:val="00944F88"/>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5907"/>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1B82"/>
    <w:rsid w:val="00A528C5"/>
    <w:rsid w:val="00A541C7"/>
    <w:rsid w:val="00A549F4"/>
    <w:rsid w:val="00A56E62"/>
    <w:rsid w:val="00A64EFA"/>
    <w:rsid w:val="00A7349F"/>
    <w:rsid w:val="00A754FF"/>
    <w:rsid w:val="00A80716"/>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0E79"/>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2866"/>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15A4"/>
    <w:rsid w:val="00C329E4"/>
    <w:rsid w:val="00C36667"/>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0781D"/>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F8F"/>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3DF"/>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0997"/>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4842"/>
    <w:rsid w:val="00EA7FDA"/>
    <w:rsid w:val="00EB6D2C"/>
    <w:rsid w:val="00EC02FD"/>
    <w:rsid w:val="00EC0E6E"/>
    <w:rsid w:val="00EC17BF"/>
    <w:rsid w:val="00EC3773"/>
    <w:rsid w:val="00EC529D"/>
    <w:rsid w:val="00EC5A1D"/>
    <w:rsid w:val="00ED1863"/>
    <w:rsid w:val="00ED5D86"/>
    <w:rsid w:val="00ED6912"/>
    <w:rsid w:val="00ED6B23"/>
    <w:rsid w:val="00EE793F"/>
    <w:rsid w:val="00EF017C"/>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882E31AE-9114-4C0E-A903-80E2C6D18381}"/>
  <w:writeProtection w:cryptProviderType="rsaAES" w:cryptAlgorithmClass="hash" w:cryptAlgorithmType="typeAny" w:cryptAlgorithmSid="14" w:cryptSpinCount="100000" w:hash="W74v0xybhU+qwMWmRhlxJet4gx7CIRlmug2mKdKvBl39pOEuQ5GBNNF5R0ekGdRmIozUEJCzbVG0d1Wr7NyKxA==" w:salt="YFa5KJFJHUi2MvYNmg1A3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4C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42A2B"/>
    <w:rPr>
      <w:color w:val="0563C1"/>
      <w:u w:val="single"/>
    </w:rPr>
  </w:style>
  <w:style w:type="character" w:styleId="af7">
    <w:name w:val="Unresolved Mention"/>
    <w:uiPriority w:val="99"/>
    <w:semiHidden/>
    <w:unhideWhenUsed/>
    <w:rsid w:val="00042A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38168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766</ap:Words>
  <ap:Characters>4369</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5125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