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様式第１６（第４０条関係）（第一面から第</w:t>
      </w:r>
      <w:r w:rsidR="005077ED" w:rsidRPr="00BB0E49">
        <w:rPr>
          <w:rFonts w:ascii="ＭＳ 明朝" w:hAnsi="ＭＳ 明朝" w:cs="ＭＳ 明朝" w:hint="eastAsia"/>
          <w:spacing w:val="6"/>
          <w:kern w:val="0"/>
          <w:szCs w:val="21"/>
        </w:rPr>
        <w:t>三</w:t>
      </w:r>
      <w:r w:rsidRPr="00BB0E49">
        <w:rPr>
          <w:rFonts w:ascii="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C3CCE2F" w:rsidR="00971AB3" w:rsidRPr="00BB0E49" w:rsidRDefault="00971AB3">
            <w:pPr>
              <w:spacing w:line="260" w:lineRule="exact"/>
              <w:jc w:val="center"/>
              <w:rPr>
                <w:rFonts w:ascii="ＭＳ 明朝" w:hAnsi="ＭＳ 明朝"/>
                <w:spacing w:val="14"/>
                <w:kern w:val="0"/>
                <w:szCs w:val="21"/>
              </w:rPr>
            </w:pPr>
            <w:r w:rsidRPr="00BB0E49">
              <w:rPr>
                <w:rFonts w:ascii="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hAnsi="ＭＳ 明朝" w:cs="ＭＳ 明朝"/>
                <w:spacing w:val="6"/>
                <w:kern w:val="0"/>
                <w:szCs w:val="21"/>
              </w:rPr>
            </w:pPr>
          </w:p>
          <w:p w14:paraId="06D675FF" w14:textId="5CE1F665" w:rsidR="00971AB3" w:rsidRPr="00BB0E49" w:rsidRDefault="00E0471E" w:rsidP="00E0471E">
            <w:pPr>
              <w:tabs>
                <w:tab w:val="left" w:pos="3282"/>
                <w:tab w:val="right" w:pos="8532"/>
              </w:tabs>
              <w:spacing w:line="260" w:lineRule="exact"/>
              <w:jc w:val="left"/>
              <w:rPr>
                <w:rFonts w:ascii="ＭＳ 明朝" w:hAnsi="ＭＳ 明朝" w:cs="ＭＳ 明朝"/>
                <w:spacing w:val="6"/>
                <w:kern w:val="0"/>
                <w:szCs w:val="21"/>
              </w:rPr>
            </w:pPr>
            <w:r>
              <w:rPr>
                <w:rFonts w:ascii="ＭＳ 明朝" w:hAnsi="ＭＳ 明朝" w:cs="ＭＳ 明朝"/>
                <w:spacing w:val="6"/>
                <w:kern w:val="0"/>
                <w:szCs w:val="21"/>
              </w:rPr>
              <w:tab/>
            </w:r>
            <w:r>
              <w:rPr>
                <w:rFonts w:ascii="ＭＳ 明朝" w:hAnsi="ＭＳ 明朝" w:cs="ＭＳ 明朝"/>
                <w:spacing w:val="6"/>
                <w:kern w:val="0"/>
                <w:szCs w:val="21"/>
              </w:rPr>
              <w:tab/>
            </w:r>
            <w:r w:rsidR="00971AB3" w:rsidRPr="00BB0E49">
              <w:rPr>
                <w:rFonts w:ascii="ＭＳ 明朝" w:hAnsi="ＭＳ 明朝" w:cs="ＭＳ 明朝" w:hint="eastAsia"/>
                <w:spacing w:val="6"/>
                <w:kern w:val="0"/>
                <w:szCs w:val="21"/>
              </w:rPr>
              <w:t xml:space="preserve">申請年月日　</w:t>
            </w:r>
            <w:r w:rsidR="00151244">
              <w:rPr>
                <w:rFonts w:ascii="ＭＳ 明朝" w:hAnsi="ＭＳ 明朝" w:hint="eastAsia"/>
                <w:spacing w:val="6"/>
                <w:kern w:val="0"/>
                <w:szCs w:val="21"/>
              </w:rPr>
              <w:t>２０２５</w:t>
            </w:r>
            <w:r w:rsidR="00971AB3" w:rsidRPr="00BB0E49">
              <w:rPr>
                <w:rFonts w:ascii="ＭＳ 明朝" w:hAnsi="ＭＳ 明朝" w:cs="ＭＳ 明朝" w:hint="eastAsia"/>
                <w:spacing w:val="6"/>
                <w:kern w:val="0"/>
                <w:szCs w:val="21"/>
              </w:rPr>
              <w:t>年</w:t>
            </w:r>
            <w:r w:rsidR="00151244">
              <w:rPr>
                <w:rFonts w:ascii="ＭＳ 明朝" w:hAnsi="ＭＳ 明朝" w:cs="ＭＳ 明朝" w:hint="eastAsia"/>
                <w:spacing w:val="6"/>
                <w:kern w:val="0"/>
                <w:szCs w:val="21"/>
              </w:rPr>
              <w:t xml:space="preserve">　</w:t>
            </w:r>
            <w:r w:rsidR="00D530B5">
              <w:rPr>
                <w:rFonts w:ascii="ＭＳ 明朝" w:hAnsi="ＭＳ 明朝" w:cs="ＭＳ 明朝" w:hint="eastAsia"/>
                <w:spacing w:val="6"/>
                <w:kern w:val="0"/>
                <w:szCs w:val="21"/>
              </w:rPr>
              <w:t>４</w:t>
            </w:r>
            <w:r w:rsidR="00971AB3" w:rsidRPr="00BB0E49">
              <w:rPr>
                <w:rFonts w:ascii="ＭＳ 明朝" w:hAnsi="ＭＳ 明朝" w:cs="ＭＳ 明朝" w:hint="eastAsia"/>
                <w:spacing w:val="6"/>
                <w:kern w:val="0"/>
                <w:szCs w:val="21"/>
              </w:rPr>
              <w:t xml:space="preserve">月　</w:t>
            </w:r>
            <w:r w:rsidR="004E5F3D">
              <w:rPr>
                <w:rFonts w:ascii="ＭＳ 明朝" w:hAnsi="ＭＳ 明朝" w:cs="ＭＳ 明朝" w:hint="eastAsia"/>
                <w:spacing w:val="6"/>
                <w:kern w:val="0"/>
                <w:szCs w:val="21"/>
              </w:rPr>
              <w:t>１１</w:t>
            </w:r>
            <w:r w:rsidR="00971AB3" w:rsidRPr="00BB0E49">
              <w:rPr>
                <w:rFonts w:ascii="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hAnsi="ＭＳ 明朝"/>
                <w:spacing w:val="14"/>
                <w:kern w:val="0"/>
                <w:szCs w:val="21"/>
              </w:rPr>
            </w:pPr>
            <w:r w:rsidRPr="00BB0E49">
              <w:rPr>
                <w:rFonts w:ascii="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経済産業大臣　殿</w:t>
            </w:r>
          </w:p>
          <w:p w14:paraId="6824BF79" w14:textId="10F4ABE8" w:rsidR="00971AB3" w:rsidRPr="00BB0E49" w:rsidRDefault="00971AB3">
            <w:pPr>
              <w:wordWrap w:val="0"/>
              <w:spacing w:line="260" w:lineRule="exact"/>
              <w:ind w:leftChars="3" w:left="6"/>
              <w:jc w:val="right"/>
              <w:rPr>
                <w:rFonts w:ascii="ＭＳ 明朝" w:hAnsi="ＭＳ 明朝"/>
                <w:spacing w:val="6"/>
                <w:kern w:val="0"/>
                <w:szCs w:val="21"/>
              </w:rPr>
            </w:pPr>
            <w:r w:rsidRPr="00BB0E49">
              <w:rPr>
                <w:rFonts w:ascii="ＭＳ 明朝" w:hAnsi="ＭＳ 明朝" w:hint="eastAsia"/>
                <w:spacing w:val="6"/>
                <w:kern w:val="0"/>
                <w:szCs w:val="21"/>
              </w:rPr>
              <w:t>（ふりがな）</w:t>
            </w:r>
            <w:r w:rsidR="007B490A" w:rsidRPr="007B490A">
              <w:rPr>
                <w:rFonts w:ascii="ＭＳ 明朝" w:hAnsi="ＭＳ 明朝" w:hint="eastAsia"/>
                <w:spacing w:val="6"/>
                <w:kern w:val="0"/>
                <w:sz w:val="16"/>
                <w:szCs w:val="16"/>
              </w:rPr>
              <w:t>えぬいーしーばるうぇいかぶしきがいしゃ</w:t>
            </w:r>
            <w:r w:rsidR="007B490A">
              <w:rPr>
                <w:rFonts w:ascii="ＭＳ 明朝" w:hAnsi="ＭＳ 明朝" w:hint="eastAsia"/>
                <w:spacing w:val="6"/>
                <w:kern w:val="0"/>
                <w:szCs w:val="21"/>
              </w:rPr>
              <w:t xml:space="preserve">　</w:t>
            </w:r>
          </w:p>
          <w:p w14:paraId="64D282AF" w14:textId="1C8757CF" w:rsidR="00971AB3" w:rsidRPr="00BB0E49" w:rsidRDefault="00971AB3">
            <w:pPr>
              <w:wordWrap w:val="0"/>
              <w:spacing w:afterLines="50" w:after="120"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一般事業主の氏名又は名称</w:t>
            </w:r>
            <w:r w:rsidR="007B490A">
              <w:rPr>
                <w:rFonts w:ascii="ＭＳ 明朝" w:hAnsi="ＭＳ 明朝" w:cs="ＭＳ 明朝" w:hint="eastAsia"/>
                <w:spacing w:val="6"/>
                <w:kern w:val="0"/>
                <w:szCs w:val="21"/>
              </w:rPr>
              <w:t xml:space="preserve">　</w:t>
            </w:r>
            <w:r w:rsidR="00B5093D">
              <w:rPr>
                <w:rFonts w:ascii="ＭＳ 明朝" w:hAnsi="ＭＳ 明朝" w:cs="ＭＳ 明朝" w:hint="eastAsia"/>
                <w:spacing w:val="6"/>
                <w:kern w:val="0"/>
                <w:szCs w:val="21"/>
              </w:rPr>
              <w:t>NEC</w:t>
            </w:r>
            <w:r w:rsidR="00E0471E">
              <w:rPr>
                <w:rFonts w:ascii="ＭＳ 明朝" w:hAnsi="ＭＳ 明朝" w:cs="ＭＳ 明朝" w:hint="eastAsia"/>
                <w:spacing w:val="6"/>
                <w:kern w:val="0"/>
                <w:szCs w:val="21"/>
              </w:rPr>
              <w:t xml:space="preserve"> </w:t>
            </w:r>
            <w:r w:rsidR="00B5093D">
              <w:rPr>
                <w:rFonts w:ascii="ＭＳ 明朝" w:hAnsi="ＭＳ 明朝" w:cs="ＭＳ 明朝" w:hint="eastAsia"/>
                <w:spacing w:val="6"/>
                <w:kern w:val="0"/>
                <w:szCs w:val="21"/>
              </w:rPr>
              <w:t>VALWAY</w:t>
            </w:r>
            <w:r w:rsidR="007B490A" w:rsidRPr="007B490A">
              <w:rPr>
                <w:rFonts w:ascii="ＭＳ 明朝" w:hAnsi="ＭＳ 明朝" w:cs="ＭＳ 明朝" w:hint="eastAsia"/>
                <w:spacing w:val="6"/>
                <w:kern w:val="0"/>
                <w:szCs w:val="21"/>
              </w:rPr>
              <w:t>株式会社</w:t>
            </w:r>
            <w:r w:rsidR="00B5093D">
              <w:rPr>
                <w:rFonts w:ascii="ＭＳ 明朝" w:hAnsi="ＭＳ 明朝" w:cs="ＭＳ 明朝" w:hint="eastAsia"/>
                <w:spacing w:val="6"/>
                <w:kern w:val="0"/>
                <w:szCs w:val="21"/>
              </w:rPr>
              <w:t xml:space="preserve"> </w:t>
            </w:r>
          </w:p>
          <w:p w14:paraId="34124452" w14:textId="36FB00C2" w:rsidR="005B0EB3" w:rsidRPr="00BB0E49" w:rsidRDefault="005B0EB3" w:rsidP="005B0EB3">
            <w:pPr>
              <w:wordWrap w:val="0"/>
              <w:spacing w:line="260" w:lineRule="exact"/>
              <w:ind w:leftChars="2" w:left="4"/>
              <w:jc w:val="right"/>
              <w:rPr>
                <w:rFonts w:ascii="ＭＳ 明朝" w:hAnsi="ＭＳ 明朝"/>
                <w:spacing w:val="6"/>
                <w:kern w:val="0"/>
                <w:szCs w:val="21"/>
              </w:rPr>
            </w:pPr>
            <w:r w:rsidRPr="00BB0E49">
              <w:rPr>
                <w:rFonts w:ascii="ＭＳ 明朝" w:hAnsi="ＭＳ 明朝" w:hint="eastAsia"/>
                <w:spacing w:val="6"/>
                <w:kern w:val="0"/>
                <w:szCs w:val="21"/>
              </w:rPr>
              <w:t>（ふりがな）</w:t>
            </w:r>
            <w:r w:rsidR="000468BA" w:rsidRPr="000468BA">
              <w:rPr>
                <w:rFonts w:ascii="ＭＳ 明朝" w:hAnsi="ＭＳ 明朝" w:hint="eastAsia"/>
                <w:spacing w:val="6"/>
                <w:kern w:val="0"/>
                <w:sz w:val="16"/>
                <w:szCs w:val="16"/>
              </w:rPr>
              <w:t>いとう　つかさ</w:t>
            </w:r>
            <w:r w:rsidRPr="00BB0E49">
              <w:rPr>
                <w:rFonts w:ascii="ＭＳ 明朝" w:hAnsi="ＭＳ 明朝" w:hint="eastAsia"/>
                <w:spacing w:val="6"/>
                <w:kern w:val="0"/>
                <w:szCs w:val="21"/>
              </w:rPr>
              <w:t xml:space="preserve"> </w:t>
            </w:r>
          </w:p>
          <w:p w14:paraId="3BD3CFD6" w14:textId="44A1C152" w:rsidR="005B0EB3" w:rsidRPr="00BB0E49" w:rsidRDefault="005B0EB3" w:rsidP="005B0EB3">
            <w:pPr>
              <w:wordWrap w:val="0"/>
              <w:spacing w:afterLines="50" w:after="120"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（法人の場合）代表者の氏名</w:t>
            </w:r>
            <w:r w:rsidRPr="00BB0E49">
              <w:rPr>
                <w:rFonts w:ascii="ＭＳ 明朝" w:hAnsi="ＭＳ 明朝"/>
                <w:spacing w:val="6"/>
                <w:kern w:val="0"/>
                <w:szCs w:val="21"/>
              </w:rPr>
              <w:t xml:space="preserve">  </w:t>
            </w:r>
            <w:r w:rsidR="000468BA" w:rsidRPr="000468BA">
              <w:rPr>
                <w:rFonts w:ascii="ＭＳ 明朝" w:hAnsi="ＭＳ 明朝" w:cs="ＭＳ 明朝" w:hint="eastAsia"/>
                <w:spacing w:val="6"/>
                <w:kern w:val="0"/>
                <w:szCs w:val="21"/>
              </w:rPr>
              <w:t>伊藤　相</w:t>
            </w:r>
            <w:r w:rsidRPr="00BB0E49">
              <w:rPr>
                <w:rFonts w:ascii="ＭＳ 明朝" w:hAnsi="ＭＳ 明朝" w:cs="ＭＳ 明朝" w:hint="eastAsia"/>
                <w:spacing w:val="6"/>
                <w:kern w:val="0"/>
                <w:szCs w:val="21"/>
              </w:rPr>
              <w:t xml:space="preserve"> </w:t>
            </w:r>
          </w:p>
          <w:p w14:paraId="064686B7" w14:textId="6FAA308E" w:rsidR="00971AB3" w:rsidRPr="00BB0E49" w:rsidRDefault="00971AB3">
            <w:pPr>
              <w:spacing w:afterLines="50" w:after="120" w:line="260" w:lineRule="exact"/>
              <w:ind w:firstLineChars="51" w:firstLine="707"/>
              <w:rPr>
                <w:rFonts w:ascii="ＭＳ 明朝" w:hAnsi="ＭＳ 明朝" w:cs="ＭＳ 明朝"/>
                <w:spacing w:val="6"/>
                <w:kern w:val="0"/>
                <w:szCs w:val="21"/>
              </w:rPr>
            </w:pPr>
            <w:r w:rsidRPr="00BB0E49">
              <w:rPr>
                <w:rFonts w:ascii="ＭＳ 明朝" w:hAnsi="ＭＳ 明朝" w:cs="ＭＳ 明朝" w:hint="eastAsia"/>
                <w:spacing w:val="588"/>
                <w:kern w:val="0"/>
                <w:szCs w:val="21"/>
                <w:fitText w:val="1596" w:id="-1130515968"/>
              </w:rPr>
              <w:t>住</w:t>
            </w:r>
            <w:r w:rsidRPr="00BB0E49">
              <w:rPr>
                <w:rFonts w:ascii="ＭＳ 明朝" w:hAnsi="ＭＳ 明朝" w:cs="ＭＳ 明朝" w:hint="eastAsia"/>
                <w:spacing w:val="0"/>
                <w:kern w:val="0"/>
                <w:szCs w:val="21"/>
                <w:fitText w:val="1596" w:id="-1130515968"/>
              </w:rPr>
              <w:t>所</w:t>
            </w:r>
            <w:r w:rsidRPr="00BB0E49">
              <w:rPr>
                <w:rFonts w:ascii="ＭＳ 明朝" w:hAnsi="ＭＳ 明朝" w:cs="ＭＳ 明朝" w:hint="eastAsia"/>
                <w:spacing w:val="6"/>
                <w:kern w:val="0"/>
                <w:szCs w:val="21"/>
              </w:rPr>
              <w:t xml:space="preserve">　〒</w:t>
            </w:r>
            <w:r w:rsidR="00EB7A11">
              <w:rPr>
                <w:rFonts w:ascii="ＭＳ 明朝" w:hAnsi="ＭＳ 明朝" w:cs="ＭＳ 明朝" w:hint="eastAsia"/>
                <w:spacing w:val="6"/>
                <w:kern w:val="0"/>
                <w:szCs w:val="21"/>
              </w:rPr>
              <w:t>１０５－００１４</w:t>
            </w:r>
          </w:p>
          <w:p w14:paraId="5AAAC0FE" w14:textId="4ECC8661" w:rsidR="00971AB3" w:rsidRPr="00BB0E49" w:rsidRDefault="00EB7A11">
            <w:pPr>
              <w:spacing w:afterLines="50" w:after="120" w:line="260" w:lineRule="exact"/>
              <w:ind w:leftChars="1261" w:left="2699"/>
              <w:rPr>
                <w:rFonts w:ascii="ＭＳ 明朝" w:hAnsi="ＭＳ 明朝"/>
                <w:spacing w:val="14"/>
                <w:kern w:val="0"/>
                <w:szCs w:val="21"/>
              </w:rPr>
            </w:pPr>
            <w:r w:rsidRPr="00EB7A11">
              <w:rPr>
                <w:rFonts w:ascii="ＭＳ 明朝" w:hAnsi="ＭＳ 明朝" w:hint="eastAsia"/>
                <w:spacing w:val="14"/>
                <w:kern w:val="0"/>
                <w:szCs w:val="21"/>
              </w:rPr>
              <w:t>東京都港区芝</w:t>
            </w:r>
            <w:r>
              <w:rPr>
                <w:rFonts w:ascii="ＭＳ 明朝" w:hAnsi="ＭＳ 明朝" w:hint="eastAsia"/>
                <w:spacing w:val="14"/>
                <w:kern w:val="0"/>
                <w:szCs w:val="21"/>
              </w:rPr>
              <w:t>一丁目１５番１１号</w:t>
            </w:r>
          </w:p>
          <w:p w14:paraId="63BAB80C" w14:textId="294E1870" w:rsidR="00971AB3" w:rsidRPr="00BB0E49" w:rsidRDefault="00971AB3">
            <w:pPr>
              <w:spacing w:afterLines="100" w:after="240" w:line="260" w:lineRule="exact"/>
              <w:ind w:leftChars="2204" w:left="4717"/>
              <w:rPr>
                <w:rFonts w:ascii="ＭＳ 明朝" w:hAnsi="ＭＳ 明朝"/>
                <w:spacing w:val="14"/>
                <w:kern w:val="0"/>
                <w:szCs w:val="21"/>
              </w:rPr>
            </w:pPr>
            <w:r w:rsidRPr="00BB0E49">
              <w:rPr>
                <w:rFonts w:ascii="ＭＳ 明朝" w:hAnsi="ＭＳ 明朝" w:cs="ＭＳ 明朝" w:hint="eastAsia"/>
                <w:kern w:val="0"/>
                <w:szCs w:val="21"/>
              </w:rPr>
              <w:t>法人番号</w:t>
            </w:r>
            <w:r w:rsidR="00151244">
              <w:rPr>
                <w:rFonts w:ascii="ＭＳ 明朝" w:hAnsi="ＭＳ 明朝" w:cs="ＭＳ 明朝" w:hint="eastAsia"/>
                <w:spacing w:val="6"/>
                <w:kern w:val="0"/>
                <w:szCs w:val="21"/>
              </w:rPr>
              <w:t>１０１０４０１０４５８６４</w:t>
            </w:r>
          </w:p>
          <w:p w14:paraId="6F68B498" w14:textId="43BEE3E6" w:rsidR="00971AB3" w:rsidRPr="00BB0E49" w:rsidRDefault="004E0FCB">
            <w:pPr>
              <w:spacing w:line="260" w:lineRule="exact"/>
              <w:rPr>
                <w:rFonts w:ascii="ＭＳ 明朝" w:hAnsi="ＭＳ 明朝" w:cs="ＭＳ 明朝"/>
                <w:spacing w:val="6"/>
                <w:kern w:val="0"/>
                <w:szCs w:val="21"/>
              </w:rPr>
            </w:pPr>
            <w:r>
              <w:rPr>
                <w:rFonts w:ascii="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575B4794" wp14:editId="46509967">
                      <wp:simplePos x="0" y="0"/>
                      <wp:positionH relativeFrom="column">
                        <wp:posOffset>900356</wp:posOffset>
                      </wp:positionH>
                      <wp:positionV relativeFrom="paragraph">
                        <wp:posOffset>127074</wp:posOffset>
                      </wp:positionV>
                      <wp:extent cx="702281" cy="236220"/>
                      <wp:effectExtent l="0" t="0" r="22225" b="11430"/>
                      <wp:wrapNone/>
                      <wp:docPr id="1524573944"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281" cy="2362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94EB1A" id="楕円 1" o:spid="_x0000_s1026" style="position:absolute;left:0;text-align:left;margin-left:70.9pt;margin-top:10pt;width:55.3pt;height:1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" filled="f">
                      <v:textbox inset="5.85pt,.7pt,5.85pt,.7pt"/>
                    </v:oval>
                  </w:pict>
                </mc:Fallback>
              </mc:AlternateContent>
            </w:r>
            <w:r w:rsidR="00971AB3" w:rsidRPr="00BB0E49">
              <w:rPr>
                <w:rFonts w:ascii="ＭＳ 明朝" w:hAnsi="ＭＳ 明朝" w:cs="ＭＳ 明朝" w:hint="eastAsia"/>
                <w:spacing w:val="6"/>
                <w:kern w:val="0"/>
                <w:szCs w:val="21"/>
              </w:rPr>
              <w:t xml:space="preserve">　情報処理の促進に関する法律第３１条</w:t>
            </w:r>
            <w:r w:rsidR="00EC0E6E" w:rsidRPr="00BB0E49">
              <w:rPr>
                <w:rFonts w:ascii="ＭＳ 明朝" w:hAnsi="ＭＳ 明朝" w:cs="ＭＳ 明朝" w:hint="eastAsia"/>
                <w:spacing w:val="6"/>
                <w:kern w:val="0"/>
                <w:szCs w:val="21"/>
              </w:rPr>
              <w:t>に基づき、情報処理の促進に関する</w:t>
            </w:r>
            <w:r w:rsidR="00AE64DB" w:rsidRPr="00BB0E49">
              <w:rPr>
                <w:rFonts w:ascii="ＭＳ 明朝" w:hAnsi="ＭＳ 明朝" w:cs="ＭＳ 明朝" w:hint="eastAsia"/>
                <w:spacing w:val="6"/>
                <w:kern w:val="0"/>
                <w:szCs w:val="21"/>
              </w:rPr>
              <w:t>法律</w:t>
            </w:r>
            <w:r w:rsidR="00EC0E6E" w:rsidRPr="00BB0E49">
              <w:rPr>
                <w:rFonts w:ascii="ＭＳ 明朝" w:hAnsi="ＭＳ 明朝" w:cs="ＭＳ 明朝" w:hint="eastAsia"/>
                <w:spacing w:val="6"/>
                <w:kern w:val="0"/>
                <w:szCs w:val="21"/>
              </w:rPr>
              <w:t>施行規則第</w:t>
            </w:r>
            <w:r w:rsidR="005F009C" w:rsidRPr="00BB0E49">
              <w:rPr>
                <w:rFonts w:ascii="ＭＳ 明朝" w:hAnsi="ＭＳ 明朝" w:cs="ＭＳ 明朝" w:hint="eastAsia"/>
                <w:spacing w:val="6"/>
                <w:kern w:val="0"/>
                <w:szCs w:val="21"/>
              </w:rPr>
              <w:t>４１</w:t>
            </w:r>
            <w:r w:rsidR="00EC0E6E" w:rsidRPr="00BB0E49">
              <w:rPr>
                <w:rFonts w:ascii="ＭＳ 明朝" w:hAnsi="ＭＳ 明朝" w:cs="ＭＳ 明朝" w:hint="eastAsia"/>
                <w:spacing w:val="6"/>
                <w:kern w:val="0"/>
                <w:szCs w:val="21"/>
              </w:rPr>
              <w:t>条（①第</w:t>
            </w:r>
            <w:r w:rsidR="005F009C" w:rsidRPr="00BB0E49">
              <w:rPr>
                <w:rFonts w:ascii="ＭＳ 明朝" w:hAnsi="ＭＳ 明朝" w:cs="ＭＳ 明朝" w:hint="eastAsia"/>
                <w:spacing w:val="6"/>
                <w:kern w:val="0"/>
                <w:szCs w:val="21"/>
              </w:rPr>
              <w:t>１</w:t>
            </w:r>
            <w:r w:rsidR="00EC0E6E" w:rsidRPr="00BB0E49">
              <w:rPr>
                <w:rFonts w:ascii="ＭＳ 明朝" w:hAnsi="ＭＳ 明朝" w:cs="ＭＳ 明朝" w:hint="eastAsia"/>
                <w:spacing w:val="6"/>
                <w:kern w:val="0"/>
                <w:szCs w:val="21"/>
              </w:rPr>
              <w:t>号</w:t>
            </w:r>
            <w:r w:rsidR="00A023AF" w:rsidRPr="00BB0E49">
              <w:rPr>
                <w:rFonts w:ascii="ＭＳ 明朝" w:hAnsi="ＭＳ 明朝" w:cs="ＭＳ 明朝" w:hint="eastAsia"/>
                <w:spacing w:val="6"/>
                <w:kern w:val="0"/>
                <w:szCs w:val="21"/>
              </w:rPr>
              <w:t>、</w:t>
            </w:r>
            <w:r w:rsidR="00EC0E6E" w:rsidRPr="00BB0E49">
              <w:rPr>
                <w:rFonts w:ascii="ＭＳ 明朝" w:hAnsi="ＭＳ 明朝" w:cs="ＭＳ 明朝" w:hint="eastAsia"/>
                <w:spacing w:val="6"/>
                <w:kern w:val="0"/>
                <w:szCs w:val="21"/>
              </w:rPr>
              <w:t>②第</w:t>
            </w:r>
            <w:r w:rsidR="005F009C" w:rsidRPr="00BB0E49">
              <w:rPr>
                <w:rFonts w:ascii="ＭＳ 明朝" w:hAnsi="ＭＳ 明朝" w:cs="ＭＳ 明朝" w:hint="eastAsia"/>
                <w:spacing w:val="6"/>
                <w:kern w:val="0"/>
                <w:szCs w:val="21"/>
              </w:rPr>
              <w:t>２</w:t>
            </w:r>
            <w:r w:rsidR="00EC0E6E" w:rsidRPr="00BB0E49">
              <w:rPr>
                <w:rFonts w:ascii="ＭＳ 明朝" w:hAnsi="ＭＳ 明朝" w:cs="ＭＳ 明朝" w:hint="eastAsia"/>
                <w:spacing w:val="6"/>
                <w:kern w:val="0"/>
                <w:szCs w:val="21"/>
              </w:rPr>
              <w:t>号）</w:t>
            </w:r>
            <w:r w:rsidR="00CB7142" w:rsidRPr="00BB0E49">
              <w:rPr>
                <w:rFonts w:ascii="ＭＳ 明朝" w:hAnsi="ＭＳ 明朝" w:cs="ＭＳ 明朝" w:hint="eastAsia"/>
                <w:spacing w:val="6"/>
                <w:kern w:val="0"/>
                <w:szCs w:val="21"/>
              </w:rPr>
              <w:t>に掲げる</w:t>
            </w:r>
            <w:r w:rsidR="00735268" w:rsidRPr="00BB0E49">
              <w:rPr>
                <w:rFonts w:ascii="ＭＳ 明朝" w:hAnsi="ＭＳ 明朝" w:cs="ＭＳ 明朝" w:hint="eastAsia"/>
                <w:spacing w:val="6"/>
                <w:kern w:val="0"/>
                <w:szCs w:val="21"/>
              </w:rPr>
              <w:t>基準による</w:t>
            </w:r>
            <w:r w:rsidR="00971AB3" w:rsidRPr="00BB0E49">
              <w:rPr>
                <w:rFonts w:ascii="ＭＳ 明朝" w:hAnsi="ＭＳ 明朝" w:cs="ＭＳ 明朝" w:hint="eastAsia"/>
                <w:spacing w:val="6"/>
                <w:kern w:val="0"/>
                <w:szCs w:val="21"/>
              </w:rPr>
              <w:t>認定を受けたいので、下記のとおり申請します。</w:t>
            </w:r>
          </w:p>
          <w:p w14:paraId="0A75B9BD" w14:textId="46B08D6E" w:rsidR="00BE15C3" w:rsidRPr="00BB0E49" w:rsidRDefault="00BE15C3">
            <w:pPr>
              <w:spacing w:line="260" w:lineRule="exact"/>
              <w:rPr>
                <w:rFonts w:ascii="ＭＳ 明朝" w:hAnsi="ＭＳ 明朝" w:cs="ＭＳ 明朝"/>
                <w:spacing w:val="6"/>
                <w:kern w:val="0"/>
                <w:szCs w:val="21"/>
              </w:rPr>
            </w:pPr>
          </w:p>
          <w:p w14:paraId="0D339428" w14:textId="55558290" w:rsidR="006F7BA0" w:rsidRPr="00BB0E49" w:rsidRDefault="006F7BA0" w:rsidP="00C76DE9">
            <w:pPr>
              <w:wordWrap w:val="0"/>
              <w:spacing w:line="260" w:lineRule="exact"/>
              <w:ind w:left="360"/>
              <w:jc w:val="right"/>
              <w:rPr>
                <w:rFonts w:ascii="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hAnsi="ＭＳ 明朝"/>
                <w:spacing w:val="14"/>
                <w:kern w:val="0"/>
                <w:szCs w:val="21"/>
              </w:rPr>
            </w:pPr>
            <w:r w:rsidRPr="00BB0E49">
              <w:rPr>
                <w:rFonts w:ascii="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050E5669" w14:textId="72F0BEB1" w:rsidR="00E96C34" w:rsidRPr="00BB0E49" w:rsidRDefault="009877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877FE">
                    <w:rPr>
                      <w:rFonts w:ascii="ＭＳ 明朝" w:hAnsi="ＭＳ 明朝" w:cs="ＭＳ 明朝" w:hint="eastAsia"/>
                      <w:spacing w:val="6"/>
                      <w:kern w:val="0"/>
                      <w:szCs w:val="21"/>
                    </w:rPr>
                    <w:t>当社のDXへの取り組み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2CA4EC0F" w14:textId="33D30B21" w:rsidR="00971AB3" w:rsidRPr="00BB0E49" w:rsidRDefault="006C40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w:t>
                  </w:r>
                  <w:r w:rsidR="00971AB3" w:rsidRPr="00BB0E49">
                    <w:rPr>
                      <w:rFonts w:ascii="ＭＳ 明朝" w:hAnsi="ＭＳ 明朝" w:cs="ＭＳ 明朝" w:hint="eastAsia"/>
                      <w:spacing w:val="6"/>
                      <w:kern w:val="0"/>
                      <w:szCs w:val="21"/>
                    </w:rPr>
                    <w:t>年</w:t>
                  </w:r>
                  <w:r>
                    <w:rPr>
                      <w:rFonts w:ascii="ＭＳ 明朝" w:hAnsi="ＭＳ 明朝" w:cs="ＭＳ 明朝" w:hint="eastAsia"/>
                      <w:spacing w:val="6"/>
                      <w:kern w:val="0"/>
                      <w:szCs w:val="21"/>
                    </w:rPr>
                    <w:t>2</w:t>
                  </w:r>
                  <w:r w:rsidR="00971AB3" w:rsidRPr="00BB0E49">
                    <w:rPr>
                      <w:rFonts w:ascii="ＭＳ 明朝" w:hAnsi="ＭＳ 明朝" w:cs="ＭＳ 明朝" w:hint="eastAsia"/>
                      <w:spacing w:val="6"/>
                      <w:kern w:val="0"/>
                      <w:szCs w:val="21"/>
                    </w:rPr>
                    <w:t>月</w:t>
                  </w:r>
                  <w:r w:rsidR="00E0471E">
                    <w:rPr>
                      <w:rFonts w:ascii="ＭＳ 明朝" w:hAnsi="ＭＳ 明朝" w:cs="ＭＳ 明朝" w:hint="eastAsia"/>
                      <w:spacing w:val="6"/>
                      <w:kern w:val="0"/>
                      <w:szCs w:val="21"/>
                    </w:rPr>
                    <w:t>20</w:t>
                  </w:r>
                  <w:r w:rsidR="00971AB3" w:rsidRPr="00BB0E49">
                    <w:rPr>
                      <w:rFonts w:ascii="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53623EF3" w14:textId="03FCD4E7" w:rsidR="00971AB3" w:rsidRDefault="006C40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当社Webサイトに公開</w:t>
                  </w:r>
                </w:p>
                <w:p w14:paraId="76DD3AEC" w14:textId="263FF36D" w:rsidR="006C4059" w:rsidRDefault="0000000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8" w:history="1">
                    <w:r w:rsidR="006C4059" w:rsidRPr="005208F0">
                      <w:rPr>
                        <w:rStyle w:val="af6"/>
                        <w:rFonts w:ascii="ＭＳ 明朝" w:hAnsi="ＭＳ 明朝" w:cs="ＭＳ 明朝"/>
                        <w:spacing w:val="6"/>
                        <w:kern w:val="0"/>
                        <w:szCs w:val="21"/>
                      </w:rPr>
                      <w:t>https://www.necvw.co.jp/ja/dx/index.html</w:t>
                    </w:r>
                  </w:hyperlink>
                </w:p>
                <w:p w14:paraId="66E6C650" w14:textId="77777777" w:rsidR="006C4059" w:rsidRPr="006C4059" w:rsidRDefault="006C40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B15C432" w14:textId="3841335F" w:rsidR="00971AB3" w:rsidRPr="00BE6DE7" w:rsidRDefault="006C40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「基本方針」第</w:t>
                  </w:r>
                  <w:r w:rsidR="00BF45FE">
                    <w:rPr>
                      <w:rFonts w:ascii="ＭＳ 明朝" w:hAnsi="ＭＳ 明朝" w:cs="ＭＳ 明朝" w:hint="eastAsia"/>
                      <w:spacing w:val="6"/>
                      <w:kern w:val="0"/>
                      <w:szCs w:val="21"/>
                    </w:rPr>
                    <w:t>1</w:t>
                  </w:r>
                  <w:r>
                    <w:rPr>
                      <w:rFonts w:ascii="ＭＳ 明朝" w:hAnsi="ＭＳ 明朝" w:cs="ＭＳ 明朝" w:hint="eastAsia"/>
                      <w:spacing w:val="6"/>
                      <w:kern w:val="0"/>
                      <w:szCs w:val="21"/>
                    </w:rPr>
                    <w:t>段落、「DXへの取り組み」第</w:t>
                  </w:r>
                  <w:r w:rsidR="00BF45FE">
                    <w:rPr>
                      <w:rFonts w:ascii="ＭＳ 明朝" w:hAnsi="ＭＳ 明朝" w:cs="ＭＳ 明朝" w:hint="eastAsia"/>
                      <w:spacing w:val="6"/>
                      <w:kern w:val="0"/>
                      <w:szCs w:val="21"/>
                    </w:rPr>
                    <w:t>1</w:t>
                  </w:r>
                  <w:r w:rsidR="00092728">
                    <w:rPr>
                      <w:rFonts w:ascii="ＭＳ 明朝" w:hAnsi="ＭＳ 明朝" w:cs="ＭＳ 明朝" w:hint="eastAsia"/>
                      <w:spacing w:val="6"/>
                      <w:kern w:val="0"/>
                      <w:szCs w:val="21"/>
                    </w:rPr>
                    <w:t>～3</w:t>
                  </w:r>
                  <w:r>
                    <w:rPr>
                      <w:rFonts w:ascii="ＭＳ 明朝" w:hAnsi="ＭＳ 明朝" w:cs="ＭＳ 明朝" w:hint="eastAsia"/>
                      <w:spacing w:val="6"/>
                      <w:kern w:val="0"/>
                      <w:szCs w:val="21"/>
                    </w:rPr>
                    <w:t>段落</w:t>
                  </w:r>
                  <w:r w:rsidR="00BE6DE7">
                    <w:rPr>
                      <w:rFonts w:ascii="ＭＳ 明朝" w:hAnsi="ＭＳ 明朝" w:cs="ＭＳ 明朝" w:hint="eastAsia"/>
                      <w:spacing w:val="6"/>
                      <w:kern w:val="0"/>
                      <w:szCs w:val="21"/>
                    </w:rPr>
                    <w:t>、「</w:t>
                  </w:r>
                  <w:r w:rsidR="00BE6DE7" w:rsidRPr="00BE6DE7">
                    <w:rPr>
                      <w:rFonts w:ascii="ＭＳ 明朝" w:hAnsi="ＭＳ 明朝" w:cs="ＭＳ 明朝" w:hint="eastAsia"/>
                      <w:spacing w:val="6"/>
                      <w:kern w:val="0"/>
                      <w:szCs w:val="21"/>
                    </w:rPr>
                    <w:t>NEC VALWAYが目指すもの</w:t>
                  </w:r>
                  <w:r w:rsidR="00BE6DE7">
                    <w:rPr>
                      <w:rFonts w:ascii="ＭＳ 明朝" w:hAnsi="ＭＳ 明朝" w:cs="ＭＳ 明朝" w:hint="eastAsia"/>
                      <w:spacing w:val="6"/>
                      <w:kern w:val="0"/>
                      <w:szCs w:val="21"/>
                    </w:rPr>
                    <w:t>」全体</w:t>
                  </w:r>
                  <w:r w:rsidR="00092728">
                    <w:rPr>
                      <w:rFonts w:ascii="ＭＳ 明朝" w:hAnsi="ＭＳ 明朝" w:cs="ＭＳ 明朝" w:hint="eastAsia"/>
                      <w:spacing w:val="6"/>
                      <w:kern w:val="0"/>
                      <w:szCs w:val="21"/>
                    </w:rPr>
                    <w:t>、</w:t>
                  </w:r>
                  <w:r w:rsidR="001E1B2A">
                    <w:rPr>
                      <w:rFonts w:ascii="ＭＳ 明朝" w:hAnsi="ＭＳ 明朝" w:cs="ＭＳ 明朝" w:hint="eastAsia"/>
                      <w:spacing w:val="6"/>
                      <w:kern w:val="0"/>
                      <w:szCs w:val="21"/>
                    </w:rPr>
                    <w:t>「</w:t>
                  </w:r>
                  <w:r w:rsidR="00092728" w:rsidRPr="00092728">
                    <w:rPr>
                      <w:rFonts w:ascii="ＭＳ 明朝" w:hAnsi="ＭＳ 明朝" w:cs="ＭＳ 明朝" w:hint="eastAsia"/>
                      <w:spacing w:val="6"/>
                      <w:kern w:val="0"/>
                      <w:szCs w:val="21"/>
                    </w:rPr>
                    <w:t>当社のデジタルトランスフォーメーションへの取り組</w:t>
                  </w:r>
                  <w:r w:rsidR="00FD1F7D">
                    <w:rPr>
                      <w:rFonts w:ascii="ＭＳ 明朝" w:hAnsi="ＭＳ 明朝" w:cs="ＭＳ 明朝" w:hint="eastAsia"/>
                      <w:spacing w:val="6"/>
                      <w:kern w:val="0"/>
                      <w:szCs w:val="21"/>
                    </w:rPr>
                    <w:t>み</w:t>
                  </w:r>
                  <w:r w:rsidR="00092728">
                    <w:rPr>
                      <w:rFonts w:ascii="ＭＳ 明朝" w:hAnsi="ＭＳ 明朝" w:cs="ＭＳ 明朝" w:hint="eastAsia"/>
                      <w:spacing w:val="6"/>
                      <w:kern w:val="0"/>
                      <w:szCs w:val="21"/>
                    </w:rPr>
                    <w:t>」</w:t>
                  </w:r>
                  <w:r w:rsidR="00FD1F7D">
                    <w:rPr>
                      <w:rFonts w:ascii="ＭＳ 明朝" w:hAnsi="ＭＳ 明朝" w:cs="ＭＳ 明朝" w:hint="eastAsia"/>
                      <w:spacing w:val="6"/>
                      <w:kern w:val="0"/>
                      <w:szCs w:val="21"/>
                    </w:rPr>
                    <w:t>事業戦略</w:t>
                  </w:r>
                  <w:r w:rsidR="009877FE">
                    <w:rPr>
                      <w:rFonts w:ascii="ＭＳ 明朝" w:hAnsi="ＭＳ 明朝" w:cs="ＭＳ 明朝" w:hint="eastAsia"/>
                      <w:spacing w:val="6"/>
                      <w:kern w:val="0"/>
                      <w:szCs w:val="21"/>
                    </w:rPr>
                    <w:t>セクション</w:t>
                  </w:r>
                  <w:r w:rsidR="00FD1F7D">
                    <w:rPr>
                      <w:rFonts w:ascii="ＭＳ 明朝" w:hAnsi="ＭＳ 明朝" w:cs="ＭＳ 明朝" w:hint="eastAsia"/>
                      <w:spacing w:val="6"/>
                      <w:kern w:val="0"/>
                      <w:szCs w:val="21"/>
                    </w:rPr>
                    <w:t>の</w:t>
                  </w:r>
                  <w:r w:rsidR="00152175">
                    <w:rPr>
                      <w:rFonts w:ascii="ＭＳ 明朝" w:hAnsi="ＭＳ 明朝" w:cs="ＭＳ 明朝" w:hint="eastAsia"/>
                      <w:spacing w:val="6"/>
                      <w:kern w:val="0"/>
                      <w:szCs w:val="21"/>
                    </w:rPr>
                    <w:t>全文</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2C63DEF2" w14:textId="62B8AC65" w:rsidR="006C4059" w:rsidRDefault="00465E8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65E82">
                    <w:rPr>
                      <w:rFonts w:ascii="ＭＳ 明朝" w:hAnsi="ＭＳ 明朝" w:cs="ＭＳ 明朝" w:hint="eastAsia"/>
                      <w:spacing w:val="6"/>
                      <w:kern w:val="0"/>
                      <w:szCs w:val="21"/>
                    </w:rPr>
                    <w:t>NECグループのPurpose（存在意義）を果たすために、私たちは「DXアウトソーサー」となることを目指します。「DXアウトソーサ―」とは「先進的なデジタル技術」と「専門性の高い人材」が作り出すサービスを通してお客様の変革を支援するビジネスパートナーとなることです。</w:t>
                  </w:r>
                </w:p>
                <w:p w14:paraId="4C43ED55" w14:textId="77777777" w:rsidR="00465E82" w:rsidRDefault="00465E8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A67DAA" w14:textId="77777777" w:rsidR="006C4059" w:rsidRPr="006C4059" w:rsidRDefault="006C4059" w:rsidP="006C40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C4059">
                    <w:rPr>
                      <w:rFonts w:ascii="ＭＳ 明朝" w:hAnsi="ＭＳ 明朝" w:cs="ＭＳ 明朝" w:hint="eastAsia"/>
                      <w:spacing w:val="6"/>
                      <w:kern w:val="0"/>
                      <w:szCs w:val="21"/>
                    </w:rPr>
                    <w:t>近年、社会を取り巻く労働環境は大きな変化を遂げています。「労働力不足」や「働き方の多様化」といった課題が浮上する中、アセットライトな経営や事業変革が求められています。当社では、こうした外部環境の変化に柔軟に対応するため、以下の取り組みを進めています。</w:t>
                  </w:r>
                </w:p>
                <w:p w14:paraId="332FDBC5" w14:textId="77777777" w:rsidR="006C4059" w:rsidRPr="006C4059" w:rsidRDefault="006C4059" w:rsidP="006C40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C4059">
                    <w:rPr>
                      <w:rFonts w:ascii="ＭＳ 明朝" w:hAnsi="ＭＳ 明朝" w:cs="ＭＳ 明朝" w:hint="eastAsia"/>
                      <w:spacing w:val="6"/>
                      <w:kern w:val="0"/>
                      <w:szCs w:val="21"/>
                    </w:rPr>
                    <w:t>・テレワーク環境の整備</w:t>
                  </w:r>
                </w:p>
                <w:p w14:paraId="4E0ED574" w14:textId="77777777" w:rsidR="006C4059" w:rsidRPr="006C4059" w:rsidRDefault="006C4059" w:rsidP="006C40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C4059">
                    <w:rPr>
                      <w:rFonts w:ascii="ＭＳ 明朝" w:hAnsi="ＭＳ 明朝" w:cs="ＭＳ 明朝" w:hint="eastAsia"/>
                      <w:spacing w:val="6"/>
                      <w:kern w:val="0"/>
                      <w:szCs w:val="21"/>
                    </w:rPr>
                    <w:t>・</w:t>
                  </w:r>
                  <w:r w:rsidRPr="006C4059">
                    <w:rPr>
                      <w:rFonts w:ascii="ＭＳ 明朝" w:hAnsi="ＭＳ 明朝" w:cs="ＭＳ 明朝"/>
                      <w:spacing w:val="6"/>
                      <w:kern w:val="0"/>
                      <w:szCs w:val="21"/>
                    </w:rPr>
                    <w:t>AI</w:t>
                  </w:r>
                  <w:r w:rsidRPr="006C4059">
                    <w:rPr>
                      <w:rFonts w:ascii="ＭＳ 明朝" w:hAnsi="ＭＳ 明朝" w:cs="ＭＳ 明朝" w:hint="eastAsia"/>
                      <w:spacing w:val="6"/>
                      <w:kern w:val="0"/>
                      <w:szCs w:val="21"/>
                    </w:rPr>
                    <w:t>をはじめとする先端技術の導入と活用</w:t>
                  </w:r>
                </w:p>
                <w:p w14:paraId="2A1FA885" w14:textId="77777777" w:rsidR="006C4059" w:rsidRPr="006C4059" w:rsidRDefault="006C4059" w:rsidP="006C40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C4059">
                    <w:rPr>
                      <w:rFonts w:ascii="ＭＳ 明朝" w:hAnsi="ＭＳ 明朝" w:cs="ＭＳ 明朝" w:hint="eastAsia"/>
                      <w:spacing w:val="6"/>
                      <w:kern w:val="0"/>
                      <w:szCs w:val="21"/>
                    </w:rPr>
                    <w:lastRenderedPageBreak/>
                    <w:t>・人材育成プログラムの強化</w:t>
                  </w:r>
                </w:p>
                <w:p w14:paraId="1B90C6F1" w14:textId="77777777" w:rsidR="006C4059" w:rsidRPr="006C4059" w:rsidRDefault="006C4059" w:rsidP="006C40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C4059">
                    <w:rPr>
                      <w:rFonts w:ascii="ＭＳ 明朝" w:hAnsi="ＭＳ 明朝" w:cs="ＭＳ 明朝" w:hint="eastAsia"/>
                      <w:spacing w:val="6"/>
                      <w:kern w:val="0"/>
                      <w:szCs w:val="21"/>
                    </w:rPr>
                    <w:t>・人事制度の見直し</w:t>
                  </w:r>
                </w:p>
                <w:p w14:paraId="087EAB20" w14:textId="77777777" w:rsidR="00971AB3" w:rsidRDefault="006C4059" w:rsidP="004A296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C4059">
                    <w:rPr>
                      <w:rFonts w:ascii="ＭＳ 明朝" w:hAnsi="ＭＳ 明朝" w:cs="ＭＳ 明朝" w:hint="eastAsia"/>
                      <w:spacing w:val="6"/>
                      <w:kern w:val="0"/>
                      <w:szCs w:val="21"/>
                    </w:rPr>
                    <w:t>これらを通じて、変化する社会環境の中でも持続可能で柔軟な経営基盤を構築し、社員一人ひとりが能力を最大限に発揮できる環境を整えてまいります。</w:t>
                  </w:r>
                </w:p>
                <w:p w14:paraId="4F54ED78" w14:textId="77777777" w:rsidR="004A2966" w:rsidRDefault="004A2966" w:rsidP="004A296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2ECD1E9" w14:textId="153043F7" w:rsidR="00BF45FE" w:rsidRPr="00BF45FE" w:rsidRDefault="00BF45FE" w:rsidP="00BF45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45FE">
                    <w:rPr>
                      <w:rFonts w:ascii="ＭＳ 明朝" w:hAnsi="ＭＳ 明朝" w:cs="ＭＳ 明朝" w:hint="eastAsia"/>
                      <w:spacing w:val="6"/>
                      <w:kern w:val="0"/>
                      <w:szCs w:val="21"/>
                    </w:rPr>
                    <w:t>NEC VALWAYが目指す「DXアウトソーサ―」とは「先進的なデジタル技術」と「専門性の高い人材」が作り出すサービスを通してお客様の変革を支援するビジネスパートナーとなることです。</w:t>
                  </w:r>
                </w:p>
                <w:p w14:paraId="3220E5E7" w14:textId="77777777" w:rsidR="004A2966" w:rsidRDefault="00BF45FE" w:rsidP="00BF45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45FE">
                    <w:rPr>
                      <w:rFonts w:ascii="ＭＳ 明朝" w:hAnsi="ＭＳ 明朝" w:cs="ＭＳ 明朝" w:hint="eastAsia"/>
                      <w:spacing w:val="6"/>
                      <w:kern w:val="0"/>
                      <w:szCs w:val="21"/>
                    </w:rPr>
                    <w:t>そのために私たち自身が最新のテクノロジーの進化を取り入れカルチャー変革を実践し事業創造型企業としてお客様の価値を高めるデジタルトランスフォーメーションの実現に挑戦します。</w:t>
                  </w:r>
                </w:p>
                <w:p w14:paraId="04C38580" w14:textId="77777777" w:rsidR="00D530B5" w:rsidRDefault="00D530B5" w:rsidP="00BF45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6D45714" w14:textId="19424ED7" w:rsidR="00D530B5" w:rsidRPr="004A2966" w:rsidRDefault="00D530B5" w:rsidP="00BF45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530B5">
                    <w:rPr>
                      <w:rFonts w:ascii="ＭＳ 明朝" w:hAnsi="ＭＳ 明朝" w:cs="ＭＳ 明朝" w:hint="eastAsia"/>
                      <w:spacing w:val="6"/>
                      <w:kern w:val="0"/>
                      <w:szCs w:val="21"/>
                    </w:rPr>
                    <w:t>私たちは、20年以上にわたり培ったアウトソーシング事業の豊富な経験を活かし、変化の激しい環境に柔軟に対応しながら、お客様により付加価値の高いサービスを提供することを目指しています。そのため、当社では以下の5つの事業ドメインを設定し、資源を集中投入しています。これにより、専門性とテクノロジーを融合させる体制を構築し、お客様や社会が直面する多様な課題に的確に応えることが可能となります。私たちは、これらの取り組みを通じて、持続可能な成長と社会への貢献を実現し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AFD2E0D" w:rsidR="00971AB3" w:rsidRPr="00BB0E49" w:rsidRDefault="0009272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92728">
                    <w:rPr>
                      <w:rFonts w:ascii="ＭＳ 明朝" w:hAnsi="ＭＳ 明朝" w:cs="ＭＳ 明朝" w:hint="eastAsia"/>
                      <w:spacing w:val="6"/>
                      <w:kern w:val="0"/>
                      <w:szCs w:val="21"/>
                    </w:rPr>
                    <w:t>2025年1月27日会社の経営方針の決定機関である経営会議にて承認され、同年2月27日の取締役会にて報告</w:t>
                  </w:r>
                  <w:r>
                    <w:rPr>
                      <w:rFonts w:ascii="ＭＳ 明朝" w:hAnsi="ＭＳ 明朝" w:cs="ＭＳ 明朝" w:hint="eastAsia"/>
                      <w:spacing w:val="6"/>
                      <w:kern w:val="0"/>
                      <w:szCs w:val="21"/>
                    </w:rPr>
                    <w:t>し、</w:t>
                  </w:r>
                  <w:r w:rsidRPr="00092728">
                    <w:rPr>
                      <w:rFonts w:ascii="ＭＳ 明朝" w:hAnsi="ＭＳ 明朝" w:cs="ＭＳ 明朝" w:hint="eastAsia"/>
                      <w:spacing w:val="6"/>
                      <w:kern w:val="0"/>
                      <w:szCs w:val="21"/>
                    </w:rPr>
                    <w:t>承認された内容です。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62157497" w14:textId="213740C9" w:rsidR="00971AB3" w:rsidRPr="00BB0E49" w:rsidRDefault="009877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877FE">
                    <w:rPr>
                      <w:rFonts w:ascii="ＭＳ 明朝" w:hAnsi="ＭＳ 明朝" w:cs="ＭＳ 明朝" w:hint="eastAsia"/>
                      <w:spacing w:val="6"/>
                      <w:kern w:val="0"/>
                      <w:szCs w:val="21"/>
                    </w:rPr>
                    <w:t>当社のDXへの取り組み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173E5C21" w14:textId="01BCB2AA" w:rsidR="00BE6DE7" w:rsidRPr="00BB0E49" w:rsidRDefault="00BE6DE7" w:rsidP="00BE6DE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w:t>
                  </w:r>
                  <w:r w:rsidRPr="00BB0E49">
                    <w:rPr>
                      <w:rFonts w:ascii="ＭＳ 明朝" w:hAnsi="ＭＳ 明朝" w:cs="ＭＳ 明朝" w:hint="eastAsia"/>
                      <w:spacing w:val="6"/>
                      <w:kern w:val="0"/>
                      <w:szCs w:val="21"/>
                    </w:rPr>
                    <w:t>年</w:t>
                  </w:r>
                  <w:r>
                    <w:rPr>
                      <w:rFonts w:ascii="ＭＳ 明朝" w:hAnsi="ＭＳ 明朝" w:cs="ＭＳ 明朝" w:hint="eastAsia"/>
                      <w:spacing w:val="6"/>
                      <w:kern w:val="0"/>
                      <w:szCs w:val="21"/>
                    </w:rPr>
                    <w:t>2</w:t>
                  </w:r>
                  <w:r w:rsidRPr="00BB0E49">
                    <w:rPr>
                      <w:rFonts w:ascii="ＭＳ 明朝" w:hAnsi="ＭＳ 明朝" w:cs="ＭＳ 明朝" w:hint="eastAsia"/>
                      <w:spacing w:val="6"/>
                      <w:kern w:val="0"/>
                      <w:szCs w:val="21"/>
                    </w:rPr>
                    <w:t>月</w:t>
                  </w:r>
                  <w:r w:rsidR="00E0471E">
                    <w:rPr>
                      <w:rFonts w:ascii="ＭＳ 明朝" w:hAnsi="ＭＳ 明朝" w:cs="ＭＳ 明朝" w:hint="eastAsia"/>
                      <w:spacing w:val="6"/>
                      <w:kern w:val="0"/>
                      <w:szCs w:val="21"/>
                    </w:rPr>
                    <w:t>20</w:t>
                  </w:r>
                  <w:r w:rsidRPr="00BB0E49">
                    <w:rPr>
                      <w:rFonts w:ascii="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3027F4A4" w14:textId="6886E66F" w:rsidR="00971AB3" w:rsidRPr="00BE6DE7" w:rsidRDefault="0000000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9" w:history="1">
                    <w:r w:rsidR="00BE6DE7" w:rsidRPr="005208F0">
                      <w:rPr>
                        <w:rStyle w:val="af6"/>
                        <w:rFonts w:ascii="ＭＳ 明朝" w:hAnsi="ＭＳ 明朝" w:cs="ＭＳ 明朝"/>
                        <w:spacing w:val="6"/>
                        <w:kern w:val="0"/>
                        <w:szCs w:val="21"/>
                      </w:rPr>
                      <w:t>https://www.necvw.co.jp/ja/dx/index.html</w:t>
                    </w:r>
                  </w:hyperlink>
                </w:p>
                <w:p w14:paraId="66DA5469" w14:textId="77777777" w:rsidR="00971AB3"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7E10AC1" w14:textId="00CDBC62" w:rsidR="003C2F8E" w:rsidRPr="00BB0E49" w:rsidRDefault="003C2F8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C2F8E">
                    <w:rPr>
                      <w:rFonts w:ascii="ＭＳ 明朝" w:hAnsi="ＭＳ 明朝" w:cs="ＭＳ 明朝" w:hint="eastAsia"/>
                      <w:spacing w:val="6"/>
                      <w:kern w:val="0"/>
                      <w:szCs w:val="21"/>
                    </w:rPr>
                    <w:t>「デジタルトランスフォーメーション（DX）推進計画」</w:t>
                  </w:r>
                  <w:r>
                    <w:rPr>
                      <w:rFonts w:ascii="ＭＳ 明朝" w:hAnsi="ＭＳ 明朝" w:cs="ＭＳ 明朝" w:hint="eastAsia"/>
                      <w:spacing w:val="6"/>
                      <w:kern w:val="0"/>
                      <w:szCs w:val="21"/>
                    </w:rPr>
                    <w:t>セクションの</w:t>
                  </w:r>
                  <w:r w:rsidR="00152175">
                    <w:rPr>
                      <w:rFonts w:ascii="ＭＳ 明朝" w:hAnsi="ＭＳ 明朝" w:cs="ＭＳ 明朝" w:hint="eastAsia"/>
                      <w:spacing w:val="6"/>
                      <w:kern w:val="0"/>
                      <w:szCs w:val="21"/>
                    </w:rPr>
                    <w:t>全文</w:t>
                  </w:r>
                  <w:r w:rsidR="006D51BD">
                    <w:rPr>
                      <w:rFonts w:ascii="ＭＳ 明朝" w:hAnsi="ＭＳ 明朝" w:cs="ＭＳ 明朝" w:hint="eastAsia"/>
                      <w:spacing w:val="6"/>
                      <w:kern w:val="0"/>
                      <w:szCs w:val="21"/>
                    </w:rPr>
                    <w:t>（一部非公開あり）</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62BDEE25" w14:textId="77777777" w:rsidR="006D51BD" w:rsidRPr="006D51BD" w:rsidRDefault="006D51BD" w:rsidP="006D51B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D51BD">
                    <w:rPr>
                      <w:rFonts w:ascii="ＭＳ 明朝" w:hAnsi="ＭＳ 明朝" w:cs="ＭＳ 明朝" w:hint="eastAsia"/>
                      <w:spacing w:val="6"/>
                      <w:kern w:val="0"/>
                      <w:szCs w:val="21"/>
                    </w:rPr>
                    <w:t>デジタルトランスフォーメーション（DX）推進計画</w:t>
                  </w:r>
                </w:p>
                <w:p w14:paraId="2B65EDF0" w14:textId="77777777" w:rsidR="006D51BD" w:rsidRPr="006D51BD" w:rsidRDefault="006D51BD" w:rsidP="006D51B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D51BD">
                    <w:rPr>
                      <w:rFonts w:ascii="ＭＳ 明朝" w:hAnsi="ＭＳ 明朝" w:cs="ＭＳ 明朝" w:hint="eastAsia"/>
                      <w:spacing w:val="6"/>
                      <w:kern w:val="0"/>
                      <w:szCs w:val="21"/>
                    </w:rPr>
                    <w:t>NEC VALWAYは、経営ビジョン「お客様の価値創造を支援し、社会に貢献する企業」を実現するため、デジタルトランスフォーメーション（DX）を段階的に推進してまいります。</w:t>
                  </w:r>
                </w:p>
                <w:p w14:paraId="0065EAA1" w14:textId="77777777" w:rsidR="006D51BD" w:rsidRPr="006D51BD" w:rsidRDefault="006D51BD" w:rsidP="006D51B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0E6DF2E" w14:textId="77777777" w:rsidR="006D51BD" w:rsidRPr="006D51BD" w:rsidRDefault="006D51BD" w:rsidP="006D51B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D51BD">
                    <w:rPr>
                      <w:rFonts w:ascii="ＭＳ 明朝" w:hAnsi="ＭＳ 明朝" w:cs="ＭＳ 明朝" w:hint="eastAsia"/>
                      <w:spacing w:val="6"/>
                      <w:kern w:val="0"/>
                      <w:szCs w:val="21"/>
                    </w:rPr>
                    <w:t>第1段階：現状分析と目標設定</w:t>
                  </w:r>
                </w:p>
                <w:p w14:paraId="140CC680" w14:textId="77777777" w:rsidR="006D51BD" w:rsidRPr="006D51BD" w:rsidRDefault="006D51BD" w:rsidP="006D51B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D51BD">
                    <w:rPr>
                      <w:rFonts w:ascii="ＭＳ 明朝" w:hAnsi="ＭＳ 明朝" w:cs="ＭＳ 明朝" w:hint="eastAsia"/>
                      <w:spacing w:val="6"/>
                      <w:kern w:val="0"/>
                      <w:szCs w:val="21"/>
                    </w:rPr>
                    <w:t>まず、現在の業務プロセスやITインフラの現状を詳細に分析し、DXの必要性を明確化します。その上で、業務効率の向上、顧客満足度の向上、新規事業の創出など、具体的なDX目標を設定します。</w:t>
                  </w:r>
                </w:p>
                <w:p w14:paraId="4927D5BF" w14:textId="77777777" w:rsidR="006D51BD" w:rsidRPr="006D51BD" w:rsidRDefault="006D51BD" w:rsidP="006D51B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83FD189" w14:textId="77777777" w:rsidR="006D51BD" w:rsidRPr="006D51BD" w:rsidRDefault="006D51BD" w:rsidP="006D51B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D51BD">
                    <w:rPr>
                      <w:rFonts w:ascii="ＭＳ 明朝" w:hAnsi="ＭＳ 明朝" w:cs="ＭＳ 明朝" w:hint="eastAsia"/>
                      <w:spacing w:val="6"/>
                      <w:kern w:val="0"/>
                      <w:szCs w:val="21"/>
                    </w:rPr>
                    <w:lastRenderedPageBreak/>
                    <w:t>第2段階：基盤整備と人材育成</w:t>
                  </w:r>
                </w:p>
                <w:p w14:paraId="635643BE" w14:textId="77777777" w:rsidR="006D51BD" w:rsidRPr="006D51BD" w:rsidRDefault="006D51BD" w:rsidP="006D51B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D51BD">
                    <w:rPr>
                      <w:rFonts w:ascii="ＭＳ 明朝" w:hAnsi="ＭＳ 明朝" w:cs="ＭＳ 明朝" w:hint="eastAsia"/>
                      <w:spacing w:val="6"/>
                      <w:kern w:val="0"/>
                      <w:szCs w:val="21"/>
                    </w:rPr>
                    <w:t>次に、クラウドサービスの導入や既存システムのアップグレードを行い、データの一元管理とセキュリティ強化を図ります。また、DX推進に必要なスキルを持つ人材の育成を進め、社内研修や外部セミナーを活用します。</w:t>
                  </w:r>
                </w:p>
                <w:p w14:paraId="7F71BB18" w14:textId="77777777" w:rsidR="006D51BD" w:rsidRPr="006D51BD" w:rsidRDefault="006D51BD" w:rsidP="006D51B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9237736" w14:textId="77777777" w:rsidR="006D51BD" w:rsidRPr="006D51BD" w:rsidRDefault="006D51BD" w:rsidP="006D51B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D51BD">
                    <w:rPr>
                      <w:rFonts w:ascii="ＭＳ 明朝" w:hAnsi="ＭＳ 明朝" w:cs="ＭＳ 明朝" w:hint="eastAsia"/>
                      <w:spacing w:val="6"/>
                      <w:kern w:val="0"/>
                      <w:szCs w:val="21"/>
                    </w:rPr>
                    <w:t>第3段階：プロジェクト実行と評価</w:t>
                  </w:r>
                </w:p>
                <w:p w14:paraId="44855C28" w14:textId="644140BF" w:rsidR="006D51BD" w:rsidRPr="006D51BD" w:rsidRDefault="006D51BD" w:rsidP="006D51B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D51BD">
                    <w:rPr>
                      <w:rFonts w:ascii="ＭＳ 明朝" w:hAnsi="ＭＳ 明朝" w:cs="ＭＳ 明朝" w:hint="eastAsia"/>
                      <w:spacing w:val="6"/>
                      <w:kern w:val="0"/>
                      <w:szCs w:val="21"/>
                    </w:rPr>
                    <w:t>具体的なDXプロジェクトを立ち上げ、段階的に実行します。例えば、コンタクトセンターへのAI導入、デジタルマーケティングの強化、ITアウトソーシングの拡大などを進めます。プロジェクトの進捗を定期的に評価し、必要に応じて改善策を講じます。</w:t>
                  </w:r>
                  <w:r w:rsidR="00527A94">
                    <w:rPr>
                      <w:rFonts w:ascii="ＭＳ 明朝" w:hAnsi="ＭＳ 明朝" w:cs="ＭＳ 明朝"/>
                      <w:spacing w:val="6"/>
                      <w:kern w:val="0"/>
                      <w:szCs w:val="21"/>
                    </w:rPr>
                    <w:br/>
                  </w:r>
                </w:p>
                <w:p w14:paraId="4B2D371C" w14:textId="77777777" w:rsidR="006D51BD" w:rsidRPr="006D51BD" w:rsidRDefault="006D51BD" w:rsidP="006D51B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D51BD">
                    <w:rPr>
                      <w:rFonts w:ascii="ＭＳ 明朝" w:hAnsi="ＭＳ 明朝" w:cs="ＭＳ 明朝" w:hint="eastAsia"/>
                      <w:spacing w:val="6"/>
                      <w:kern w:val="0"/>
                      <w:szCs w:val="21"/>
                    </w:rPr>
                    <w:t>第4段階：持続的な改善と拡大</w:t>
                  </w:r>
                </w:p>
                <w:p w14:paraId="20A7F914" w14:textId="77777777" w:rsidR="006D51BD" w:rsidRPr="006D51BD" w:rsidRDefault="006D51BD" w:rsidP="006D51B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D51BD">
                    <w:rPr>
                      <w:rFonts w:ascii="ＭＳ 明朝" w:hAnsi="ＭＳ 明朝" w:cs="ＭＳ 明朝" w:hint="eastAsia"/>
                      <w:spacing w:val="6"/>
                      <w:kern w:val="0"/>
                      <w:szCs w:val="21"/>
                    </w:rPr>
                    <w:t>DXの成果を継続的に評価し、改善を繰り返します。新しい技術や手法の導入を検討し、成功したDXプロジェクトを他の部門や新規事業に展開し、持続的な成長を目指します。</w:t>
                  </w:r>
                </w:p>
                <w:p w14:paraId="670B27D0" w14:textId="77777777" w:rsidR="006D51BD" w:rsidRPr="006D51BD" w:rsidRDefault="006D51BD" w:rsidP="006D51B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A0AB44A" w14:textId="32035591" w:rsidR="00971AB3" w:rsidRPr="00BE6DE7" w:rsidRDefault="006D51BD" w:rsidP="006D51B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D51BD">
                    <w:rPr>
                      <w:rFonts w:ascii="ＭＳ 明朝" w:hAnsi="ＭＳ 明朝" w:cs="ＭＳ 明朝" w:hint="eastAsia"/>
                      <w:spacing w:val="6"/>
                      <w:kern w:val="0"/>
                      <w:szCs w:val="21"/>
                    </w:rPr>
                    <w:t>NEC VALWAYは、これらの段階的なDX推進計画を通じて、お客様の価値創造を支援し、社会に貢献する企業としての使命を果たしてまいります。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1DFC507D" w:rsidR="00971AB3" w:rsidRPr="00610B14" w:rsidRDefault="00F6636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92728">
                    <w:rPr>
                      <w:rFonts w:ascii="ＭＳ 明朝" w:hAnsi="ＭＳ 明朝" w:cs="ＭＳ 明朝" w:hint="eastAsia"/>
                      <w:spacing w:val="6"/>
                      <w:kern w:val="0"/>
                      <w:szCs w:val="21"/>
                    </w:rPr>
                    <w:t>2025年1月27日会社の経営方針の決定機関である経営会議にて承認され、同年2月27日の取締役会にて報告</w:t>
                  </w:r>
                  <w:r>
                    <w:rPr>
                      <w:rFonts w:ascii="ＭＳ 明朝" w:hAnsi="ＭＳ 明朝" w:cs="ＭＳ 明朝" w:hint="eastAsia"/>
                      <w:spacing w:val="6"/>
                      <w:kern w:val="0"/>
                      <w:szCs w:val="21"/>
                    </w:rPr>
                    <w:t>し、</w:t>
                  </w:r>
                  <w:r w:rsidRPr="00092728">
                    <w:rPr>
                      <w:rFonts w:ascii="ＭＳ 明朝" w:hAnsi="ＭＳ 明朝" w:cs="ＭＳ 明朝" w:hint="eastAsia"/>
                      <w:spacing w:val="6"/>
                      <w:kern w:val="0"/>
                      <w:szCs w:val="21"/>
                    </w:rPr>
                    <w:t>承認された内容です。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戦略における記載箇所・ページ</w:t>
                  </w:r>
                </w:p>
              </w:tc>
              <w:tc>
                <w:tcPr>
                  <w:tcW w:w="5890" w:type="dxa"/>
                  <w:shd w:val="clear" w:color="auto" w:fill="auto"/>
                </w:tcPr>
                <w:p w14:paraId="5296E5CA" w14:textId="310F5BDA" w:rsidR="00971AB3" w:rsidRPr="003C2F8E" w:rsidRDefault="0000000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0" w:history="1">
                    <w:r w:rsidR="003C2F8E" w:rsidRPr="005208F0">
                      <w:rPr>
                        <w:rStyle w:val="af6"/>
                        <w:rFonts w:ascii="ＭＳ 明朝" w:hAnsi="ＭＳ 明朝" w:cs="ＭＳ 明朝"/>
                        <w:spacing w:val="6"/>
                        <w:kern w:val="0"/>
                        <w:szCs w:val="21"/>
                      </w:rPr>
                      <w:t>https://www.necvw.co.jp/ja/dx/index.html</w:t>
                    </w:r>
                  </w:hyperlink>
                </w:p>
                <w:p w14:paraId="01FA6368" w14:textId="550D8E69" w:rsidR="00971AB3" w:rsidRPr="00BB0E49" w:rsidRDefault="003C2F8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「組織づくり」セクション全文、「デジタル人材の育成・確保」セクションの第1段落</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18E50F8F" w14:textId="51F59B43" w:rsidR="00971AB3" w:rsidRDefault="00BF45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45FE">
                    <w:rPr>
                      <w:rFonts w:ascii="ＭＳ 明朝" w:hAnsi="ＭＳ 明朝" w:cs="ＭＳ 明朝" w:hint="eastAsia"/>
                      <w:spacing w:val="6"/>
                      <w:kern w:val="0"/>
                      <w:szCs w:val="21"/>
                    </w:rPr>
                    <w:t>「先進的なデジタル技術」と「専門性の高い人材」が作り出すサービスを通してお客様の変革を支援する「DXアウトソーサー」を目標に、代表取締役執行役員社長をトップとして営業・サービス開発・品質・コーポレートの各機能を担うリーダーで構成する経営会議で、定期的にデジタル経営基盤構築に向けた重点テーマの活動・投資計画等をローリングし、当社のDXを組織横断で推進しています。</w:t>
                  </w:r>
                </w:p>
                <w:p w14:paraId="2E36D2B5" w14:textId="77777777" w:rsidR="00BF45FE" w:rsidRDefault="00BF45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3E09312" w14:textId="569C9F3C" w:rsidR="003C2F8E" w:rsidRPr="00BB0E49" w:rsidRDefault="00BF45FE" w:rsidP="003C2F8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45FE">
                    <w:rPr>
                      <w:rFonts w:ascii="ＭＳ 明朝" w:hAnsi="ＭＳ 明朝" w:cs="ＭＳ 明朝" w:hint="eastAsia"/>
                      <w:spacing w:val="6"/>
                      <w:kern w:val="0"/>
                      <w:szCs w:val="21"/>
                    </w:rPr>
                    <w:t>人材の育成に関しては、専門機関である人事部　人材開発グループを設置し、全社のDXを推進し活用を促進する役割を担っています。専門的な知識が必要な場合は、事業戦略部　デジタルビジネス推進グループと協業し、DX人材の育成を行っています。これに全社横断でDX推進ができる体制を整備し、DXアウトソーサーとしての確立に向け、DX推進体制を敷いています。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戦略における記載箇所・ページ</w:t>
                  </w:r>
                </w:p>
              </w:tc>
              <w:tc>
                <w:tcPr>
                  <w:tcW w:w="5890" w:type="dxa"/>
                  <w:shd w:val="clear" w:color="auto" w:fill="auto"/>
                </w:tcPr>
                <w:p w14:paraId="5EE9313F" w14:textId="77777777" w:rsidR="003C2F8E" w:rsidRPr="003C2F8E" w:rsidRDefault="00000000" w:rsidP="003C2F8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1" w:history="1">
                    <w:r w:rsidR="003C2F8E" w:rsidRPr="005208F0">
                      <w:rPr>
                        <w:rStyle w:val="af6"/>
                        <w:rFonts w:ascii="ＭＳ 明朝" w:hAnsi="ＭＳ 明朝" w:cs="ＭＳ 明朝"/>
                        <w:spacing w:val="6"/>
                        <w:kern w:val="0"/>
                        <w:szCs w:val="21"/>
                      </w:rPr>
                      <w:t>https://www.necvw.co.jp/ja/dx/index.html</w:t>
                    </w:r>
                  </w:hyperlink>
                </w:p>
                <w:p w14:paraId="59866E55" w14:textId="1968F39A" w:rsidR="00971AB3" w:rsidRPr="00BB0E49" w:rsidRDefault="003C2F8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「環境整備」セクション全文</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記載内容抜粋</w:t>
                  </w:r>
                </w:p>
              </w:tc>
              <w:tc>
                <w:tcPr>
                  <w:tcW w:w="5890" w:type="dxa"/>
                  <w:shd w:val="clear" w:color="auto" w:fill="auto"/>
                </w:tcPr>
                <w:p w14:paraId="2F69B3B8" w14:textId="704C7808" w:rsidR="00134951" w:rsidRDefault="00134951" w:rsidP="003C2F8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4951">
                    <w:rPr>
                      <w:rFonts w:ascii="ＭＳ 明朝" w:hAnsi="ＭＳ 明朝" w:cs="ＭＳ 明朝" w:hint="eastAsia"/>
                      <w:spacing w:val="6"/>
                      <w:kern w:val="0"/>
                      <w:szCs w:val="21"/>
                    </w:rPr>
                    <w:t>当社のDXへの取り組みに示したロードマップにもとづき、以下の取り組みを進めています。</w:t>
                  </w:r>
                </w:p>
                <w:p w14:paraId="46878ED4" w14:textId="77777777" w:rsidR="00134951" w:rsidRPr="00134951" w:rsidRDefault="00134951" w:rsidP="003C2F8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A62C713" w14:textId="69B7D08E" w:rsidR="003C2F8E" w:rsidRPr="003C2F8E" w:rsidRDefault="003C2F8E" w:rsidP="003C2F8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C2F8E">
                    <w:rPr>
                      <w:rFonts w:ascii="ＭＳ 明朝" w:hAnsi="ＭＳ 明朝" w:cs="ＭＳ 明朝" w:hint="eastAsia"/>
                      <w:spacing w:val="6"/>
                      <w:kern w:val="0"/>
                      <w:szCs w:val="21"/>
                    </w:rPr>
                    <w:t>・ワークスタイル変革</w:t>
                  </w:r>
                </w:p>
                <w:p w14:paraId="712069EB" w14:textId="77777777" w:rsidR="00BF45FE" w:rsidRDefault="00BF45FE" w:rsidP="003C2F8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45FE">
                    <w:rPr>
                      <w:rFonts w:ascii="ＭＳ 明朝" w:hAnsi="ＭＳ 明朝" w:cs="ＭＳ 明朝" w:hint="eastAsia"/>
                      <w:spacing w:val="6"/>
                      <w:kern w:val="0"/>
                      <w:szCs w:val="21"/>
                    </w:rPr>
                    <w:t>NECグループで進めるSmart Work2.0や次世代デジタル基盤改革と連携し、NECデジタルワークプレイスのさらなる高度化により、ロケーションフリーで生産性を向上を目指しています。当社では業務上テレワーク可能な約292人(20%)がテレワークを実践し、半期毎のワークスタイルアンケートで生産性に関するモニタリングを行い、デジタルシフトに向けた働き方改革に取り組んでいます。</w:t>
                  </w:r>
                </w:p>
                <w:p w14:paraId="1D6BF6CD" w14:textId="77777777" w:rsidR="00753249" w:rsidRDefault="00753249" w:rsidP="003C2F8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p>
                <w:p w14:paraId="7FF64862" w14:textId="5307E671" w:rsidR="003C2F8E" w:rsidRPr="003C2F8E" w:rsidRDefault="003C2F8E" w:rsidP="003C2F8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C2F8E">
                    <w:rPr>
                      <w:rFonts w:ascii="ＭＳ 明朝" w:hAnsi="ＭＳ 明朝" w:cs="ＭＳ 明朝" w:hint="eastAsia"/>
                      <w:spacing w:val="6"/>
                      <w:kern w:val="0"/>
                      <w:szCs w:val="21"/>
                    </w:rPr>
                    <w:t>・デジタル人材育成</w:t>
                  </w:r>
                </w:p>
                <w:p w14:paraId="704796D3" w14:textId="0E8F5AA8" w:rsidR="00971AB3" w:rsidRPr="00BB0E49" w:rsidRDefault="00DF7E47" w:rsidP="00E0471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7E47">
                    <w:rPr>
                      <w:rFonts w:ascii="ＭＳ 明朝" w:hAnsi="ＭＳ 明朝" w:cs="ＭＳ 明朝" w:hint="eastAsia"/>
                      <w:spacing w:val="6"/>
                      <w:kern w:val="0"/>
                      <w:szCs w:val="21"/>
                    </w:rPr>
                    <w:t>当社のDXを加速させるために全社員のDXリテラシー習得を推進し、社員一人ひとりの能力を最大限に発揮できる社内環境整備としてスマートワークの推進などワークスタイル変革に向けた取り組みを事業部門と連携して進め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ascii="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7C42B024" w14:textId="7D1A559F" w:rsidR="00971AB3" w:rsidRPr="00BB0E49" w:rsidRDefault="009877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877FE">
                    <w:rPr>
                      <w:rFonts w:ascii="ＭＳ 明朝" w:hAnsi="ＭＳ 明朝" w:cs="ＭＳ 明朝" w:hint="eastAsia"/>
                      <w:spacing w:val="6"/>
                      <w:kern w:val="0"/>
                      <w:szCs w:val="21"/>
                    </w:rPr>
                    <w:t>当社のDXへの取り組み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49963026" w14:textId="20AB12C8" w:rsidR="004E55B7" w:rsidRPr="00BB0E49" w:rsidRDefault="004E55B7" w:rsidP="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w:t>
                  </w:r>
                  <w:r w:rsidRPr="00BB0E49">
                    <w:rPr>
                      <w:rFonts w:ascii="ＭＳ 明朝" w:hAnsi="ＭＳ 明朝" w:cs="ＭＳ 明朝" w:hint="eastAsia"/>
                      <w:spacing w:val="6"/>
                      <w:kern w:val="0"/>
                      <w:szCs w:val="21"/>
                    </w:rPr>
                    <w:t>年</w:t>
                  </w:r>
                  <w:r>
                    <w:rPr>
                      <w:rFonts w:ascii="ＭＳ 明朝" w:hAnsi="ＭＳ 明朝" w:cs="ＭＳ 明朝" w:hint="eastAsia"/>
                      <w:spacing w:val="6"/>
                      <w:kern w:val="0"/>
                      <w:szCs w:val="21"/>
                    </w:rPr>
                    <w:t>2</w:t>
                  </w:r>
                  <w:r w:rsidRPr="00BB0E49">
                    <w:rPr>
                      <w:rFonts w:ascii="ＭＳ 明朝" w:hAnsi="ＭＳ 明朝" w:cs="ＭＳ 明朝" w:hint="eastAsia"/>
                      <w:spacing w:val="6"/>
                      <w:kern w:val="0"/>
                      <w:szCs w:val="21"/>
                    </w:rPr>
                    <w:t>月</w:t>
                  </w:r>
                  <w:r w:rsidR="00E0471E">
                    <w:rPr>
                      <w:rFonts w:ascii="ＭＳ 明朝" w:hAnsi="ＭＳ 明朝" w:cs="ＭＳ 明朝" w:hint="eastAsia"/>
                      <w:spacing w:val="6"/>
                      <w:kern w:val="0"/>
                      <w:szCs w:val="21"/>
                    </w:rPr>
                    <w:t>20</w:t>
                  </w:r>
                  <w:r w:rsidRPr="00BB0E49">
                    <w:rPr>
                      <w:rFonts w:ascii="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45B62912" w14:textId="77777777" w:rsidR="004E55B7" w:rsidRPr="003C2F8E" w:rsidRDefault="00000000" w:rsidP="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2" w:history="1">
                    <w:r w:rsidR="004E55B7" w:rsidRPr="005208F0">
                      <w:rPr>
                        <w:rStyle w:val="af6"/>
                        <w:rFonts w:ascii="ＭＳ 明朝" w:hAnsi="ＭＳ 明朝" w:cs="ＭＳ 明朝"/>
                        <w:spacing w:val="6"/>
                        <w:kern w:val="0"/>
                        <w:szCs w:val="21"/>
                      </w:rPr>
                      <w:t>https://www.necvw.co.jp/ja/dx/index.html</w:t>
                    </w:r>
                  </w:hyperlink>
                </w:p>
                <w:p w14:paraId="05F53F8C" w14:textId="18BE4148" w:rsidR="00971AB3" w:rsidRPr="00BB0E49" w:rsidRDefault="004E55B7" w:rsidP="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4E55B7">
                    <w:rPr>
                      <w:rFonts w:ascii="ＭＳ 明朝" w:hAnsi="ＭＳ 明朝" w:cs="ＭＳ 明朝" w:hint="eastAsia"/>
                      <w:spacing w:val="6"/>
                      <w:kern w:val="0"/>
                      <w:szCs w:val="21"/>
                    </w:rPr>
                    <w:t>DX戦略の達成指標</w:t>
                  </w:r>
                  <w:r>
                    <w:rPr>
                      <w:rFonts w:ascii="ＭＳ 明朝" w:hAnsi="ＭＳ 明朝" w:cs="ＭＳ 明朝" w:hint="eastAsia"/>
                      <w:spacing w:val="6"/>
                      <w:kern w:val="0"/>
                      <w:szCs w:val="21"/>
                    </w:rPr>
                    <w:t>」セクション全文</w:t>
                  </w:r>
                  <w:r w:rsidR="00F66366">
                    <w:rPr>
                      <w:rFonts w:ascii="ＭＳ 明朝" w:hAnsi="ＭＳ 明朝" w:cs="ＭＳ 明朝" w:hint="eastAsia"/>
                      <w:spacing w:val="6"/>
                      <w:kern w:val="0"/>
                      <w:szCs w:val="21"/>
                    </w:rPr>
                    <w:t>（一部非公開情報あり）</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26B6E037" w14:textId="77777777" w:rsidR="004E55B7" w:rsidRPr="004E55B7" w:rsidRDefault="004E55B7" w:rsidP="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E55B7">
                    <w:rPr>
                      <w:rFonts w:ascii="ＭＳ 明朝" w:hAnsi="ＭＳ 明朝" w:cs="ＭＳ 明朝" w:hint="eastAsia"/>
                      <w:spacing w:val="6"/>
                      <w:kern w:val="0"/>
                      <w:szCs w:val="21"/>
                    </w:rPr>
                    <w:t>当社のDX推進戦略の実行状況を測るために、以下の戦略指標を設定しています。</w:t>
                  </w:r>
                </w:p>
                <w:p w14:paraId="17B81A30" w14:textId="77777777" w:rsidR="00322490" w:rsidRDefault="00322490" w:rsidP="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C46EC1" w14:textId="0BB0C667" w:rsidR="004E55B7" w:rsidRPr="004E55B7" w:rsidRDefault="00DF7E47" w:rsidP="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4E55B7" w:rsidRPr="004E55B7">
                    <w:rPr>
                      <w:rFonts w:ascii="ＭＳ 明朝" w:hAnsi="ＭＳ 明朝" w:cs="ＭＳ 明朝" w:hint="eastAsia"/>
                      <w:spacing w:val="6"/>
                      <w:kern w:val="0"/>
                      <w:szCs w:val="21"/>
                    </w:rPr>
                    <w:t>ワークスタイル変革</w:t>
                  </w:r>
                </w:p>
                <w:p w14:paraId="1AD9B49D" w14:textId="60DA0018" w:rsidR="004E55B7" w:rsidRPr="004E55B7" w:rsidRDefault="004E55B7" w:rsidP="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E55B7">
                    <w:rPr>
                      <w:rFonts w:ascii="ＭＳ 明朝" w:hAnsi="ＭＳ 明朝" w:cs="ＭＳ 明朝" w:hint="eastAsia"/>
                      <w:spacing w:val="6"/>
                      <w:kern w:val="0"/>
                      <w:szCs w:val="21"/>
                    </w:rPr>
                    <w:t>2024年度：スマートワークを支えるオフィス・IT環境の整備</w:t>
                  </w:r>
                </w:p>
                <w:p w14:paraId="2CF29DFD" w14:textId="18B28F3C" w:rsidR="004E55B7" w:rsidRDefault="004E55B7" w:rsidP="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E55B7">
                    <w:rPr>
                      <w:rFonts w:ascii="ＭＳ 明朝" w:hAnsi="ＭＳ 明朝" w:cs="ＭＳ 明朝" w:hint="eastAsia"/>
                      <w:spacing w:val="6"/>
                      <w:kern w:val="0"/>
                      <w:szCs w:val="21"/>
                    </w:rPr>
                    <w:t>※292名がテレワーク可能な環境</w:t>
                  </w:r>
                </w:p>
                <w:p w14:paraId="76456887" w14:textId="77777777" w:rsidR="00322490" w:rsidRPr="004E55B7" w:rsidRDefault="00322490" w:rsidP="004E55B7">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p>
                <w:p w14:paraId="72A3BA2A" w14:textId="6D68CBE3" w:rsidR="004E55B7" w:rsidRPr="004E55B7" w:rsidRDefault="00DF7E47" w:rsidP="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4E55B7" w:rsidRPr="004E55B7">
                    <w:rPr>
                      <w:rFonts w:ascii="ＭＳ 明朝" w:hAnsi="ＭＳ 明朝" w:cs="ＭＳ 明朝" w:hint="eastAsia"/>
                      <w:spacing w:val="6"/>
                      <w:kern w:val="0"/>
                      <w:szCs w:val="21"/>
                    </w:rPr>
                    <w:t>デジタル人材育成</w:t>
                  </w:r>
                </w:p>
                <w:p w14:paraId="23AE5707" w14:textId="77777777" w:rsidR="00DF7E47" w:rsidRPr="00DF7E47" w:rsidRDefault="00DF7E47" w:rsidP="00DF7E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7E47">
                    <w:rPr>
                      <w:rFonts w:ascii="ＭＳ 明朝" w:hAnsi="ＭＳ 明朝" w:cs="ＭＳ 明朝" w:hint="eastAsia"/>
                      <w:spacing w:val="6"/>
                      <w:kern w:val="0"/>
                      <w:szCs w:val="21"/>
                    </w:rPr>
                    <w:t>2024年度：全社DX人材育成プログラム始動</w:t>
                  </w:r>
                </w:p>
                <w:p w14:paraId="724D7F35" w14:textId="77777777" w:rsidR="00DF7E47" w:rsidRPr="00DF7E47" w:rsidRDefault="00DF7E47" w:rsidP="00DF7E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7E47">
                    <w:rPr>
                      <w:rFonts w:ascii="ＭＳ 明朝" w:hAnsi="ＭＳ 明朝" w:cs="ＭＳ 明朝" w:hint="eastAsia"/>
                      <w:spacing w:val="6"/>
                      <w:kern w:val="0"/>
                      <w:szCs w:val="21"/>
                    </w:rPr>
                    <w:t>2025年度：全社DX人材育成本格開始</w:t>
                  </w:r>
                </w:p>
                <w:p w14:paraId="22160207" w14:textId="77777777" w:rsidR="00DF7E47" w:rsidRPr="00DF7E47" w:rsidRDefault="00DF7E47" w:rsidP="00DF7E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7E47">
                    <w:rPr>
                      <w:rFonts w:ascii="ＭＳ 明朝" w:hAnsi="ＭＳ 明朝" w:cs="ＭＳ 明朝" w:hint="eastAsia"/>
                      <w:spacing w:val="6"/>
                      <w:kern w:val="0"/>
                      <w:szCs w:val="21"/>
                    </w:rPr>
                    <w:t>2026年度：全新入社員向けDX基礎教育開始</w:t>
                  </w:r>
                </w:p>
                <w:p w14:paraId="7AE91C80" w14:textId="33B83D94" w:rsidR="00DF7E47" w:rsidRPr="00DF7E47" w:rsidRDefault="00DF7E47" w:rsidP="00DF7E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7E47">
                    <w:rPr>
                      <w:rFonts w:ascii="ＭＳ 明朝" w:hAnsi="ＭＳ 明朝" w:cs="ＭＳ 明朝" w:hint="eastAsia"/>
                      <w:spacing w:val="6"/>
                      <w:kern w:val="0"/>
                      <w:szCs w:val="21"/>
                    </w:rPr>
                    <w:t>2027年度：DX推進・活用できる人材　250人</w:t>
                  </w:r>
                </w:p>
                <w:p w14:paraId="5BF761E5" w14:textId="77777777" w:rsidR="00DF7E47" w:rsidRPr="00DF7E47" w:rsidRDefault="00DF7E47" w:rsidP="00DF7E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7E47">
                    <w:rPr>
                      <w:rFonts w:ascii="ＭＳ 明朝" w:hAnsi="ＭＳ 明朝" w:cs="ＭＳ 明朝" w:hint="eastAsia"/>
                      <w:spacing w:val="6"/>
                      <w:kern w:val="0"/>
                      <w:szCs w:val="21"/>
                    </w:rPr>
                    <w:t>※ 人材は下記5タイプに分別し、資格取得を推奨する</w:t>
                  </w:r>
                </w:p>
                <w:p w14:paraId="189E6949" w14:textId="77777777" w:rsidR="00322490" w:rsidRDefault="00DF7E47" w:rsidP="00DF7E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7E47">
                    <w:rPr>
                      <w:rFonts w:ascii="ＭＳ 明朝" w:hAnsi="ＭＳ 明朝" w:cs="ＭＳ 明朝" w:hint="eastAsia"/>
                      <w:spacing w:val="6"/>
                      <w:kern w:val="0"/>
                      <w:szCs w:val="21"/>
                    </w:rPr>
                    <w:t>※ 人材タイプ：マネジメント・デリバリ人材、コーポレート人材、セールスマーケ人材、IT人材、事業開発人材</w:t>
                  </w:r>
                </w:p>
                <w:p w14:paraId="17F4215E" w14:textId="77777777" w:rsidR="00322490" w:rsidRDefault="00322490" w:rsidP="00DF7E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FE923A5" w14:textId="1039E433" w:rsidR="004E55B7" w:rsidRPr="004E55B7" w:rsidRDefault="00DF7E47" w:rsidP="00DF7E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4E55B7" w:rsidRPr="004E55B7">
                    <w:rPr>
                      <w:rFonts w:ascii="ＭＳ 明朝" w:hAnsi="ＭＳ 明朝" w:cs="ＭＳ 明朝" w:hint="eastAsia"/>
                      <w:spacing w:val="6"/>
                      <w:kern w:val="0"/>
                      <w:szCs w:val="21"/>
                    </w:rPr>
                    <w:t>データ基盤</w:t>
                  </w:r>
                </w:p>
                <w:p w14:paraId="5E09642E" w14:textId="092DC2F3" w:rsidR="004E55B7" w:rsidRPr="004E55B7" w:rsidRDefault="004E55B7" w:rsidP="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E55B7">
                    <w:rPr>
                      <w:rFonts w:ascii="ＭＳ 明朝" w:hAnsi="ＭＳ 明朝" w:cs="ＭＳ 明朝" w:hint="eastAsia"/>
                      <w:spacing w:val="6"/>
                      <w:kern w:val="0"/>
                      <w:szCs w:val="21"/>
                    </w:rPr>
                    <w:t>2024年度：コーポレート機関のシステム整備・導入</w:t>
                  </w:r>
                </w:p>
                <w:p w14:paraId="295520A3" w14:textId="7F461200" w:rsidR="004E55B7" w:rsidRPr="004E55B7" w:rsidRDefault="004E55B7" w:rsidP="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E55B7">
                    <w:rPr>
                      <w:rFonts w:ascii="ＭＳ 明朝" w:hAnsi="ＭＳ 明朝" w:cs="ＭＳ 明朝" w:hint="eastAsia"/>
                      <w:spacing w:val="6"/>
                      <w:kern w:val="0"/>
                      <w:szCs w:val="21"/>
                    </w:rPr>
                    <w:t>2025年度：社内データ統合基盤の導入</w:t>
                  </w:r>
                </w:p>
                <w:p w14:paraId="41D1E495" w14:textId="27073E82" w:rsidR="004E55B7" w:rsidRPr="004E55B7" w:rsidRDefault="004E55B7" w:rsidP="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E55B7">
                    <w:rPr>
                      <w:rFonts w:ascii="ＭＳ 明朝" w:hAnsi="ＭＳ 明朝" w:cs="ＭＳ 明朝" w:hint="eastAsia"/>
                      <w:spacing w:val="6"/>
                      <w:kern w:val="0"/>
                      <w:szCs w:val="21"/>
                    </w:rPr>
                    <w:lastRenderedPageBreak/>
                    <w:t>2026年度：社内生成A</w:t>
                  </w:r>
                  <w:r w:rsidR="00C56BBC">
                    <w:rPr>
                      <w:rFonts w:ascii="ＭＳ 明朝" w:hAnsi="ＭＳ 明朝" w:cs="ＭＳ 明朝" w:hint="eastAsia"/>
                      <w:spacing w:val="6"/>
                      <w:kern w:val="0"/>
                      <w:szCs w:val="21"/>
                    </w:rPr>
                    <w:t>I</w:t>
                  </w:r>
                  <w:r w:rsidRPr="004E55B7">
                    <w:rPr>
                      <w:rFonts w:ascii="ＭＳ 明朝" w:hAnsi="ＭＳ 明朝" w:cs="ＭＳ 明朝" w:hint="eastAsia"/>
                      <w:spacing w:val="6"/>
                      <w:kern w:val="0"/>
                      <w:szCs w:val="21"/>
                    </w:rPr>
                    <w:t>チャットの導入</w:t>
                  </w:r>
                </w:p>
                <w:p w14:paraId="42893F28" w14:textId="77777777" w:rsidR="00971AB3" w:rsidRDefault="004E55B7" w:rsidP="00DF7E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E55B7">
                    <w:rPr>
                      <w:rFonts w:ascii="ＭＳ 明朝" w:hAnsi="ＭＳ 明朝" w:cs="ＭＳ 明朝" w:hint="eastAsia"/>
                      <w:spacing w:val="6"/>
                      <w:kern w:val="0"/>
                      <w:szCs w:val="21"/>
                    </w:rPr>
                    <w:t>2027年度：BIツールを使ったデータドリブン経営機能導入</w:t>
                  </w:r>
                </w:p>
                <w:p w14:paraId="2AC92792" w14:textId="11D78216" w:rsidR="00152175" w:rsidRPr="00BB0E49" w:rsidRDefault="00152175" w:rsidP="0015217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発信日</w:t>
                  </w:r>
                </w:p>
              </w:tc>
              <w:tc>
                <w:tcPr>
                  <w:tcW w:w="5890" w:type="dxa"/>
                  <w:shd w:val="clear" w:color="auto" w:fill="auto"/>
                </w:tcPr>
                <w:p w14:paraId="67ED9D67" w14:textId="66577002" w:rsidR="004E55B7" w:rsidRPr="00BB0E49" w:rsidRDefault="004E55B7" w:rsidP="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w:t>
                  </w:r>
                  <w:r w:rsidRPr="00BB0E49">
                    <w:rPr>
                      <w:rFonts w:ascii="ＭＳ 明朝" w:hAnsi="ＭＳ 明朝" w:cs="ＭＳ 明朝" w:hint="eastAsia"/>
                      <w:spacing w:val="6"/>
                      <w:kern w:val="0"/>
                      <w:szCs w:val="21"/>
                    </w:rPr>
                    <w:t>年</w:t>
                  </w:r>
                  <w:r>
                    <w:rPr>
                      <w:rFonts w:ascii="ＭＳ 明朝" w:hAnsi="ＭＳ 明朝" w:cs="ＭＳ 明朝" w:hint="eastAsia"/>
                      <w:spacing w:val="6"/>
                      <w:kern w:val="0"/>
                      <w:szCs w:val="21"/>
                    </w:rPr>
                    <w:t>2</w:t>
                  </w:r>
                  <w:r w:rsidRPr="00BB0E49">
                    <w:rPr>
                      <w:rFonts w:ascii="ＭＳ 明朝" w:hAnsi="ＭＳ 明朝" w:cs="ＭＳ 明朝" w:hint="eastAsia"/>
                      <w:spacing w:val="6"/>
                      <w:kern w:val="0"/>
                      <w:szCs w:val="21"/>
                    </w:rPr>
                    <w:t>月</w:t>
                  </w:r>
                  <w:r w:rsidR="00E0471E">
                    <w:rPr>
                      <w:rFonts w:ascii="ＭＳ 明朝" w:hAnsi="ＭＳ 明朝" w:cs="ＭＳ 明朝" w:hint="eastAsia"/>
                      <w:spacing w:val="6"/>
                      <w:kern w:val="0"/>
                      <w:szCs w:val="21"/>
                    </w:rPr>
                    <w:t>20</w:t>
                  </w:r>
                  <w:r w:rsidRPr="00BB0E49">
                    <w:rPr>
                      <w:rFonts w:ascii="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発信方法</w:t>
                  </w:r>
                </w:p>
              </w:tc>
              <w:tc>
                <w:tcPr>
                  <w:tcW w:w="5890" w:type="dxa"/>
                  <w:shd w:val="clear" w:color="auto" w:fill="auto"/>
                </w:tcPr>
                <w:p w14:paraId="2A418D98" w14:textId="122925A3" w:rsidR="00971AB3" w:rsidRDefault="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当社WEBサイト上での社長メッセージ</w:t>
                  </w:r>
                </w:p>
                <w:p w14:paraId="2159D19D" w14:textId="77777777" w:rsidR="004E55B7" w:rsidRPr="003C2F8E" w:rsidRDefault="00000000" w:rsidP="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3" w:history="1">
                    <w:r w:rsidR="004E55B7" w:rsidRPr="005208F0">
                      <w:rPr>
                        <w:rStyle w:val="af6"/>
                        <w:rFonts w:ascii="ＭＳ 明朝" w:hAnsi="ＭＳ 明朝" w:cs="ＭＳ 明朝"/>
                        <w:spacing w:val="6"/>
                        <w:kern w:val="0"/>
                        <w:szCs w:val="21"/>
                      </w:rPr>
                      <w:t>https://www.necvw.co.jp/ja/dx/index.html</w:t>
                    </w:r>
                  </w:hyperlink>
                </w:p>
                <w:p w14:paraId="2FE1D5F0" w14:textId="46592D13" w:rsidR="00971AB3" w:rsidRPr="00BB0E49" w:rsidRDefault="004E55B7" w:rsidP="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4E55B7">
                    <w:rPr>
                      <w:rFonts w:ascii="ＭＳ 明朝" w:hAnsi="ＭＳ 明朝" w:cs="ＭＳ 明朝" w:hint="eastAsia"/>
                      <w:spacing w:val="6"/>
                      <w:kern w:val="0"/>
                      <w:szCs w:val="21"/>
                    </w:rPr>
                    <w:t>経営者のDXにかける想い</w:t>
                  </w:r>
                  <w:r>
                    <w:rPr>
                      <w:rFonts w:ascii="ＭＳ 明朝" w:hAnsi="ＭＳ 明朝" w:cs="ＭＳ 明朝" w:hint="eastAsia"/>
                      <w:spacing w:val="6"/>
                      <w:kern w:val="0"/>
                      <w:szCs w:val="21"/>
                    </w:rPr>
                    <w:t>」セクション全文</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発信内容</w:t>
                  </w:r>
                </w:p>
              </w:tc>
              <w:tc>
                <w:tcPr>
                  <w:tcW w:w="5890" w:type="dxa"/>
                  <w:shd w:val="clear" w:color="auto" w:fill="auto"/>
                </w:tcPr>
                <w:p w14:paraId="393F0F5A" w14:textId="77777777" w:rsidR="00DF7E47" w:rsidRPr="00DF7E47" w:rsidRDefault="00DF7E47" w:rsidP="00DF7E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7E47">
                    <w:rPr>
                      <w:rFonts w:ascii="ＭＳ 明朝" w:hAnsi="ＭＳ 明朝" w:cs="ＭＳ 明朝" w:hint="eastAsia"/>
                      <w:spacing w:val="6"/>
                      <w:kern w:val="0"/>
                      <w:szCs w:val="21"/>
                    </w:rPr>
                    <w:t>私たちは、デジタル・パワーで新たな価値を創出し、もっともっと暮らしやすい働きやすい世の中にしたい。私たちの出来ることはまだまだ小さいことかもしれませんが、一つずつ着実に前に進めて参ります。</w:t>
                  </w:r>
                </w:p>
                <w:p w14:paraId="433CC8A3" w14:textId="77777777" w:rsidR="00DF7E47" w:rsidRPr="00DF7E47" w:rsidRDefault="00DF7E47" w:rsidP="00DF7E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DE9DFFF" w14:textId="77777777" w:rsidR="00DF7E47" w:rsidRPr="00DF7E47" w:rsidRDefault="00DF7E47" w:rsidP="00DF7E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7E47">
                    <w:rPr>
                      <w:rFonts w:ascii="ＭＳ 明朝" w:hAnsi="ＭＳ 明朝" w:cs="ＭＳ 明朝" w:hint="eastAsia"/>
                      <w:spacing w:val="6"/>
                      <w:kern w:val="0"/>
                      <w:szCs w:val="21"/>
                    </w:rPr>
                    <w:t>さて、DXが世に叫ばれる様になってから、どれだけの課題が解決されてきたでしょうか？人が行っていた作業がAIに変わり、逆に、人にしか出来ないことは益々ホスピタリティ性が重要視される。そんな世の中に本当になってきているのか？デジタル化が進むと次の課題が新たに勃発してくる。その鼬競（いたちごっこ）な状況がデジタライゼーションそのものの宿命なのかもしれません。</w:t>
                  </w:r>
                </w:p>
                <w:p w14:paraId="6042F7C0" w14:textId="77777777" w:rsidR="00DF7E47" w:rsidRPr="00DF7E47" w:rsidRDefault="00DF7E47" w:rsidP="00DF7E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B4518B9" w14:textId="042770D9" w:rsidR="00971AB3" w:rsidRPr="00BB0E49" w:rsidRDefault="00DF7E47" w:rsidP="00DF7E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7E47">
                    <w:rPr>
                      <w:rFonts w:ascii="ＭＳ 明朝" w:hAnsi="ＭＳ 明朝" w:cs="ＭＳ 明朝" w:hint="eastAsia"/>
                      <w:spacing w:val="6"/>
                      <w:kern w:val="0"/>
                      <w:szCs w:val="21"/>
                    </w:rPr>
                    <w:t>私たちには、諦めずに追求し続ける勇気と根気強さが必要であり、今日もデジタルとの競争の中にいる。一方で、デジタルは、私たちの直ぐ傍らで、一緒に伴奏してくれているとも言えます。私たちは、デジタル技術を駆使し操るテクノロジースキルと、お客様の環境で専門性を磨き業務ノウハウを高めその両輪で、次々と繰り出す価値を社会へ惜しみなく提供し、これからも社会に貢献して参りたいと思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実施時期</w:t>
                  </w:r>
                </w:p>
              </w:tc>
              <w:tc>
                <w:tcPr>
                  <w:tcW w:w="5890" w:type="dxa"/>
                  <w:shd w:val="clear" w:color="auto" w:fill="auto"/>
                </w:tcPr>
                <w:p w14:paraId="0491E222" w14:textId="1D124FD3" w:rsidR="00971AB3" w:rsidRPr="00BB0E49" w:rsidRDefault="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w:t>
                  </w:r>
                  <w:r w:rsidR="00971AB3" w:rsidRPr="00BB0E49">
                    <w:rPr>
                      <w:rFonts w:ascii="ＭＳ 明朝" w:hAnsi="ＭＳ 明朝" w:cs="ＭＳ 明朝" w:hint="eastAsia"/>
                      <w:spacing w:val="6"/>
                      <w:kern w:val="0"/>
                      <w:szCs w:val="21"/>
                    </w:rPr>
                    <w:t>年</w:t>
                  </w:r>
                  <w:r>
                    <w:rPr>
                      <w:rFonts w:ascii="ＭＳ 明朝" w:hAnsi="ＭＳ 明朝" w:cs="ＭＳ 明朝" w:hint="eastAsia"/>
                      <w:spacing w:val="6"/>
                      <w:kern w:val="0"/>
                      <w:szCs w:val="21"/>
                    </w:rPr>
                    <w:t>1</w:t>
                  </w:r>
                  <w:r w:rsidR="00971AB3" w:rsidRPr="00BB0E49">
                    <w:rPr>
                      <w:rFonts w:ascii="ＭＳ 明朝" w:hAnsi="ＭＳ 明朝" w:cs="ＭＳ 明朝" w:hint="eastAsia"/>
                      <w:spacing w:val="6"/>
                      <w:kern w:val="0"/>
                      <w:szCs w:val="21"/>
                    </w:rPr>
                    <w:t xml:space="preserve">月頃　～　</w:t>
                  </w:r>
                  <w:r>
                    <w:rPr>
                      <w:rFonts w:ascii="ＭＳ 明朝" w:hAnsi="ＭＳ 明朝" w:cs="ＭＳ 明朝" w:hint="eastAsia"/>
                      <w:spacing w:val="6"/>
                      <w:kern w:val="0"/>
                      <w:szCs w:val="21"/>
                    </w:rPr>
                    <w:t>2025</w:t>
                  </w:r>
                  <w:r w:rsidR="00971AB3" w:rsidRPr="00BB0E49">
                    <w:rPr>
                      <w:rFonts w:ascii="ＭＳ 明朝" w:hAnsi="ＭＳ 明朝" w:cs="ＭＳ 明朝" w:hint="eastAsia"/>
                      <w:spacing w:val="6"/>
                      <w:kern w:val="0"/>
                      <w:szCs w:val="21"/>
                    </w:rPr>
                    <w:t>年</w:t>
                  </w:r>
                  <w:r>
                    <w:rPr>
                      <w:rFonts w:ascii="ＭＳ 明朝" w:hAnsi="ＭＳ 明朝" w:cs="ＭＳ 明朝" w:hint="eastAsia"/>
                      <w:spacing w:val="6"/>
                      <w:kern w:val="0"/>
                      <w:szCs w:val="21"/>
                    </w:rPr>
                    <w:t>1</w:t>
                  </w:r>
                  <w:r w:rsidR="00971AB3" w:rsidRPr="00BB0E49">
                    <w:rPr>
                      <w:rFonts w:ascii="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4E55B7" w:rsidRPr="00BB0E49" w14:paraId="0421DC00" w14:textId="77777777" w:rsidTr="00C76DE9">
              <w:trPr>
                <w:trHeight w:val="707"/>
              </w:trPr>
              <w:tc>
                <w:tcPr>
                  <w:tcW w:w="2600" w:type="dxa"/>
                  <w:shd w:val="clear" w:color="auto" w:fill="auto"/>
                </w:tcPr>
                <w:p w14:paraId="1FBCAD2A" w14:textId="77777777" w:rsidR="004E55B7" w:rsidRPr="00BB0E49" w:rsidRDefault="004E55B7" w:rsidP="004E55B7">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0FDBF3BA" w14:textId="39F1C494" w:rsidR="004E55B7" w:rsidRPr="00BB0E49" w:rsidRDefault="009877FE" w:rsidP="009877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877FE">
                    <w:rPr>
                      <w:rFonts w:ascii="ＭＳ 明朝" w:hAnsi="ＭＳ 明朝" w:cs="ＭＳ 明朝" w:hint="eastAsia"/>
                      <w:spacing w:val="6"/>
                      <w:kern w:val="0"/>
                      <w:szCs w:val="21"/>
                    </w:rPr>
                    <w:t>「DX推進指標」の自己診断フォーマットを、DX認定申請時の資料添付により提出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実施時期</w:t>
                  </w:r>
                </w:p>
              </w:tc>
              <w:tc>
                <w:tcPr>
                  <w:tcW w:w="5890" w:type="dxa"/>
                  <w:shd w:val="clear" w:color="auto" w:fill="auto"/>
                </w:tcPr>
                <w:p w14:paraId="32880617" w14:textId="5A28A90E" w:rsidR="00971AB3" w:rsidRPr="00BB0E49" w:rsidRDefault="004E55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w:t>
                  </w:r>
                  <w:r w:rsidR="00971AB3" w:rsidRPr="00BB0E49">
                    <w:rPr>
                      <w:rFonts w:ascii="ＭＳ 明朝" w:hAnsi="ＭＳ 明朝" w:cs="ＭＳ 明朝" w:hint="eastAsia"/>
                      <w:spacing w:val="6"/>
                      <w:kern w:val="0"/>
                      <w:szCs w:val="21"/>
                    </w:rPr>
                    <w:t>年</w:t>
                  </w:r>
                  <w:r>
                    <w:rPr>
                      <w:rFonts w:ascii="ＭＳ 明朝" w:hAnsi="ＭＳ 明朝" w:cs="ＭＳ 明朝" w:hint="eastAsia"/>
                      <w:spacing w:val="6"/>
                      <w:kern w:val="0"/>
                      <w:szCs w:val="21"/>
                    </w:rPr>
                    <w:t>6</w:t>
                  </w:r>
                  <w:r w:rsidR="00971AB3" w:rsidRPr="00BB0E49">
                    <w:rPr>
                      <w:rFonts w:ascii="ＭＳ 明朝" w:hAnsi="ＭＳ 明朝" w:cs="ＭＳ 明朝" w:hint="eastAsia"/>
                      <w:spacing w:val="6"/>
                      <w:kern w:val="0"/>
                      <w:szCs w:val="21"/>
                    </w:rPr>
                    <w:t xml:space="preserve">月頃　～　</w:t>
                  </w:r>
                  <w:r>
                    <w:rPr>
                      <w:rFonts w:ascii="ＭＳ 明朝" w:hAnsi="ＭＳ 明朝" w:cs="ＭＳ 明朝" w:hint="eastAsia"/>
                      <w:spacing w:val="6"/>
                      <w:kern w:val="0"/>
                      <w:szCs w:val="21"/>
                    </w:rPr>
                    <w:t>2024</w:t>
                  </w:r>
                  <w:r w:rsidR="00971AB3" w:rsidRPr="00BB0E49">
                    <w:rPr>
                      <w:rFonts w:ascii="ＭＳ 明朝" w:hAnsi="ＭＳ 明朝" w:cs="ＭＳ 明朝" w:hint="eastAsia"/>
                      <w:spacing w:val="6"/>
                      <w:kern w:val="0"/>
                      <w:szCs w:val="21"/>
                    </w:rPr>
                    <w:t>年</w:t>
                  </w:r>
                  <w:r>
                    <w:rPr>
                      <w:rFonts w:ascii="ＭＳ 明朝" w:hAnsi="ＭＳ 明朝" w:cs="ＭＳ 明朝" w:hint="eastAsia"/>
                      <w:spacing w:val="6"/>
                      <w:kern w:val="0"/>
                      <w:szCs w:val="21"/>
                    </w:rPr>
                    <w:t>12</w:t>
                  </w:r>
                  <w:r w:rsidR="00971AB3" w:rsidRPr="00BB0E49">
                    <w:rPr>
                      <w:rFonts w:ascii="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5636ACFE" w14:textId="2823C573" w:rsidR="00971AB3" w:rsidRPr="00BB0E49" w:rsidRDefault="00B150E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150EF">
                    <w:rPr>
                      <w:rFonts w:ascii="ＭＳ 明朝" w:hAnsi="ＭＳ 明朝" w:cs="ＭＳ 明朝" w:hint="eastAsia"/>
                      <w:spacing w:val="6"/>
                      <w:kern w:val="0"/>
                      <w:szCs w:val="21"/>
                    </w:rPr>
                    <w:t>当社では情報セキュリティを事業継続のための重要な経営基盤として位置づけ、NECグループの情報セキュリティガバナンスを基に当社独自取り組みを進めようとしています。各種施策により経済産業省が策定する「サイバーセキュリティ経営ガイドライン」Ver 3.0に対応した、高度化するサイバー攻撃への対策、サプライチェーン全体での情報セキュリティ対策などの取り組みを進めていま</w:t>
                  </w:r>
                  <w:r w:rsidRPr="00B150EF">
                    <w:rPr>
                      <w:rFonts w:ascii="ＭＳ 明朝" w:hAnsi="ＭＳ 明朝" w:cs="ＭＳ 明朝" w:hint="eastAsia"/>
                      <w:spacing w:val="6"/>
                      <w:kern w:val="0"/>
                      <w:szCs w:val="21"/>
                    </w:rPr>
                    <w:lastRenderedPageBreak/>
                    <w:t>す。</w:t>
                  </w:r>
                </w:p>
                <w:p w14:paraId="53D38BC7" w14:textId="77777777" w:rsidR="0087199F" w:rsidRDefault="0087199F" w:rsidP="0087199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A976824" w14:textId="7E10BDE5" w:rsidR="00B150EF" w:rsidRPr="00BB0E49" w:rsidRDefault="00B150EF" w:rsidP="00B150E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150EF">
                    <w:rPr>
                      <w:rFonts w:ascii="ＭＳ 明朝" w:hAnsi="ＭＳ 明朝" w:cs="ＭＳ 明朝" w:hint="eastAsia"/>
                      <w:spacing w:val="6"/>
                      <w:kern w:val="0"/>
                      <w:szCs w:val="21"/>
                    </w:rPr>
                    <w:t>セキュリティ監査については、NECのグループ内部監査部門による組織別監査を実施しております。さらに、情報セキュリティに関連する第三者評価・認証にも積極的に取り組んでおり、</w:t>
                  </w:r>
                  <w:r w:rsidR="005E3F49" w:rsidRPr="00B150EF">
                    <w:rPr>
                      <w:rFonts w:ascii="ＭＳ 明朝" w:hAnsi="ＭＳ 明朝" w:cs="ＭＳ 明朝" w:hint="eastAsia"/>
                      <w:spacing w:val="6"/>
                      <w:kern w:val="0"/>
                      <w:szCs w:val="21"/>
                    </w:rPr>
                    <w:t>全社ではプライバシーマーク付与認定を取得しております。</w:t>
                  </w:r>
                  <w:r w:rsidR="005E3F49">
                    <w:rPr>
                      <w:rFonts w:ascii="ＭＳ 明朝" w:hAnsi="ＭＳ 明朝" w:cs="ＭＳ 明朝" w:hint="eastAsia"/>
                      <w:spacing w:val="6"/>
                      <w:kern w:val="0"/>
                      <w:szCs w:val="21"/>
                    </w:rPr>
                    <w:t>また、</w:t>
                  </w:r>
                  <w:r w:rsidRPr="00B150EF">
                    <w:rPr>
                      <w:rFonts w:ascii="ＭＳ 明朝" w:hAnsi="ＭＳ 明朝" w:cs="ＭＳ 明朝" w:hint="eastAsia"/>
                      <w:spacing w:val="6"/>
                      <w:kern w:val="0"/>
                      <w:szCs w:val="21"/>
                    </w:rPr>
                    <w:t>一部の事業ではISMS認証を取得</w:t>
                  </w:r>
                  <w:r w:rsidR="005E3F49">
                    <w:rPr>
                      <w:rFonts w:ascii="ＭＳ 明朝" w:hAnsi="ＭＳ 明朝" w:cs="ＭＳ 明朝" w:hint="eastAsia"/>
                      <w:spacing w:val="6"/>
                      <w:kern w:val="0"/>
                      <w:szCs w:val="21"/>
                    </w:rPr>
                    <w:t>しております。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（注）</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hAnsi="ＭＳ 明朝"/>
          <w:sz w:val="24"/>
        </w:rPr>
      </w:pPr>
      <w:r w:rsidRPr="00BB0E49">
        <w:rPr>
          <w:rFonts w:ascii="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00EC529D" w:rsidRPr="00BB0E49">
        <w:rPr>
          <w:rFonts w:ascii="ＭＳ 明朝" w:hAnsi="ＭＳ 明朝" w:cs="ＭＳ 明朝" w:hint="eastAsia"/>
          <w:spacing w:val="6"/>
          <w:kern w:val="0"/>
          <w:szCs w:val="21"/>
        </w:rPr>
        <w:lastRenderedPageBreak/>
        <w:t>様式第１６（第４０条関係）（第</w:t>
      </w:r>
      <w:r w:rsidR="00776D88" w:rsidRPr="00BB0E49">
        <w:rPr>
          <w:rFonts w:ascii="ＭＳ 明朝" w:hAnsi="ＭＳ 明朝" w:cs="ＭＳ 明朝" w:hint="eastAsia"/>
          <w:spacing w:val="6"/>
          <w:kern w:val="0"/>
          <w:szCs w:val="21"/>
        </w:rPr>
        <w:t>四</w:t>
      </w:r>
      <w:r w:rsidR="00EC529D" w:rsidRPr="00BB0E49">
        <w:rPr>
          <w:rFonts w:ascii="ＭＳ 明朝" w:hAnsi="ＭＳ 明朝" w:cs="ＭＳ 明朝" w:hint="eastAsia"/>
          <w:spacing w:val="6"/>
          <w:kern w:val="0"/>
          <w:szCs w:val="21"/>
        </w:rPr>
        <w:t>面</w:t>
      </w:r>
      <w:r w:rsidR="00005A58" w:rsidRPr="00BB0E49">
        <w:rPr>
          <w:rFonts w:ascii="ＭＳ 明朝" w:hAnsi="ＭＳ 明朝" w:cs="ＭＳ 明朝" w:hint="eastAsia"/>
          <w:spacing w:val="6"/>
          <w:kern w:val="0"/>
          <w:szCs w:val="21"/>
        </w:rPr>
        <w:t>及び</w:t>
      </w:r>
      <w:r w:rsidR="00656C75" w:rsidRPr="00BB0E49">
        <w:rPr>
          <w:rFonts w:ascii="ＭＳ 明朝" w:hAnsi="ＭＳ 明朝" w:cs="ＭＳ 明朝" w:hint="eastAsia"/>
          <w:spacing w:val="6"/>
          <w:kern w:val="0"/>
          <w:szCs w:val="21"/>
        </w:rPr>
        <w:t>第</w:t>
      </w:r>
      <w:r w:rsidR="00A4032E" w:rsidRPr="00BB0E49">
        <w:rPr>
          <w:rFonts w:ascii="ＭＳ 明朝" w:hAnsi="ＭＳ 明朝" w:cs="ＭＳ 明朝" w:hint="eastAsia"/>
          <w:spacing w:val="6"/>
          <w:kern w:val="0"/>
          <w:szCs w:val="21"/>
        </w:rPr>
        <w:t>五</w:t>
      </w:r>
      <w:r w:rsidR="00656C75" w:rsidRPr="00BB0E49">
        <w:rPr>
          <w:rFonts w:ascii="ＭＳ 明朝" w:hAnsi="ＭＳ 明朝" w:cs="ＭＳ 明朝" w:hint="eastAsia"/>
          <w:spacing w:val="6"/>
          <w:kern w:val="0"/>
          <w:szCs w:val="21"/>
        </w:rPr>
        <w:t>面</w:t>
      </w:r>
      <w:r w:rsidR="00EC529D" w:rsidRPr="00BB0E49">
        <w:rPr>
          <w:rFonts w:ascii="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情報処理の促進に関する法律施行規則第４１条第２</w:t>
            </w:r>
            <w:r w:rsidR="000B4C8E" w:rsidRPr="00BB0E49">
              <w:rPr>
                <w:rFonts w:ascii="ＭＳ 明朝" w:hAnsi="ＭＳ 明朝" w:cs="ＭＳ 明朝" w:hint="eastAsia"/>
                <w:spacing w:val="6"/>
                <w:kern w:val="0"/>
                <w:szCs w:val="21"/>
              </w:rPr>
              <w:t>号</w:t>
            </w:r>
            <w:r w:rsidRPr="00BB0E49">
              <w:rPr>
                <w:rFonts w:ascii="ＭＳ 明朝" w:hAnsi="ＭＳ 明朝" w:cs="ＭＳ 明朝" w:hint="eastAsia"/>
                <w:spacing w:val="6"/>
                <w:kern w:val="0"/>
                <w:szCs w:val="21"/>
              </w:rPr>
              <w:t>に</w:t>
            </w:r>
            <w:r w:rsidR="0043620C" w:rsidRPr="00BB0E49">
              <w:rPr>
                <w:rFonts w:ascii="ＭＳ 明朝" w:hAnsi="ＭＳ 明朝" w:cs="ＭＳ 明朝" w:hint="eastAsia"/>
                <w:spacing w:val="6"/>
                <w:kern w:val="0"/>
                <w:szCs w:val="21"/>
              </w:rPr>
              <w:t>掲げる基準による</w:t>
            </w:r>
            <w:r w:rsidRPr="00BB0E49">
              <w:rPr>
                <w:rFonts w:ascii="ＭＳ 明朝" w:hAnsi="ＭＳ 明朝" w:cs="ＭＳ 明朝" w:hint="eastAsia"/>
                <w:spacing w:val="6"/>
                <w:kern w:val="0"/>
                <w:szCs w:val="21"/>
              </w:rPr>
              <w:t>認定を</w:t>
            </w:r>
            <w:r w:rsidR="000B4C8E" w:rsidRPr="00BB0E49">
              <w:rPr>
                <w:rFonts w:ascii="ＭＳ 明朝" w:hAnsi="ＭＳ 明朝" w:cs="ＭＳ 明朝" w:hint="eastAsia"/>
                <w:spacing w:val="6"/>
                <w:kern w:val="0"/>
                <w:szCs w:val="21"/>
              </w:rPr>
              <w:t>受けようとする</w:t>
            </w:r>
            <w:r w:rsidRPr="00BB0E49">
              <w:rPr>
                <w:rFonts w:ascii="ＭＳ 明朝" w:hAnsi="ＭＳ 明朝" w:cs="ＭＳ 明朝" w:hint="eastAsia"/>
                <w:spacing w:val="6"/>
                <w:kern w:val="0"/>
                <w:szCs w:val="21"/>
              </w:rPr>
              <w:t>場合は、</w:t>
            </w:r>
            <w:r w:rsidR="00D728F3" w:rsidRPr="00BB0E49">
              <w:rPr>
                <w:rFonts w:ascii="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00596324" w:rsidRPr="00BB0E49">
              <w:rPr>
                <w:rFonts w:ascii="ＭＳ 明朝" w:hAnsi="ＭＳ 明朝" w:cs="ＭＳ 明朝" w:hint="eastAsia"/>
                <w:spacing w:val="6"/>
                <w:kern w:val="0"/>
                <w:szCs w:val="21"/>
              </w:rPr>
              <w:t xml:space="preserve"> </w:t>
            </w:r>
            <w:r w:rsidRPr="00BB0E49">
              <w:rPr>
                <w:rFonts w:ascii="ＭＳ 明朝" w:hAnsi="ＭＳ 明朝" w:cs="ＭＳ 明朝" w:hint="eastAsia"/>
                <w:spacing w:val="6"/>
                <w:kern w:val="0"/>
                <w:szCs w:val="21"/>
              </w:rPr>
              <w:t>データ連携システム</w:t>
            </w:r>
            <w:r w:rsidR="00181F7D" w:rsidRPr="00BB0E49">
              <w:rPr>
                <w:rFonts w:ascii="ＭＳ 明朝" w:hAnsi="ＭＳ 明朝" w:cs="ＭＳ 明朝" w:hint="eastAsia"/>
                <w:spacing w:val="6"/>
                <w:kern w:val="0"/>
                <w:szCs w:val="21"/>
              </w:rPr>
              <w:t>の</w:t>
            </w:r>
            <w:r w:rsidR="008C18CF" w:rsidRPr="00BB0E49">
              <w:rPr>
                <w:rFonts w:ascii="ＭＳ 明朝" w:hAnsi="ＭＳ 明朝" w:cs="ＭＳ 明朝" w:hint="eastAsia"/>
                <w:spacing w:val="6"/>
                <w:kern w:val="0"/>
                <w:szCs w:val="21"/>
              </w:rPr>
              <w:t>運用及び管理</w:t>
            </w:r>
            <w:r w:rsidR="008F443B" w:rsidRPr="00BB0E49">
              <w:rPr>
                <w:rFonts w:ascii="ＭＳ 明朝" w:hAnsi="ＭＳ 明朝" w:cs="ＭＳ 明朝" w:hint="eastAsia"/>
                <w:spacing w:val="6"/>
                <w:kern w:val="0"/>
                <w:szCs w:val="21"/>
              </w:rPr>
              <w:t>に</w:t>
            </w:r>
            <w:r w:rsidR="00087713" w:rsidRPr="00BB0E49">
              <w:rPr>
                <w:rFonts w:ascii="ＭＳ 明朝" w:hAnsi="ＭＳ 明朝" w:cs="ＭＳ 明朝" w:hint="eastAsia"/>
                <w:spacing w:val="6"/>
                <w:kern w:val="0"/>
                <w:szCs w:val="21"/>
              </w:rPr>
              <w:t>関する</w:t>
            </w:r>
            <w:r w:rsidR="002474D1" w:rsidRPr="00BB0E49">
              <w:rPr>
                <w:rFonts w:ascii="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データ連携システムの目的</w:t>
                  </w:r>
                  <w:r w:rsidR="007B6A34" w:rsidRPr="00BB0E49">
                    <w:rPr>
                      <w:rFonts w:ascii="ＭＳ 明朝" w:hAnsi="ＭＳ 明朝" w:cs="ＭＳ 明朝" w:hint="eastAsia"/>
                      <w:spacing w:val="6"/>
                      <w:kern w:val="0"/>
                      <w:szCs w:val="21"/>
                    </w:rPr>
                    <w:t>、概要</w:t>
                  </w:r>
                  <w:r w:rsidRPr="00BB0E49">
                    <w:rPr>
                      <w:rFonts w:ascii="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データ連携システムの</w:t>
                  </w:r>
                  <w:r w:rsidR="00A50823" w:rsidRPr="00BB0E49">
                    <w:rPr>
                      <w:rFonts w:ascii="ＭＳ 明朝" w:hAnsi="ＭＳ 明朝" w:cs="ＭＳ 明朝" w:hint="eastAsia"/>
                      <w:spacing w:val="6"/>
                      <w:kern w:val="0"/>
                      <w:szCs w:val="21"/>
                    </w:rPr>
                    <w:t>運用及び管理</w:t>
                  </w:r>
                  <w:r w:rsidR="00E32CD1" w:rsidRPr="00BB0E49">
                    <w:rPr>
                      <w:rFonts w:ascii="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ガイドライン</w:t>
                  </w:r>
                  <w:r w:rsidR="00B84F58" w:rsidRPr="00BB0E49">
                    <w:rPr>
                      <w:rFonts w:ascii="ＭＳ 明朝" w:hAnsi="ＭＳ 明朝" w:cs="ＭＳ 明朝" w:hint="eastAsia"/>
                      <w:spacing w:val="6"/>
                      <w:kern w:val="0"/>
                      <w:szCs w:val="21"/>
                    </w:rPr>
                    <w:t>その他の機構が定める文書</w:t>
                  </w:r>
                  <w:r w:rsidRPr="00BB0E49">
                    <w:rPr>
                      <w:rFonts w:ascii="ＭＳ 明朝" w:hAnsi="ＭＳ 明朝" w:cs="ＭＳ 明朝" w:hint="eastAsia"/>
                      <w:spacing w:val="6"/>
                      <w:kern w:val="0"/>
                      <w:szCs w:val="21"/>
                    </w:rPr>
                    <w:t>等</w:t>
                  </w:r>
                  <w:r w:rsidR="007E2344" w:rsidRPr="00BB0E49">
                    <w:rPr>
                      <w:rFonts w:ascii="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開発、運用及び管理</w:t>
                  </w:r>
                  <w:r w:rsidR="0070158F" w:rsidRPr="00BB0E49">
                    <w:rPr>
                      <w:rFonts w:ascii="ＭＳ 明朝" w:hAnsi="ＭＳ 明朝" w:cs="ＭＳ 明朝" w:hint="eastAsia"/>
                      <w:spacing w:val="6"/>
                      <w:kern w:val="0"/>
                      <w:szCs w:val="21"/>
                    </w:rPr>
                    <w:t>を共同で行うことが合理的であることの</w:t>
                  </w:r>
                  <w:r w:rsidRPr="00BB0E49">
                    <w:rPr>
                      <w:rFonts w:ascii="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データ連携システムにお</w:t>
                  </w:r>
                  <w:r w:rsidR="00B52BAB" w:rsidRPr="00BB0E49">
                    <w:rPr>
                      <w:rFonts w:ascii="ＭＳ 明朝" w:hAnsi="ＭＳ 明朝" w:cs="ＭＳ 明朝" w:hint="eastAsia"/>
                      <w:spacing w:val="6"/>
                      <w:kern w:val="0"/>
                      <w:szCs w:val="21"/>
                    </w:rPr>
                    <w:t>いて</w:t>
                  </w:r>
                  <w:r w:rsidR="00224D42" w:rsidRPr="00BB0E49">
                    <w:rPr>
                      <w:rFonts w:ascii="ＭＳ 明朝" w:hAnsi="ＭＳ 明朝" w:cs="ＭＳ 明朝" w:hint="eastAsia"/>
                      <w:spacing w:val="6"/>
                      <w:kern w:val="0"/>
                      <w:szCs w:val="21"/>
                    </w:rPr>
                    <w:t>データ流通機能及び連携サービス機能</w:t>
                  </w:r>
                  <w:r w:rsidR="00B52BAB" w:rsidRPr="00BB0E49">
                    <w:rPr>
                      <w:rFonts w:ascii="ＭＳ 明朝" w:hAnsi="ＭＳ 明朝" w:cs="ＭＳ 明朝" w:hint="eastAsia"/>
                      <w:spacing w:val="6"/>
                      <w:kern w:val="0"/>
                      <w:szCs w:val="21"/>
                    </w:rPr>
                    <w:t>を</w:t>
                  </w:r>
                  <w:r w:rsidRPr="00BB0E49">
                    <w:rPr>
                      <w:rFonts w:ascii="ＭＳ 明朝" w:hAnsi="ＭＳ 明朝" w:cs="ＭＳ 明朝" w:hint="eastAsia"/>
                      <w:spacing w:val="6"/>
                      <w:kern w:val="0"/>
                      <w:szCs w:val="21"/>
                    </w:rPr>
                    <w:t>有する</w:t>
                  </w:r>
                  <w:r w:rsidR="00B52BAB" w:rsidRPr="00BB0E49">
                    <w:rPr>
                      <w:rFonts w:ascii="ＭＳ 明朝" w:hAnsi="ＭＳ 明朝" w:cs="ＭＳ 明朝" w:hint="eastAsia"/>
                      <w:spacing w:val="6"/>
                      <w:kern w:val="0"/>
                      <w:szCs w:val="21"/>
                    </w:rPr>
                    <w:t>こと</w:t>
                  </w:r>
                  <w:r w:rsidRPr="00BB0E49">
                    <w:rPr>
                      <w:rFonts w:ascii="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00806A99" w:rsidRPr="00BB0E4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ascii="ＭＳ 明朝" w:hAnsi="ＭＳ 明朝" w:cs="ＭＳ 明朝" w:hint="eastAsia"/>
                <w:spacing w:val="6"/>
                <w:kern w:val="0"/>
                <w:szCs w:val="21"/>
              </w:rPr>
              <w:t xml:space="preserve"> </w:t>
            </w:r>
            <w:r w:rsidR="00C73251" w:rsidRPr="00BB0E49">
              <w:rPr>
                <w:rFonts w:ascii="ＭＳ 明朝" w:hAnsi="ＭＳ 明朝" w:cs="ＭＳ 明朝" w:hint="eastAsia"/>
                <w:spacing w:val="6"/>
                <w:kern w:val="0"/>
                <w:szCs w:val="21"/>
              </w:rPr>
              <w:t>利用者に対する</w:t>
            </w:r>
            <w:r w:rsidRPr="00BB0E49">
              <w:rPr>
                <w:rFonts w:ascii="ＭＳ 明朝" w:hAnsi="ＭＳ 明朝" w:cs="ＭＳ 明朝" w:hint="eastAsia"/>
                <w:spacing w:val="6"/>
                <w:kern w:val="0"/>
                <w:szCs w:val="21"/>
              </w:rPr>
              <w:t>データの管理に関する事項</w:t>
            </w:r>
            <w:r w:rsidR="00D33ACD" w:rsidRPr="00BB0E49">
              <w:rPr>
                <w:rFonts w:ascii="ＭＳ 明朝" w:hAnsi="ＭＳ 明朝" w:cs="ＭＳ 明朝" w:hint="eastAsia"/>
                <w:spacing w:val="6"/>
                <w:kern w:val="0"/>
                <w:szCs w:val="21"/>
              </w:rPr>
              <w:t>の</w:t>
            </w:r>
            <w:r w:rsidR="00C73251" w:rsidRPr="00BB0E49">
              <w:rPr>
                <w:rFonts w:ascii="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w:t>
                  </w:r>
                  <w:r w:rsidR="00EC529D" w:rsidRPr="00BB0E49">
                    <w:rPr>
                      <w:rFonts w:ascii="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 xml:space="preserve">) </w:t>
            </w:r>
            <w:r w:rsidR="00727F06" w:rsidRPr="00BB0E49">
              <w:rPr>
                <w:rFonts w:ascii="ＭＳ 明朝" w:hAnsi="ＭＳ 明朝" w:cs="ＭＳ 明朝" w:hint="eastAsia"/>
                <w:spacing w:val="6"/>
                <w:kern w:val="0"/>
                <w:szCs w:val="21"/>
              </w:rPr>
              <w:t>データ</w:t>
            </w:r>
            <w:r w:rsidR="001044A5" w:rsidRPr="00BB0E49">
              <w:rPr>
                <w:rFonts w:ascii="ＭＳ 明朝" w:hAnsi="ＭＳ 明朝" w:cs="ＭＳ 明朝" w:hint="eastAsia"/>
                <w:spacing w:val="6"/>
                <w:kern w:val="0"/>
                <w:szCs w:val="21"/>
              </w:rPr>
              <w:t>連携</w:t>
            </w:r>
            <w:r w:rsidRPr="00BB0E49">
              <w:rPr>
                <w:rFonts w:ascii="ＭＳ 明朝" w:hAnsi="ＭＳ 明朝" w:cs="ＭＳ 明朝" w:hint="eastAsia"/>
                <w:spacing w:val="6"/>
                <w:kern w:val="0"/>
                <w:szCs w:val="21"/>
              </w:rPr>
              <w:t>システムの安全性及び信頼性の確保のために必要な措置の</w:t>
            </w:r>
            <w:r w:rsidR="00DB6136" w:rsidRPr="00BB0E49">
              <w:rPr>
                <w:rFonts w:ascii="ＭＳ 明朝" w:hAnsi="ＭＳ 明朝" w:cs="ＭＳ 明朝" w:hint="eastAsia"/>
                <w:spacing w:val="6"/>
                <w:kern w:val="0"/>
                <w:szCs w:val="21"/>
              </w:rPr>
              <w:t>継続的な</w:t>
            </w:r>
            <w:r w:rsidRPr="00BB0E49">
              <w:rPr>
                <w:rFonts w:ascii="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w:t>
                  </w:r>
                  <w:r w:rsidR="00EC529D" w:rsidRPr="00BB0E49">
                    <w:rPr>
                      <w:rFonts w:ascii="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データ連携システム</w:t>
            </w:r>
            <w:r w:rsidR="00DC7736" w:rsidRPr="00BB0E49">
              <w:rPr>
                <w:rFonts w:ascii="ＭＳ 明朝" w:hAnsi="ＭＳ 明朝" w:cs="ＭＳ 明朝" w:hint="eastAsia"/>
                <w:spacing w:val="6"/>
                <w:kern w:val="0"/>
                <w:szCs w:val="21"/>
              </w:rPr>
              <w:t>に接続する</w:t>
            </w:r>
            <w:r w:rsidRPr="00BB0E49">
              <w:rPr>
                <w:rFonts w:ascii="ＭＳ 明朝" w:hAnsi="ＭＳ 明朝" w:cs="ＭＳ 明朝" w:hint="eastAsia"/>
                <w:spacing w:val="6"/>
                <w:kern w:val="0"/>
                <w:szCs w:val="21"/>
              </w:rPr>
              <w:t>情報処理システムの安全性及び信頼性を確保</w:t>
            </w:r>
            <w:r w:rsidR="00483C69" w:rsidRPr="00BB0E49">
              <w:rPr>
                <w:rFonts w:ascii="ＭＳ 明朝" w:hAnsi="ＭＳ 明朝" w:cs="ＭＳ 明朝" w:hint="eastAsia"/>
                <w:spacing w:val="6"/>
                <w:kern w:val="0"/>
                <w:szCs w:val="21"/>
              </w:rPr>
              <w:t>されている</w:t>
            </w:r>
            <w:r w:rsidR="00355EAD" w:rsidRPr="00BB0E49">
              <w:rPr>
                <w:rFonts w:ascii="ＭＳ 明朝" w:hAnsi="ＭＳ 明朝" w:cs="ＭＳ 明朝" w:hint="eastAsia"/>
                <w:spacing w:val="6"/>
                <w:kern w:val="0"/>
                <w:szCs w:val="21"/>
              </w:rPr>
              <w:t>ことを確認</w:t>
            </w:r>
            <w:r w:rsidRPr="00BB0E49">
              <w:rPr>
                <w:rFonts w:ascii="ＭＳ 明朝" w:hAnsi="ＭＳ 明朝" w:cs="ＭＳ 明朝" w:hint="eastAsia"/>
                <w:spacing w:val="6"/>
                <w:kern w:val="0"/>
                <w:szCs w:val="21"/>
              </w:rPr>
              <w:t>するために必要な措置</w:t>
            </w:r>
            <w:r w:rsidR="001C7576" w:rsidRPr="00BB0E49">
              <w:rPr>
                <w:rFonts w:ascii="ＭＳ 明朝" w:hAnsi="ＭＳ 明朝" w:cs="ＭＳ 明朝" w:hint="eastAsia"/>
                <w:spacing w:val="6"/>
                <w:kern w:val="0"/>
                <w:szCs w:val="21"/>
              </w:rPr>
              <w:t>の</w:t>
            </w:r>
            <w:r w:rsidR="00F261D5" w:rsidRPr="00BB0E49">
              <w:rPr>
                <w:rFonts w:ascii="ＭＳ 明朝" w:hAnsi="ＭＳ 明朝" w:cs="ＭＳ 明朝" w:hint="eastAsia"/>
                <w:spacing w:val="6"/>
                <w:kern w:val="0"/>
                <w:szCs w:val="21"/>
              </w:rPr>
              <w:t>継続的な</w:t>
            </w:r>
            <w:r w:rsidR="001C7576" w:rsidRPr="00BB0E49">
              <w:rPr>
                <w:rFonts w:ascii="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 他のデータ連携システムとの相互の連携を確保するために</w:t>
            </w:r>
            <w:r w:rsidR="00036285" w:rsidRPr="00BB0E49">
              <w:rPr>
                <w:rFonts w:ascii="ＭＳ 明朝" w:hAnsi="ＭＳ 明朝" w:cs="ＭＳ 明朝" w:hint="eastAsia"/>
                <w:spacing w:val="6"/>
                <w:kern w:val="0"/>
                <w:szCs w:val="21"/>
              </w:rPr>
              <w:t>データ連携</w:t>
            </w:r>
            <w:r w:rsidRPr="00BB0E49">
              <w:rPr>
                <w:rFonts w:ascii="ＭＳ 明朝" w:hAnsi="ＭＳ 明朝" w:cs="ＭＳ 明朝" w:hint="eastAsia"/>
                <w:spacing w:val="6"/>
                <w:kern w:val="0"/>
                <w:szCs w:val="21"/>
              </w:rPr>
              <w:t>システムが準拠</w:t>
            </w:r>
            <w:r w:rsidR="00036285" w:rsidRPr="00BB0E49">
              <w:rPr>
                <w:rFonts w:ascii="ＭＳ 明朝" w:hAnsi="ＭＳ 明朝" w:cs="ＭＳ 明朝" w:hint="eastAsia"/>
                <w:spacing w:val="6"/>
                <w:kern w:val="0"/>
                <w:szCs w:val="21"/>
              </w:rPr>
              <w:t>する</w:t>
            </w:r>
            <w:r w:rsidRPr="00BB0E49">
              <w:rPr>
                <w:rFonts w:ascii="ＭＳ 明朝" w:hAnsi="ＭＳ 明朝" w:cs="ＭＳ 明朝" w:hint="eastAsia"/>
                <w:spacing w:val="6"/>
                <w:kern w:val="0"/>
                <w:szCs w:val="21"/>
              </w:rPr>
              <w:t>基準の</w:t>
            </w:r>
            <w:r w:rsidR="00E069C1" w:rsidRPr="00BB0E49">
              <w:rPr>
                <w:rFonts w:ascii="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準拠する基準</w:t>
                  </w:r>
                  <w:r w:rsidR="00B83E21" w:rsidRPr="00BB0E49">
                    <w:rPr>
                      <w:rFonts w:ascii="ＭＳ 明朝" w:hAnsi="ＭＳ 明朝" w:cs="ＭＳ 明朝" w:hint="eastAsia"/>
                      <w:spacing w:val="6"/>
                      <w:kern w:val="0"/>
                      <w:szCs w:val="21"/>
                    </w:rPr>
                    <w:t>に対してデータ連携システムで機能を</w:t>
                  </w:r>
                  <w:r w:rsidR="00F16C86" w:rsidRPr="00BB0E49">
                    <w:rPr>
                      <w:rFonts w:ascii="ＭＳ 明朝" w:hAnsi="ＭＳ 明朝" w:cs="ＭＳ 明朝" w:hint="eastAsia"/>
                      <w:spacing w:val="6"/>
                      <w:kern w:val="0"/>
                      <w:szCs w:val="21"/>
                    </w:rPr>
                    <w:t>整備</w:t>
                  </w:r>
                  <w:r w:rsidR="00386E27" w:rsidRPr="00BB0E49">
                    <w:rPr>
                      <w:rFonts w:ascii="ＭＳ 明朝" w:hAnsi="ＭＳ 明朝" w:cs="ＭＳ 明朝" w:hint="eastAsia"/>
                      <w:spacing w:val="6"/>
                      <w:kern w:val="0"/>
                      <w:szCs w:val="21"/>
                    </w:rPr>
                    <w:t>していること</w:t>
                  </w:r>
                  <w:r w:rsidR="00F16C86" w:rsidRPr="00BB0E49">
                    <w:rPr>
                      <w:rFonts w:ascii="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 xml:space="preserve">) </w:t>
            </w:r>
            <w:r w:rsidR="00D06E4C" w:rsidRPr="00BB0E49">
              <w:rPr>
                <w:rFonts w:ascii="ＭＳ 明朝" w:hAnsi="ＭＳ 明朝" w:cs="ＭＳ 明朝" w:hint="eastAsia"/>
                <w:spacing w:val="6"/>
                <w:kern w:val="0"/>
                <w:szCs w:val="21"/>
              </w:rPr>
              <w:t>データ連携</w:t>
            </w:r>
            <w:r w:rsidRPr="00BB0E49">
              <w:rPr>
                <w:rFonts w:ascii="ＭＳ 明朝" w:hAnsi="ＭＳ 明朝" w:cs="ＭＳ 明朝" w:hint="eastAsia"/>
                <w:spacing w:val="6"/>
                <w:kern w:val="0"/>
                <w:szCs w:val="21"/>
              </w:rPr>
              <w:t>システム</w:t>
            </w:r>
            <w:r w:rsidR="002E5D77" w:rsidRPr="00BB0E49">
              <w:rPr>
                <w:rFonts w:ascii="ＭＳ 明朝" w:hAnsi="ＭＳ 明朝" w:cs="ＭＳ 明朝" w:hint="eastAsia"/>
                <w:spacing w:val="6"/>
                <w:kern w:val="0"/>
                <w:szCs w:val="21"/>
              </w:rPr>
              <w:t>に係る事業</w:t>
            </w:r>
            <w:r w:rsidRPr="00BB0E49">
              <w:rPr>
                <w:rFonts w:ascii="ＭＳ 明朝" w:hAnsi="ＭＳ 明朝" w:cs="ＭＳ 明朝" w:hint="eastAsia"/>
                <w:spacing w:val="6"/>
                <w:kern w:val="0"/>
                <w:szCs w:val="21"/>
              </w:rPr>
              <w:t>の</w:t>
            </w:r>
            <w:r w:rsidR="00A33C48" w:rsidRPr="00BB0E49">
              <w:rPr>
                <w:rFonts w:ascii="ＭＳ 明朝" w:hAnsi="ＭＳ 明朝" w:cs="ＭＳ 明朝" w:hint="eastAsia"/>
                <w:spacing w:val="6"/>
                <w:kern w:val="0"/>
                <w:szCs w:val="21"/>
              </w:rPr>
              <w:t>実施</w:t>
            </w:r>
            <w:r w:rsidRPr="00BB0E49">
              <w:rPr>
                <w:rFonts w:ascii="ＭＳ 明朝" w:hAnsi="ＭＳ 明朝" w:cs="ＭＳ 明朝" w:hint="eastAsia"/>
                <w:spacing w:val="6"/>
                <w:kern w:val="0"/>
                <w:szCs w:val="21"/>
              </w:rPr>
              <w:t>に必要な経営の安定性及び経営資源</w:t>
            </w:r>
            <w:r w:rsidR="00D7079C" w:rsidRPr="00BB0E49">
              <w:rPr>
                <w:rFonts w:ascii="ＭＳ 明朝" w:hAnsi="ＭＳ 明朝" w:cs="ＭＳ 明朝" w:hint="eastAsia"/>
                <w:spacing w:val="6"/>
                <w:kern w:val="0"/>
                <w:szCs w:val="21"/>
              </w:rPr>
              <w:t>の</w:t>
            </w:r>
            <w:r w:rsidR="00854E50" w:rsidRPr="00BB0E49">
              <w:rPr>
                <w:rFonts w:ascii="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経営の安定性</w:t>
                  </w:r>
                  <w:r w:rsidR="00BB6B13" w:rsidRPr="00BB0E49">
                    <w:rPr>
                      <w:rFonts w:ascii="ＭＳ 明朝" w:hAnsi="ＭＳ 明朝" w:cs="ＭＳ 明朝" w:hint="eastAsia"/>
                      <w:spacing w:val="6"/>
                      <w:kern w:val="0"/>
                      <w:szCs w:val="21"/>
                    </w:rPr>
                    <w:t>の確保に関する</w:t>
                  </w:r>
                  <w:r w:rsidRPr="00BB0E49">
                    <w:rPr>
                      <w:rFonts w:ascii="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経営資源</w:t>
                  </w:r>
                  <w:r w:rsidR="009A6AE5" w:rsidRPr="00BB0E49">
                    <w:rPr>
                      <w:rFonts w:ascii="ＭＳ 明朝" w:hAnsi="ＭＳ 明朝" w:cs="ＭＳ 明朝" w:hint="eastAsia"/>
                      <w:spacing w:val="6"/>
                      <w:kern w:val="0"/>
                      <w:szCs w:val="21"/>
                    </w:rPr>
                    <w:t>の確保に関する</w:t>
                  </w:r>
                  <w:r w:rsidRPr="00BB0E49">
                    <w:rPr>
                      <w:rFonts w:ascii="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（注）</w:t>
            </w:r>
            <w:r w:rsidRPr="00BB0E49">
              <w:rPr>
                <w:rFonts w:ascii="ＭＳ 明朝" w:hAnsi="ＭＳ 明朝" w:cs="ＭＳ 明朝"/>
                <w:spacing w:val="6"/>
                <w:kern w:val="0"/>
                <w:szCs w:val="21"/>
              </w:rPr>
              <w:t>(</w:t>
            </w:r>
            <w:r w:rsidR="00806A99" w:rsidRPr="00BB0E4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ascii="ＭＳ 明朝" w:hAnsi="ＭＳ 明朝" w:cs="ＭＳ 明朝" w:hint="eastAsia"/>
                <w:spacing w:val="6"/>
                <w:kern w:val="0"/>
                <w:szCs w:val="21"/>
              </w:rPr>
              <w:t>～(</w:t>
            </w:r>
            <w:r w:rsidR="00806A99"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w:t>
            </w:r>
            <w:r w:rsidR="00C40215" w:rsidRPr="00BB0E49">
              <w:rPr>
                <w:rFonts w:ascii="ＭＳ 明朝" w:hAnsi="ＭＳ 明朝" w:cs="ＭＳ 明朝" w:hint="eastAsia"/>
                <w:spacing w:val="6"/>
                <w:kern w:val="0"/>
                <w:szCs w:val="21"/>
              </w:rPr>
              <w:t>いては</w:t>
            </w:r>
            <w:r w:rsidRPr="00BB0E49">
              <w:rPr>
                <w:rFonts w:ascii="ＭＳ 明朝" w:hAnsi="ＭＳ 明朝" w:cs="ＭＳ 明朝" w:hint="eastAsia"/>
                <w:spacing w:val="6"/>
                <w:kern w:val="0"/>
                <w:szCs w:val="21"/>
              </w:rPr>
              <w:t>、</w:t>
            </w:r>
            <w:r w:rsidR="00C40215" w:rsidRPr="00BB0E49">
              <w:rPr>
                <w:rFonts w:ascii="ＭＳ 明朝" w:hAnsi="ＭＳ 明朝" w:cs="ＭＳ 明朝" w:hint="eastAsia"/>
                <w:spacing w:val="6"/>
                <w:kern w:val="0"/>
                <w:szCs w:val="21"/>
              </w:rPr>
              <w:t>必要に応じて</w:t>
            </w:r>
            <w:r w:rsidRPr="00BB0E49">
              <w:rPr>
                <w:rFonts w:ascii="ＭＳ 明朝" w:hAnsi="ＭＳ 明朝" w:cs="ＭＳ 明朝" w:hint="eastAsia"/>
                <w:spacing w:val="6"/>
                <w:kern w:val="0"/>
                <w:szCs w:val="21"/>
              </w:rPr>
              <w:t>実施内容を補足説明するための書類</w:t>
            </w:r>
            <w:r w:rsidR="00C40215" w:rsidRPr="00BB0E49">
              <w:rPr>
                <w:rFonts w:ascii="ＭＳ 明朝" w:hAnsi="ＭＳ 明朝" w:cs="ＭＳ 明朝" w:hint="eastAsia"/>
                <w:spacing w:val="6"/>
                <w:kern w:val="0"/>
                <w:szCs w:val="21"/>
              </w:rPr>
              <w:t>を添付</w:t>
            </w:r>
            <w:r w:rsidR="003C0DA6" w:rsidRPr="00BB0E49">
              <w:rPr>
                <w:rFonts w:ascii="ＭＳ 明朝" w:hAnsi="ＭＳ 明朝" w:cs="ＭＳ 明朝" w:hint="eastAsia"/>
                <w:spacing w:val="6"/>
                <w:kern w:val="0"/>
                <w:szCs w:val="21"/>
              </w:rPr>
              <w:t>するものとする</w:t>
            </w:r>
            <w:r w:rsidR="00C40215" w:rsidRPr="00BB0E49">
              <w:rPr>
                <w:rFonts w:ascii="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hAnsi="ＭＳ 明朝"/>
          <w:sz w:val="24"/>
        </w:rPr>
      </w:pPr>
      <w:r w:rsidRPr="00BB0E49">
        <w:rPr>
          <w:rFonts w:ascii="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00971AB3" w:rsidRPr="00BB0E49">
        <w:rPr>
          <w:rFonts w:ascii="ＭＳ 明朝" w:hAnsi="ＭＳ 明朝" w:cs="ＭＳ 明朝" w:hint="eastAsia"/>
          <w:spacing w:val="6"/>
          <w:kern w:val="0"/>
          <w:szCs w:val="21"/>
        </w:rPr>
        <w:lastRenderedPageBreak/>
        <w:t>様式第１６（第４０条関係）（第</w:t>
      </w:r>
      <w:r w:rsidR="000A3D93" w:rsidRPr="00BB0E49">
        <w:rPr>
          <w:rFonts w:ascii="ＭＳ 明朝" w:hAnsi="ＭＳ 明朝" w:cs="ＭＳ 明朝" w:hint="eastAsia"/>
          <w:spacing w:val="6"/>
          <w:kern w:val="0"/>
          <w:szCs w:val="21"/>
        </w:rPr>
        <w:t>六</w:t>
      </w:r>
      <w:r w:rsidR="00971AB3" w:rsidRPr="00BB0E49">
        <w:rPr>
          <w:rFonts w:ascii="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hAnsi="ＭＳ 明朝"/>
          <w:spacing w:val="14"/>
          <w:kern w:val="0"/>
          <w:szCs w:val="21"/>
        </w:rPr>
      </w:pPr>
      <w:r w:rsidRPr="00BB0E49">
        <w:rPr>
          <w:rFonts w:ascii="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hAnsi="ＭＳ 明朝" w:cs="ＭＳ 明朝"/>
          <w:kern w:val="0"/>
          <w:szCs w:val="21"/>
        </w:rPr>
      </w:pPr>
      <w:r w:rsidRPr="00BB0E49">
        <w:rPr>
          <w:rFonts w:ascii="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hAnsi="ＭＳ 明朝"/>
        </w:rPr>
      </w:pPr>
      <w:r w:rsidRPr="00BB0E49">
        <w:rPr>
          <w:rFonts w:ascii="ＭＳ 明朝" w:hAnsi="ＭＳ 明朝" w:hint="eastAsia"/>
        </w:rPr>
        <w:t>４．申請を行う類型について、該当するものの番号を</w:t>
      </w:r>
      <w:r w:rsidR="00861DED" w:rsidRPr="00BB0E49">
        <w:rPr>
          <w:rFonts w:ascii="ＭＳ 明朝" w:hAnsi="ＭＳ 明朝" w:hint="eastAsia"/>
        </w:rPr>
        <w:t>○</w:t>
      </w:r>
      <w:r w:rsidRPr="00BB0E49">
        <w:rPr>
          <w:rFonts w:ascii="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５</w:t>
      </w:r>
      <w:r w:rsidR="00971AB3" w:rsidRPr="00BB0E49">
        <w:rPr>
          <w:rFonts w:ascii="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DD2CF" w14:textId="77777777" w:rsidR="00924561" w:rsidRDefault="00924561">
      <w:r>
        <w:separator/>
      </w:r>
    </w:p>
  </w:endnote>
  <w:endnote w:type="continuationSeparator" w:id="0">
    <w:p w14:paraId="023EDC04" w14:textId="77777777" w:rsidR="00924561" w:rsidRDefault="00924561">
      <w:r>
        <w:continuationSeparator/>
      </w:r>
    </w:p>
  </w:endnote>
  <w:endnote w:type="continuationNotice" w:id="1">
    <w:p w14:paraId="376FFB82" w14:textId="77777777" w:rsidR="00924561" w:rsidRDefault="0092456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F48F2" w14:textId="77777777" w:rsidR="00924561" w:rsidRDefault="00924561">
      <w:r>
        <w:separator/>
      </w:r>
    </w:p>
  </w:footnote>
  <w:footnote w:type="continuationSeparator" w:id="0">
    <w:p w14:paraId="3EBFDA39" w14:textId="77777777" w:rsidR="00924561" w:rsidRDefault="00924561">
      <w:r>
        <w:continuationSeparator/>
      </w:r>
    </w:p>
  </w:footnote>
  <w:footnote w:type="continuationNotice" w:id="1">
    <w:p w14:paraId="2CCC309C" w14:textId="77777777" w:rsidR="00924561" w:rsidRDefault="0092456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68BA"/>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728"/>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4951"/>
    <w:rsid w:val="00143E26"/>
    <w:rsid w:val="00150197"/>
    <w:rsid w:val="0015021A"/>
    <w:rsid w:val="00150251"/>
    <w:rsid w:val="0015110A"/>
    <w:rsid w:val="00151244"/>
    <w:rsid w:val="00152175"/>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D15AE"/>
    <w:rsid w:val="001E16A2"/>
    <w:rsid w:val="001E1B2A"/>
    <w:rsid w:val="001E2F92"/>
    <w:rsid w:val="001F0106"/>
    <w:rsid w:val="001F3128"/>
    <w:rsid w:val="001F3275"/>
    <w:rsid w:val="001F4293"/>
    <w:rsid w:val="002026A5"/>
    <w:rsid w:val="00203C71"/>
    <w:rsid w:val="00205E89"/>
    <w:rsid w:val="00206DC9"/>
    <w:rsid w:val="00206E13"/>
    <w:rsid w:val="00207705"/>
    <w:rsid w:val="00211E1F"/>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02E"/>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2490"/>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2F8E"/>
    <w:rsid w:val="003C71BF"/>
    <w:rsid w:val="003D054D"/>
    <w:rsid w:val="003D1FF3"/>
    <w:rsid w:val="003F0113"/>
    <w:rsid w:val="003F0B79"/>
    <w:rsid w:val="003F7752"/>
    <w:rsid w:val="003F7AD8"/>
    <w:rsid w:val="004003DB"/>
    <w:rsid w:val="00400F27"/>
    <w:rsid w:val="004012C5"/>
    <w:rsid w:val="00401AF5"/>
    <w:rsid w:val="00412C9F"/>
    <w:rsid w:val="00421C74"/>
    <w:rsid w:val="00422C2D"/>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5E82"/>
    <w:rsid w:val="0046628F"/>
    <w:rsid w:val="00472152"/>
    <w:rsid w:val="0047233C"/>
    <w:rsid w:val="004835D7"/>
    <w:rsid w:val="00483C69"/>
    <w:rsid w:val="00483F63"/>
    <w:rsid w:val="004925A1"/>
    <w:rsid w:val="00495A5F"/>
    <w:rsid w:val="004A1D41"/>
    <w:rsid w:val="004A2966"/>
    <w:rsid w:val="004A2BEA"/>
    <w:rsid w:val="004A4B3A"/>
    <w:rsid w:val="004B0BD4"/>
    <w:rsid w:val="004B38A3"/>
    <w:rsid w:val="004B3C66"/>
    <w:rsid w:val="004B7221"/>
    <w:rsid w:val="004D099F"/>
    <w:rsid w:val="004D382D"/>
    <w:rsid w:val="004D4F70"/>
    <w:rsid w:val="004D7589"/>
    <w:rsid w:val="004E0FCB"/>
    <w:rsid w:val="004E264F"/>
    <w:rsid w:val="004E55B7"/>
    <w:rsid w:val="004E5F3D"/>
    <w:rsid w:val="004F467A"/>
    <w:rsid w:val="004F47D9"/>
    <w:rsid w:val="00500737"/>
    <w:rsid w:val="005011B3"/>
    <w:rsid w:val="005048B8"/>
    <w:rsid w:val="005065BF"/>
    <w:rsid w:val="005077ED"/>
    <w:rsid w:val="00514854"/>
    <w:rsid w:val="0051532F"/>
    <w:rsid w:val="005157DA"/>
    <w:rsid w:val="005167A2"/>
    <w:rsid w:val="00516839"/>
    <w:rsid w:val="0051732C"/>
    <w:rsid w:val="0052156A"/>
    <w:rsid w:val="00521BFC"/>
    <w:rsid w:val="00523C2C"/>
    <w:rsid w:val="00523C5F"/>
    <w:rsid w:val="00524304"/>
    <w:rsid w:val="005252D4"/>
    <w:rsid w:val="00526508"/>
    <w:rsid w:val="00527A94"/>
    <w:rsid w:val="00531727"/>
    <w:rsid w:val="00532897"/>
    <w:rsid w:val="005345C7"/>
    <w:rsid w:val="00536E2C"/>
    <w:rsid w:val="00541D01"/>
    <w:rsid w:val="00546DF6"/>
    <w:rsid w:val="005642AE"/>
    <w:rsid w:val="005661BD"/>
    <w:rsid w:val="005703EB"/>
    <w:rsid w:val="005755CD"/>
    <w:rsid w:val="00580E8C"/>
    <w:rsid w:val="0058161B"/>
    <w:rsid w:val="0058616D"/>
    <w:rsid w:val="00590B9B"/>
    <w:rsid w:val="00591A8A"/>
    <w:rsid w:val="0059262C"/>
    <w:rsid w:val="00594AF7"/>
    <w:rsid w:val="00595572"/>
    <w:rsid w:val="00596324"/>
    <w:rsid w:val="005A0001"/>
    <w:rsid w:val="005A3D49"/>
    <w:rsid w:val="005B0EB3"/>
    <w:rsid w:val="005B1AC9"/>
    <w:rsid w:val="005B62ED"/>
    <w:rsid w:val="005B762B"/>
    <w:rsid w:val="005B7641"/>
    <w:rsid w:val="005D0533"/>
    <w:rsid w:val="005D0DAA"/>
    <w:rsid w:val="005D2BBD"/>
    <w:rsid w:val="005E355E"/>
    <w:rsid w:val="005E3F49"/>
    <w:rsid w:val="005E4078"/>
    <w:rsid w:val="005F009C"/>
    <w:rsid w:val="005F2E79"/>
    <w:rsid w:val="005F3147"/>
    <w:rsid w:val="005F7A0C"/>
    <w:rsid w:val="006015C6"/>
    <w:rsid w:val="006018A5"/>
    <w:rsid w:val="00603869"/>
    <w:rsid w:val="00610B14"/>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4059"/>
    <w:rsid w:val="006D2358"/>
    <w:rsid w:val="006D2F4F"/>
    <w:rsid w:val="006D3861"/>
    <w:rsid w:val="006D4774"/>
    <w:rsid w:val="006D51BD"/>
    <w:rsid w:val="006D544A"/>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5324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490A"/>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16A8B"/>
    <w:rsid w:val="009243FD"/>
    <w:rsid w:val="00924561"/>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877FE"/>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3B27"/>
    <w:rsid w:val="00AD4077"/>
    <w:rsid w:val="00AE64DB"/>
    <w:rsid w:val="00AE678D"/>
    <w:rsid w:val="00AE6A68"/>
    <w:rsid w:val="00AF1474"/>
    <w:rsid w:val="00B02404"/>
    <w:rsid w:val="00B149CE"/>
    <w:rsid w:val="00B150EF"/>
    <w:rsid w:val="00B16579"/>
    <w:rsid w:val="00B24893"/>
    <w:rsid w:val="00B300D5"/>
    <w:rsid w:val="00B33D14"/>
    <w:rsid w:val="00B35C62"/>
    <w:rsid w:val="00B35E61"/>
    <w:rsid w:val="00B36536"/>
    <w:rsid w:val="00B45C60"/>
    <w:rsid w:val="00B5093D"/>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E6DE7"/>
    <w:rsid w:val="00BF052C"/>
    <w:rsid w:val="00BF3517"/>
    <w:rsid w:val="00BF45FE"/>
    <w:rsid w:val="00BF6890"/>
    <w:rsid w:val="00BF6AFD"/>
    <w:rsid w:val="00BF7FF4"/>
    <w:rsid w:val="00C05662"/>
    <w:rsid w:val="00C06EF6"/>
    <w:rsid w:val="00C11209"/>
    <w:rsid w:val="00C12531"/>
    <w:rsid w:val="00C13157"/>
    <w:rsid w:val="00C163E8"/>
    <w:rsid w:val="00C24332"/>
    <w:rsid w:val="00C2457C"/>
    <w:rsid w:val="00C24949"/>
    <w:rsid w:val="00C257AD"/>
    <w:rsid w:val="00C25CBB"/>
    <w:rsid w:val="00C30A08"/>
    <w:rsid w:val="00C329E4"/>
    <w:rsid w:val="00C3670A"/>
    <w:rsid w:val="00C40215"/>
    <w:rsid w:val="00C434AE"/>
    <w:rsid w:val="00C457B2"/>
    <w:rsid w:val="00C45C61"/>
    <w:rsid w:val="00C46581"/>
    <w:rsid w:val="00C465C3"/>
    <w:rsid w:val="00C46694"/>
    <w:rsid w:val="00C4669E"/>
    <w:rsid w:val="00C51F17"/>
    <w:rsid w:val="00C56BBC"/>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30B5"/>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A07"/>
    <w:rsid w:val="00DA6FBD"/>
    <w:rsid w:val="00DB1CF1"/>
    <w:rsid w:val="00DB6136"/>
    <w:rsid w:val="00DB63AF"/>
    <w:rsid w:val="00DB7E0E"/>
    <w:rsid w:val="00DC560E"/>
    <w:rsid w:val="00DC7736"/>
    <w:rsid w:val="00DD185B"/>
    <w:rsid w:val="00DD2331"/>
    <w:rsid w:val="00DD56DC"/>
    <w:rsid w:val="00DE7834"/>
    <w:rsid w:val="00DF2563"/>
    <w:rsid w:val="00DF6F6E"/>
    <w:rsid w:val="00DF7E47"/>
    <w:rsid w:val="00E009C7"/>
    <w:rsid w:val="00E03948"/>
    <w:rsid w:val="00E0471E"/>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96C34"/>
    <w:rsid w:val="00EA0D0B"/>
    <w:rsid w:val="00EA15DB"/>
    <w:rsid w:val="00EA7FDA"/>
    <w:rsid w:val="00EB6D2C"/>
    <w:rsid w:val="00EB7A11"/>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6366"/>
    <w:rsid w:val="00F7212F"/>
    <w:rsid w:val="00F73072"/>
    <w:rsid w:val="00F7387C"/>
    <w:rsid w:val="00F754DA"/>
    <w:rsid w:val="00F8135A"/>
    <w:rsid w:val="00F846DF"/>
    <w:rsid w:val="00F8634A"/>
    <w:rsid w:val="00FA7D73"/>
    <w:rsid w:val="00FB1AEB"/>
    <w:rsid w:val="00FB5900"/>
    <w:rsid w:val="00FC304B"/>
    <w:rsid w:val="00FC6B98"/>
    <w:rsid w:val="00FD1F7D"/>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bI7V/pLVlFrksdGIHIqYDpADTYMxlxUwoWmzQQT7ti6xxyztQ7xl/Cl4sJHLh7uS10CuLAirMWDEFTg0pmOluA==" w:salt="tpE/upr7E02t3fkkzKJUJ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6C4059"/>
    <w:rPr>
      <w:color w:val="0563C1" w:themeColor="hyperlink"/>
      <w:u w:val="single"/>
    </w:rPr>
  </w:style>
  <w:style w:type="character" w:styleId="af7">
    <w:name w:val="Unresolved Mention"/>
    <w:basedOn w:val="a0"/>
    <w:uiPriority w:val="99"/>
    <w:semiHidden/>
    <w:unhideWhenUsed/>
    <w:rsid w:val="006C4059"/>
    <w:rPr>
      <w:color w:val="605E5C"/>
      <w:shd w:val="clear" w:color="auto" w:fill="E1DFDD"/>
    </w:rPr>
  </w:style>
  <w:style w:type="character" w:styleId="af8">
    <w:name w:val="FollowedHyperlink"/>
    <w:basedOn w:val="a0"/>
    <w:uiPriority w:val="99"/>
    <w:semiHidden/>
    <w:unhideWhenUsed/>
    <w:rsid w:val="00E047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997967">
      <w:bodyDiv w:val="1"/>
      <w:marLeft w:val="0"/>
      <w:marRight w:val="0"/>
      <w:marTop w:val="0"/>
      <w:marBottom w:val="0"/>
      <w:divBdr>
        <w:top w:val="none" w:sz="0" w:space="0" w:color="auto"/>
        <w:left w:val="none" w:sz="0" w:space="0" w:color="auto"/>
        <w:bottom w:val="none" w:sz="0" w:space="0" w:color="auto"/>
        <w:right w:val="none" w:sz="0" w:space="0" w:color="auto"/>
      </w:divBdr>
    </w:div>
    <w:div w:id="963848660">
      <w:bodyDiv w:val="1"/>
      <w:marLeft w:val="0"/>
      <w:marRight w:val="0"/>
      <w:marTop w:val="0"/>
      <w:marBottom w:val="0"/>
      <w:divBdr>
        <w:top w:val="none" w:sz="0" w:space="0" w:color="auto"/>
        <w:left w:val="none" w:sz="0" w:space="0" w:color="auto"/>
        <w:bottom w:val="none" w:sz="0" w:space="0" w:color="auto"/>
        <w:right w:val="none" w:sz="0" w:space="0" w:color="auto"/>
      </w:divBdr>
    </w:div>
    <w:div w:id="1069572496">
      <w:bodyDiv w:val="1"/>
      <w:marLeft w:val="0"/>
      <w:marRight w:val="0"/>
      <w:marTop w:val="0"/>
      <w:marBottom w:val="0"/>
      <w:divBdr>
        <w:top w:val="none" w:sz="0" w:space="0" w:color="auto"/>
        <w:left w:val="none" w:sz="0" w:space="0" w:color="auto"/>
        <w:bottom w:val="none" w:sz="0" w:space="0" w:color="auto"/>
        <w:right w:val="none" w:sz="0" w:space="0" w:color="auto"/>
      </w:divBdr>
    </w:div>
    <w:div w:id="1185824998">
      <w:bodyDiv w:val="1"/>
      <w:marLeft w:val="0"/>
      <w:marRight w:val="0"/>
      <w:marTop w:val="0"/>
      <w:marBottom w:val="0"/>
      <w:divBdr>
        <w:top w:val="none" w:sz="0" w:space="0" w:color="auto"/>
        <w:left w:val="none" w:sz="0" w:space="0" w:color="auto"/>
        <w:bottom w:val="none" w:sz="0" w:space="0" w:color="auto"/>
        <w:right w:val="none" w:sz="0" w:space="0" w:color="auto"/>
      </w:divBdr>
    </w:div>
    <w:div w:id="1361319299">
      <w:bodyDiv w:val="1"/>
      <w:marLeft w:val="0"/>
      <w:marRight w:val="0"/>
      <w:marTop w:val="0"/>
      <w:marBottom w:val="0"/>
      <w:divBdr>
        <w:top w:val="none" w:sz="0" w:space="0" w:color="auto"/>
        <w:left w:val="none" w:sz="0" w:space="0" w:color="auto"/>
        <w:bottom w:val="none" w:sz="0" w:space="0" w:color="auto"/>
        <w:right w:val="none" w:sz="0" w:space="0" w:color="auto"/>
      </w:divBdr>
    </w:div>
    <w:div w:id="139311861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6980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ecvw.co.jp/ja/dx/index.html" TargetMode="External"/><Relationship Id="rId13" Type="http://schemas.openxmlformats.org/officeDocument/2006/relationships/hyperlink" Target="https://www.necvw.co.jp/ja/dx/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ecvw.co.jp/ja/dx/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cvw.co.jp/ja/dx/inde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ecvw.co.jp/ja/dx/index.html" TargetMode="External"/><Relationship Id="rId4" Type="http://schemas.openxmlformats.org/officeDocument/2006/relationships/settings" Target="settings.xml"/><Relationship Id="rId9" Type="http://schemas.openxmlformats.org/officeDocument/2006/relationships/hyperlink" Target="https://www.necvw.co.jp/ja/dx/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1023</ap:Words>
  <ap:Characters>5835</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6845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