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様式第１６（第４０条関係）（第一面から第</w:t>
      </w:r>
      <w:r w:rsidRPr="00BB0E49" w:rsidR="005077ED">
        <w:rPr>
          <w:rFonts w:hint="eastAsia" w:ascii="MS Mincho" w:hAnsi="MS Mincho" w:eastAsia="MS Mincho" w:cs="MS Mincho"/>
          <w:spacing w:val="6"/>
          <w:kern w:val="0"/>
          <w:szCs w:val="21"/>
        </w:rPr>
        <w:t>三</w:t>
      </w:r>
      <w:r w:rsidRPr="00BB0E49">
        <w:rPr>
          <w:rFonts w:hint="eastAsia" w:ascii="MS Mincho" w:hAnsi="MS Mincho" w:eastAsia="MS Mincho" w:cs="MS Mincho"/>
          <w:spacing w:val="6"/>
          <w:kern w:val="0"/>
          <w:szCs w:val="21"/>
        </w:rPr>
        <w:t>面まで）</w:t>
      </w:r>
    </w:p>
    <w:p w:rsidRPr="00BB0E49" w:rsidR="00971AB3" w:rsidP="00971AB3" w:rsidRDefault="00971AB3" w14:paraId="6260E859" w14:textId="77777777">
      <w:pPr>
        <w:spacing w:line="260" w:lineRule="exact"/>
        <w:rPr>
          <w:rFonts w:ascii="MS Mincho" w:hAnsi="MS Mincho" w:eastAsia="MS Mincho"/>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rsidTr="30A2FF72" w14:paraId="0EC7764F" w14:textId="77777777">
        <w:trPr>
          <w:trHeight w:val="3867"/>
        </w:trPr>
        <w:tc>
          <w:tcPr>
            <w:tcW w:w="8636" w:type="dxa"/>
            <w:tcBorders>
              <w:top w:val="single" w:color="000000" w:themeColor="text1" w:sz="4" w:space="0"/>
              <w:bottom w:val="nil"/>
            </w:tcBorders>
            <w:tcMar/>
          </w:tcPr>
          <w:p w:rsidRPr="00BB0E49" w:rsidR="00971AB3" w:rsidRDefault="00971AB3" w14:paraId="3ABE86DC" w14:textId="77777777">
            <w:pPr>
              <w:spacing w:line="260" w:lineRule="exact"/>
              <w:jc w:val="center"/>
              <w:rPr>
                <w:rFonts w:ascii="MS Mincho" w:hAnsi="MS Mincho" w:eastAsia="MS Mincho"/>
                <w:spacing w:val="14"/>
                <w:kern w:val="0"/>
                <w:szCs w:val="21"/>
              </w:rPr>
            </w:pPr>
            <w:r w:rsidRPr="00BB0E49">
              <w:rPr>
                <w:rFonts w:hint="eastAsia" w:ascii="MS Mincho" w:hAnsi="MS Mincho" w:eastAsia="MS Mincho" w:cs="MS Mincho"/>
                <w:spacing w:val="6"/>
                <w:kern w:val="0"/>
                <w:szCs w:val="21"/>
              </w:rPr>
              <w:t>認定申請書</w:t>
            </w:r>
          </w:p>
          <w:p w:rsidRPr="00BB0E49" w:rsidR="00971AB3" w:rsidRDefault="00971AB3" w14:paraId="3A48684F" w14:textId="77777777">
            <w:pPr>
              <w:spacing w:line="260" w:lineRule="exact"/>
              <w:jc w:val="right"/>
              <w:rPr>
                <w:rFonts w:ascii="MS Mincho" w:hAnsi="MS Mincho" w:eastAsia="MS Mincho" w:cs="MS Mincho"/>
                <w:spacing w:val="6"/>
                <w:kern w:val="0"/>
                <w:szCs w:val="21"/>
              </w:rPr>
            </w:pPr>
          </w:p>
          <w:p w:rsidRPr="00BB0E49" w:rsidR="00971AB3" w:rsidP="30A2FF72" w:rsidRDefault="00971AB3" w14:paraId="06D675FF" w14:textId="17BC17C5">
            <w:pPr>
              <w:wordWrap w:val="0"/>
              <w:spacing w:line="260" w:lineRule="exact"/>
              <w:jc w:val="right"/>
              <w:rPr>
                <w:rFonts w:ascii="MS Mincho" w:hAnsi="MS Mincho" w:eastAsia="MS Mincho" w:cs="MS Mincho"/>
                <w:spacing w:val="6"/>
                <w:kern w:val="0"/>
              </w:rPr>
            </w:pPr>
            <w:r w:rsidRPr="30A2FF72" w:rsidR="00971AB3">
              <w:rPr>
                <w:rFonts w:ascii="MS Mincho" w:hAnsi="MS Mincho" w:eastAsia="MS Mincho" w:cs="MS Mincho"/>
                <w:spacing w:val="6"/>
                <w:kern w:val="0"/>
              </w:rPr>
              <w:t>申請年月日</w:t>
            </w:r>
            <w:r w:rsidRPr="30A2FF72" w:rsidR="00B31191">
              <w:rPr>
                <w:rFonts w:ascii="MS Mincho" w:hAnsi="MS Mincho" w:eastAsia="MS Mincho" w:cs="MS Mincho"/>
                <w:spacing w:val="6"/>
                <w:kern w:val="0"/>
              </w:rPr>
              <w:t xml:space="preserve">　　</w:t>
            </w:r>
            <w:r w:rsidRPr="30A2FF72" w:rsidR="00B11BA3">
              <w:rPr>
                <w:rFonts w:ascii="MS Mincho" w:hAnsi="MS Mincho" w:eastAsia="MS Mincho" w:cs="MS Mincho"/>
                <w:spacing w:val="6"/>
                <w:kern w:val="0"/>
              </w:rPr>
              <w:t>2025</w:t>
            </w:r>
            <w:r w:rsidRPr="30A2FF72" w:rsidR="00971AB3">
              <w:rPr>
                <w:rFonts w:ascii="MS Mincho" w:hAnsi="MS Mincho" w:eastAsia="MS Mincho" w:cs="MS Mincho"/>
                <w:spacing w:val="6"/>
                <w:kern w:val="0"/>
              </w:rPr>
              <w:t>年</w:t>
            </w:r>
            <w:r w:rsidRPr="30A2FF72" w:rsidR="00B31191">
              <w:rPr>
                <w:rFonts w:ascii="MS Mincho" w:hAnsi="MS Mincho" w:eastAsia="MS Mincho" w:cs="MS Mincho"/>
                <w:spacing w:val="6"/>
                <w:kern w:val="0"/>
              </w:rPr>
              <w:t xml:space="preserve">　</w:t>
            </w:r>
            <w:r w:rsidRPr="30A2FF72" w:rsidR="00B11BA3">
              <w:rPr>
                <w:rFonts w:ascii="MS Mincho" w:hAnsi="MS Mincho" w:eastAsia="MS Mincho" w:cs="MS Mincho"/>
                <w:spacing w:val="6"/>
                <w:kern w:val="0"/>
              </w:rPr>
              <w:t>02</w:t>
            </w:r>
            <w:r w:rsidRPr="30A2FF72" w:rsidR="00971AB3">
              <w:rPr>
                <w:rFonts w:ascii="MS Mincho" w:hAnsi="MS Mincho" w:eastAsia="MS Mincho" w:cs="MS Mincho"/>
                <w:spacing w:val="6"/>
                <w:kern w:val="0"/>
              </w:rPr>
              <w:t>月</w:t>
            </w:r>
            <w:r w:rsidRPr="30A2FF72" w:rsidR="00B31191">
              <w:rPr>
                <w:rFonts w:ascii="MS Mincho" w:hAnsi="MS Mincho" w:eastAsia="MS Mincho" w:cs="MS Mincho"/>
                <w:spacing w:val="6"/>
                <w:kern w:val="0"/>
              </w:rPr>
              <w:t xml:space="preserve">　</w:t>
            </w:r>
            <w:r w:rsidRPr="30A2FF72" w:rsidR="00B11BA3">
              <w:rPr>
                <w:rFonts w:ascii="MS Mincho" w:hAnsi="MS Mincho" w:eastAsia="MS Mincho" w:cs="MS Mincho"/>
                <w:spacing w:val="6"/>
                <w:kern w:val="0"/>
              </w:rPr>
              <w:t>2</w:t>
            </w:r>
            <w:r w:rsidRPr="30A2FF72" w:rsidR="7B60DDEC">
              <w:rPr>
                <w:rFonts w:ascii="MS Mincho" w:hAnsi="MS Mincho" w:eastAsia="MS Mincho" w:cs="MS Mincho"/>
                <w:spacing w:val="6"/>
                <w:kern w:val="0"/>
              </w:rPr>
              <w:t>7</w:t>
            </w:r>
            <w:r w:rsidRPr="30A2FF72" w:rsidR="00971AB3">
              <w:rPr>
                <w:rFonts w:ascii="MS Mincho" w:hAnsi="MS Mincho" w:eastAsia="MS Mincho" w:cs="MS Mincho"/>
                <w:spacing w:val="6"/>
                <w:kern w:val="0"/>
              </w:rPr>
              <w:t>日</w:t>
            </w:r>
            <w:r w:rsidRPr="30A2FF72" w:rsidR="00B31191">
              <w:rPr>
                <w:rFonts w:ascii="MS Mincho" w:hAnsi="MS Mincho" w:eastAsia="MS Mincho" w:cs="MS Mincho"/>
                <w:spacing w:val="6"/>
                <w:kern w:val="0"/>
              </w:rPr>
              <w:t xml:space="preserve">　</w:t>
            </w:r>
          </w:p>
          <w:p w:rsidRPr="00BB0E49" w:rsidR="00971AB3" w:rsidRDefault="00971AB3" w14:paraId="6C795C33" w14:textId="77777777">
            <w:pPr>
              <w:spacing w:line="260" w:lineRule="exact"/>
              <w:jc w:val="right"/>
              <w:rPr>
                <w:rFonts w:ascii="MS Mincho" w:hAnsi="MS Mincho" w:eastAsia="MS Mincho"/>
                <w:spacing w:val="14"/>
                <w:kern w:val="0"/>
                <w:szCs w:val="21"/>
              </w:rPr>
            </w:pPr>
            <w:r w:rsidRPr="00BB0E49">
              <w:rPr>
                <w:rFonts w:hint="eastAsia" w:ascii="MS Mincho" w:hAnsi="MS Mincho" w:eastAsia="MS Mincho" w:cs="MS Mincho"/>
                <w:spacing w:val="6"/>
                <w:kern w:val="0"/>
                <w:szCs w:val="21"/>
              </w:rPr>
              <w:t xml:space="preserve">　</w:t>
            </w:r>
          </w:p>
          <w:p w:rsidRPr="00BB0E49" w:rsidR="00971AB3" w:rsidRDefault="00971AB3" w14:paraId="06D302F2" w14:textId="77777777">
            <w:pPr>
              <w:spacing w:line="260" w:lineRule="exact"/>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 xml:space="preserve">　　経済産業大臣　殿</w:t>
            </w:r>
          </w:p>
          <w:p w:rsidRPr="00BB0E49" w:rsidR="00971AB3" w:rsidRDefault="00971AB3" w14:paraId="6824BF79" w14:textId="3B527013">
            <w:pPr>
              <w:wordWrap w:val="0"/>
              <w:spacing w:line="260" w:lineRule="exact"/>
              <w:ind w:left="6" w:leftChars="3"/>
              <w:jc w:val="right"/>
              <w:rPr>
                <w:rFonts w:ascii="MS Mincho" w:hAnsi="MS Mincho" w:eastAsia="MS Mincho"/>
                <w:spacing w:val="6"/>
                <w:kern w:val="0"/>
                <w:szCs w:val="21"/>
              </w:rPr>
            </w:pPr>
            <w:r w:rsidRPr="00BB0E49">
              <w:rPr>
                <w:rFonts w:hint="eastAsia" w:ascii="MS Mincho" w:hAnsi="MS Mincho" w:eastAsia="MS Mincho"/>
                <w:spacing w:val="6"/>
                <w:kern w:val="0"/>
                <w:szCs w:val="21"/>
              </w:rPr>
              <w:t>（ふりがな）</w:t>
            </w:r>
            <w:r w:rsidR="004E7308">
              <w:rPr>
                <w:rFonts w:hint="eastAsia" w:ascii="MS Mincho" w:hAnsi="MS Mincho" w:eastAsia="MS Mincho"/>
                <w:spacing w:val="6"/>
                <w:kern w:val="0"/>
                <w:szCs w:val="21"/>
              </w:rPr>
              <w:t>かぶしきがいしゃちばそっき</w:t>
            </w:r>
            <w:r w:rsidRPr="00BB0E49">
              <w:rPr>
                <w:rFonts w:ascii="MS Mincho" w:hAnsi="MS Mincho" w:eastAsia="MS Mincho"/>
                <w:spacing w:val="6"/>
                <w:kern w:val="0"/>
                <w:szCs w:val="21"/>
              </w:rPr>
              <w:t xml:space="preserve">  </w:t>
            </w:r>
          </w:p>
          <w:p w:rsidRPr="00BB0E49" w:rsidR="00971AB3" w:rsidRDefault="00971AB3" w14:paraId="64D282AF" w14:textId="5C769641">
            <w:pPr>
              <w:wordWrap w:val="0"/>
              <w:spacing w:after="120" w:afterLines="50" w:line="260" w:lineRule="exact"/>
              <w:jc w:val="right"/>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 xml:space="preserve">一般事業主の氏名又は名称 </w:t>
            </w:r>
            <w:r w:rsidR="0027556E">
              <w:rPr>
                <w:rFonts w:hint="eastAsia" w:ascii="MS Mincho" w:hAnsi="MS Mincho" w:eastAsia="MS Mincho" w:cs="MS Mincho"/>
                <w:spacing w:val="6"/>
                <w:kern w:val="0"/>
                <w:szCs w:val="21"/>
              </w:rPr>
              <w:t>株式会社千葉測器</w:t>
            </w:r>
            <w:r w:rsidRPr="00BB0E49">
              <w:rPr>
                <w:rFonts w:hint="eastAsia" w:ascii="MS Mincho" w:hAnsi="MS Mincho" w:eastAsia="MS Mincho" w:cs="MS Mincho"/>
                <w:spacing w:val="6"/>
                <w:kern w:val="0"/>
                <w:szCs w:val="21"/>
              </w:rPr>
              <w:t xml:space="preserve">  </w:t>
            </w:r>
          </w:p>
          <w:p w:rsidRPr="00BB0E49" w:rsidR="005B0EB3" w:rsidP="005B0EB3" w:rsidRDefault="005B0EB3" w14:paraId="34124452" w14:textId="44367BBF">
            <w:pPr>
              <w:wordWrap w:val="0"/>
              <w:spacing w:line="260" w:lineRule="exact"/>
              <w:ind w:left="4" w:leftChars="2"/>
              <w:jc w:val="right"/>
              <w:rPr>
                <w:rFonts w:ascii="MS Mincho" w:hAnsi="MS Mincho" w:eastAsia="MS Mincho"/>
                <w:spacing w:val="6"/>
                <w:kern w:val="0"/>
                <w:szCs w:val="21"/>
              </w:rPr>
            </w:pPr>
            <w:r w:rsidRPr="00BB0E49">
              <w:rPr>
                <w:rFonts w:hint="eastAsia" w:ascii="MS Mincho" w:hAnsi="MS Mincho" w:eastAsia="MS Mincho"/>
                <w:spacing w:val="6"/>
                <w:kern w:val="0"/>
                <w:szCs w:val="21"/>
              </w:rPr>
              <w:t>（ふりがな）</w:t>
            </w:r>
            <w:r w:rsidR="005841C2">
              <w:rPr>
                <w:rFonts w:hint="eastAsia" w:ascii="MS Mincho" w:hAnsi="MS Mincho" w:eastAsia="MS Mincho"/>
                <w:spacing w:val="6"/>
                <w:kern w:val="0"/>
                <w:szCs w:val="21"/>
              </w:rPr>
              <w:t>なかむらたくみ</w:t>
            </w:r>
            <w:r w:rsidRPr="00BB0E49">
              <w:rPr>
                <w:rFonts w:hint="eastAsia" w:ascii="MS Mincho" w:hAnsi="MS Mincho" w:eastAsia="MS Mincho"/>
                <w:spacing w:val="6"/>
                <w:kern w:val="0"/>
                <w:szCs w:val="21"/>
              </w:rPr>
              <w:t xml:space="preserve">  </w:t>
            </w:r>
          </w:p>
          <w:p w:rsidRPr="00BB0E49" w:rsidR="005B0EB3" w:rsidP="005B0EB3" w:rsidRDefault="005B0EB3" w14:paraId="3BD3CFD6" w14:textId="6D860271">
            <w:pPr>
              <w:wordWrap w:val="0"/>
              <w:spacing w:after="120" w:afterLines="50" w:line="260" w:lineRule="exact"/>
              <w:jc w:val="right"/>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（法人の場合）代表者の氏名</w:t>
            </w:r>
            <w:r w:rsidRPr="00BB0E49">
              <w:rPr>
                <w:rFonts w:ascii="MS Mincho" w:hAnsi="MS Mincho" w:eastAsia="MS Mincho"/>
                <w:spacing w:val="6"/>
                <w:kern w:val="0"/>
                <w:szCs w:val="21"/>
              </w:rPr>
              <w:t xml:space="preserve"> </w:t>
            </w:r>
            <w:r w:rsidR="0027556E">
              <w:rPr>
                <w:rFonts w:hint="eastAsia" w:ascii="MS Mincho" w:hAnsi="MS Mincho" w:eastAsia="MS Mincho"/>
                <w:spacing w:val="6"/>
                <w:kern w:val="0"/>
                <w:szCs w:val="21"/>
              </w:rPr>
              <w:t>中村卓見</w:t>
            </w:r>
            <w:r w:rsidRPr="00BB0E49">
              <w:rPr>
                <w:rFonts w:hint="eastAsia" w:ascii="MS Mincho" w:hAnsi="MS Mincho" w:eastAsia="MS Mincho" w:cs="MS Mincho"/>
                <w:spacing w:val="6"/>
                <w:kern w:val="0"/>
                <w:szCs w:val="21"/>
              </w:rPr>
              <w:t xml:space="preserve">  </w:t>
            </w:r>
          </w:p>
          <w:p w:rsidRPr="00BB0E49" w:rsidR="00971AB3" w:rsidRDefault="00971AB3" w14:paraId="064686B7" w14:textId="5CC238AD">
            <w:pPr>
              <w:spacing w:after="120" w:afterLines="50" w:line="260" w:lineRule="exact"/>
              <w:ind w:firstLine="707" w:firstLineChars="51"/>
              <w:rPr>
                <w:rFonts w:ascii="MS Mincho" w:hAnsi="MS Mincho" w:eastAsia="MS Mincho" w:cs="MS Mincho"/>
                <w:spacing w:val="6"/>
                <w:kern w:val="0"/>
              </w:rPr>
            </w:pPr>
            <w:r w:rsidRPr="4FE84954">
              <w:rPr>
                <w:rFonts w:hint="eastAsia" w:ascii="MS Mincho" w:hAnsi="MS Mincho" w:eastAsia="MS Mincho" w:cs="MS Mincho"/>
                <w:spacing w:val="588"/>
                <w:kern w:val="0"/>
                <w:fitText w:val="1596" w:id="-1130515968"/>
              </w:rPr>
              <w:t>住</w:t>
            </w:r>
            <w:r w:rsidRPr="4FE84954">
              <w:rPr>
                <w:rFonts w:hint="eastAsia" w:ascii="MS Mincho" w:hAnsi="MS Mincho" w:eastAsia="MS Mincho" w:cs="MS Mincho"/>
                <w:spacing w:val="0"/>
                <w:kern w:val="0"/>
                <w:fitText w:val="1596" w:id="-1130515968"/>
              </w:rPr>
              <w:t>所</w:t>
            </w:r>
            <w:r w:rsidRPr="4FE84954">
              <w:rPr>
                <w:rFonts w:hint="eastAsia" w:ascii="MS Mincho" w:hAnsi="MS Mincho" w:eastAsia="MS Mincho" w:cs="MS Mincho"/>
                <w:spacing w:val="6"/>
                <w:kern w:val="0"/>
              </w:rPr>
              <w:t xml:space="preserve">　〒</w:t>
            </w:r>
            <w:r w:rsidRPr="4FE84954" w:rsidR="00D27A1F">
              <w:rPr>
                <w:rFonts w:ascii="MS Mincho" w:hAnsi="MS Mincho" w:eastAsia="MS Mincho" w:cs="MS Mincho"/>
                <w:spacing w:val="6"/>
                <w:kern w:val="0"/>
              </w:rPr>
              <w:t>260-</w:t>
            </w:r>
            <w:r w:rsidRPr="0A05D534" w:rsidR="52D18B64">
              <w:rPr>
                <w:rFonts w:ascii="MS Mincho" w:hAnsi="MS Mincho" w:eastAsia="MS Mincho" w:cs="MS Mincho"/>
                <w:spacing w:val="6"/>
                <w:kern w:val="0"/>
              </w:rPr>
              <w:t>8567</w:t>
            </w:r>
          </w:p>
          <w:p w:rsidRPr="00BB0E49" w:rsidR="00971AB3" w:rsidRDefault="007B068F" w14:paraId="5AAAC0FE" w14:textId="5AA4427B">
            <w:pPr>
              <w:spacing w:after="120" w:afterLines="50" w:line="260" w:lineRule="exact"/>
              <w:ind w:left="2699" w:leftChars="1261"/>
              <w:rPr>
                <w:rFonts w:ascii="MS Mincho" w:hAnsi="MS Mincho" w:eastAsia="MS Mincho"/>
                <w:spacing w:val="14"/>
                <w:kern w:val="0"/>
                <w:szCs w:val="21"/>
              </w:rPr>
            </w:pPr>
            <w:r w:rsidRPr="007B068F">
              <w:rPr>
                <w:rFonts w:hint="eastAsia" w:ascii="MS Mincho" w:hAnsi="MS Mincho" w:eastAsia="MS Mincho"/>
                <w:spacing w:val="14"/>
                <w:kern w:val="0"/>
                <w:szCs w:val="21"/>
              </w:rPr>
              <w:t>千葉県千葉市中央区都町2-19-3</w:t>
            </w:r>
          </w:p>
          <w:p w:rsidRPr="00BB0E49" w:rsidR="00971AB3" w:rsidP="1D1C4412" w:rsidRDefault="00971AB3" w14:paraId="63BAB80C" w14:textId="16D292CB">
            <w:pPr>
              <w:spacing w:after="240" w:afterLines="100" w:line="260" w:lineRule="exact"/>
              <w:ind w:left="4717" w:leftChars="2204"/>
              <w:rPr>
                <w:rFonts w:ascii="MS Mincho" w:hAnsi="MS Mincho" w:eastAsia="MS Mincho"/>
                <w:spacing w:val="14"/>
                <w:kern w:val="0"/>
              </w:rPr>
            </w:pPr>
            <w:r w:rsidRPr="1D1C4412">
              <w:rPr>
                <w:rFonts w:ascii="MS Mincho" w:hAnsi="MS Mincho" w:eastAsia="MS Mincho" w:cs="MS Mincho"/>
                <w:kern w:val="0"/>
              </w:rPr>
              <w:t>法人番号</w:t>
            </w:r>
            <w:r w:rsidRPr="1D1C4412">
              <w:rPr>
                <w:rFonts w:ascii="MS Mincho" w:hAnsi="MS Mincho" w:eastAsia="MS Mincho" w:cs="MS Mincho"/>
                <w:spacing w:val="6"/>
                <w:kern w:val="0"/>
              </w:rPr>
              <w:t xml:space="preserve">　</w:t>
            </w:r>
            <w:r w:rsidRPr="1D1C4412" w:rsidR="00E02638">
              <w:rPr>
                <w:rFonts w:ascii="MS Mincho" w:hAnsi="MS Mincho" w:eastAsia="MS Mincho" w:cs="MS Mincho"/>
                <w:spacing w:val="6"/>
                <w:kern w:val="0"/>
              </w:rPr>
              <w:t>8040001004699</w:t>
            </w:r>
          </w:p>
          <w:p w:rsidRPr="00BB0E49" w:rsidR="00971AB3" w:rsidP="1D1C4412" w:rsidRDefault="00E35818" w14:paraId="6F68B498" w14:textId="22D24793">
            <w:pPr>
              <w:spacing w:line="260" w:lineRule="exact"/>
              <w:rPr>
                <w:rFonts w:ascii="MS Mincho" w:hAnsi="MS Mincho" w:eastAsia="MS Mincho" w:cs="MS Mincho"/>
                <w:spacing w:val="6"/>
                <w:kern w:val="0"/>
              </w:rPr>
            </w:pPr>
            <w:r>
              <w:rPr>
                <w:rFonts w:ascii="MS Mincho" w:hAnsi="MS Mincho" w:eastAsia="MS Mincho" w:cs="MS Mincho"/>
                <w:noProof/>
                <w:spacing w:val="6"/>
                <w:kern w:val="0"/>
                <w:szCs w:val="21"/>
              </w:rPr>
              <w:pict w14:anchorId="752FD033">
                <v:oval id="_x0000_s2051" style="position:absolute;left:0;text-align:left;margin-left:74pt;margin-top:10.8pt;width:57.75pt;height:19.5pt;z-index:251658240;mso-wrap-edited:f" filled="f" strokeweight="1pt">
                  <v:textbox inset="5.85pt,.7pt,5.85pt,.7pt"/>
                </v:oval>
              </w:pict>
            </w:r>
            <w:r w:rsidRPr="1D1C4412" w:rsidR="00971AB3">
              <w:rPr>
                <w:rFonts w:ascii="MS Mincho" w:hAnsi="MS Mincho" w:eastAsia="MS Mincho" w:cs="MS Mincho"/>
                <w:spacing w:val="6"/>
                <w:kern w:val="0"/>
              </w:rPr>
              <w:t xml:space="preserve">　情報処理の促進に関する法律第３１条</w:t>
            </w:r>
            <w:r w:rsidRPr="1D1C4412" w:rsidR="00EC0E6E">
              <w:rPr>
                <w:rFonts w:ascii="MS Mincho" w:hAnsi="MS Mincho" w:eastAsia="MS Mincho" w:cs="MS Mincho"/>
                <w:spacing w:val="6"/>
                <w:kern w:val="0"/>
              </w:rPr>
              <w:t>に基づき、情報処理の促進に関する</w:t>
            </w:r>
            <w:r w:rsidRPr="1D1C4412" w:rsidR="00AE64DB">
              <w:rPr>
                <w:rFonts w:ascii="MS Mincho" w:hAnsi="MS Mincho" w:eastAsia="MS Mincho" w:cs="MS Mincho"/>
                <w:spacing w:val="6"/>
                <w:kern w:val="0"/>
              </w:rPr>
              <w:t>法律</w:t>
            </w:r>
            <w:r w:rsidRPr="1D1C4412" w:rsidR="00EC0E6E">
              <w:rPr>
                <w:rFonts w:ascii="MS Mincho" w:hAnsi="MS Mincho" w:eastAsia="MS Mincho" w:cs="MS Mincho"/>
                <w:spacing w:val="6"/>
                <w:kern w:val="0"/>
              </w:rPr>
              <w:t>施行規則第</w:t>
            </w:r>
            <w:r w:rsidRPr="1D1C4412" w:rsidR="005F009C">
              <w:rPr>
                <w:rFonts w:ascii="MS Mincho" w:hAnsi="MS Mincho" w:eastAsia="MS Mincho" w:cs="MS Mincho"/>
                <w:spacing w:val="6"/>
                <w:kern w:val="0"/>
              </w:rPr>
              <w:t>４１</w:t>
            </w:r>
            <w:r w:rsidRPr="1D1C4412" w:rsidR="00EC0E6E">
              <w:rPr>
                <w:rFonts w:ascii="MS Mincho" w:hAnsi="MS Mincho" w:eastAsia="MS Mincho" w:cs="MS Mincho"/>
                <w:spacing w:val="6"/>
                <w:kern w:val="0"/>
              </w:rPr>
              <w:t>条（①第</w:t>
            </w:r>
            <w:r w:rsidRPr="1D1C4412" w:rsidR="005F009C">
              <w:rPr>
                <w:rFonts w:ascii="MS Mincho" w:hAnsi="MS Mincho" w:eastAsia="MS Mincho" w:cs="MS Mincho"/>
                <w:spacing w:val="6"/>
                <w:kern w:val="0"/>
              </w:rPr>
              <w:t>１</w:t>
            </w:r>
            <w:r w:rsidRPr="1D1C4412" w:rsidR="00EC0E6E">
              <w:rPr>
                <w:rFonts w:ascii="MS Mincho" w:hAnsi="MS Mincho" w:eastAsia="MS Mincho" w:cs="MS Mincho"/>
                <w:spacing w:val="6"/>
                <w:kern w:val="0"/>
              </w:rPr>
              <w:t>号</w:t>
            </w:r>
            <w:r w:rsidRPr="1D1C4412" w:rsidR="00A023AF">
              <w:rPr>
                <w:rFonts w:ascii="MS Mincho" w:hAnsi="MS Mincho" w:eastAsia="MS Mincho" w:cs="MS Mincho"/>
                <w:spacing w:val="6"/>
                <w:kern w:val="0"/>
              </w:rPr>
              <w:t>、</w:t>
            </w:r>
            <w:r w:rsidRPr="1D1C4412" w:rsidR="00EC0E6E">
              <w:rPr>
                <w:rFonts w:ascii="MS Mincho" w:hAnsi="MS Mincho" w:eastAsia="MS Mincho" w:cs="MS Mincho"/>
                <w:spacing w:val="6"/>
                <w:kern w:val="0"/>
              </w:rPr>
              <w:t>②第</w:t>
            </w:r>
            <w:r w:rsidRPr="1D1C4412" w:rsidR="005F009C">
              <w:rPr>
                <w:rFonts w:ascii="MS Mincho" w:hAnsi="MS Mincho" w:eastAsia="MS Mincho" w:cs="MS Mincho"/>
                <w:spacing w:val="6"/>
                <w:kern w:val="0"/>
              </w:rPr>
              <w:t>２</w:t>
            </w:r>
            <w:r w:rsidRPr="1D1C4412" w:rsidR="00EC0E6E">
              <w:rPr>
                <w:rFonts w:ascii="MS Mincho" w:hAnsi="MS Mincho" w:eastAsia="MS Mincho" w:cs="MS Mincho"/>
                <w:spacing w:val="6"/>
                <w:kern w:val="0"/>
              </w:rPr>
              <w:t>号）</w:t>
            </w:r>
            <w:r w:rsidRPr="1D1C4412" w:rsidR="00CB7142">
              <w:rPr>
                <w:rFonts w:ascii="MS Mincho" w:hAnsi="MS Mincho" w:eastAsia="MS Mincho" w:cs="MS Mincho"/>
                <w:spacing w:val="6"/>
                <w:kern w:val="0"/>
              </w:rPr>
              <w:t>に掲げる</w:t>
            </w:r>
            <w:r w:rsidRPr="1D1C4412" w:rsidR="00735268">
              <w:rPr>
                <w:rFonts w:ascii="MS Mincho" w:hAnsi="MS Mincho" w:eastAsia="MS Mincho" w:cs="MS Mincho"/>
                <w:spacing w:val="6"/>
                <w:kern w:val="0"/>
              </w:rPr>
              <w:t>基準による</w:t>
            </w:r>
            <w:r w:rsidRPr="1D1C4412" w:rsidR="00971AB3">
              <w:rPr>
                <w:rFonts w:ascii="MS Mincho" w:hAnsi="MS Mincho" w:eastAsia="MS Mincho" w:cs="MS Mincho"/>
                <w:spacing w:val="6"/>
                <w:kern w:val="0"/>
              </w:rPr>
              <w:t>認定を受けたいので、下記のとおり申請します。</w:t>
            </w:r>
          </w:p>
          <w:p w:rsidRPr="00BB0E49" w:rsidR="00BE15C3" w:rsidRDefault="00BE15C3" w14:paraId="0A75B9BD" w14:textId="77777777">
            <w:pPr>
              <w:spacing w:line="260" w:lineRule="exact"/>
              <w:rPr>
                <w:rFonts w:ascii="MS Mincho" w:hAnsi="MS Mincho" w:eastAsia="MS Mincho" w:cs="MS Mincho"/>
                <w:spacing w:val="6"/>
                <w:kern w:val="0"/>
                <w:szCs w:val="21"/>
              </w:rPr>
            </w:pPr>
          </w:p>
          <w:p w:rsidRPr="00BB0E49" w:rsidR="006F7BA0" w:rsidP="00C76DE9" w:rsidRDefault="006F7BA0" w14:paraId="0D339428" w14:textId="2D3D3FF5">
            <w:pPr>
              <w:wordWrap w:val="0"/>
              <w:spacing w:line="260" w:lineRule="exact"/>
              <w:ind w:left="360"/>
              <w:jc w:val="right"/>
              <w:rPr>
                <w:rFonts w:ascii="MS Mincho" w:hAnsi="MS Mincho" w:eastAsia="MS Mincho" w:cs="MS Mincho"/>
                <w:spacing w:val="6"/>
                <w:kern w:val="0"/>
                <w:szCs w:val="21"/>
              </w:rPr>
            </w:pPr>
          </w:p>
        </w:tc>
      </w:tr>
      <w:tr w:rsidRPr="00BB0E49" w:rsidR="00971AB3" w:rsidTr="30A2FF72" w14:paraId="782649DF" w14:textId="77777777">
        <w:trPr>
          <w:trHeight w:val="424"/>
        </w:trPr>
        <w:tc>
          <w:tcPr>
            <w:tcW w:w="8636" w:type="dxa"/>
            <w:tcBorders>
              <w:bottom w:val="single" w:color="auto" w:sz="4" w:space="0"/>
            </w:tcBorders>
            <w:tcMar/>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MS Mincho" w:hAnsi="MS Mincho" w:eastAsia="MS Mincho"/>
                <w:spacing w:val="14"/>
                <w:kern w:val="0"/>
                <w:szCs w:val="21"/>
              </w:rPr>
            </w:pPr>
            <w:r w:rsidRPr="00BB0E49">
              <w:rPr>
                <w:rFonts w:hint="eastAsia" w:ascii="MS Mincho" w:hAnsi="MS Mincho" w:eastAsia="MS Mincho" w:cs="MS Mincho"/>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 xml:space="preserve">　(</w:t>
            </w:r>
            <w:r w:rsidRPr="00BB0E49">
              <w:rPr>
                <w:rFonts w:ascii="MS Mincho" w:hAnsi="MS Mincho" w:eastAsia="MS Mincho" w:cs="MS Mincho"/>
                <w:spacing w:val="6"/>
                <w:kern w:val="0"/>
                <w:szCs w:val="21"/>
              </w:rPr>
              <w:t>1</w:t>
            </w:r>
            <w:r w:rsidRPr="00BB0E49">
              <w:rPr>
                <w:rFonts w:hint="eastAsia" w:ascii="MS Mincho" w:hAnsi="MS Mincho" w:eastAsia="MS Mincho" w:cs="MS Mincho"/>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6C5B5256"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公表媒体（文書等）の名称</w:t>
                  </w:r>
                </w:p>
              </w:tc>
              <w:tc>
                <w:tcPr>
                  <w:tcW w:w="5890" w:type="dxa"/>
                  <w:shd w:val="clear" w:color="auto" w:fill="auto"/>
                </w:tcPr>
                <w:p w:rsidR="00277BB4" w:rsidP="00B26C5B" w:rsidRDefault="0005146D" w14:paraId="3DC776C3" w14:textId="16341B3B">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①</w:t>
                  </w:r>
                  <w:r w:rsidRPr="00DA314B" w:rsidR="00277BB4">
                    <w:rPr>
                      <w:rFonts w:hint="eastAsia" w:ascii="MS Mincho" w:hAnsi="MS Mincho" w:eastAsia="MS Mincho" w:cs="MS Mincho"/>
                      <w:spacing w:val="6"/>
                      <w:kern w:val="0"/>
                      <w:szCs w:val="21"/>
                    </w:rPr>
                    <w:t>DXに関するトップメッセージ</w:t>
                  </w:r>
                </w:p>
                <w:p w:rsidRPr="00AC4ED0" w:rsidR="00971AB3" w:rsidP="00B26C5B" w:rsidRDefault="0005146D" w14:paraId="248700B4" w14:textId="09A0CE0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②</w:t>
                  </w:r>
                  <w:r w:rsidR="00AC4ED0">
                    <w:rPr>
                      <w:rFonts w:hint="eastAsia" w:ascii="MS Mincho" w:hAnsi="MS Mincho" w:eastAsia="MS Mincho" w:cs="MS Mincho"/>
                      <w:spacing w:val="6"/>
                      <w:kern w:val="0"/>
                      <w:szCs w:val="21"/>
                    </w:rPr>
                    <w:t>DX方針（</w:t>
                  </w:r>
                  <w:r w:rsidRPr="00277BB4" w:rsidR="00277BB4">
                    <w:rPr>
                      <w:rFonts w:hint="eastAsia" w:ascii="MS Mincho" w:hAnsi="MS Mincho" w:eastAsia="MS Mincho" w:cs="MS Mincho"/>
                      <w:spacing w:val="6"/>
                      <w:kern w:val="0"/>
                      <w:szCs w:val="21"/>
                    </w:rPr>
                    <w:t>SOKKI DX</w:t>
                  </w:r>
                  <w:r w:rsidR="00AC4ED0">
                    <w:rPr>
                      <w:rFonts w:hint="eastAsia" w:ascii="MS Mincho" w:hAnsi="MS Mincho" w:eastAsia="MS Mincho" w:cs="MS Mincho"/>
                      <w:spacing w:val="6"/>
                      <w:kern w:val="0"/>
                      <w:szCs w:val="21"/>
                    </w:rPr>
                    <w:t>）</w:t>
                  </w:r>
                </w:p>
                <w:p w:rsidRPr="001F7F65" w:rsidR="001F7F65" w:rsidP="00B26C5B" w:rsidRDefault="0005146D" w14:paraId="050E5669" w14:textId="412E2E70">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③</w:t>
                  </w:r>
                  <w:r w:rsidR="00FC474F">
                    <w:rPr>
                      <w:rFonts w:hint="eastAsia" w:ascii="MS Mincho" w:hAnsi="MS Mincho" w:eastAsia="MS Mincho" w:cs="MS Mincho"/>
                      <w:spacing w:val="6"/>
                      <w:kern w:val="0"/>
                      <w:szCs w:val="21"/>
                    </w:rPr>
                    <w:t>デジタル経営戦略指針</w:t>
                  </w:r>
                  <w:r w:rsidR="00FC474F">
                    <w:rPr>
                      <w:rFonts w:ascii="MS Mincho" w:hAnsi="MS Mincho" w:eastAsia="MS Mincho" w:cs="MS Mincho"/>
                      <w:spacing w:val="6"/>
                      <w:kern w:val="0"/>
                      <w:szCs w:val="21"/>
                    </w:rPr>
                    <w:t xml:space="preserve"> -2025- </w:t>
                  </w:r>
                </w:p>
              </w:tc>
            </w:tr>
            <w:tr w:rsidRPr="00BB0E49" w:rsidR="00971AB3" w:rsidTr="6C5B5256"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公表日</w:t>
                  </w:r>
                </w:p>
              </w:tc>
              <w:tc>
                <w:tcPr>
                  <w:tcW w:w="5890" w:type="dxa"/>
                  <w:shd w:val="clear" w:color="auto" w:fill="auto"/>
                </w:tcPr>
                <w:p w:rsidR="00971AB3" w:rsidRDefault="00053B0F" w14:paraId="3699FD4D"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①</w:t>
                  </w:r>
                  <w:r w:rsidR="009F1BBF">
                    <w:rPr>
                      <w:rFonts w:ascii="MS Mincho" w:hAnsi="MS Mincho" w:eastAsia="MS Mincho" w:cs="MS Mincho"/>
                      <w:spacing w:val="6"/>
                      <w:kern w:val="0"/>
                      <w:szCs w:val="21"/>
                    </w:rPr>
                    <w:t>2025</w:t>
                  </w:r>
                  <w:r w:rsidRPr="00BB0E49" w:rsidR="00971AB3">
                    <w:rPr>
                      <w:rFonts w:hint="eastAsia" w:ascii="MS Mincho" w:hAnsi="MS Mincho" w:eastAsia="MS Mincho" w:cs="MS Mincho"/>
                      <w:spacing w:val="6"/>
                      <w:kern w:val="0"/>
                      <w:szCs w:val="21"/>
                    </w:rPr>
                    <w:t>年</w:t>
                  </w:r>
                  <w:r w:rsidR="009F1BBF">
                    <w:rPr>
                      <w:rFonts w:ascii="MS Mincho" w:hAnsi="MS Mincho" w:eastAsia="MS Mincho" w:cs="MS Mincho"/>
                      <w:spacing w:val="6"/>
                      <w:kern w:val="0"/>
                      <w:szCs w:val="21"/>
                    </w:rPr>
                    <w:t>02</w:t>
                  </w:r>
                  <w:r w:rsidRPr="00BB0E49" w:rsidR="00971AB3">
                    <w:rPr>
                      <w:rFonts w:hint="eastAsia" w:ascii="MS Mincho" w:hAnsi="MS Mincho" w:eastAsia="MS Mincho" w:cs="MS Mincho"/>
                      <w:spacing w:val="6"/>
                      <w:kern w:val="0"/>
                      <w:szCs w:val="21"/>
                    </w:rPr>
                    <w:t>月</w:t>
                  </w:r>
                  <w:r w:rsidR="009F1BBF">
                    <w:rPr>
                      <w:rFonts w:ascii="MS Mincho" w:hAnsi="MS Mincho" w:eastAsia="MS Mincho" w:cs="MS Mincho"/>
                      <w:spacing w:val="6"/>
                      <w:kern w:val="0"/>
                      <w:szCs w:val="21"/>
                    </w:rPr>
                    <w:t>20</w:t>
                  </w:r>
                  <w:r w:rsidRPr="00BB0E49" w:rsidR="00971AB3">
                    <w:rPr>
                      <w:rFonts w:hint="eastAsia" w:ascii="MS Mincho" w:hAnsi="MS Mincho" w:eastAsia="MS Mincho" w:cs="MS Mincho"/>
                      <w:spacing w:val="6"/>
                      <w:kern w:val="0"/>
                      <w:szCs w:val="21"/>
                    </w:rPr>
                    <w:t>日</w:t>
                  </w:r>
                </w:p>
                <w:p w:rsidR="00053B0F" w:rsidRDefault="00053B0F" w14:paraId="08E107FE"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②</w:t>
                  </w:r>
                  <w:r>
                    <w:rPr>
                      <w:rFonts w:ascii="MS Mincho" w:hAnsi="MS Mincho" w:eastAsia="MS Mincho" w:cs="MS Mincho"/>
                      <w:spacing w:val="6"/>
                      <w:kern w:val="0"/>
                      <w:szCs w:val="21"/>
                    </w:rPr>
                    <w:t>2025</w:t>
                  </w:r>
                  <w:r w:rsidRPr="00BB0E49">
                    <w:rPr>
                      <w:rFonts w:hint="eastAsia" w:ascii="MS Mincho" w:hAnsi="MS Mincho" w:eastAsia="MS Mincho" w:cs="MS Mincho"/>
                      <w:spacing w:val="6"/>
                      <w:kern w:val="0"/>
                      <w:szCs w:val="21"/>
                    </w:rPr>
                    <w:t>年</w:t>
                  </w:r>
                  <w:r>
                    <w:rPr>
                      <w:rFonts w:ascii="MS Mincho" w:hAnsi="MS Mincho" w:eastAsia="MS Mincho" w:cs="MS Mincho"/>
                      <w:spacing w:val="6"/>
                      <w:kern w:val="0"/>
                      <w:szCs w:val="21"/>
                    </w:rPr>
                    <w:t>02</w:t>
                  </w:r>
                  <w:r w:rsidRPr="00BB0E49">
                    <w:rPr>
                      <w:rFonts w:hint="eastAsia" w:ascii="MS Mincho" w:hAnsi="MS Mincho" w:eastAsia="MS Mincho" w:cs="MS Mincho"/>
                      <w:spacing w:val="6"/>
                      <w:kern w:val="0"/>
                      <w:szCs w:val="21"/>
                    </w:rPr>
                    <w:t>月</w:t>
                  </w:r>
                  <w:r>
                    <w:rPr>
                      <w:rFonts w:ascii="MS Mincho" w:hAnsi="MS Mincho" w:eastAsia="MS Mincho" w:cs="MS Mincho"/>
                      <w:spacing w:val="6"/>
                      <w:kern w:val="0"/>
                      <w:szCs w:val="21"/>
                    </w:rPr>
                    <w:t>20</w:t>
                  </w:r>
                  <w:r w:rsidRPr="00BB0E49">
                    <w:rPr>
                      <w:rFonts w:hint="eastAsia" w:ascii="MS Mincho" w:hAnsi="MS Mincho" w:eastAsia="MS Mincho" w:cs="MS Mincho"/>
                      <w:spacing w:val="6"/>
                      <w:kern w:val="0"/>
                      <w:szCs w:val="21"/>
                    </w:rPr>
                    <w:t>日</w:t>
                  </w:r>
                </w:p>
                <w:p w:rsidRPr="00BB0E49" w:rsidR="00053B0F" w:rsidRDefault="00053B0F" w14:paraId="4E00D2AA" w14:textId="5F5B0272">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③</w:t>
                  </w:r>
                  <w:r>
                    <w:rPr>
                      <w:rFonts w:ascii="MS Mincho" w:hAnsi="MS Mincho" w:eastAsia="MS Mincho" w:cs="MS Mincho"/>
                      <w:spacing w:val="6"/>
                      <w:kern w:val="0"/>
                      <w:szCs w:val="21"/>
                    </w:rPr>
                    <w:t>2025</w:t>
                  </w:r>
                  <w:r w:rsidRPr="00BB0E49">
                    <w:rPr>
                      <w:rFonts w:hint="eastAsia" w:ascii="MS Mincho" w:hAnsi="MS Mincho" w:eastAsia="MS Mincho" w:cs="MS Mincho"/>
                      <w:spacing w:val="6"/>
                      <w:kern w:val="0"/>
                      <w:szCs w:val="21"/>
                    </w:rPr>
                    <w:t>年</w:t>
                  </w:r>
                  <w:r>
                    <w:rPr>
                      <w:rFonts w:ascii="MS Mincho" w:hAnsi="MS Mincho" w:eastAsia="MS Mincho" w:cs="MS Mincho"/>
                      <w:spacing w:val="6"/>
                      <w:kern w:val="0"/>
                      <w:szCs w:val="21"/>
                    </w:rPr>
                    <w:t>02</w:t>
                  </w:r>
                  <w:r w:rsidRPr="00BB0E49">
                    <w:rPr>
                      <w:rFonts w:hint="eastAsia" w:ascii="MS Mincho" w:hAnsi="MS Mincho" w:eastAsia="MS Mincho" w:cs="MS Mincho"/>
                      <w:spacing w:val="6"/>
                      <w:kern w:val="0"/>
                      <w:szCs w:val="21"/>
                    </w:rPr>
                    <w:t>月</w:t>
                  </w:r>
                  <w:r>
                    <w:rPr>
                      <w:rFonts w:ascii="MS Mincho" w:hAnsi="MS Mincho" w:eastAsia="MS Mincho" w:cs="MS Mincho"/>
                      <w:spacing w:val="6"/>
                      <w:kern w:val="0"/>
                      <w:szCs w:val="21"/>
                    </w:rPr>
                    <w:t>20</w:t>
                  </w:r>
                  <w:r w:rsidRPr="00BB0E49">
                    <w:rPr>
                      <w:rFonts w:hint="eastAsia" w:ascii="MS Mincho" w:hAnsi="MS Mincho" w:eastAsia="MS Mincho" w:cs="MS Mincho"/>
                      <w:spacing w:val="6"/>
                      <w:kern w:val="0"/>
                      <w:szCs w:val="21"/>
                    </w:rPr>
                    <w:t>日</w:t>
                  </w:r>
                </w:p>
              </w:tc>
            </w:tr>
            <w:tr w:rsidRPr="00BB0E49" w:rsidR="00971AB3" w:rsidTr="6C5B5256"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公表方法・公表場所・記載箇所・ページ</w:t>
                  </w:r>
                </w:p>
              </w:tc>
              <w:tc>
                <w:tcPr>
                  <w:tcW w:w="5890" w:type="dxa"/>
                  <w:shd w:val="clear" w:color="auto" w:fill="auto"/>
                </w:tcPr>
                <w:p w:rsidR="007B0D39" w:rsidP="00B26C5B" w:rsidRDefault="00053B0F" w14:paraId="2CEE97E9"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①</w:t>
                  </w:r>
                </w:p>
                <w:p w:rsidR="006D3C32" w:rsidP="1D1C4412" w:rsidRDefault="3BC0DB28" w14:paraId="69BFF821" w14:textId="4054FED5">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rPr>
                  </w:pPr>
                  <w:r w:rsidRPr="1D1C4412">
                    <w:rPr>
                      <w:rFonts w:ascii="MS Mincho" w:hAnsi="MS Mincho" w:eastAsia="MS Mincho" w:cs="MS Mincho"/>
                      <w:spacing w:val="6"/>
                      <w:kern w:val="0"/>
                    </w:rPr>
                    <w:t>公</w:t>
                  </w:r>
                  <w:r w:rsidRPr="1D1C4412" w:rsidR="0A82971F">
                    <w:rPr>
                      <w:rFonts w:ascii="MS Mincho" w:hAnsi="MS Mincho" w:eastAsia="MS Mincho" w:cs="MS Mincho"/>
                      <w:spacing w:val="6"/>
                      <w:kern w:val="0"/>
                    </w:rPr>
                    <w:t>表</w:t>
                  </w:r>
                  <w:r w:rsidRPr="1D1C4412">
                    <w:rPr>
                      <w:rFonts w:ascii="MS Mincho" w:hAnsi="MS Mincho" w:eastAsia="MS Mincho" w:cs="MS Mincho"/>
                      <w:spacing w:val="6"/>
                      <w:kern w:val="0"/>
                    </w:rPr>
                    <w:t>方法：</w:t>
                  </w:r>
                  <w:r w:rsidRPr="1D1C4412" w:rsidR="1D4E9D28">
                    <w:rPr>
                      <w:rFonts w:ascii="MS Mincho" w:hAnsi="MS Mincho" w:eastAsia="MS Mincho" w:cs="MS Mincho"/>
                      <w:spacing w:val="6"/>
                      <w:kern w:val="0"/>
                    </w:rPr>
                    <w:t>当社公式ホームページ</w:t>
                  </w:r>
                </w:p>
                <w:p w:rsidR="00971AB3" w:rsidP="00B26C5B" w:rsidRDefault="007B0D39" w14:paraId="0FC034B8" w14:textId="385E8434">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公表場所：</w:t>
                  </w:r>
                  <w:r w:rsidRPr="003507FD" w:rsidR="003507FD">
                    <w:rPr>
                      <w:rFonts w:hint="eastAsia" w:ascii="MS Mincho" w:hAnsi="MS Mincho" w:eastAsia="MS Mincho" w:cs="MS Mincho"/>
                      <w:spacing w:val="6"/>
                      <w:kern w:val="0"/>
                      <w:szCs w:val="21"/>
                    </w:rPr>
                    <w:t>h</w:t>
                  </w:r>
                  <w:r w:rsidRPr="003507FD" w:rsidR="003507FD">
                    <w:rPr>
                      <w:rFonts w:ascii="MS Mincho" w:hAnsi="MS Mincho" w:eastAsia="MS Mincho" w:cs="MS Mincho"/>
                      <w:spacing w:val="6"/>
                      <w:kern w:val="0"/>
                      <w:szCs w:val="21"/>
                    </w:rPr>
                    <w:t>ttps://www.chibasokki.co.jp/dxmessage/</w:t>
                  </w:r>
                </w:p>
                <w:p w:rsidR="00562066" w:rsidP="00B26C5B" w:rsidRDefault="00134B78" w14:paraId="5C5BA50A" w14:textId="4428FF04">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記載箇所</w:t>
                  </w:r>
                  <w:r w:rsidR="0000569C">
                    <w:rPr>
                      <w:rFonts w:hint="eastAsia" w:ascii="MS Mincho" w:hAnsi="MS Mincho" w:eastAsia="MS Mincho" w:cs="MS Mincho"/>
                      <w:spacing w:val="6"/>
                      <w:kern w:val="0"/>
                      <w:szCs w:val="21"/>
                    </w:rPr>
                    <w:t>：</w:t>
                  </w:r>
                  <w:r w:rsidR="009B11C6">
                    <w:rPr>
                      <w:rFonts w:hint="eastAsia" w:ascii="MS Mincho" w:hAnsi="MS Mincho" w:eastAsia="MS Mincho" w:cs="MS Mincho"/>
                      <w:spacing w:val="6"/>
                      <w:kern w:val="0"/>
                      <w:szCs w:val="21"/>
                    </w:rPr>
                    <w:t>取り巻く環境変化とDXの必要性</w:t>
                  </w:r>
                </w:p>
                <w:p w:rsidR="009B11C6" w:rsidP="00B26C5B" w:rsidRDefault="009B11C6" w14:paraId="78016718"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00562066" w:rsidP="00B26C5B" w:rsidRDefault="4B05EF6E" w14:paraId="2FBF015C" w14:textId="73CC19A9">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1D1C4412">
                    <w:rPr>
                      <w:rFonts w:ascii="MS Mincho" w:hAnsi="MS Mincho" w:eastAsia="MS Mincho" w:cs="MS Mincho"/>
                      <w:spacing w:val="6"/>
                      <w:kern w:val="0"/>
                    </w:rPr>
                    <w:t>②</w:t>
                  </w:r>
                </w:p>
                <w:p w:rsidR="00562066" w:rsidP="1D1C4412" w:rsidRDefault="5A9AF039" w14:paraId="582E572E" w14:textId="5CDA7A05">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rPr>
                  </w:pPr>
                  <w:r w:rsidRPr="1D1C4412">
                    <w:rPr>
                      <w:rFonts w:ascii="MS Mincho" w:hAnsi="MS Mincho" w:eastAsia="MS Mincho" w:cs="MS Mincho"/>
                    </w:rPr>
                    <w:t>公表方法</w:t>
                  </w:r>
                  <w:r w:rsidRPr="1D1C4412" w:rsidR="28C4C446">
                    <w:rPr>
                      <w:rFonts w:ascii="MS Mincho" w:hAnsi="MS Mincho" w:eastAsia="MS Mincho" w:cs="MS Mincho"/>
                      <w:spacing w:val="6"/>
                      <w:kern w:val="0"/>
                    </w:rPr>
                    <w:t>：当社</w:t>
                  </w:r>
                  <w:r w:rsidRPr="1D1C4412" w:rsidR="29EC1C00">
                    <w:rPr>
                      <w:rFonts w:ascii="MS Mincho" w:hAnsi="MS Mincho" w:eastAsia="MS Mincho" w:cs="MS Mincho"/>
                      <w:spacing w:val="6"/>
                      <w:kern w:val="0"/>
                    </w:rPr>
                    <w:t>公式</w:t>
                  </w:r>
                  <w:r w:rsidRPr="1D1C4412" w:rsidR="28C4C446">
                    <w:rPr>
                      <w:rFonts w:ascii="MS Mincho" w:hAnsi="MS Mincho" w:eastAsia="MS Mincho" w:cs="MS Mincho"/>
                      <w:spacing w:val="6"/>
                      <w:kern w:val="0"/>
                    </w:rPr>
                    <w:t>ホームページ</w:t>
                  </w:r>
                </w:p>
                <w:p w:rsidR="005F3D76" w:rsidP="00B26C5B" w:rsidRDefault="00D53633" w14:paraId="3483FF46" w14:textId="674DFDC3">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公表場所：</w:t>
                  </w:r>
                  <w:r w:rsidRPr="003507FD" w:rsidR="003507FD">
                    <w:rPr>
                      <w:rFonts w:ascii="MS Mincho" w:hAnsi="MS Mincho" w:eastAsia="MS Mincho" w:cs="MS Mincho"/>
                      <w:spacing w:val="6"/>
                      <w:kern w:val="0"/>
                      <w:szCs w:val="21"/>
                    </w:rPr>
                    <w:t>https://www.chibasokki.co.jp/corporation/sokkidx/</w:t>
                  </w:r>
                </w:p>
                <w:p w:rsidR="009B11C6" w:rsidP="00B26C5B" w:rsidRDefault="009B11C6" w14:paraId="4DE26212" w14:textId="3E9C4018">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記載</w:t>
                  </w:r>
                  <w:r w:rsidR="00312911">
                    <w:rPr>
                      <w:rFonts w:hint="eastAsia" w:ascii="MS Mincho" w:hAnsi="MS Mincho" w:eastAsia="MS Mincho" w:cs="MS Mincho"/>
                      <w:spacing w:val="6"/>
                      <w:kern w:val="0"/>
                      <w:szCs w:val="21"/>
                    </w:rPr>
                    <w:t>箇所：</w:t>
                  </w:r>
                  <w:r w:rsidR="00A44A5A">
                    <w:rPr>
                      <w:rFonts w:hint="eastAsia" w:ascii="MS Mincho" w:hAnsi="MS Mincho" w:eastAsia="MS Mincho" w:cs="MS Mincho"/>
                      <w:spacing w:val="6"/>
                      <w:kern w:val="0"/>
                      <w:szCs w:val="21"/>
                    </w:rPr>
                    <w:t>経営ビジョン（DXビジョン）</w:t>
                  </w:r>
                </w:p>
                <w:p w:rsidR="007D350B" w:rsidP="00B26C5B" w:rsidRDefault="007D350B" w14:paraId="4EE9A954"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009B11C6" w:rsidP="00B26C5B" w:rsidRDefault="009B11C6" w14:paraId="1ED69799"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③</w:t>
                  </w:r>
                </w:p>
                <w:p w:rsidR="009B11C6" w:rsidP="1D1C4412" w:rsidRDefault="7676DF61" w14:paraId="38801375" w14:textId="5E52CE36">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rPr>
                  </w:pPr>
                  <w:r w:rsidRPr="1D1C4412">
                    <w:rPr>
                      <w:rFonts w:ascii="MS Mincho" w:hAnsi="MS Mincho" w:eastAsia="MS Mincho" w:cs="MS Mincho"/>
                      <w:spacing w:val="6"/>
                      <w:kern w:val="0"/>
                    </w:rPr>
                    <w:t>公</w:t>
                  </w:r>
                  <w:r w:rsidRPr="1D1C4412" w:rsidR="6D7BA59F">
                    <w:rPr>
                      <w:rFonts w:ascii="MS Mincho" w:hAnsi="MS Mincho" w:eastAsia="MS Mincho" w:cs="MS Mincho"/>
                    </w:rPr>
                    <w:t>表</w:t>
                  </w:r>
                  <w:r w:rsidRPr="1D1C4412">
                    <w:rPr>
                      <w:rFonts w:ascii="MS Mincho" w:hAnsi="MS Mincho" w:eastAsia="MS Mincho" w:cs="MS Mincho"/>
                      <w:spacing w:val="6"/>
                      <w:kern w:val="0"/>
                    </w:rPr>
                    <w:t>場所：当社</w:t>
                  </w:r>
                  <w:r w:rsidRPr="1D1C4412" w:rsidR="6FFB6C8C">
                    <w:rPr>
                      <w:rFonts w:ascii="MS Mincho" w:hAnsi="MS Mincho" w:eastAsia="MS Mincho" w:cs="MS Mincho"/>
                      <w:spacing w:val="6"/>
                      <w:kern w:val="0"/>
                    </w:rPr>
                    <w:t>公式</w:t>
                  </w:r>
                  <w:r w:rsidRPr="1D1C4412">
                    <w:rPr>
                      <w:rFonts w:ascii="MS Mincho" w:hAnsi="MS Mincho" w:eastAsia="MS Mincho" w:cs="MS Mincho"/>
                      <w:spacing w:val="6"/>
                      <w:kern w:val="0"/>
                    </w:rPr>
                    <w:t>ホームページ</w:t>
                  </w:r>
                </w:p>
                <w:p w:rsidR="009B11C6" w:rsidP="1D1C4412" w:rsidRDefault="136BD16E" w14:paraId="577D5A89" w14:textId="50810EAC">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rPr>
                  </w:pPr>
                  <w:r w:rsidRPr="1D1C4412">
                    <w:rPr>
                      <w:rFonts w:ascii="MS Mincho" w:hAnsi="MS Mincho" w:eastAsia="MS Mincho" w:cs="MS Mincho"/>
                      <w:spacing w:val="6"/>
                      <w:kern w:val="0"/>
                    </w:rPr>
                    <w:t>公</w:t>
                  </w:r>
                  <w:r w:rsidRPr="1D1C4412" w:rsidR="5512B28F">
                    <w:rPr>
                      <w:rFonts w:ascii="MS Mincho" w:hAnsi="MS Mincho" w:eastAsia="MS Mincho" w:cs="MS Mincho"/>
                      <w:spacing w:val="6"/>
                      <w:kern w:val="0"/>
                    </w:rPr>
                    <w:t>表</w:t>
                  </w:r>
                  <w:r w:rsidRPr="1D1C4412">
                    <w:rPr>
                      <w:rFonts w:ascii="MS Mincho" w:hAnsi="MS Mincho" w:eastAsia="MS Mincho" w:cs="MS Mincho"/>
                      <w:spacing w:val="6"/>
                      <w:kern w:val="0"/>
                    </w:rPr>
                    <w:t>場所：</w:t>
                  </w:r>
                  <w:r w:rsidRPr="424EC0E4" w:rsidR="6BC802AF">
                    <w:rPr>
                      <w:rFonts w:ascii="MS Mincho" w:hAnsi="MS Mincho" w:eastAsia="MS Mincho" w:cs="MS Mincho"/>
                    </w:rPr>
                    <w:t xml:space="preserve"> https://www.chibasokki.co.jp/cskwp/wp-content/uploads/2025/02/sokkidx_st2025.pdf</w:t>
                  </w:r>
                </w:p>
                <w:p w:rsidRPr="00FC474F" w:rsidR="00223B76" w:rsidP="00B26C5B" w:rsidRDefault="00223B76" w14:paraId="7B15C432" w14:textId="0D5F0F62">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記載</w:t>
                  </w:r>
                  <w:r w:rsidR="00900650">
                    <w:rPr>
                      <w:rFonts w:hint="eastAsia" w:ascii="MS Mincho" w:hAnsi="MS Mincho" w:eastAsia="MS Mincho" w:cs="MS Mincho"/>
                      <w:spacing w:val="6"/>
                      <w:kern w:val="0"/>
                      <w:szCs w:val="21"/>
                    </w:rPr>
                    <w:t>ページ</w:t>
                  </w:r>
                  <w:r>
                    <w:rPr>
                      <w:rFonts w:hint="eastAsia" w:ascii="MS Mincho" w:hAnsi="MS Mincho" w:eastAsia="MS Mincho" w:cs="MS Mincho"/>
                      <w:spacing w:val="6"/>
                      <w:kern w:val="0"/>
                      <w:szCs w:val="21"/>
                    </w:rPr>
                    <w:t>：</w:t>
                  </w:r>
                  <w:r w:rsidR="00900650">
                    <w:rPr>
                      <w:rFonts w:hint="eastAsia" w:ascii="MS Mincho" w:hAnsi="MS Mincho" w:eastAsia="MS Mincho" w:cs="MS Mincho"/>
                      <w:spacing w:val="6"/>
                      <w:kern w:val="0"/>
                      <w:szCs w:val="21"/>
                    </w:rPr>
                    <w:t>P</w:t>
                  </w:r>
                  <w:r w:rsidR="00900650">
                    <w:rPr>
                      <w:rFonts w:ascii="MS Mincho" w:hAnsi="MS Mincho" w:eastAsia="MS Mincho" w:cs="MS Mincho"/>
                      <w:spacing w:val="6"/>
                      <w:kern w:val="0"/>
                      <w:szCs w:val="21"/>
                    </w:rPr>
                    <w:t>.5</w:t>
                  </w:r>
                </w:p>
              </w:tc>
            </w:tr>
            <w:tr w:rsidRPr="00BB0E49" w:rsidR="00971AB3" w:rsidTr="6C5B5256"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記載内容抜粋</w:t>
                  </w:r>
                </w:p>
              </w:tc>
              <w:tc>
                <w:tcPr>
                  <w:tcW w:w="5890" w:type="dxa"/>
                  <w:shd w:val="clear" w:color="auto" w:fill="auto"/>
                </w:tcPr>
                <w:p w:rsidR="00592654" w:rsidP="00B26C5B" w:rsidRDefault="004761D4" w14:paraId="1C0127E3" w14:textId="34505602">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①</w:t>
                  </w:r>
                  <w:r w:rsidR="00517D66">
                    <w:rPr>
                      <w:rFonts w:hint="eastAsia" w:ascii="MS Mincho" w:hAnsi="MS Mincho" w:eastAsia="MS Mincho" w:cs="MS Mincho"/>
                      <w:spacing w:val="6"/>
                      <w:kern w:val="0"/>
                      <w:szCs w:val="21"/>
                    </w:rPr>
                    <w:t>DX</w:t>
                  </w:r>
                  <w:r w:rsidR="001C7DE3">
                    <w:rPr>
                      <w:rFonts w:hint="eastAsia" w:ascii="MS Mincho" w:hAnsi="MS Mincho" w:eastAsia="MS Mincho" w:cs="MS Mincho"/>
                      <w:spacing w:val="6"/>
                      <w:kern w:val="0"/>
                      <w:szCs w:val="21"/>
                    </w:rPr>
                    <w:t>に関するトップメッセージ</w:t>
                  </w:r>
                </w:p>
                <w:p w:rsidRPr="00592654" w:rsidR="00F546E4" w:rsidP="00B26C5B" w:rsidRDefault="007F0522" w14:paraId="75E50F13" w14:textId="0BFA20C9">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w:t>
                  </w:r>
                  <w:r w:rsidR="00740990">
                    <w:rPr>
                      <w:rFonts w:hint="eastAsia" w:ascii="MS Mincho" w:hAnsi="MS Mincho" w:eastAsia="MS Mincho" w:cs="MS Mincho"/>
                      <w:spacing w:val="6"/>
                      <w:kern w:val="0"/>
                      <w:szCs w:val="21"/>
                    </w:rPr>
                    <w:t>取り巻く環境変化とDXの必要性</w:t>
                  </w:r>
                  <w:r>
                    <w:rPr>
                      <w:rFonts w:hint="eastAsia" w:ascii="MS Mincho" w:hAnsi="MS Mincho" w:eastAsia="MS Mincho" w:cs="MS Mincho"/>
                      <w:spacing w:val="6"/>
                      <w:kern w:val="0"/>
                      <w:szCs w:val="21"/>
                    </w:rPr>
                    <w:t>＞</w:t>
                  </w:r>
                </w:p>
                <w:p w:rsidR="00991489" w:rsidP="001048E9" w:rsidRDefault="001048E9" w14:paraId="3123B70B"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1048E9">
                    <w:rPr>
                      <w:rFonts w:hint="eastAsia" w:ascii="MS Mincho" w:hAnsi="MS Mincho" w:eastAsia="MS Mincho" w:cs="MS Mincho"/>
                      <w:spacing w:val="6"/>
                      <w:kern w:val="0"/>
                      <w:szCs w:val="21"/>
                    </w:rPr>
                    <w:t>近年、私たちを取り巻くビジネス環境は、デジタル技術の進化と社会の構造変化により、かつてないスピードで変容しています。生成AIやIoT、5G、クラウドコンピューティングの進展により、データドリブンな経営やリアルタイムな意思決定が可能となる一方で、サプライチェーンの不安定化、深刻な労働力不足、環境規制の強化、そして市場競争の激化といった新たな課題が企業経営に重くのしかかっています。</w:t>
                  </w:r>
                </w:p>
                <w:p w:rsidR="00991489" w:rsidP="001048E9" w:rsidRDefault="001048E9" w14:paraId="77AF5B36"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1048E9">
                    <w:rPr>
                      <w:rFonts w:hint="eastAsia" w:ascii="MS Mincho" w:hAnsi="MS Mincho" w:eastAsia="MS Mincho" w:cs="MS Mincho"/>
                      <w:spacing w:val="6"/>
                      <w:kern w:val="0"/>
                      <w:szCs w:val="21"/>
                    </w:rPr>
                    <w:t>こうした状況の中、デジタル技術の活用は単なる業務効率化にとどまらず、「企業の持続的成長の基盤を築くもの」 であり、「新たな価値を創出し、競争力を高める鍵」 となっています。企業がこれからの時代を生き抜くためには、変化を先取りし、デジタルを武器にイノベーションを生み出していく姿勢が求められています。</w:t>
                  </w:r>
                </w:p>
                <w:p w:rsidRPr="001048E9" w:rsidR="001048E9" w:rsidP="001048E9" w:rsidRDefault="001048E9" w14:paraId="607659AA" w14:textId="0F8836EA">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1048E9">
                    <w:rPr>
                      <w:rFonts w:hint="eastAsia" w:ascii="MS Mincho" w:hAnsi="MS Mincho" w:eastAsia="MS Mincho" w:cs="MS Mincho"/>
                      <w:spacing w:val="6"/>
                      <w:kern w:val="0"/>
                      <w:szCs w:val="21"/>
                    </w:rPr>
                    <w:t>このような環境下で、私たちは「デジタル技術を活用した業務改善の良きパートナー」に変革するという期待に応え、お客様とともに未来を創る企業へと進化していきます。DXは、単なるシステムの導入ではなく、「業務プロセスの変革」そして「お客様との価値共創」を実現する手段であり、これを推進することが、お客様・自社の成長と社会への貢献に直結すると考えています。</w:t>
                  </w:r>
                </w:p>
                <w:p w:rsidR="00A933F4" w:rsidRDefault="00A933F4" w14:paraId="5A725265"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EC645E" w:rsidR="00971AB3" w:rsidRDefault="00B05BF6" w14:paraId="3DB1BE0A" w14:textId="24B54DB1">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ascii="MS Mincho" w:hAnsi="MS Mincho" w:eastAsia="MS Mincho" w:cs="MS Mincho"/>
                      <w:spacing w:val="6"/>
                      <w:kern w:val="0"/>
                      <w:szCs w:val="21"/>
                    </w:rPr>
                    <w:t>---</w:t>
                  </w:r>
                </w:p>
                <w:p w:rsidR="00A44A5A" w:rsidP="00B26C5B" w:rsidRDefault="00A44A5A" w14:paraId="2266871C" w14:textId="69096DB6">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②</w:t>
                  </w:r>
                  <w:r w:rsidR="00AC4ED0">
                    <w:rPr>
                      <w:rFonts w:hint="eastAsia" w:ascii="MS Mincho" w:hAnsi="MS Mincho" w:eastAsia="MS Mincho" w:cs="MS Mincho"/>
                      <w:spacing w:val="6"/>
                      <w:kern w:val="0"/>
                      <w:szCs w:val="21"/>
                    </w:rPr>
                    <w:t>DX方針（</w:t>
                  </w:r>
                  <w:r w:rsidRPr="00277BB4" w:rsidR="00AC4ED0">
                    <w:rPr>
                      <w:rFonts w:hint="eastAsia" w:ascii="MS Mincho" w:hAnsi="MS Mincho" w:eastAsia="MS Mincho" w:cs="MS Mincho"/>
                      <w:spacing w:val="6"/>
                      <w:kern w:val="0"/>
                      <w:szCs w:val="21"/>
                    </w:rPr>
                    <w:t>SOKKI DX</w:t>
                  </w:r>
                  <w:r w:rsidR="00AC4ED0">
                    <w:rPr>
                      <w:rFonts w:hint="eastAsia" w:ascii="MS Mincho" w:hAnsi="MS Mincho" w:eastAsia="MS Mincho" w:cs="MS Mincho"/>
                      <w:spacing w:val="6"/>
                      <w:kern w:val="0"/>
                      <w:szCs w:val="21"/>
                    </w:rPr>
                    <w:t>）</w:t>
                  </w:r>
                </w:p>
                <w:p w:rsidRPr="00B5714E" w:rsidR="00B5714E" w:rsidP="00B26C5B" w:rsidRDefault="00462391" w14:paraId="0CA769B8" w14:textId="4AC432A8">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w:t>
                  </w:r>
                  <w:r w:rsidRPr="00B5714E" w:rsidR="00B5714E">
                    <w:rPr>
                      <w:rFonts w:ascii="MS Mincho" w:hAnsi="MS Mincho" w:eastAsia="MS Mincho" w:cs="MS Mincho"/>
                      <w:spacing w:val="6"/>
                      <w:kern w:val="0"/>
                      <w:szCs w:val="21"/>
                    </w:rPr>
                    <w:t>経営ビジョン（DXビジョン）</w:t>
                  </w:r>
                  <w:r>
                    <w:rPr>
                      <w:rFonts w:hint="eastAsia" w:ascii="MS Mincho" w:hAnsi="MS Mincho" w:eastAsia="MS Mincho" w:cs="MS Mincho"/>
                      <w:spacing w:val="6"/>
                      <w:kern w:val="0"/>
                      <w:szCs w:val="21"/>
                    </w:rPr>
                    <w:t>＞</w:t>
                  </w:r>
                </w:p>
                <w:p w:rsidRPr="00B5714E" w:rsidR="00B5714E" w:rsidP="00A933F4" w:rsidRDefault="00B5714E" w14:paraId="0D8F6CF9" w14:textId="377CB9CE">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B5714E">
                    <w:rPr>
                      <w:rFonts w:ascii="MS Mincho" w:hAnsi="MS Mincho" w:eastAsia="MS Mincho" w:cs="MS Mincho"/>
                      <w:spacing w:val="6"/>
                      <w:kern w:val="0"/>
                      <w:szCs w:val="21"/>
                    </w:rPr>
                    <w:t>最新のデジタル技術と地域密着型のサービス体制を融合させ、DXで地域社会の笑顔を創り続ける</w:t>
                  </w:r>
                </w:p>
                <w:p w:rsidR="00A933F4" w:rsidRDefault="00A933F4" w14:paraId="3686E3FB"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EC645E" w:rsidR="00B5714E" w:rsidRDefault="00B05BF6" w14:paraId="6D007993" w14:textId="6ECFD763">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ascii="MS Mincho" w:hAnsi="MS Mincho" w:eastAsia="MS Mincho" w:cs="MS Mincho"/>
                      <w:spacing w:val="6"/>
                      <w:kern w:val="0"/>
                      <w:szCs w:val="21"/>
                    </w:rPr>
                    <w:t>---</w:t>
                  </w:r>
                </w:p>
                <w:p w:rsidR="00223B76" w:rsidP="00B64521" w:rsidRDefault="00804756" w14:paraId="53A99B1D" w14:textId="762B14F1">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③</w:t>
                  </w:r>
                  <w:r w:rsidR="0089596F">
                    <w:rPr>
                      <w:rFonts w:hint="eastAsia" w:ascii="MS Mincho" w:hAnsi="MS Mincho" w:eastAsia="MS Mincho" w:cs="MS Mincho"/>
                      <w:spacing w:val="6"/>
                      <w:kern w:val="0"/>
                      <w:szCs w:val="21"/>
                    </w:rPr>
                    <w:t>デジタル経営戦略指針</w:t>
                  </w:r>
                  <w:r w:rsidR="0089596F">
                    <w:rPr>
                      <w:rFonts w:ascii="MS Mincho" w:hAnsi="MS Mincho" w:eastAsia="MS Mincho" w:cs="MS Mincho"/>
                      <w:spacing w:val="6"/>
                      <w:kern w:val="0"/>
                      <w:szCs w:val="21"/>
                    </w:rPr>
                    <w:t xml:space="preserve"> -2025-</w:t>
                  </w:r>
                </w:p>
                <w:p w:rsidRPr="0046591F" w:rsidR="0046591F" w:rsidP="00B64521" w:rsidRDefault="0089596F" w14:paraId="798B82D4" w14:textId="07FEC345">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w:t>
                  </w:r>
                  <w:r w:rsidRPr="0046591F" w:rsidR="0046591F">
                    <w:rPr>
                      <w:rFonts w:hint="eastAsia" w:ascii="MS Mincho" w:hAnsi="MS Mincho" w:eastAsia="MS Mincho" w:cs="MS Mincho"/>
                      <w:spacing w:val="6"/>
                      <w:kern w:val="0"/>
                      <w:szCs w:val="21"/>
                    </w:rPr>
                    <w:t>ビ</w:t>
                  </w:r>
                  <w:r w:rsidRPr="0046591F" w:rsidR="0046591F">
                    <w:rPr>
                      <w:rFonts w:ascii="MS Mincho" w:hAnsi="MS Mincho" w:eastAsia="MS Mincho" w:cs="MS Mincho"/>
                      <w:spacing w:val="6"/>
                      <w:kern w:val="0"/>
                      <w:szCs w:val="21"/>
                    </w:rPr>
                    <w:t>ジネスモデルの</w:t>
                  </w:r>
                  <w:r w:rsidR="00B64521">
                    <w:rPr>
                      <w:rFonts w:hint="eastAsia" w:ascii="MS Mincho" w:hAnsi="MS Mincho" w:eastAsia="MS Mincho" w:cs="MS Mincho"/>
                      <w:spacing w:val="6"/>
                      <w:kern w:val="0"/>
                      <w:szCs w:val="21"/>
                    </w:rPr>
                    <w:t>方向性及び</w:t>
                  </w:r>
                  <w:r w:rsidRPr="0046591F" w:rsidR="0046591F">
                    <w:rPr>
                      <w:rFonts w:ascii="MS Mincho" w:hAnsi="MS Mincho" w:eastAsia="MS Mincho" w:cs="MS Mincho"/>
                      <w:spacing w:val="6"/>
                      <w:kern w:val="0"/>
                      <w:szCs w:val="21"/>
                    </w:rPr>
                    <w:t>変革</w:t>
                  </w:r>
                  <w:r>
                    <w:rPr>
                      <w:rFonts w:hint="eastAsia" w:ascii="MS Mincho" w:hAnsi="MS Mincho" w:eastAsia="MS Mincho" w:cs="MS Mincho"/>
                      <w:spacing w:val="6"/>
                      <w:kern w:val="0"/>
                      <w:szCs w:val="21"/>
                    </w:rPr>
                    <w:t>＞</w:t>
                  </w:r>
                </w:p>
                <w:p w:rsidR="0046591F" w:rsidP="0046591F" w:rsidRDefault="0046591F" w14:paraId="09DA0BF0"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46591F">
                    <w:rPr>
                      <w:rFonts w:ascii="MS Mincho" w:hAnsi="MS Mincho" w:eastAsia="MS Mincho" w:cs="MS Mincho"/>
                      <w:spacing w:val="6"/>
                      <w:kern w:val="0"/>
                      <w:szCs w:val="21"/>
                    </w:rPr>
                    <w:t>これまでのビジネスモデルは、ビジネスソリューション、ITソリューション、オフィスソリューションなど、地域密着型の総合ソリューションを提供し、ワンストップで販売・サポートを行うものでした。</w:t>
                  </w:r>
                </w:p>
                <w:p w:rsidR="0046591F" w:rsidP="0046591F" w:rsidRDefault="0046591F" w14:paraId="66179B64"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46591F">
                    <w:rPr>
                      <w:rFonts w:ascii="MS Mincho" w:hAnsi="MS Mincho" w:eastAsia="MS Mincho" w:cs="MS Mincho"/>
                      <w:spacing w:val="6"/>
                      <w:kern w:val="0"/>
                      <w:szCs w:val="21"/>
                    </w:rPr>
                    <w:t>今後は、「DX支援型トータルソリューションプロバイダー」として、データ活用と業務最適化を軸に、単なる機器販売・システム導入に留まらず、業務効率の向上、コスト削減、意思決定の高速化を実現する価値提供へと進化します。</w:t>
                  </w:r>
                </w:p>
                <w:p w:rsidRPr="0046591F" w:rsidR="00971AB3" w:rsidRDefault="0046591F" w14:paraId="66D45714" w14:textId="7DC8A34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46591F">
                    <w:rPr>
                      <w:rFonts w:ascii="MS Mincho" w:hAnsi="MS Mincho" w:eastAsia="MS Mincho" w:cs="MS Mincho"/>
                      <w:spacing w:val="6"/>
                      <w:kern w:val="0"/>
                      <w:szCs w:val="21"/>
                    </w:rPr>
                    <w:t>DXの導入支援から運用・改善まで一貫してサポートし、地域企業の競争力向上を支えるパートナー企業を目指します。</w:t>
                  </w:r>
                </w:p>
              </w:tc>
            </w:tr>
            <w:tr w:rsidRPr="00BB0E49" w:rsidR="00971AB3" w:rsidTr="6C5B5256"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意思決定機関の決定に基づいていることの説明</w:t>
                  </w:r>
                </w:p>
              </w:tc>
              <w:tc>
                <w:tcPr>
                  <w:tcW w:w="5890" w:type="dxa"/>
                  <w:shd w:val="clear" w:color="auto" w:fill="auto"/>
                </w:tcPr>
                <w:p w:rsidR="001444A0" w:rsidRDefault="001444A0" w14:paraId="0517ADDB" w14:textId="20F52E56">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①〜③全て</w:t>
                  </w:r>
                </w:p>
                <w:p w:rsidRPr="00BB0E49" w:rsidR="00971AB3" w:rsidRDefault="00B435AE" w14:paraId="23649607" w14:textId="3E274F3D">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B435AE">
                    <w:rPr>
                      <w:rFonts w:hint="eastAsia" w:ascii="MS Mincho" w:hAnsi="MS Mincho" w:eastAsia="MS Mincho" w:cs="MS Mincho"/>
                      <w:spacing w:val="6"/>
                      <w:kern w:val="0"/>
                      <w:szCs w:val="21"/>
                    </w:rPr>
                    <w:t>取締役会設置会社ではないため、取締役会に準ずる機関である経営会議において承認</w:t>
                  </w:r>
                  <w:r w:rsidR="001444A0">
                    <w:rPr>
                      <w:rFonts w:hint="eastAsia" w:ascii="MS Mincho" w:hAnsi="MS Mincho" w:eastAsia="MS Mincho" w:cs="MS Mincho"/>
                      <w:spacing w:val="6"/>
                      <w:kern w:val="0"/>
                      <w:szCs w:val="21"/>
                    </w:rPr>
                    <w:t>のうえ公表しています。</w:t>
                  </w:r>
                </w:p>
              </w:tc>
            </w:tr>
          </w:tbl>
          <w:p w:rsidRPr="001444A0" w:rsidR="00971AB3" w:rsidRDefault="00971AB3" w14:paraId="7437E9F6"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w:t>
            </w:r>
            <w:r w:rsidRPr="00BB0E49">
              <w:rPr>
                <w:rFonts w:ascii="MS Mincho" w:hAnsi="MS Mincho" w:eastAsia="MS Mincho" w:cs="MS Mincho"/>
                <w:spacing w:val="6"/>
                <w:kern w:val="0"/>
                <w:szCs w:val="21"/>
              </w:rPr>
              <w:t>2</w:t>
            </w:r>
            <w:r w:rsidRPr="00BB0E49">
              <w:rPr>
                <w:rFonts w:hint="eastAsia" w:ascii="MS Mincho" w:hAnsi="MS Mincho" w:eastAsia="MS Mincho" w:cs="MS Mincho"/>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6C5B5256"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公表媒体（文書等）の名称</w:t>
                  </w:r>
                </w:p>
              </w:tc>
              <w:tc>
                <w:tcPr>
                  <w:tcW w:w="5890" w:type="dxa"/>
                  <w:shd w:val="clear" w:color="auto" w:fill="auto"/>
                </w:tcPr>
                <w:p w:rsidR="00A83D50" w:rsidP="00A83D50" w:rsidRDefault="009109C1" w14:paraId="029FECC5" w14:textId="2AD5E430">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①</w:t>
                  </w:r>
                  <w:r w:rsidR="00AC4ED0">
                    <w:rPr>
                      <w:rFonts w:hint="eastAsia" w:ascii="MS Mincho" w:hAnsi="MS Mincho" w:eastAsia="MS Mincho" w:cs="MS Mincho"/>
                      <w:spacing w:val="6"/>
                      <w:kern w:val="0"/>
                      <w:szCs w:val="21"/>
                    </w:rPr>
                    <w:t>DX方針（</w:t>
                  </w:r>
                  <w:r w:rsidRPr="00277BB4" w:rsidR="00AC4ED0">
                    <w:rPr>
                      <w:rFonts w:hint="eastAsia" w:ascii="MS Mincho" w:hAnsi="MS Mincho" w:eastAsia="MS Mincho" w:cs="MS Mincho"/>
                      <w:spacing w:val="6"/>
                      <w:kern w:val="0"/>
                      <w:szCs w:val="21"/>
                    </w:rPr>
                    <w:t>SOKKI DX</w:t>
                  </w:r>
                  <w:r w:rsidR="00AC4ED0">
                    <w:rPr>
                      <w:rFonts w:hint="eastAsia" w:ascii="MS Mincho" w:hAnsi="MS Mincho" w:eastAsia="MS Mincho" w:cs="MS Mincho"/>
                      <w:spacing w:val="6"/>
                      <w:kern w:val="0"/>
                      <w:szCs w:val="21"/>
                    </w:rPr>
                    <w:t>）</w:t>
                  </w:r>
                </w:p>
                <w:p w:rsidRPr="00195A81" w:rsidR="00971AB3" w:rsidP="00A83D50" w:rsidRDefault="009109C1" w14:paraId="62157497" w14:textId="5E35D4B9">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②</w:t>
                  </w:r>
                  <w:r w:rsidR="00A83D50">
                    <w:rPr>
                      <w:rFonts w:hint="eastAsia" w:ascii="MS Mincho" w:hAnsi="MS Mincho" w:eastAsia="MS Mincho" w:cs="MS Mincho"/>
                      <w:spacing w:val="6"/>
                      <w:kern w:val="0"/>
                      <w:szCs w:val="21"/>
                    </w:rPr>
                    <w:t>デジタル経営戦略指針</w:t>
                  </w:r>
                  <w:r w:rsidR="00A83D50">
                    <w:rPr>
                      <w:rFonts w:ascii="MS Mincho" w:hAnsi="MS Mincho" w:eastAsia="MS Mincho" w:cs="MS Mincho"/>
                      <w:spacing w:val="6"/>
                      <w:kern w:val="0"/>
                      <w:szCs w:val="21"/>
                    </w:rPr>
                    <w:t xml:space="preserve"> -2025-</w:t>
                  </w:r>
                </w:p>
              </w:tc>
            </w:tr>
            <w:tr w:rsidRPr="00BB0E49" w:rsidR="00971AB3" w:rsidTr="6C5B5256"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公表日</w:t>
                  </w:r>
                </w:p>
              </w:tc>
              <w:tc>
                <w:tcPr>
                  <w:tcW w:w="5890" w:type="dxa"/>
                  <w:shd w:val="clear" w:color="auto" w:fill="auto"/>
                </w:tcPr>
                <w:p w:rsidR="00A83D50" w:rsidP="00A83D50" w:rsidRDefault="00A83D50" w14:paraId="45BFA576"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①</w:t>
                  </w:r>
                  <w:r>
                    <w:rPr>
                      <w:rFonts w:ascii="MS Mincho" w:hAnsi="MS Mincho" w:eastAsia="MS Mincho" w:cs="MS Mincho"/>
                      <w:spacing w:val="6"/>
                      <w:kern w:val="0"/>
                      <w:szCs w:val="21"/>
                    </w:rPr>
                    <w:t>2025</w:t>
                  </w:r>
                  <w:r w:rsidRPr="00BB0E49">
                    <w:rPr>
                      <w:rFonts w:hint="eastAsia" w:ascii="MS Mincho" w:hAnsi="MS Mincho" w:eastAsia="MS Mincho" w:cs="MS Mincho"/>
                      <w:spacing w:val="6"/>
                      <w:kern w:val="0"/>
                      <w:szCs w:val="21"/>
                    </w:rPr>
                    <w:t>年</w:t>
                  </w:r>
                  <w:r>
                    <w:rPr>
                      <w:rFonts w:ascii="MS Mincho" w:hAnsi="MS Mincho" w:eastAsia="MS Mincho" w:cs="MS Mincho"/>
                      <w:spacing w:val="6"/>
                      <w:kern w:val="0"/>
                      <w:szCs w:val="21"/>
                    </w:rPr>
                    <w:t>02</w:t>
                  </w:r>
                  <w:r w:rsidRPr="00BB0E49">
                    <w:rPr>
                      <w:rFonts w:hint="eastAsia" w:ascii="MS Mincho" w:hAnsi="MS Mincho" w:eastAsia="MS Mincho" w:cs="MS Mincho"/>
                      <w:spacing w:val="6"/>
                      <w:kern w:val="0"/>
                      <w:szCs w:val="21"/>
                    </w:rPr>
                    <w:t>月</w:t>
                  </w:r>
                  <w:r>
                    <w:rPr>
                      <w:rFonts w:ascii="MS Mincho" w:hAnsi="MS Mincho" w:eastAsia="MS Mincho" w:cs="MS Mincho"/>
                      <w:spacing w:val="6"/>
                      <w:kern w:val="0"/>
                      <w:szCs w:val="21"/>
                    </w:rPr>
                    <w:t>20</w:t>
                  </w:r>
                  <w:r w:rsidRPr="00BB0E49">
                    <w:rPr>
                      <w:rFonts w:hint="eastAsia" w:ascii="MS Mincho" w:hAnsi="MS Mincho" w:eastAsia="MS Mincho" w:cs="MS Mincho"/>
                      <w:spacing w:val="6"/>
                      <w:kern w:val="0"/>
                      <w:szCs w:val="21"/>
                    </w:rPr>
                    <w:t>日</w:t>
                  </w:r>
                </w:p>
                <w:p w:rsidRPr="00BB0E49" w:rsidR="00971AB3" w:rsidP="00A83D50" w:rsidRDefault="00A83D50" w14:paraId="4A128C8F" w14:textId="4384BB18">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②</w:t>
                  </w:r>
                  <w:r>
                    <w:rPr>
                      <w:rFonts w:ascii="MS Mincho" w:hAnsi="MS Mincho" w:eastAsia="MS Mincho" w:cs="MS Mincho"/>
                      <w:spacing w:val="6"/>
                      <w:kern w:val="0"/>
                      <w:szCs w:val="21"/>
                    </w:rPr>
                    <w:t>2025</w:t>
                  </w:r>
                  <w:r w:rsidRPr="00BB0E49">
                    <w:rPr>
                      <w:rFonts w:hint="eastAsia" w:ascii="MS Mincho" w:hAnsi="MS Mincho" w:eastAsia="MS Mincho" w:cs="MS Mincho"/>
                      <w:spacing w:val="6"/>
                      <w:kern w:val="0"/>
                      <w:szCs w:val="21"/>
                    </w:rPr>
                    <w:t>年</w:t>
                  </w:r>
                  <w:r>
                    <w:rPr>
                      <w:rFonts w:ascii="MS Mincho" w:hAnsi="MS Mincho" w:eastAsia="MS Mincho" w:cs="MS Mincho"/>
                      <w:spacing w:val="6"/>
                      <w:kern w:val="0"/>
                      <w:szCs w:val="21"/>
                    </w:rPr>
                    <w:t>02</w:t>
                  </w:r>
                  <w:r w:rsidRPr="00BB0E49">
                    <w:rPr>
                      <w:rFonts w:hint="eastAsia" w:ascii="MS Mincho" w:hAnsi="MS Mincho" w:eastAsia="MS Mincho" w:cs="MS Mincho"/>
                      <w:spacing w:val="6"/>
                      <w:kern w:val="0"/>
                      <w:szCs w:val="21"/>
                    </w:rPr>
                    <w:t>月</w:t>
                  </w:r>
                  <w:r>
                    <w:rPr>
                      <w:rFonts w:ascii="MS Mincho" w:hAnsi="MS Mincho" w:eastAsia="MS Mincho" w:cs="MS Mincho"/>
                      <w:spacing w:val="6"/>
                      <w:kern w:val="0"/>
                      <w:szCs w:val="21"/>
                    </w:rPr>
                    <w:t>20</w:t>
                  </w:r>
                  <w:r w:rsidRPr="00BB0E49">
                    <w:rPr>
                      <w:rFonts w:hint="eastAsia" w:ascii="MS Mincho" w:hAnsi="MS Mincho" w:eastAsia="MS Mincho" w:cs="MS Mincho"/>
                      <w:spacing w:val="6"/>
                      <w:kern w:val="0"/>
                      <w:szCs w:val="21"/>
                    </w:rPr>
                    <w:t>日</w:t>
                  </w:r>
                </w:p>
              </w:tc>
            </w:tr>
            <w:tr w:rsidRPr="00BB0E49" w:rsidR="00971AB3" w:rsidTr="6C5B5256"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公表方法・公表場所・記載箇所・ページ</w:t>
                  </w:r>
                </w:p>
              </w:tc>
              <w:tc>
                <w:tcPr>
                  <w:tcW w:w="5890" w:type="dxa"/>
                  <w:shd w:val="clear" w:color="auto" w:fill="auto"/>
                </w:tcPr>
                <w:p w:rsidR="00A83D50" w:rsidP="00A83D50" w:rsidRDefault="477FEE5B" w14:paraId="01A13202" w14:textId="1C6DEC2B">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1D1C4412">
                    <w:rPr>
                      <w:rFonts w:ascii="MS Mincho" w:hAnsi="MS Mincho" w:eastAsia="MS Mincho" w:cs="MS Mincho"/>
                      <w:spacing w:val="6"/>
                      <w:kern w:val="0"/>
                    </w:rPr>
                    <w:t>①</w:t>
                  </w:r>
                </w:p>
                <w:p w:rsidR="00A83D50" w:rsidP="1D1C4412" w:rsidRDefault="41564D25" w14:paraId="2008245C" w14:textId="70CFF9F8">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rPr>
                  </w:pPr>
                  <w:r w:rsidRPr="1D1C4412">
                    <w:rPr>
                      <w:rFonts w:ascii="MS Mincho" w:hAnsi="MS Mincho" w:eastAsia="MS Mincho" w:cs="MS Mincho"/>
                    </w:rPr>
                    <w:t>公表方法</w:t>
                  </w:r>
                  <w:r w:rsidRPr="1D1C4412" w:rsidR="1F0C3619">
                    <w:rPr>
                      <w:rFonts w:ascii="MS Mincho" w:hAnsi="MS Mincho" w:eastAsia="MS Mincho" w:cs="MS Mincho"/>
                      <w:spacing w:val="6"/>
                      <w:kern w:val="0"/>
                    </w:rPr>
                    <w:t>：当社</w:t>
                  </w:r>
                  <w:r w:rsidRPr="1D1C4412" w:rsidR="2614B068">
                    <w:rPr>
                      <w:rFonts w:ascii="MS Mincho" w:hAnsi="MS Mincho" w:eastAsia="MS Mincho" w:cs="MS Mincho"/>
                      <w:spacing w:val="6"/>
                      <w:kern w:val="0"/>
                    </w:rPr>
                    <w:t>公式</w:t>
                  </w:r>
                  <w:r w:rsidRPr="1D1C4412" w:rsidR="1F0C3619">
                    <w:rPr>
                      <w:rFonts w:ascii="MS Mincho" w:hAnsi="MS Mincho" w:eastAsia="MS Mincho" w:cs="MS Mincho"/>
                      <w:spacing w:val="6"/>
                      <w:kern w:val="0"/>
                    </w:rPr>
                    <w:t>ホームページ</w:t>
                  </w:r>
                </w:p>
                <w:p w:rsidR="00A83D50" w:rsidP="00A83D50" w:rsidRDefault="00A83D50" w14:paraId="7367A8A6"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公表場所：</w:t>
                  </w:r>
                  <w:r w:rsidRPr="003507FD">
                    <w:rPr>
                      <w:rFonts w:ascii="MS Mincho" w:hAnsi="MS Mincho" w:eastAsia="MS Mincho" w:cs="MS Mincho"/>
                      <w:spacing w:val="6"/>
                      <w:kern w:val="0"/>
                      <w:szCs w:val="21"/>
                    </w:rPr>
                    <w:t>https://www.chibasokki.co.jp/corporation/sokkidx/</w:t>
                  </w:r>
                </w:p>
                <w:p w:rsidR="00A83D50" w:rsidP="00A83D50" w:rsidRDefault="00A83D50" w14:paraId="6ABDDBBB" w14:textId="2BE42401">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記載箇所：</w:t>
                  </w:r>
                  <w:r w:rsidR="00903A73">
                    <w:rPr>
                      <w:rFonts w:hint="eastAsia" w:ascii="MS Mincho" w:hAnsi="MS Mincho" w:eastAsia="MS Mincho" w:cs="MS Mincho"/>
                      <w:spacing w:val="6"/>
                      <w:kern w:val="0"/>
                      <w:szCs w:val="21"/>
                    </w:rPr>
                    <w:t>DX戦略</w:t>
                  </w:r>
                </w:p>
                <w:p w:rsidR="00A83D50" w:rsidP="00A83D50" w:rsidRDefault="00A83D50" w14:paraId="10A37AEA"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00A83D50" w:rsidP="00A83D50" w:rsidRDefault="477FEE5B" w14:paraId="6AAF1EA6" w14:textId="5ACA337D">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1D1C4412">
                    <w:rPr>
                      <w:rFonts w:ascii="MS Mincho" w:hAnsi="MS Mincho" w:eastAsia="MS Mincho" w:cs="MS Mincho"/>
                      <w:spacing w:val="6"/>
                      <w:kern w:val="0"/>
                    </w:rPr>
                    <w:t>②</w:t>
                  </w:r>
                </w:p>
                <w:p w:rsidR="00A83D50" w:rsidP="1D1C4412" w:rsidRDefault="53538952" w14:paraId="5B37B69F" w14:textId="278AC23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rPr>
                  </w:pPr>
                  <w:r w:rsidRPr="1D1C4412">
                    <w:rPr>
                      <w:rFonts w:ascii="MS Mincho" w:hAnsi="MS Mincho" w:eastAsia="MS Mincho" w:cs="MS Mincho"/>
                    </w:rPr>
                    <w:t>公表方法</w:t>
                  </w:r>
                  <w:r w:rsidRPr="1D1C4412" w:rsidR="1F0C3619">
                    <w:rPr>
                      <w:rFonts w:ascii="MS Mincho" w:hAnsi="MS Mincho" w:eastAsia="MS Mincho" w:cs="MS Mincho"/>
                      <w:spacing w:val="6"/>
                      <w:kern w:val="0"/>
                    </w:rPr>
                    <w:t>：当社</w:t>
                  </w:r>
                  <w:r w:rsidRPr="1D1C4412" w:rsidR="30A7F100">
                    <w:rPr>
                      <w:rFonts w:ascii="MS Mincho" w:hAnsi="MS Mincho" w:eastAsia="MS Mincho" w:cs="MS Mincho"/>
                      <w:spacing w:val="6"/>
                      <w:kern w:val="0"/>
                    </w:rPr>
                    <w:t>公式</w:t>
                  </w:r>
                  <w:r w:rsidRPr="1D1C4412" w:rsidR="1F0C3619">
                    <w:rPr>
                      <w:rFonts w:ascii="MS Mincho" w:hAnsi="MS Mincho" w:eastAsia="MS Mincho" w:cs="MS Mincho"/>
                      <w:spacing w:val="6"/>
                      <w:kern w:val="0"/>
                    </w:rPr>
                    <w:t>ホームページ</w:t>
                  </w:r>
                </w:p>
                <w:p w:rsidR="00A83D50" w:rsidP="1D1C4412" w:rsidRDefault="5A2E29F5" w14:paraId="0365D652" w14:textId="006C7A52">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rPr>
                  </w:pPr>
                  <w:r w:rsidRPr="1D1C4412">
                    <w:rPr>
                      <w:rFonts w:ascii="MS Mincho" w:hAnsi="MS Mincho" w:eastAsia="MS Mincho" w:cs="MS Mincho"/>
                      <w:spacing w:val="6"/>
                      <w:kern w:val="0"/>
                    </w:rPr>
                    <w:t>公</w:t>
                  </w:r>
                  <w:r w:rsidRPr="1D1C4412" w:rsidR="71A06D0D">
                    <w:rPr>
                      <w:rFonts w:ascii="MS Mincho" w:hAnsi="MS Mincho" w:eastAsia="MS Mincho" w:cs="MS Mincho"/>
                      <w:spacing w:val="6"/>
                      <w:kern w:val="0"/>
                    </w:rPr>
                    <w:t>表</w:t>
                  </w:r>
                  <w:r w:rsidRPr="1D1C4412">
                    <w:rPr>
                      <w:rFonts w:ascii="MS Mincho" w:hAnsi="MS Mincho" w:eastAsia="MS Mincho" w:cs="MS Mincho"/>
                      <w:spacing w:val="6"/>
                      <w:kern w:val="0"/>
                    </w:rPr>
                    <w:t>場所：</w:t>
                  </w:r>
                  <w:r w:rsidRPr="688C4B1E" w:rsidR="625DFBB3">
                    <w:rPr>
                      <w:rFonts w:ascii="MS Mincho" w:hAnsi="MS Mincho" w:eastAsia="MS Mincho" w:cs="MS Mincho"/>
                    </w:rPr>
                    <w:t xml:space="preserve"> https://www.chibasokki.co.jp/cskwp/wp-content/uploads/2025/02/sokkidx_st2025.pdf</w:t>
                  </w:r>
                </w:p>
                <w:p w:rsidRPr="00195A81" w:rsidR="00971AB3" w:rsidP="00A83D50" w:rsidRDefault="00A83D50" w14:paraId="07E10AC1" w14:textId="0A95C60E">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記載ページ：P</w:t>
                  </w:r>
                  <w:r>
                    <w:rPr>
                      <w:rFonts w:ascii="MS Mincho" w:hAnsi="MS Mincho" w:eastAsia="MS Mincho" w:cs="MS Mincho"/>
                      <w:spacing w:val="6"/>
                      <w:kern w:val="0"/>
                      <w:szCs w:val="21"/>
                    </w:rPr>
                    <w:t>.</w:t>
                  </w:r>
                  <w:r w:rsidR="008044D0">
                    <w:rPr>
                      <w:rFonts w:ascii="MS Mincho" w:hAnsi="MS Mincho" w:eastAsia="MS Mincho" w:cs="MS Mincho"/>
                      <w:spacing w:val="6"/>
                      <w:kern w:val="0"/>
                      <w:szCs w:val="21"/>
                    </w:rPr>
                    <w:t>7</w:t>
                  </w:r>
                  <w:r w:rsidR="009F356A">
                    <w:rPr>
                      <w:rFonts w:hint="eastAsia" w:ascii="MS Mincho" w:hAnsi="MS Mincho" w:eastAsia="MS Mincho" w:cs="MS Mincho"/>
                      <w:spacing w:val="6"/>
                      <w:kern w:val="0"/>
                      <w:szCs w:val="21"/>
                    </w:rPr>
                    <w:t>〜</w:t>
                  </w:r>
                  <w:r w:rsidR="00A9798D">
                    <w:rPr>
                      <w:rFonts w:ascii="MS Mincho" w:hAnsi="MS Mincho" w:eastAsia="MS Mincho" w:cs="MS Mincho"/>
                      <w:spacing w:val="6"/>
                      <w:kern w:val="0"/>
                      <w:szCs w:val="21"/>
                    </w:rPr>
                    <w:t>22</w:t>
                  </w:r>
                </w:p>
              </w:tc>
            </w:tr>
            <w:tr w:rsidRPr="00BB0E49" w:rsidR="00971AB3" w:rsidTr="6C5B5256"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記載内容抜粋</w:t>
                  </w:r>
                </w:p>
              </w:tc>
              <w:tc>
                <w:tcPr>
                  <w:tcW w:w="5890" w:type="dxa"/>
                  <w:shd w:val="clear" w:color="auto" w:fill="auto"/>
                </w:tcPr>
                <w:p w:rsidR="00026171" w:rsidP="00DC67EB" w:rsidRDefault="007607EE" w14:paraId="1B74A3F9" w14:textId="2BD95AD0">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①</w:t>
                  </w:r>
                  <w:r w:rsidR="00AC4ED0">
                    <w:rPr>
                      <w:rFonts w:hint="eastAsia" w:ascii="MS Mincho" w:hAnsi="MS Mincho" w:eastAsia="MS Mincho" w:cs="MS Mincho"/>
                      <w:spacing w:val="6"/>
                      <w:kern w:val="0"/>
                      <w:szCs w:val="21"/>
                    </w:rPr>
                    <w:t>DX方針（</w:t>
                  </w:r>
                  <w:r w:rsidRPr="00277BB4" w:rsidR="00AC4ED0">
                    <w:rPr>
                      <w:rFonts w:hint="eastAsia" w:ascii="MS Mincho" w:hAnsi="MS Mincho" w:eastAsia="MS Mincho" w:cs="MS Mincho"/>
                      <w:spacing w:val="6"/>
                      <w:kern w:val="0"/>
                      <w:szCs w:val="21"/>
                    </w:rPr>
                    <w:t>SOKKI DX</w:t>
                  </w:r>
                  <w:r w:rsidR="00AC4ED0">
                    <w:rPr>
                      <w:rFonts w:hint="eastAsia" w:ascii="MS Mincho" w:hAnsi="MS Mincho" w:eastAsia="MS Mincho" w:cs="MS Mincho"/>
                      <w:spacing w:val="6"/>
                      <w:kern w:val="0"/>
                      <w:szCs w:val="21"/>
                    </w:rPr>
                    <w:t>）</w:t>
                  </w:r>
                </w:p>
                <w:p w:rsidR="007607EE" w:rsidP="00DC67EB" w:rsidRDefault="007607EE" w14:paraId="294E03EC" w14:textId="43D91421">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＜DX戦略＞</w:t>
                  </w:r>
                </w:p>
                <w:p w:rsidRPr="00DD04C8" w:rsidR="00DD04C8" w:rsidP="00DD04C8" w:rsidRDefault="00DD04C8" w14:paraId="1F1E72E7"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DD04C8">
                    <w:rPr>
                      <w:rFonts w:hint="eastAsia" w:ascii="MS Mincho" w:hAnsi="MS Mincho" w:eastAsia="MS Mincho" w:cs="MS Mincho"/>
                      <w:spacing w:val="6"/>
                      <w:kern w:val="0"/>
                      <w:szCs w:val="21"/>
                    </w:rPr>
                    <w:t>DX戦略①：お客様対応品質の高位平準化を目指したデジタル活用</w:t>
                  </w:r>
                </w:p>
                <w:p w:rsidRPr="00DD04C8" w:rsidR="00DD04C8" w:rsidP="00DD04C8" w:rsidRDefault="00DD04C8" w14:paraId="6E2AD936"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DD04C8">
                    <w:rPr>
                      <w:rFonts w:hint="eastAsia" w:ascii="MS Mincho" w:hAnsi="MS Mincho" w:eastAsia="MS Mincho" w:cs="MS Mincho"/>
                      <w:spacing w:val="6"/>
                      <w:kern w:val="0"/>
                      <w:szCs w:val="21"/>
                    </w:rPr>
                    <w:t>①-1：デジタルタッチポイントの強化（デジタルマーケティング）</w:t>
                  </w:r>
                </w:p>
                <w:p w:rsidRPr="00DD04C8" w:rsidR="00DD04C8" w:rsidP="00DD04C8" w:rsidRDefault="00DD04C8" w14:paraId="7CDBEFE3"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DD04C8">
                    <w:rPr>
                      <w:rFonts w:hint="eastAsia" w:ascii="MS Mincho" w:hAnsi="MS Mincho" w:eastAsia="MS Mincho" w:cs="MS Mincho"/>
                      <w:spacing w:val="6"/>
                      <w:kern w:val="0"/>
                      <w:szCs w:val="21"/>
                    </w:rPr>
                    <w:t>①-2：営業プロセスのデジタル化</w:t>
                  </w:r>
                </w:p>
                <w:p w:rsidRPr="00DD04C8" w:rsidR="00DD04C8" w:rsidP="00DD04C8" w:rsidRDefault="00DD04C8" w14:paraId="1C8EE0A9"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DD04C8">
                    <w:rPr>
                      <w:rFonts w:hint="eastAsia" w:ascii="MS Mincho" w:hAnsi="MS Mincho" w:eastAsia="MS Mincho" w:cs="MS Mincho"/>
                      <w:spacing w:val="6"/>
                      <w:kern w:val="0"/>
                      <w:szCs w:val="21"/>
                    </w:rPr>
                    <w:t>②-3：データ活用と意思決定の高速</w:t>
                  </w:r>
                </w:p>
                <w:p w:rsidRPr="00DD04C8" w:rsidR="00DD04C8" w:rsidP="00DD04C8" w:rsidRDefault="00DD04C8" w14:paraId="304D7D5A"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DD04C8">
                    <w:rPr>
                      <w:rFonts w:hint="eastAsia" w:ascii="MS Mincho" w:hAnsi="MS Mincho" w:eastAsia="MS Mincho" w:cs="MS Mincho"/>
                      <w:spacing w:val="6"/>
                      <w:kern w:val="0"/>
                      <w:szCs w:val="21"/>
                    </w:rPr>
                    <w:t>DX戦略②：社内人財配置の最適化に向けたデジタル活用</w:t>
                  </w:r>
                </w:p>
                <w:p w:rsidRPr="00DD04C8" w:rsidR="00DD04C8" w:rsidP="00DD04C8" w:rsidRDefault="00DD04C8" w14:paraId="27CEA3E3"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DD04C8">
                    <w:rPr>
                      <w:rFonts w:hint="eastAsia" w:ascii="MS Mincho" w:hAnsi="MS Mincho" w:eastAsia="MS Mincho" w:cs="MS Mincho"/>
                      <w:spacing w:val="6"/>
                      <w:kern w:val="0"/>
                      <w:szCs w:val="21"/>
                    </w:rPr>
                    <w:t>②-1：データ活用によるエリアごとの最適な人員配置と部署間の連携強化</w:t>
                  </w:r>
                </w:p>
                <w:p w:rsidRPr="00DD04C8" w:rsidR="00DD04C8" w:rsidP="00DD04C8" w:rsidRDefault="00DD04C8" w14:paraId="3D720C2A"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DD04C8">
                    <w:rPr>
                      <w:rFonts w:hint="eastAsia" w:ascii="MS Mincho" w:hAnsi="MS Mincho" w:eastAsia="MS Mincho" w:cs="MS Mincho"/>
                      <w:spacing w:val="6"/>
                      <w:kern w:val="0"/>
                      <w:szCs w:val="21"/>
                    </w:rPr>
                    <w:t>DX戦略③：生産性向上と業務プロセスの変革に向けたデジタル活用</w:t>
                  </w:r>
                </w:p>
                <w:p w:rsidRPr="00DD04C8" w:rsidR="00DD04C8" w:rsidP="00DD04C8" w:rsidRDefault="00DD04C8" w14:paraId="5B4972C9"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DD04C8">
                    <w:rPr>
                      <w:rFonts w:hint="eastAsia" w:ascii="MS Mincho" w:hAnsi="MS Mincho" w:eastAsia="MS Mincho" w:cs="MS Mincho"/>
                      <w:spacing w:val="6"/>
                      <w:kern w:val="0"/>
                      <w:szCs w:val="21"/>
                    </w:rPr>
                    <w:t>③-1：属人化の解消と業務負担の分散化（生産性向上）</w:t>
                  </w:r>
                </w:p>
                <w:p w:rsidRPr="00DD04C8" w:rsidR="00DD04C8" w:rsidP="00DD04C8" w:rsidRDefault="00DD04C8" w14:paraId="2BC56675"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DD04C8">
                    <w:rPr>
                      <w:rFonts w:hint="eastAsia" w:ascii="MS Mincho" w:hAnsi="MS Mincho" w:eastAsia="MS Mincho" w:cs="MS Mincho"/>
                      <w:spacing w:val="6"/>
                      <w:kern w:val="0"/>
                      <w:szCs w:val="21"/>
                    </w:rPr>
                    <w:t>③-2：データ統合とシステム連携による業務効率の最大化</w:t>
                  </w:r>
                </w:p>
                <w:p w:rsidR="00DD04C8" w:rsidP="00DD04C8" w:rsidRDefault="00DD04C8" w14:paraId="54C5555B" w14:textId="4EF85D63">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DD04C8">
                    <w:rPr>
                      <w:rFonts w:hint="eastAsia" w:ascii="MS Mincho" w:hAnsi="MS Mincho" w:eastAsia="MS Mincho" w:cs="MS Mincho"/>
                      <w:spacing w:val="6"/>
                      <w:kern w:val="0"/>
                      <w:szCs w:val="21"/>
                    </w:rPr>
                    <w:t>③-3：標準化と自動化で生産性と正確性を向上</w:t>
                  </w:r>
                </w:p>
                <w:p w:rsidR="00DD04C8" w:rsidP="00DC67EB" w:rsidRDefault="00DD04C8" w14:paraId="0AB38011"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00074335" w:rsidP="00DC67EB" w:rsidRDefault="00AD75E1" w14:paraId="26C9A3E0" w14:textId="029EF18E">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ascii="MS Mincho" w:hAnsi="MS Mincho" w:eastAsia="MS Mincho" w:cs="MS Mincho"/>
                      <w:spacing w:val="6"/>
                      <w:kern w:val="0"/>
                      <w:szCs w:val="21"/>
                    </w:rPr>
                    <w:t>---</w:t>
                  </w:r>
                </w:p>
                <w:p w:rsidR="001F0646" w:rsidP="00DC67EB" w:rsidRDefault="001F0646" w14:paraId="6581B408" w14:textId="4D0ABDE6">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②デジタル経営戦略指針</w:t>
                  </w:r>
                  <w:r>
                    <w:rPr>
                      <w:rFonts w:ascii="MS Mincho" w:hAnsi="MS Mincho" w:eastAsia="MS Mincho" w:cs="MS Mincho"/>
                      <w:spacing w:val="6"/>
                      <w:kern w:val="0"/>
                      <w:szCs w:val="21"/>
                    </w:rPr>
                    <w:t xml:space="preserve"> -2025-</w:t>
                  </w:r>
                </w:p>
                <w:p w:rsidR="00A833C2" w:rsidP="00DC67EB" w:rsidRDefault="003522B6" w14:paraId="49B935B6" w14:textId="5A22F4AD">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以下、</w:t>
                  </w:r>
                  <w:r w:rsidR="00770686">
                    <w:rPr>
                      <w:rFonts w:hint="eastAsia" w:ascii="MS Mincho" w:hAnsi="MS Mincho" w:eastAsia="MS Mincho" w:cs="MS Mincho"/>
                      <w:spacing w:val="6"/>
                      <w:kern w:val="0"/>
                      <w:szCs w:val="21"/>
                    </w:rPr>
                    <w:t>公表情報を</w:t>
                  </w:r>
                  <w:r w:rsidR="00D6384C">
                    <w:rPr>
                      <w:rFonts w:hint="eastAsia" w:ascii="MS Mincho" w:hAnsi="MS Mincho" w:eastAsia="MS Mincho" w:cs="MS Mincho"/>
                      <w:spacing w:val="6"/>
                      <w:kern w:val="0"/>
                      <w:szCs w:val="21"/>
                    </w:rPr>
                    <w:t>抜粋及び要約して記載いたします。</w:t>
                  </w:r>
                </w:p>
                <w:p w:rsidR="00D6384C" w:rsidP="00DC67EB" w:rsidRDefault="00D6384C" w14:paraId="5EC56E2B"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00DD04C8" w:rsidP="00DC67EB" w:rsidRDefault="00462391" w14:paraId="223F3B66" w14:textId="7F5AF066">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＜DX戦略の具体的な取り組み＞</w:t>
                  </w:r>
                </w:p>
                <w:p w:rsidR="007A2B10" w:rsidP="00DC67EB" w:rsidRDefault="00DC67EB" w14:paraId="3B4F7F0A" w14:textId="6F7EBEC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DC67EB">
                    <w:rPr>
                      <w:rFonts w:hint="eastAsia" w:ascii="MS Mincho" w:hAnsi="MS Mincho" w:eastAsia="MS Mincho" w:cs="MS Mincho"/>
                      <w:spacing w:val="6"/>
                      <w:kern w:val="0"/>
                      <w:szCs w:val="21"/>
                    </w:rPr>
                    <w:t>経営ビジョン（DXビジョン）及びビジネスモデルを実現するため、</w:t>
                  </w:r>
                  <w:r w:rsidR="00CB4580">
                    <w:rPr>
                      <w:rFonts w:hint="eastAsia" w:ascii="MS Mincho" w:hAnsi="MS Mincho" w:eastAsia="MS Mincho" w:cs="MS Mincho"/>
                      <w:spacing w:val="6"/>
                      <w:kern w:val="0"/>
                      <w:szCs w:val="21"/>
                    </w:rPr>
                    <w:t>下記の</w:t>
                  </w:r>
                  <w:r w:rsidRPr="00DC67EB">
                    <w:rPr>
                      <w:rFonts w:hint="eastAsia" w:ascii="MS Mincho" w:hAnsi="MS Mincho" w:eastAsia="MS Mincho" w:cs="MS Mincho"/>
                      <w:spacing w:val="6"/>
                      <w:kern w:val="0"/>
                      <w:szCs w:val="21"/>
                    </w:rPr>
                    <w:t>3つのDX戦略（</w:t>
                  </w:r>
                  <w:r w:rsidR="007810B1">
                    <w:rPr>
                      <w:rFonts w:hint="eastAsia" w:ascii="MS Mincho" w:hAnsi="MS Mincho" w:eastAsia="MS Mincho" w:cs="MS Mincho"/>
                      <w:spacing w:val="6"/>
                      <w:kern w:val="0"/>
                      <w:szCs w:val="21"/>
                    </w:rPr>
                    <w:t>合計</w:t>
                  </w:r>
                  <w:r w:rsidRPr="00DC67EB">
                    <w:rPr>
                      <w:rFonts w:hint="eastAsia" w:ascii="MS Mincho" w:hAnsi="MS Mincho" w:eastAsia="MS Mincho" w:cs="MS Mincho"/>
                      <w:spacing w:val="6"/>
                      <w:kern w:val="0"/>
                      <w:szCs w:val="21"/>
                    </w:rPr>
                    <w:t>7項目）を策定し、データ活用を軸としたデジタル変革を推進しています。これらの戦略に基づき、3ヵ年の段階的なDX推進計画を進めて</w:t>
                  </w:r>
                  <w:r w:rsidR="00423DCE">
                    <w:rPr>
                      <w:rFonts w:hint="eastAsia" w:ascii="MS Mincho" w:hAnsi="MS Mincho" w:eastAsia="MS Mincho" w:cs="MS Mincho"/>
                      <w:spacing w:val="6"/>
                      <w:kern w:val="0"/>
                      <w:szCs w:val="21"/>
                    </w:rPr>
                    <w:t>います。</w:t>
                  </w:r>
                </w:p>
                <w:p w:rsidRPr="00DC67EB" w:rsidR="00432BB9" w:rsidP="00DC67EB" w:rsidRDefault="00432BB9" w14:paraId="0B0D623D"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9F0B6A" w:rsidR="009F0B6A" w:rsidP="009F0B6A" w:rsidRDefault="009F0B6A" w14:paraId="7E61C896" w14:textId="0D77EB46">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9F0B6A">
                    <w:rPr>
                      <w:rFonts w:hint="eastAsia" w:ascii="MS Mincho" w:hAnsi="MS Mincho" w:eastAsia="MS Mincho" w:cs="MS Mincho"/>
                      <w:spacing w:val="6"/>
                      <w:kern w:val="0"/>
                      <w:szCs w:val="21"/>
                    </w:rPr>
                    <w:t>DX戦略①：お客様対応品質の高位平準化を目指したデジタル活用</w:t>
                  </w:r>
                </w:p>
                <w:p w:rsidRPr="009F0B6A" w:rsidR="009F0B6A" w:rsidP="009F0B6A" w:rsidRDefault="008B5E87" w14:paraId="08591A4E" w14:textId="5642A5A3">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w:t>
                  </w:r>
                  <w:r w:rsidRPr="009F0B6A" w:rsidR="009F0B6A">
                    <w:rPr>
                      <w:rFonts w:hint="eastAsia" w:ascii="MS Mincho" w:hAnsi="MS Mincho" w:eastAsia="MS Mincho" w:cs="MS Mincho"/>
                      <w:spacing w:val="6"/>
                      <w:kern w:val="0"/>
                      <w:szCs w:val="21"/>
                    </w:rPr>
                    <w:t>①-1. デジタルタッチポイントの強化（デジタルマーケティング）</w:t>
                  </w:r>
                </w:p>
                <w:p w:rsidRPr="009F0B6A" w:rsidR="009F0B6A" w:rsidP="009F0B6A" w:rsidRDefault="009F0B6A" w14:paraId="5D52E6E5"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9F0B6A">
                    <w:rPr>
                      <w:rFonts w:hint="eastAsia" w:ascii="MS Mincho" w:hAnsi="MS Mincho" w:eastAsia="MS Mincho" w:cs="MS Mincho"/>
                      <w:spacing w:val="6"/>
                      <w:kern w:val="0"/>
                      <w:szCs w:val="21"/>
                    </w:rPr>
                    <w:t>┗顧客行動データの分析：Webサイト・SNS・メールマーケティングのアクセス解析、A/Bテスト</w:t>
                  </w:r>
                </w:p>
                <w:p w:rsidRPr="009F0B6A" w:rsidR="009F0B6A" w:rsidP="009F0B6A" w:rsidRDefault="009F0B6A" w14:paraId="5070C0BF"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9F0B6A">
                    <w:rPr>
                      <w:rFonts w:hint="eastAsia" w:ascii="MS Mincho" w:hAnsi="MS Mincho" w:eastAsia="MS Mincho" w:cs="MS Mincho"/>
                      <w:spacing w:val="6"/>
                      <w:kern w:val="0"/>
                      <w:szCs w:val="21"/>
                    </w:rPr>
                    <w:t>┗顧客属性データの活用：業界・企業規模・関心度に応じたターゲティング配信</w:t>
                  </w:r>
                </w:p>
                <w:p w:rsidRPr="009F0B6A" w:rsidR="009F0B6A" w:rsidP="009F0B6A" w:rsidRDefault="009F0B6A" w14:paraId="109F4C43"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9F0B6A">
                    <w:rPr>
                      <w:rFonts w:hint="eastAsia" w:ascii="MS Mincho" w:hAnsi="MS Mincho" w:eastAsia="MS Mincho" w:cs="MS Mincho"/>
                      <w:spacing w:val="6"/>
                      <w:kern w:val="0"/>
                      <w:szCs w:val="21"/>
                    </w:rPr>
                    <w:t>┗コンテンツ効果の最適化：閲覧・反応データを基に、効果的な情報発信方法を確立</w:t>
                  </w:r>
                </w:p>
                <w:p w:rsidRPr="009F0B6A" w:rsidR="009F0B6A" w:rsidP="009F0B6A" w:rsidRDefault="009F0B6A" w14:paraId="4A3D56E5"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9F0B6A" w:rsidR="009F0B6A" w:rsidP="009F0B6A" w:rsidRDefault="008B5E87" w14:paraId="2E3B5DA5" w14:textId="4F1255F1">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w:t>
                  </w:r>
                  <w:r w:rsidRPr="009F0B6A" w:rsidR="009F0B6A">
                    <w:rPr>
                      <w:rFonts w:hint="eastAsia" w:ascii="MS Mincho" w:hAnsi="MS Mincho" w:eastAsia="MS Mincho" w:cs="MS Mincho"/>
                      <w:spacing w:val="6"/>
                      <w:kern w:val="0"/>
                      <w:szCs w:val="21"/>
                    </w:rPr>
                    <w:t>①-2. 営業プロセスのデジタル化</w:t>
                  </w:r>
                </w:p>
                <w:p w:rsidRPr="009F0B6A" w:rsidR="009F0B6A" w:rsidP="009F0B6A" w:rsidRDefault="009F0B6A" w14:paraId="36843D3D"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9F0B6A">
                    <w:rPr>
                      <w:rFonts w:hint="eastAsia" w:ascii="MS Mincho" w:hAnsi="MS Mincho" w:eastAsia="MS Mincho" w:cs="MS Mincho"/>
                      <w:spacing w:val="6"/>
                      <w:kern w:val="0"/>
                      <w:szCs w:val="21"/>
                    </w:rPr>
                    <w:t>┗営業活動データの可視化：SFAで案件・商談データを蓄積、成約率・案件進捗を分析</w:t>
                  </w:r>
                </w:p>
                <w:p w:rsidRPr="009F0B6A" w:rsidR="009F0B6A" w:rsidP="009F0B6A" w:rsidRDefault="009F0B6A" w14:paraId="0A2E0CC7"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9F0B6A">
                    <w:rPr>
                      <w:rFonts w:hint="eastAsia" w:ascii="MS Mincho" w:hAnsi="MS Mincho" w:eastAsia="MS Mincho" w:cs="MS Mincho"/>
                      <w:spacing w:val="6"/>
                      <w:kern w:val="0"/>
                      <w:szCs w:val="21"/>
                    </w:rPr>
                    <w:t>┗商談履歴・購買データの統合：クラウド型見積システムを活用し、過去の見積・契約情報をデータ化</w:t>
                  </w:r>
                </w:p>
                <w:p w:rsidRPr="009F0B6A" w:rsidR="009F0B6A" w:rsidP="009F0B6A" w:rsidRDefault="009F0B6A" w14:paraId="23ACE9F0"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9F0B6A">
                    <w:rPr>
                      <w:rFonts w:hint="eastAsia" w:ascii="MS Mincho" w:hAnsi="MS Mincho" w:eastAsia="MS Mincho" w:cs="MS Mincho"/>
                      <w:spacing w:val="6"/>
                      <w:kern w:val="0"/>
                      <w:szCs w:val="21"/>
                    </w:rPr>
                    <w:t>┗価格最適化：販売管理システムの価格データを分析し、適正価格・利益率を算出</w:t>
                  </w:r>
                </w:p>
                <w:p w:rsidRPr="009F0B6A" w:rsidR="009F0B6A" w:rsidP="009F0B6A" w:rsidRDefault="009F0B6A" w14:paraId="3B976624"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9F0B6A" w:rsidR="009F0B6A" w:rsidP="009F0B6A" w:rsidRDefault="008B5E87" w14:paraId="3A3657A2" w14:textId="4843CA5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w:t>
                  </w:r>
                  <w:r w:rsidRPr="009F0B6A" w:rsidR="009F0B6A">
                    <w:rPr>
                      <w:rFonts w:hint="eastAsia" w:ascii="MS Mincho" w:hAnsi="MS Mincho" w:eastAsia="MS Mincho" w:cs="MS Mincho"/>
                      <w:spacing w:val="6"/>
                      <w:kern w:val="0"/>
                      <w:szCs w:val="21"/>
                    </w:rPr>
                    <w:t>①-3. データ活用と意思決定の高速化</w:t>
                  </w:r>
                </w:p>
                <w:p w:rsidRPr="009F0B6A" w:rsidR="009F0B6A" w:rsidP="009F0B6A" w:rsidRDefault="009F0B6A" w14:paraId="51CCB28C"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9F0B6A">
                    <w:rPr>
                      <w:rFonts w:hint="eastAsia" w:ascii="MS Mincho" w:hAnsi="MS Mincho" w:eastAsia="MS Mincho" w:cs="MS Mincho"/>
                      <w:spacing w:val="6"/>
                      <w:kern w:val="0"/>
                      <w:szCs w:val="21"/>
                    </w:rPr>
                    <w:t>┗顧客分析の高度化：BIツールを活用し、購買履歴・問い合わせ履歴を分析、次の提案を最適化</w:t>
                  </w:r>
                </w:p>
                <w:p w:rsidRPr="009F0B6A" w:rsidR="009F0B6A" w:rsidP="009F0B6A" w:rsidRDefault="009F0B6A" w14:paraId="34EA96C0"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9F0B6A">
                    <w:rPr>
                      <w:rFonts w:hint="eastAsia" w:ascii="MS Mincho" w:hAnsi="MS Mincho" w:eastAsia="MS Mincho" w:cs="MS Mincho"/>
                      <w:spacing w:val="6"/>
                      <w:kern w:val="0"/>
                      <w:szCs w:val="21"/>
                    </w:rPr>
                    <w:t>┗承認・決裁データの自動化：ワークフローシステムで決裁プロセスをデジタル化、処理時間を短縮</w:t>
                  </w:r>
                </w:p>
                <w:p w:rsidRPr="009F0B6A" w:rsidR="009F0B6A" w:rsidP="009F0B6A" w:rsidRDefault="009F0B6A" w14:paraId="26A62130"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9F0B6A">
                    <w:rPr>
                      <w:rFonts w:hint="eastAsia" w:ascii="MS Mincho" w:hAnsi="MS Mincho" w:eastAsia="MS Mincho" w:cs="MS Mincho"/>
                      <w:spacing w:val="6"/>
                      <w:kern w:val="0"/>
                      <w:szCs w:val="21"/>
                    </w:rPr>
                    <w:t>┗VOC活用：QRアンケートやカスタマーサポート履歴を収集・分析し、製品改善に反映</w:t>
                  </w:r>
                </w:p>
                <w:p w:rsidRPr="009F0B6A" w:rsidR="009F0B6A" w:rsidP="009F0B6A" w:rsidRDefault="009F0B6A" w14:paraId="4E53F552"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9F0B6A" w:rsidR="009F0B6A" w:rsidP="009F0B6A" w:rsidRDefault="009F0B6A" w14:paraId="05F71E30"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9F0B6A">
                    <w:rPr>
                      <w:rFonts w:ascii="MS Mincho" w:hAnsi="MS Mincho" w:eastAsia="MS Mincho" w:cs="MS Mincho"/>
                      <w:spacing w:val="6"/>
                      <w:kern w:val="0"/>
                      <w:szCs w:val="21"/>
                    </w:rPr>
                    <w:t>---</w:t>
                  </w:r>
                </w:p>
                <w:p w:rsidRPr="009F0B6A" w:rsidR="009F0B6A" w:rsidP="009F0B6A" w:rsidRDefault="009F0B6A" w14:paraId="744DD147" w14:textId="49EF1F75">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9F0B6A">
                    <w:rPr>
                      <w:rFonts w:hint="eastAsia" w:ascii="MS Mincho" w:hAnsi="MS Mincho" w:eastAsia="MS Mincho" w:cs="MS Mincho"/>
                      <w:spacing w:val="6"/>
                      <w:kern w:val="0"/>
                      <w:szCs w:val="21"/>
                    </w:rPr>
                    <w:t>DX戦略②：「社内人財配置の最適化に向けたデジタル活用</w:t>
                  </w:r>
                </w:p>
                <w:p w:rsidRPr="009F0B6A" w:rsidR="009F0B6A" w:rsidP="009F0B6A" w:rsidRDefault="008B5E87" w14:paraId="686299AF" w14:textId="425982BB">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w:t>
                  </w:r>
                  <w:r w:rsidRPr="009F0B6A" w:rsidR="009F0B6A">
                    <w:rPr>
                      <w:rFonts w:hint="eastAsia" w:ascii="MS Mincho" w:hAnsi="MS Mincho" w:eastAsia="MS Mincho" w:cs="MS Mincho"/>
                      <w:spacing w:val="6"/>
                      <w:kern w:val="0"/>
                      <w:szCs w:val="21"/>
                    </w:rPr>
                    <w:t>②-1. データ活用によるエリアごとの最適な人員配置と部署間の連携強化</w:t>
                  </w:r>
                </w:p>
                <w:p w:rsidRPr="009F0B6A" w:rsidR="009F0B6A" w:rsidP="009F0B6A" w:rsidRDefault="009F0B6A" w14:paraId="29AEC962"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9F0B6A">
                    <w:rPr>
                      <w:rFonts w:hint="eastAsia" w:ascii="MS Mincho" w:hAnsi="MS Mincho" w:eastAsia="MS Mincho" w:cs="MS Mincho"/>
                      <w:spacing w:val="6"/>
                      <w:kern w:val="0"/>
                      <w:szCs w:val="21"/>
                    </w:rPr>
                    <w:t>┗SFAデータ活用：地域別の取引量・お客様の業種・購買履歴を可視化し、重点エリアを特定</w:t>
                  </w:r>
                </w:p>
                <w:p w:rsidRPr="009F0B6A" w:rsidR="009F0B6A" w:rsidP="009F0B6A" w:rsidRDefault="009F0B6A" w14:paraId="31708347"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9F0B6A">
                    <w:rPr>
                      <w:rFonts w:hint="eastAsia" w:ascii="MS Mincho" w:hAnsi="MS Mincho" w:eastAsia="MS Mincho" w:cs="MS Mincho"/>
                      <w:spacing w:val="6"/>
                      <w:kern w:val="0"/>
                      <w:szCs w:val="21"/>
                    </w:rPr>
                    <w:t>┗マーケティングツールの活用：商圏分析ツールを用いたエリア別の需要予測と地域特性の把握</w:t>
                  </w:r>
                </w:p>
                <w:p w:rsidRPr="009F0B6A" w:rsidR="009F0B6A" w:rsidP="009F0B6A" w:rsidRDefault="009F0B6A" w14:paraId="446909FE"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9F0B6A">
                    <w:rPr>
                      <w:rFonts w:hint="eastAsia" w:ascii="MS Mincho" w:hAnsi="MS Mincho" w:eastAsia="MS Mincho" w:cs="MS Mincho"/>
                      <w:spacing w:val="6"/>
                      <w:kern w:val="0"/>
                      <w:szCs w:val="21"/>
                    </w:rPr>
                    <w:t>┗業務負荷データの統合：社員の業務負担を可視化し、特定エリアでのリソース不足を定量評価</w:t>
                  </w:r>
                </w:p>
                <w:p w:rsidRPr="009F0B6A" w:rsidR="009F0B6A" w:rsidP="009F0B6A" w:rsidRDefault="009F0B6A" w14:paraId="0CB12EE4"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9F0B6A">
                    <w:rPr>
                      <w:rFonts w:hint="eastAsia" w:ascii="MS Mincho" w:hAnsi="MS Mincho" w:eastAsia="MS Mincho" w:cs="MS Mincho"/>
                      <w:spacing w:val="6"/>
                      <w:kern w:val="0"/>
                      <w:szCs w:val="21"/>
                    </w:rPr>
                    <w:t>┗タレントマネジメントシステムの活用：社員のスキル・実績をデータ化し、最適な人員配置を実現</w:t>
                  </w:r>
                </w:p>
                <w:p w:rsidRPr="009F0B6A" w:rsidR="009F0B6A" w:rsidP="009F0B6A" w:rsidRDefault="009F0B6A" w14:paraId="04609D99"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9F0B6A">
                    <w:rPr>
                      <w:rFonts w:hint="eastAsia" w:ascii="MS Mincho" w:hAnsi="MS Mincho" w:eastAsia="MS Mincho" w:cs="MS Mincho"/>
                      <w:spacing w:val="6"/>
                      <w:kern w:val="0"/>
                      <w:szCs w:val="21"/>
                    </w:rPr>
                    <w:t>┗データドリブンな人財配置計画：リアルタイムの業務負荷を分析し、業務効率とサービス品質を両立</w:t>
                  </w:r>
                </w:p>
                <w:p w:rsidRPr="009F0B6A" w:rsidR="009F0B6A" w:rsidP="009F0B6A" w:rsidRDefault="009F0B6A" w14:paraId="098AB5FA"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9F0B6A">
                    <w:rPr>
                      <w:rFonts w:hint="eastAsia" w:ascii="MS Mincho" w:hAnsi="MS Mincho" w:eastAsia="MS Mincho" w:cs="MS Mincho"/>
                      <w:spacing w:val="6"/>
                      <w:kern w:val="0"/>
                      <w:szCs w:val="21"/>
                    </w:rPr>
                    <w:t>┗継続的なデータモニタリング：配置後も状況を分析し、変化に応じた最適な配置見直しを実施</w:t>
                  </w:r>
                </w:p>
                <w:p w:rsidRPr="009F0B6A" w:rsidR="009F0B6A" w:rsidP="009F0B6A" w:rsidRDefault="009F0B6A" w14:paraId="2973DE8F"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9F0B6A">
                    <w:rPr>
                      <w:rFonts w:hint="eastAsia" w:ascii="MS Mincho" w:hAnsi="MS Mincho" w:eastAsia="MS Mincho" w:cs="MS Mincho"/>
                      <w:spacing w:val="6"/>
                      <w:kern w:val="0"/>
                      <w:szCs w:val="21"/>
                    </w:rPr>
                    <w:t>┗チャットツールと位置情報アプリの統合：現場スタッフとコールセンター間の情報共有を迅速化</w:t>
                  </w:r>
                </w:p>
                <w:p w:rsidRPr="009F0B6A" w:rsidR="009F0B6A" w:rsidP="009F0B6A" w:rsidRDefault="009F0B6A" w14:paraId="5D2DEA44"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9F0B6A">
                    <w:rPr>
                      <w:rFonts w:hint="eastAsia" w:ascii="MS Mincho" w:hAnsi="MS Mincho" w:eastAsia="MS Mincho" w:cs="MS Mincho"/>
                      <w:spacing w:val="6"/>
                      <w:kern w:val="0"/>
                      <w:szCs w:val="21"/>
                    </w:rPr>
                    <w:t>┗営業支援窓口の分業化：チャットツールを活用し、営業・サポート部門間の連携を強化</w:t>
                  </w:r>
                </w:p>
                <w:p w:rsidRPr="009F0B6A" w:rsidR="009F0B6A" w:rsidP="009F0B6A" w:rsidRDefault="009F0B6A" w14:paraId="45811622"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9F0B6A">
                    <w:rPr>
                      <w:rFonts w:hint="eastAsia" w:ascii="MS Mincho" w:hAnsi="MS Mincho" w:eastAsia="MS Mincho" w:cs="MS Mincho"/>
                      <w:spacing w:val="6"/>
                      <w:kern w:val="0"/>
                      <w:szCs w:val="21"/>
                    </w:rPr>
                    <w:t>┗データ統合による全体最適化：各部署の情報を一元管理し、エリア全体での対応力を向上</w:t>
                  </w:r>
                </w:p>
                <w:p w:rsidRPr="009F0B6A" w:rsidR="009F0B6A" w:rsidP="009F0B6A" w:rsidRDefault="009F0B6A" w14:paraId="043AF19E"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9F0B6A">
                    <w:rPr>
                      <w:rFonts w:hint="eastAsia" w:ascii="MS Mincho" w:hAnsi="MS Mincho" w:eastAsia="MS Mincho" w:cs="MS Mincho"/>
                      <w:spacing w:val="6"/>
                      <w:kern w:val="0"/>
                      <w:szCs w:val="21"/>
                    </w:rPr>
                    <w:t>┗AIを活用した需要予測：繁忙期やイベント時の人員増減を事前にシミュレーションし、最適配置を実現</w:t>
                  </w:r>
                </w:p>
                <w:p w:rsidRPr="009F0B6A" w:rsidR="009F0B6A" w:rsidP="009F0B6A" w:rsidRDefault="009F0B6A" w14:paraId="6453F703"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9F0B6A" w:rsidR="009F0B6A" w:rsidP="009F0B6A" w:rsidRDefault="009F0B6A" w14:paraId="04382C46"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9F0B6A">
                    <w:rPr>
                      <w:rFonts w:ascii="MS Mincho" w:hAnsi="MS Mincho" w:eastAsia="MS Mincho" w:cs="MS Mincho"/>
                      <w:spacing w:val="6"/>
                      <w:kern w:val="0"/>
                      <w:szCs w:val="21"/>
                    </w:rPr>
                    <w:t>---</w:t>
                  </w:r>
                </w:p>
                <w:p w:rsidRPr="009F0B6A" w:rsidR="009F0B6A" w:rsidP="009F0B6A" w:rsidRDefault="009F0B6A" w14:paraId="7A072868" w14:textId="32C0D0BC">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9F0B6A">
                    <w:rPr>
                      <w:rFonts w:hint="eastAsia" w:ascii="MS Mincho" w:hAnsi="MS Mincho" w:eastAsia="MS Mincho" w:cs="MS Mincho"/>
                      <w:spacing w:val="6"/>
                      <w:kern w:val="0"/>
                      <w:szCs w:val="21"/>
                    </w:rPr>
                    <w:t>DX戦略③：生産性向上と業務プロセスの変革に向けたデジタル活用</w:t>
                  </w:r>
                </w:p>
                <w:p w:rsidRPr="009F0B6A" w:rsidR="009F0B6A" w:rsidP="009F0B6A" w:rsidRDefault="008B5E87" w14:paraId="7FA619B6" w14:textId="2BFC01C3">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w:t>
                  </w:r>
                  <w:r w:rsidRPr="009F0B6A" w:rsidR="009F0B6A">
                    <w:rPr>
                      <w:rFonts w:hint="eastAsia" w:ascii="MS Mincho" w:hAnsi="MS Mincho" w:eastAsia="MS Mincho" w:cs="MS Mincho"/>
                      <w:spacing w:val="6"/>
                      <w:kern w:val="0"/>
                      <w:szCs w:val="21"/>
                    </w:rPr>
                    <w:t>③-1. 属人化の解消と業務負担の分散化</w:t>
                  </w:r>
                </w:p>
                <w:p w:rsidRPr="009F0B6A" w:rsidR="009F0B6A" w:rsidP="009F0B6A" w:rsidRDefault="009F0B6A" w14:paraId="22354598"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9F0B6A">
                    <w:rPr>
                      <w:rFonts w:hint="eastAsia" w:ascii="MS Mincho" w:hAnsi="MS Mincho" w:eastAsia="MS Mincho" w:cs="MS Mincho"/>
                      <w:spacing w:val="6"/>
                      <w:kern w:val="0"/>
                      <w:szCs w:val="21"/>
                    </w:rPr>
                    <w:t>┗業務フロー分析データ（BPMツール）：業務の可視化と標準化を行い、属人化を防止</w:t>
                  </w:r>
                </w:p>
                <w:p w:rsidRPr="009F0B6A" w:rsidR="009F0B6A" w:rsidP="009F0B6A" w:rsidRDefault="009F0B6A" w14:paraId="70BB900A"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9F0B6A">
                    <w:rPr>
                      <w:rFonts w:hint="eastAsia" w:ascii="MS Mincho" w:hAnsi="MS Mincho" w:eastAsia="MS Mincho" w:cs="MS Mincho"/>
                      <w:spacing w:val="6"/>
                      <w:kern w:val="0"/>
                      <w:szCs w:val="21"/>
                    </w:rPr>
                    <w:t>┗業務マニュアルの活用履歴：参照頻度を分析し、必要な情報を適切に更新</w:t>
                  </w:r>
                </w:p>
                <w:p w:rsidRPr="009F0B6A" w:rsidR="009F0B6A" w:rsidP="009F0B6A" w:rsidRDefault="009F0B6A" w14:paraId="6691B5D5"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9F0B6A">
                    <w:rPr>
                      <w:rFonts w:hint="eastAsia" w:ascii="MS Mincho" w:hAnsi="MS Mincho" w:eastAsia="MS Mincho" w:cs="MS Mincho"/>
                      <w:spacing w:val="6"/>
                      <w:kern w:val="0"/>
                      <w:szCs w:val="21"/>
                    </w:rPr>
                    <w:t>┗作業工数データ（RPA導入）：業務の負荷を定量評価し、適正な人員配置と業務分担を実施</w:t>
                  </w:r>
                </w:p>
                <w:p w:rsidRPr="009F0B6A" w:rsidR="009F0B6A" w:rsidP="009F0B6A" w:rsidRDefault="009F0B6A" w14:paraId="7EF9A349"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9F0B6A" w:rsidR="009F0B6A" w:rsidP="009F0B6A" w:rsidRDefault="002B17BF" w14:paraId="49FA31D6" w14:textId="178E8BC9">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w:t>
                  </w:r>
                  <w:r w:rsidRPr="009F0B6A" w:rsidR="009F0B6A">
                    <w:rPr>
                      <w:rFonts w:hint="eastAsia" w:ascii="MS Mincho" w:hAnsi="MS Mincho" w:eastAsia="MS Mincho" w:cs="MS Mincho"/>
                      <w:spacing w:val="6"/>
                      <w:kern w:val="0"/>
                      <w:szCs w:val="21"/>
                    </w:rPr>
                    <w:t>③-2. データ統合とシステム連携による業務効率の最大化</w:t>
                  </w:r>
                </w:p>
                <w:p w:rsidRPr="009F0B6A" w:rsidR="009F0B6A" w:rsidP="009F0B6A" w:rsidRDefault="009F0B6A" w14:paraId="1E56C46C"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9F0B6A">
                    <w:rPr>
                      <w:rFonts w:hint="eastAsia" w:ascii="MS Mincho" w:hAnsi="MS Mincho" w:eastAsia="MS Mincho" w:cs="MS Mincho"/>
                      <w:spacing w:val="6"/>
                      <w:kern w:val="0"/>
                      <w:szCs w:val="21"/>
                    </w:rPr>
                    <w:t>┗ERP・SFA・CRM・会計システムの統合データ：販売・在庫・顧客管理の情報を一元管理し、リアルタイムで情報共有</w:t>
                  </w:r>
                </w:p>
                <w:p w:rsidRPr="009F0B6A" w:rsidR="009F0B6A" w:rsidP="009F0B6A" w:rsidRDefault="009F0B6A" w14:paraId="01BA295F"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9F0B6A">
                    <w:rPr>
                      <w:rFonts w:hint="eastAsia" w:ascii="MS Mincho" w:hAnsi="MS Mincho" w:eastAsia="MS Mincho" w:cs="MS Mincho"/>
                      <w:spacing w:val="6"/>
                      <w:kern w:val="0"/>
                      <w:szCs w:val="21"/>
                    </w:rPr>
                    <w:t>┗BIツールでの業務KPIデータ：非効率業務やボトルネックを特定し、PDCAサイクルを徹底</w:t>
                  </w:r>
                </w:p>
                <w:p w:rsidRPr="009F0B6A" w:rsidR="009F0B6A" w:rsidP="009F0B6A" w:rsidRDefault="009F0B6A" w14:paraId="5DD1D596"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9F0B6A">
                    <w:rPr>
                      <w:rFonts w:hint="eastAsia" w:ascii="MS Mincho" w:hAnsi="MS Mincho" w:eastAsia="MS Mincho" w:cs="MS Mincho"/>
                      <w:spacing w:val="6"/>
                      <w:kern w:val="0"/>
                      <w:szCs w:val="21"/>
                    </w:rPr>
                    <w:t>┗API連携・データ同期ログ（iPaaS活用）：システム間のデータの一貫性を確保し、手作業の削減</w:t>
                  </w:r>
                </w:p>
                <w:p w:rsidRPr="009F0B6A" w:rsidR="009F0B6A" w:rsidP="009F0B6A" w:rsidRDefault="009F0B6A" w14:paraId="55FBBE8C"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9F0B6A" w:rsidR="009F0B6A" w:rsidP="009F0B6A" w:rsidRDefault="00B518CD" w14:paraId="35C9F6A6" w14:textId="091E7741">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w:t>
                  </w:r>
                  <w:r w:rsidRPr="009F0B6A" w:rsidR="009F0B6A">
                    <w:rPr>
                      <w:rFonts w:hint="eastAsia" w:ascii="MS Mincho" w:hAnsi="MS Mincho" w:eastAsia="MS Mincho" w:cs="MS Mincho"/>
                      <w:spacing w:val="6"/>
                      <w:kern w:val="0"/>
                      <w:szCs w:val="21"/>
                    </w:rPr>
                    <w:t>③-3. 標準化と自動化で生産性と正確性を向上</w:t>
                  </w:r>
                </w:p>
                <w:p w:rsidRPr="009F0B6A" w:rsidR="009F0B6A" w:rsidP="009F0B6A" w:rsidRDefault="009F0B6A" w14:paraId="20080677"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9F0B6A">
                    <w:rPr>
                      <w:rFonts w:hint="eastAsia" w:ascii="MS Mincho" w:hAnsi="MS Mincho" w:eastAsia="MS Mincho" w:cs="MS Mincho"/>
                      <w:spacing w:val="6"/>
                      <w:kern w:val="0"/>
                      <w:szCs w:val="21"/>
                    </w:rPr>
                    <w:t>┗倉庫管理データ（WMS）：在庫のリアルタイム可視化により、欠品・過剰在庫を防止</w:t>
                  </w:r>
                </w:p>
                <w:p w:rsidRPr="009F0B6A" w:rsidR="009F0B6A" w:rsidP="009F0B6A" w:rsidRDefault="009F0B6A" w14:paraId="6EECB3A2"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9F0B6A">
                    <w:rPr>
                      <w:rFonts w:hint="eastAsia" w:ascii="MS Mincho" w:hAnsi="MS Mincho" w:eastAsia="MS Mincho" w:cs="MS Mincho"/>
                      <w:spacing w:val="6"/>
                      <w:kern w:val="0"/>
                      <w:szCs w:val="21"/>
                    </w:rPr>
                    <w:t>┗EDIデータ（受発注管理）：取引先とのデータ自動連携で、注文処理の効率化</w:t>
                  </w:r>
                </w:p>
                <w:p w:rsidRPr="009F0B6A" w:rsidR="009F0B6A" w:rsidP="009F0B6A" w:rsidRDefault="009F0B6A" w14:paraId="09B434BB"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9F0B6A">
                    <w:rPr>
                      <w:rFonts w:hint="eastAsia" w:ascii="MS Mincho" w:hAnsi="MS Mincho" w:eastAsia="MS Mincho" w:cs="MS Mincho"/>
                      <w:spacing w:val="6"/>
                      <w:kern w:val="0"/>
                      <w:szCs w:val="21"/>
                    </w:rPr>
                    <w:t>┗ワークフローシステムの承認ログ：決裁スピードを分析し、業務プロセスの最適化</w:t>
                  </w:r>
                </w:p>
                <w:p w:rsidRPr="009F0B6A" w:rsidR="009F0B6A" w:rsidP="009F0B6A" w:rsidRDefault="009F0B6A" w14:paraId="6157AC8B"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9F0B6A">
                    <w:rPr>
                      <w:rFonts w:hint="eastAsia" w:ascii="MS Mincho" w:hAnsi="MS Mincho" w:eastAsia="MS Mincho" w:cs="MS Mincho"/>
                      <w:spacing w:val="6"/>
                      <w:kern w:val="0"/>
                      <w:szCs w:val="21"/>
                    </w:rPr>
                    <w:t>┗AI-OCRのデータ変換精度：手書き・印刷文字の誤認識を分析し、入力精度を向上</w:t>
                  </w:r>
                </w:p>
                <w:p w:rsidRPr="009F0B6A" w:rsidR="009F0B6A" w:rsidP="009F0B6A" w:rsidRDefault="009F0B6A" w14:paraId="7B833CB0"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9F0B6A">
                    <w:rPr>
                      <w:rFonts w:hint="eastAsia" w:ascii="MS Mincho" w:hAnsi="MS Mincho" w:eastAsia="MS Mincho" w:cs="MS Mincho"/>
                      <w:spacing w:val="6"/>
                      <w:kern w:val="0"/>
                      <w:szCs w:val="21"/>
                    </w:rPr>
                    <w:t>┗リアルタイムエラーチェックの履歴：エラー発生箇所を特定し、入力ミスを削減</w:t>
                  </w:r>
                </w:p>
                <w:p w:rsidRPr="008D7AED" w:rsidR="00971AB3" w:rsidP="009F0B6A" w:rsidRDefault="009F0B6A" w14:paraId="3A0AB44A" w14:textId="74BC373A">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9F0B6A">
                    <w:rPr>
                      <w:rFonts w:hint="eastAsia" w:ascii="MS Mincho" w:hAnsi="MS Mincho" w:eastAsia="MS Mincho" w:cs="MS Mincho"/>
                      <w:spacing w:val="6"/>
                      <w:kern w:val="0"/>
                      <w:szCs w:val="21"/>
                    </w:rPr>
                    <w:t>┗電子署名・デジタル承認データ：業務の透明性を向上し、契約・承認の処理時間を短縮</w:t>
                  </w:r>
                </w:p>
              </w:tc>
            </w:tr>
            <w:tr w:rsidRPr="00BB0E49" w:rsidR="00971AB3" w:rsidTr="6C5B5256"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意思決定機関の決定に基づいていることの説明</w:t>
                  </w:r>
                </w:p>
              </w:tc>
              <w:tc>
                <w:tcPr>
                  <w:tcW w:w="5890" w:type="dxa"/>
                  <w:shd w:val="clear" w:color="auto" w:fill="auto"/>
                </w:tcPr>
                <w:p w:rsidR="00B518CD" w:rsidP="00B518CD" w:rsidRDefault="00B518CD" w14:paraId="7297606D" w14:textId="172AA354">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①〜②全て</w:t>
                  </w:r>
                </w:p>
                <w:p w:rsidRPr="00195A81" w:rsidR="00971AB3" w:rsidP="00B518CD" w:rsidRDefault="00B518CD" w14:paraId="5AD0F414" w14:textId="345B1AAD">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B435AE">
                    <w:rPr>
                      <w:rFonts w:hint="eastAsia" w:ascii="MS Mincho" w:hAnsi="MS Mincho" w:eastAsia="MS Mincho" w:cs="MS Mincho"/>
                      <w:spacing w:val="6"/>
                      <w:kern w:val="0"/>
                      <w:szCs w:val="21"/>
                    </w:rPr>
                    <w:t>取締役会設置会社ではないため、取締役会に準ずる機関である経営会議において承認</w:t>
                  </w:r>
                  <w:r>
                    <w:rPr>
                      <w:rFonts w:hint="eastAsia" w:ascii="MS Mincho" w:hAnsi="MS Mincho" w:eastAsia="MS Mincho" w:cs="MS Mincho"/>
                      <w:spacing w:val="6"/>
                      <w:kern w:val="0"/>
                      <w:szCs w:val="21"/>
                    </w:rPr>
                    <w:t>のうえ公表しています。</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BB0E49" w:rsidR="00971AB3" w:rsidRDefault="00971AB3" w14:paraId="06A4C081"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623B54"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戦略における記載箇所・ページ</w:t>
                  </w:r>
                </w:p>
              </w:tc>
              <w:tc>
                <w:tcPr>
                  <w:tcW w:w="5890" w:type="dxa"/>
                  <w:shd w:val="clear" w:color="auto" w:fill="auto"/>
                </w:tcPr>
                <w:p w:rsidR="0028070B" w:rsidP="006E4C92" w:rsidRDefault="006E4C92" w14:paraId="55704948" w14:textId="51639360">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①</w:t>
                  </w:r>
                  <w:r w:rsidR="00867FFA">
                    <w:rPr>
                      <w:rFonts w:hint="eastAsia" w:ascii="MS Mincho" w:hAnsi="MS Mincho" w:eastAsia="MS Mincho" w:cs="MS Mincho"/>
                      <w:spacing w:val="6"/>
                      <w:kern w:val="0"/>
                      <w:szCs w:val="21"/>
                    </w:rPr>
                    <w:t>DX方針（</w:t>
                  </w:r>
                  <w:r w:rsidRPr="00277BB4" w:rsidR="00867FFA">
                    <w:rPr>
                      <w:rFonts w:hint="eastAsia" w:ascii="MS Mincho" w:hAnsi="MS Mincho" w:eastAsia="MS Mincho" w:cs="MS Mincho"/>
                      <w:spacing w:val="6"/>
                      <w:kern w:val="0"/>
                      <w:szCs w:val="21"/>
                    </w:rPr>
                    <w:t>SOKKI DX</w:t>
                  </w:r>
                  <w:r w:rsidR="00867FFA">
                    <w:rPr>
                      <w:rFonts w:hint="eastAsia" w:ascii="MS Mincho" w:hAnsi="MS Mincho" w:eastAsia="MS Mincho" w:cs="MS Mincho"/>
                      <w:spacing w:val="6"/>
                      <w:kern w:val="0"/>
                      <w:szCs w:val="21"/>
                    </w:rPr>
                    <w:t>）</w:t>
                  </w:r>
                </w:p>
                <w:p w:rsidR="006E4C92" w:rsidP="006E4C92" w:rsidRDefault="006E4C92" w14:paraId="2E785365" w14:textId="7331E7FA">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記載箇所：</w:t>
                  </w:r>
                  <w:r w:rsidRPr="00F04850" w:rsidR="00F04850">
                    <w:rPr>
                      <w:rFonts w:hint="eastAsia" w:ascii="MS Mincho" w:hAnsi="MS Mincho" w:eastAsia="MS Mincho" w:cs="MS Mincho"/>
                      <w:spacing w:val="6"/>
                      <w:kern w:val="0"/>
                      <w:szCs w:val="21"/>
                    </w:rPr>
                    <w:t>DX戦略の推進に必要な体制・組織</w:t>
                  </w:r>
                </w:p>
                <w:p w:rsidR="0028070B" w:rsidP="006E4C92" w:rsidRDefault="006E4C92" w14:paraId="3E2CAB91"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②デジタル経営戦略指針</w:t>
                  </w:r>
                  <w:r>
                    <w:rPr>
                      <w:rFonts w:ascii="MS Mincho" w:hAnsi="MS Mincho" w:eastAsia="MS Mincho" w:cs="MS Mincho"/>
                      <w:spacing w:val="6"/>
                      <w:kern w:val="0"/>
                      <w:szCs w:val="21"/>
                    </w:rPr>
                    <w:t xml:space="preserve"> -2025-</w:t>
                  </w:r>
                </w:p>
                <w:p w:rsidRPr="00F510E4" w:rsidR="00927829" w:rsidP="006E4C92" w:rsidRDefault="00F04850" w14:paraId="01FA6368" w14:textId="52BEBA1C">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記載ページ：</w:t>
                  </w:r>
                  <w:r>
                    <w:rPr>
                      <w:rFonts w:ascii="MS Mincho" w:hAnsi="MS Mincho" w:eastAsia="MS Mincho" w:cs="MS Mincho"/>
                      <w:spacing w:val="6"/>
                      <w:kern w:val="0"/>
                      <w:szCs w:val="21"/>
                    </w:rPr>
                    <w:t>P.</w:t>
                  </w:r>
                  <w:r w:rsidR="006D7695">
                    <w:rPr>
                      <w:rFonts w:ascii="MS Mincho" w:hAnsi="MS Mincho" w:eastAsia="MS Mincho" w:cs="MS Mincho"/>
                      <w:spacing w:val="6"/>
                      <w:kern w:val="0"/>
                      <w:szCs w:val="21"/>
                    </w:rPr>
                    <w:t>23</w:t>
                  </w:r>
                  <w:r w:rsidR="0028070B">
                    <w:rPr>
                      <w:rFonts w:hint="eastAsia" w:ascii="MS Mincho" w:hAnsi="MS Mincho" w:eastAsia="MS Mincho" w:cs="MS Mincho"/>
                      <w:spacing w:val="6"/>
                      <w:kern w:val="0"/>
                      <w:szCs w:val="21"/>
                    </w:rPr>
                    <w:t>〜</w:t>
                  </w:r>
                  <w:r w:rsidR="0028070B">
                    <w:rPr>
                      <w:rFonts w:ascii="MS Mincho" w:hAnsi="MS Mincho" w:eastAsia="MS Mincho" w:cs="MS Mincho"/>
                      <w:spacing w:val="6"/>
                      <w:kern w:val="0"/>
                      <w:szCs w:val="21"/>
                    </w:rPr>
                    <w:t>33</w:t>
                  </w:r>
                </w:p>
              </w:tc>
            </w:tr>
            <w:tr w:rsidRPr="00BB0E49" w:rsidR="00971AB3" w:rsidTr="00623B54"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記載内容抜粋</w:t>
                  </w:r>
                </w:p>
              </w:tc>
              <w:tc>
                <w:tcPr>
                  <w:tcW w:w="5890" w:type="dxa"/>
                  <w:shd w:val="clear" w:color="auto" w:fill="auto"/>
                </w:tcPr>
                <w:p w:rsidR="00456C4D" w:rsidP="00FE3ADF" w:rsidRDefault="00456C4D" w14:paraId="0DF374EC" w14:textId="660F732B">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①</w:t>
                  </w:r>
                  <w:r w:rsidR="0033568F">
                    <w:rPr>
                      <w:rFonts w:hint="eastAsia" w:ascii="MS Mincho" w:hAnsi="MS Mincho" w:eastAsia="MS Mincho" w:cs="MS Mincho"/>
                      <w:spacing w:val="6"/>
                      <w:kern w:val="0"/>
                      <w:szCs w:val="21"/>
                    </w:rPr>
                    <w:t>DX方針（</w:t>
                  </w:r>
                  <w:r w:rsidRPr="00277BB4">
                    <w:rPr>
                      <w:rFonts w:hint="eastAsia" w:ascii="MS Mincho" w:hAnsi="MS Mincho" w:eastAsia="MS Mincho" w:cs="MS Mincho"/>
                      <w:spacing w:val="6"/>
                      <w:kern w:val="0"/>
                      <w:szCs w:val="21"/>
                    </w:rPr>
                    <w:t>SOKKI DX</w:t>
                  </w:r>
                  <w:r w:rsidR="0033568F">
                    <w:rPr>
                      <w:rFonts w:hint="eastAsia" w:ascii="MS Mincho" w:hAnsi="MS Mincho" w:eastAsia="MS Mincho" w:cs="MS Mincho"/>
                      <w:spacing w:val="6"/>
                      <w:kern w:val="0"/>
                      <w:szCs w:val="21"/>
                    </w:rPr>
                    <w:t>）</w:t>
                  </w:r>
                </w:p>
                <w:p w:rsidR="00456C4D" w:rsidP="00FE3ADF" w:rsidRDefault="00456C4D" w14:paraId="19E36AE0" w14:textId="0197585A">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以下、公表情報を抜粋及び図示した部分を言語化して記載いたします。</w:t>
                  </w:r>
                </w:p>
                <w:p w:rsidRPr="00456C4D" w:rsidR="00456C4D" w:rsidP="00FE3ADF" w:rsidRDefault="00456C4D" w14:paraId="07A785E5"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0078179A" w:rsidP="00FE3ADF" w:rsidRDefault="00333E5C" w14:paraId="6FDD1500" w14:textId="126D80D0">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w:t>
                  </w:r>
                  <w:r w:rsidRPr="00FE3ADF" w:rsidR="00FE3ADF">
                    <w:rPr>
                      <w:rFonts w:hint="eastAsia" w:ascii="MS Mincho" w:hAnsi="MS Mincho" w:eastAsia="MS Mincho" w:cs="MS Mincho"/>
                      <w:spacing w:val="6"/>
                      <w:kern w:val="0"/>
                      <w:szCs w:val="21"/>
                    </w:rPr>
                    <w:t>DX推進</w:t>
                  </w:r>
                  <w:r>
                    <w:rPr>
                      <w:rFonts w:hint="eastAsia" w:ascii="MS Mincho" w:hAnsi="MS Mincho" w:eastAsia="MS Mincho" w:cs="MS Mincho"/>
                      <w:spacing w:val="6"/>
                      <w:kern w:val="0"/>
                      <w:szCs w:val="21"/>
                    </w:rPr>
                    <w:t>・強化</w:t>
                  </w:r>
                  <w:r w:rsidRPr="00FE3ADF" w:rsidR="00FE3ADF">
                    <w:rPr>
                      <w:rFonts w:hint="eastAsia" w:ascii="MS Mincho" w:hAnsi="MS Mincho" w:eastAsia="MS Mincho" w:cs="MS Mincho"/>
                      <w:spacing w:val="6"/>
                      <w:kern w:val="0"/>
                      <w:szCs w:val="21"/>
                    </w:rPr>
                    <w:t>のための組織体制</w:t>
                  </w:r>
                  <w:r>
                    <w:rPr>
                      <w:rFonts w:hint="eastAsia" w:ascii="MS Mincho" w:hAnsi="MS Mincho" w:eastAsia="MS Mincho" w:cs="MS Mincho"/>
                      <w:spacing w:val="6"/>
                      <w:kern w:val="0"/>
                      <w:szCs w:val="21"/>
                    </w:rPr>
                    <w:t>＞</w:t>
                  </w:r>
                </w:p>
                <w:p w:rsidRPr="00FE3ADF" w:rsidR="00FE3ADF" w:rsidP="00FE3ADF" w:rsidRDefault="00B01E3E" w14:paraId="7ACAD21E" w14:textId="3B70D81B">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策定した</w:t>
                  </w:r>
                  <w:r w:rsidRPr="00FE3ADF" w:rsidR="00FE3ADF">
                    <w:rPr>
                      <w:rFonts w:hint="eastAsia" w:ascii="MS Mincho" w:hAnsi="MS Mincho" w:eastAsia="MS Mincho" w:cs="MS Mincho"/>
                      <w:spacing w:val="6"/>
                      <w:kern w:val="0"/>
                      <w:szCs w:val="21"/>
                    </w:rPr>
                    <w:t>DX</w:t>
                  </w:r>
                  <w:r>
                    <w:rPr>
                      <w:rFonts w:hint="eastAsia" w:ascii="MS Mincho" w:hAnsi="MS Mincho" w:eastAsia="MS Mincho" w:cs="MS Mincho"/>
                      <w:spacing w:val="6"/>
                      <w:kern w:val="0"/>
                      <w:szCs w:val="21"/>
                    </w:rPr>
                    <w:t>戦略を着実に実行する</w:t>
                  </w:r>
                  <w:r w:rsidRPr="00FE3ADF" w:rsidR="00FE3ADF">
                    <w:rPr>
                      <w:rFonts w:hint="eastAsia" w:ascii="MS Mincho" w:hAnsi="MS Mincho" w:eastAsia="MS Mincho" w:cs="MS Mincho"/>
                      <w:spacing w:val="6"/>
                      <w:kern w:val="0"/>
                      <w:szCs w:val="21"/>
                    </w:rPr>
                    <w:t>ため、</w:t>
                  </w:r>
                  <w:r w:rsidRPr="00211220" w:rsidR="00211220">
                    <w:rPr>
                      <w:rFonts w:hint="eastAsia" w:ascii="MS Mincho" w:hAnsi="MS Mincho" w:eastAsia="MS Mincho" w:cs="MS Mincho"/>
                      <w:spacing w:val="6"/>
                      <w:kern w:val="0"/>
                      <w:szCs w:val="21"/>
                    </w:rPr>
                    <w:t>「実務執行総括責任者：代表取締役社長　中村 卓見」の直轄部署である、「営業統括部」に全社的なDXをマネジメント・ハンドリングする役割を持たせております。</w:t>
                  </w:r>
                  <w:r w:rsidRPr="00FE3ADF" w:rsidR="00FE3ADF">
                    <w:rPr>
                      <w:rFonts w:hint="eastAsia" w:ascii="MS Mincho" w:hAnsi="MS Mincho" w:eastAsia="MS Mincho" w:cs="MS Mincho"/>
                      <w:spacing w:val="6"/>
                      <w:kern w:val="0"/>
                      <w:szCs w:val="21"/>
                    </w:rPr>
                    <w:t>また、</w:t>
                  </w:r>
                  <w:r w:rsidR="00600C87">
                    <w:rPr>
                      <w:rFonts w:hint="eastAsia" w:ascii="MS Mincho" w:hAnsi="MS Mincho" w:eastAsia="MS Mincho" w:cs="MS Mincho"/>
                      <w:spacing w:val="6"/>
                      <w:kern w:val="0"/>
                      <w:szCs w:val="21"/>
                    </w:rPr>
                    <w:t>「営業統括部」主導のもと、</w:t>
                  </w:r>
                  <w:r w:rsidR="00E03352">
                    <w:rPr>
                      <w:rFonts w:hint="eastAsia" w:ascii="MS Mincho" w:hAnsi="MS Mincho" w:eastAsia="MS Mincho" w:cs="MS Mincho"/>
                      <w:spacing w:val="6"/>
                      <w:kern w:val="0"/>
                      <w:szCs w:val="21"/>
                    </w:rPr>
                    <w:t>フレキシブル</w:t>
                  </w:r>
                  <w:r w:rsidR="00A30688">
                    <w:rPr>
                      <w:rFonts w:hint="eastAsia" w:ascii="MS Mincho" w:hAnsi="MS Mincho" w:eastAsia="MS Mincho" w:cs="MS Mincho"/>
                      <w:spacing w:val="6"/>
                      <w:kern w:val="0"/>
                      <w:szCs w:val="21"/>
                    </w:rPr>
                    <w:t>且つスピーディー</w:t>
                  </w:r>
                  <w:r w:rsidR="00E03352">
                    <w:rPr>
                      <w:rFonts w:hint="eastAsia" w:ascii="MS Mincho" w:hAnsi="MS Mincho" w:eastAsia="MS Mincho" w:cs="MS Mincho"/>
                      <w:spacing w:val="6"/>
                      <w:kern w:val="0"/>
                      <w:szCs w:val="21"/>
                    </w:rPr>
                    <w:t>に</w:t>
                  </w:r>
                  <w:r w:rsidRPr="00FE3ADF" w:rsidR="00FE3ADF">
                    <w:rPr>
                      <w:rFonts w:hint="eastAsia" w:ascii="MS Mincho" w:hAnsi="MS Mincho" w:eastAsia="MS Mincho" w:cs="MS Mincho"/>
                      <w:spacing w:val="6"/>
                      <w:kern w:val="0"/>
                      <w:szCs w:val="21"/>
                    </w:rPr>
                    <w:t>DX推進プロジェクトを複数立ち上げ、</w:t>
                  </w:r>
                  <w:r w:rsidR="00E03352">
                    <w:rPr>
                      <w:rFonts w:hint="eastAsia" w:ascii="MS Mincho" w:hAnsi="MS Mincho" w:eastAsia="MS Mincho" w:cs="MS Mincho"/>
                      <w:spacing w:val="6"/>
                      <w:kern w:val="0"/>
                      <w:szCs w:val="21"/>
                    </w:rPr>
                    <w:t>適切な</w:t>
                  </w:r>
                  <w:r w:rsidRPr="00FE3ADF" w:rsidR="00FE3ADF">
                    <w:rPr>
                      <w:rFonts w:hint="eastAsia" w:ascii="MS Mincho" w:hAnsi="MS Mincho" w:eastAsia="MS Mincho" w:cs="MS Mincho"/>
                      <w:spacing w:val="6"/>
                      <w:kern w:val="0"/>
                      <w:szCs w:val="21"/>
                    </w:rPr>
                    <w:t>実務メンバーをアサインすることで、全社的な巻き込みを</w:t>
                  </w:r>
                  <w:r w:rsidR="00E03352">
                    <w:rPr>
                      <w:rFonts w:hint="eastAsia" w:ascii="MS Mincho" w:hAnsi="MS Mincho" w:eastAsia="MS Mincho" w:cs="MS Mincho"/>
                      <w:spacing w:val="6"/>
                      <w:kern w:val="0"/>
                      <w:szCs w:val="21"/>
                    </w:rPr>
                    <w:t>実施</w:t>
                  </w:r>
                  <w:r w:rsidR="00A30688">
                    <w:rPr>
                      <w:rFonts w:hint="eastAsia" w:ascii="MS Mincho" w:hAnsi="MS Mincho" w:eastAsia="MS Mincho" w:cs="MS Mincho"/>
                      <w:spacing w:val="6"/>
                      <w:kern w:val="0"/>
                      <w:szCs w:val="21"/>
                    </w:rPr>
                    <w:t>して</w:t>
                  </w:r>
                  <w:r w:rsidR="00AE0E07">
                    <w:rPr>
                      <w:rFonts w:hint="eastAsia" w:ascii="MS Mincho" w:hAnsi="MS Mincho" w:eastAsia="MS Mincho" w:cs="MS Mincho"/>
                      <w:spacing w:val="6"/>
                      <w:kern w:val="0"/>
                      <w:szCs w:val="21"/>
                    </w:rPr>
                    <w:t>おります</w:t>
                  </w:r>
                  <w:r w:rsidR="00A30688">
                    <w:rPr>
                      <w:rFonts w:hint="eastAsia" w:ascii="MS Mincho" w:hAnsi="MS Mincho" w:eastAsia="MS Mincho" w:cs="MS Mincho"/>
                      <w:spacing w:val="6"/>
                      <w:kern w:val="0"/>
                      <w:szCs w:val="21"/>
                    </w:rPr>
                    <w:t>。</w:t>
                  </w:r>
                  <w:r w:rsidR="00223F3F">
                    <w:rPr>
                      <w:rFonts w:hint="eastAsia" w:ascii="MS Mincho" w:hAnsi="MS Mincho" w:eastAsia="MS Mincho" w:cs="MS Mincho"/>
                      <w:spacing w:val="6"/>
                      <w:kern w:val="0"/>
                      <w:szCs w:val="21"/>
                    </w:rPr>
                    <w:t>この体制により、実態にフィット</w:t>
                  </w:r>
                  <w:r w:rsidR="00167010">
                    <w:rPr>
                      <w:rFonts w:hint="eastAsia" w:ascii="MS Mincho" w:hAnsi="MS Mincho" w:eastAsia="MS Mincho" w:cs="MS Mincho"/>
                      <w:spacing w:val="6"/>
                      <w:kern w:val="0"/>
                      <w:szCs w:val="21"/>
                    </w:rPr>
                    <w:t>した</w:t>
                  </w:r>
                  <w:r w:rsidR="00223F3F">
                    <w:rPr>
                      <w:rFonts w:hint="eastAsia" w:ascii="MS Mincho" w:hAnsi="MS Mincho" w:eastAsia="MS Mincho" w:cs="MS Mincho"/>
                      <w:spacing w:val="6"/>
                      <w:kern w:val="0"/>
                      <w:szCs w:val="21"/>
                    </w:rPr>
                    <w:t>DX推進が可能となります。</w:t>
                  </w:r>
                </w:p>
                <w:p w:rsidR="00FE3ADF" w:rsidP="00FE3ADF" w:rsidRDefault="00FE3ADF" w14:paraId="51EBD1F1" w14:textId="38382803">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FE3ADF">
                    <w:rPr>
                      <w:rFonts w:hint="eastAsia" w:ascii="MS Mincho" w:hAnsi="MS Mincho" w:eastAsia="MS Mincho" w:cs="MS Mincho"/>
                      <w:spacing w:val="6"/>
                      <w:kern w:val="0"/>
                      <w:szCs w:val="21"/>
                    </w:rPr>
                    <w:t>加えて、外部組織との連携も積極的に活用し、以下のパートナーと協力しながら推進し</w:t>
                  </w:r>
                  <w:r w:rsidR="00A30688">
                    <w:rPr>
                      <w:rFonts w:hint="eastAsia" w:ascii="MS Mincho" w:hAnsi="MS Mincho" w:eastAsia="MS Mincho" w:cs="MS Mincho"/>
                      <w:spacing w:val="6"/>
                      <w:kern w:val="0"/>
                      <w:szCs w:val="21"/>
                    </w:rPr>
                    <w:t>て</w:t>
                  </w:r>
                  <w:r w:rsidR="00AE0E07">
                    <w:rPr>
                      <w:rFonts w:hint="eastAsia" w:ascii="MS Mincho" w:hAnsi="MS Mincho" w:eastAsia="MS Mincho" w:cs="MS Mincho"/>
                      <w:spacing w:val="6"/>
                      <w:kern w:val="0"/>
                      <w:szCs w:val="21"/>
                    </w:rPr>
                    <w:t>おります</w:t>
                  </w:r>
                  <w:r w:rsidRPr="00FE3ADF">
                    <w:rPr>
                      <w:rFonts w:hint="eastAsia" w:ascii="MS Mincho" w:hAnsi="MS Mincho" w:eastAsia="MS Mincho" w:cs="MS Mincho"/>
                      <w:spacing w:val="6"/>
                      <w:kern w:val="0"/>
                      <w:szCs w:val="21"/>
                    </w:rPr>
                    <w:t>。</w:t>
                  </w:r>
                </w:p>
                <w:p w:rsidR="00B6037B" w:rsidP="00AE0E07" w:rsidRDefault="008E79D3" w14:paraId="798D4AD4" w14:textId="128C7FA5">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■外部パートナーと役割</w:t>
                  </w:r>
                </w:p>
                <w:p w:rsidRPr="00FE3ADF" w:rsidR="00FE3ADF" w:rsidP="00AE0E07" w:rsidRDefault="006C5445" w14:paraId="5EE1ECEE" w14:textId="713413EC">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w:t>
                  </w:r>
                  <w:r w:rsidRPr="00FE3ADF" w:rsidR="001853A5">
                    <w:rPr>
                      <w:rFonts w:hint="eastAsia" w:ascii="MS Mincho" w:hAnsi="MS Mincho" w:eastAsia="MS Mincho" w:cs="MS Mincho"/>
                      <w:spacing w:val="6"/>
                      <w:kern w:val="0"/>
                      <w:szCs w:val="21"/>
                    </w:rPr>
                    <w:t>外部コンサルタント</w:t>
                  </w:r>
                  <w:r w:rsidR="001853A5">
                    <w:rPr>
                      <w:rFonts w:hint="eastAsia" w:ascii="MS Mincho" w:hAnsi="MS Mincho" w:eastAsia="MS Mincho" w:cs="MS Mincho"/>
                      <w:spacing w:val="6"/>
                      <w:kern w:val="0"/>
                      <w:szCs w:val="21"/>
                    </w:rPr>
                    <w:t>：</w:t>
                  </w:r>
                  <w:r w:rsidRPr="00FE3ADF" w:rsidR="00FE3ADF">
                    <w:rPr>
                      <w:rFonts w:hint="eastAsia" w:ascii="MS Mincho" w:hAnsi="MS Mincho" w:eastAsia="MS Mincho" w:cs="MS Mincho"/>
                      <w:spacing w:val="6"/>
                      <w:kern w:val="0"/>
                      <w:szCs w:val="21"/>
                    </w:rPr>
                    <w:t>DXの全体推進</w:t>
                  </w:r>
                </w:p>
                <w:p w:rsidRPr="00FE3ADF" w:rsidR="00FE3ADF" w:rsidP="00AE0E07" w:rsidRDefault="006C5445" w14:paraId="1C4B5342" w14:textId="5586D58E">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w:t>
                  </w:r>
                  <w:r w:rsidRPr="00FE3ADF" w:rsidR="001853A5">
                    <w:rPr>
                      <w:rFonts w:hint="eastAsia" w:ascii="MS Mincho" w:hAnsi="MS Mincho" w:eastAsia="MS Mincho" w:cs="MS Mincho"/>
                      <w:spacing w:val="6"/>
                      <w:kern w:val="0"/>
                      <w:szCs w:val="21"/>
                    </w:rPr>
                    <w:t>メーカー・取引先との協業</w:t>
                  </w:r>
                  <w:r w:rsidR="001853A5">
                    <w:rPr>
                      <w:rFonts w:hint="eastAsia" w:ascii="MS Mincho" w:hAnsi="MS Mincho" w:eastAsia="MS Mincho" w:cs="MS Mincho"/>
                      <w:spacing w:val="6"/>
                      <w:kern w:val="0"/>
                      <w:szCs w:val="21"/>
                    </w:rPr>
                    <w:t>：</w:t>
                  </w:r>
                  <w:r w:rsidRPr="00FE3ADF" w:rsidR="00FE3ADF">
                    <w:rPr>
                      <w:rFonts w:hint="eastAsia" w:ascii="MS Mincho" w:hAnsi="MS Mincho" w:eastAsia="MS Mincho" w:cs="MS Mincho"/>
                      <w:spacing w:val="6"/>
                      <w:kern w:val="0"/>
                      <w:szCs w:val="21"/>
                    </w:rPr>
                    <w:t>DXソリューションの知見獲得</w:t>
                  </w:r>
                </w:p>
                <w:p w:rsidRPr="00FE3ADF" w:rsidR="00FE3ADF" w:rsidP="00AE0E07" w:rsidRDefault="006C5445" w14:paraId="10C5DAEE" w14:textId="3CB7913F">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w:t>
                  </w:r>
                  <w:r w:rsidRPr="00FE3ADF" w:rsidR="001853A5">
                    <w:rPr>
                      <w:rFonts w:hint="eastAsia" w:ascii="MS Mincho" w:hAnsi="MS Mincho" w:eastAsia="MS Mincho" w:cs="MS Mincho"/>
                      <w:spacing w:val="6"/>
                      <w:kern w:val="0"/>
                      <w:szCs w:val="21"/>
                    </w:rPr>
                    <w:t>商工会議所等</w:t>
                  </w:r>
                  <w:r>
                    <w:rPr>
                      <w:rFonts w:hint="eastAsia" w:ascii="MS Mincho" w:hAnsi="MS Mincho" w:eastAsia="MS Mincho" w:cs="MS Mincho"/>
                      <w:spacing w:val="6"/>
                      <w:kern w:val="0"/>
                      <w:szCs w:val="21"/>
                    </w:rPr>
                    <w:t>：</w:t>
                  </w:r>
                  <w:r w:rsidRPr="00FE3ADF" w:rsidR="00FE3ADF">
                    <w:rPr>
                      <w:rFonts w:hint="eastAsia" w:ascii="MS Mincho" w:hAnsi="MS Mincho" w:eastAsia="MS Mincho" w:cs="MS Mincho"/>
                      <w:spacing w:val="6"/>
                      <w:kern w:val="0"/>
                      <w:szCs w:val="21"/>
                    </w:rPr>
                    <w:t>DX推進の知見獲得</w:t>
                  </w:r>
                  <w:r w:rsidRPr="00FE3ADF" w:rsidR="001853A5">
                    <w:rPr>
                      <w:rFonts w:ascii="MS Mincho" w:hAnsi="MS Mincho" w:eastAsia="MS Mincho" w:cs="MS Mincho"/>
                      <w:spacing w:val="6"/>
                      <w:kern w:val="0"/>
                      <w:szCs w:val="21"/>
                    </w:rPr>
                    <w:t xml:space="preserve"> </w:t>
                  </w:r>
                </w:p>
                <w:p w:rsidR="00FE3ADF" w:rsidP="00FE3ADF" w:rsidRDefault="00FE3ADF" w14:paraId="116C88AC"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FE3ADF" w:rsidR="002C0F19" w:rsidP="00FE3ADF" w:rsidRDefault="00B114D4" w14:paraId="2C76A5AD" w14:textId="2B2BE38A">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ascii="MS Mincho" w:hAnsi="MS Mincho" w:eastAsia="MS Mincho" w:cs="MS Mincho"/>
                      <w:spacing w:val="6"/>
                      <w:kern w:val="0"/>
                      <w:szCs w:val="21"/>
                    </w:rPr>
                    <w:t>---</w:t>
                  </w:r>
                </w:p>
                <w:p w:rsidR="005D6577" w:rsidP="00FE3ADF" w:rsidRDefault="005D6577" w14:paraId="660165C7" w14:textId="69763002">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②デジタル経営戦略指針</w:t>
                  </w:r>
                  <w:r>
                    <w:rPr>
                      <w:rFonts w:ascii="MS Mincho" w:hAnsi="MS Mincho" w:eastAsia="MS Mincho" w:cs="MS Mincho"/>
                      <w:spacing w:val="6"/>
                      <w:kern w:val="0"/>
                      <w:szCs w:val="21"/>
                    </w:rPr>
                    <w:t xml:space="preserve"> -2025-</w:t>
                  </w:r>
                </w:p>
                <w:p w:rsidR="00F27A8B" w:rsidP="00FE3ADF" w:rsidRDefault="00F27A8B" w14:paraId="0A3B80B5" w14:textId="03E85D45">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以下、公表情報を抜粋及び要約して記載いたします</w:t>
                  </w:r>
                  <w:r w:rsidR="0081681A">
                    <w:rPr>
                      <w:rFonts w:hint="eastAsia" w:ascii="MS Mincho" w:hAnsi="MS Mincho" w:eastAsia="MS Mincho" w:cs="MS Mincho"/>
                      <w:spacing w:val="6"/>
                      <w:kern w:val="0"/>
                      <w:szCs w:val="21"/>
                    </w:rPr>
                    <w:t>。</w:t>
                  </w:r>
                </w:p>
                <w:p w:rsidRPr="005D6577" w:rsidR="00F27A8B" w:rsidP="00FE3ADF" w:rsidRDefault="00F27A8B" w14:paraId="01306A51"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00E62461" w:rsidP="00E62461" w:rsidRDefault="006C5445" w14:paraId="1D90AE31" w14:textId="78478ECA">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w:t>
                  </w:r>
                  <w:r w:rsidRPr="00FE3ADF" w:rsidR="00FE3ADF">
                    <w:rPr>
                      <w:rFonts w:hint="eastAsia" w:ascii="MS Mincho" w:hAnsi="MS Mincho" w:eastAsia="MS Mincho" w:cs="MS Mincho"/>
                      <w:spacing w:val="6"/>
                      <w:kern w:val="0"/>
                      <w:szCs w:val="21"/>
                    </w:rPr>
                    <w:t>DX推進に必要なデジタル人財の</w:t>
                  </w:r>
                  <w:r w:rsidR="00E62461">
                    <w:rPr>
                      <w:rFonts w:hint="eastAsia" w:ascii="MS Mincho" w:hAnsi="MS Mincho" w:eastAsia="MS Mincho" w:cs="MS Mincho"/>
                      <w:spacing w:val="6"/>
                      <w:kern w:val="0"/>
                      <w:szCs w:val="21"/>
                    </w:rPr>
                    <w:t>育成</w:t>
                  </w:r>
                  <w:r w:rsidRPr="00FE3ADF" w:rsidR="00FE3ADF">
                    <w:rPr>
                      <w:rFonts w:hint="eastAsia" w:ascii="MS Mincho" w:hAnsi="MS Mincho" w:eastAsia="MS Mincho" w:cs="MS Mincho"/>
                      <w:spacing w:val="6"/>
                      <w:kern w:val="0"/>
                      <w:szCs w:val="21"/>
                    </w:rPr>
                    <w:t>・</w:t>
                  </w:r>
                  <w:r w:rsidR="00E62461">
                    <w:rPr>
                      <w:rFonts w:hint="eastAsia" w:ascii="MS Mincho" w:hAnsi="MS Mincho" w:eastAsia="MS Mincho" w:cs="MS Mincho"/>
                      <w:spacing w:val="6"/>
                      <w:kern w:val="0"/>
                      <w:szCs w:val="21"/>
                    </w:rPr>
                    <w:t>確保</w:t>
                  </w:r>
                  <w:r w:rsidRPr="00FE3ADF" w:rsidR="00FE3ADF">
                    <w:rPr>
                      <w:rFonts w:hint="eastAsia" w:ascii="MS Mincho" w:hAnsi="MS Mincho" w:eastAsia="MS Mincho" w:cs="MS Mincho"/>
                      <w:spacing w:val="6"/>
                      <w:kern w:val="0"/>
                      <w:szCs w:val="21"/>
                    </w:rPr>
                    <w:t>戦略</w:t>
                  </w:r>
                  <w:r>
                    <w:rPr>
                      <w:rFonts w:hint="eastAsia" w:ascii="MS Mincho" w:hAnsi="MS Mincho" w:eastAsia="MS Mincho" w:cs="MS Mincho"/>
                      <w:spacing w:val="6"/>
                      <w:kern w:val="0"/>
                      <w:szCs w:val="21"/>
                    </w:rPr>
                    <w:t>＞</w:t>
                  </w:r>
                </w:p>
                <w:p w:rsidR="00F928B8" w:rsidP="00E62461" w:rsidRDefault="00E62461" w14:paraId="13FE6D5C" w14:textId="661EC903">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デジタル人財の育成確保戦略①：</w:t>
                  </w:r>
                  <w:r w:rsidRPr="00FE3ADF" w:rsidR="00FE3ADF">
                    <w:rPr>
                      <w:rFonts w:hint="eastAsia" w:ascii="MS Mincho" w:hAnsi="MS Mincho" w:eastAsia="MS Mincho" w:cs="MS Mincho"/>
                      <w:spacing w:val="6"/>
                      <w:kern w:val="0"/>
                      <w:szCs w:val="21"/>
                    </w:rPr>
                    <w:t>社内文化の浸透と横断的コミュニケーションによるDX推進基盤の構築</w:t>
                  </w:r>
                </w:p>
                <w:p w:rsidR="002C0F19" w:rsidP="00E05F4C" w:rsidRDefault="00462EBD" w14:paraId="78949738" w14:textId="337ABF89">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w:t>
                  </w:r>
                  <w:r w:rsidRPr="00F928B8" w:rsidR="00FE3ADF">
                    <w:rPr>
                      <w:rFonts w:hint="eastAsia" w:ascii="MS Mincho" w:hAnsi="MS Mincho" w:eastAsia="MS Mincho" w:cs="MS Mincho"/>
                      <w:spacing w:val="6"/>
                      <w:kern w:val="0"/>
                      <w:szCs w:val="21"/>
                    </w:rPr>
                    <w:t>部門横断プロジェクトを推進し、DX推進への意識改革を促進</w:t>
                  </w:r>
                </w:p>
                <w:p w:rsidR="002C0F19" w:rsidP="00E05F4C" w:rsidRDefault="00462EBD" w14:paraId="1113AEBC" w14:textId="20A82BE4">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w:t>
                  </w:r>
                  <w:r w:rsidRPr="002C0F19" w:rsidR="00FE3ADF">
                    <w:rPr>
                      <w:rFonts w:hint="eastAsia" w:ascii="MS Mincho" w:hAnsi="MS Mincho" w:eastAsia="MS Mincho" w:cs="MS Mincho"/>
                      <w:spacing w:val="6"/>
                      <w:kern w:val="0"/>
                      <w:szCs w:val="21"/>
                    </w:rPr>
                    <w:t>DXマインドの醸成を目的とした全社的なコミュニケーション施策を実施</w:t>
                  </w:r>
                </w:p>
                <w:p w:rsidRPr="002C0F19" w:rsidR="00E62461" w:rsidP="00E62461" w:rsidRDefault="00E62461" w14:paraId="1894F754" w14:textId="77777777">
                  <w:pPr>
                    <w:suppressAutoHyphens/>
                    <w:kinsoku w:val="0"/>
                    <w:overflowPunct w:val="0"/>
                    <w:adjustRightInd w:val="0"/>
                    <w:spacing w:after="120" w:afterLines="50" w:line="238" w:lineRule="exact"/>
                    <w:ind w:left="440"/>
                    <w:jc w:val="left"/>
                    <w:textAlignment w:val="center"/>
                    <w:rPr>
                      <w:rFonts w:ascii="MS Mincho" w:hAnsi="MS Mincho" w:eastAsia="MS Mincho" w:cs="MS Mincho"/>
                      <w:spacing w:val="6"/>
                      <w:kern w:val="0"/>
                      <w:szCs w:val="21"/>
                    </w:rPr>
                  </w:pPr>
                </w:p>
                <w:p w:rsidR="002C0F19" w:rsidP="00E011A1" w:rsidRDefault="00E011A1" w14:paraId="2824BE8B" w14:textId="4A8FCA18">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デジタル人財の育成確保戦略②：</w:t>
                  </w:r>
                  <w:r w:rsidRPr="00FE3ADF" w:rsidR="00FE3ADF">
                    <w:rPr>
                      <w:rFonts w:hint="eastAsia" w:ascii="MS Mincho" w:hAnsi="MS Mincho" w:eastAsia="MS Mincho" w:cs="MS Mincho"/>
                      <w:spacing w:val="6"/>
                      <w:kern w:val="0"/>
                      <w:szCs w:val="21"/>
                    </w:rPr>
                    <w:t>デジタルスキル向上とDXリーダー育成による組織変革の推進</w:t>
                  </w:r>
                </w:p>
                <w:p w:rsidR="002C0F19" w:rsidP="00E05F4C" w:rsidRDefault="00462EBD" w14:paraId="4EAB9D96" w14:textId="586F604A">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w:t>
                  </w:r>
                  <w:r w:rsidRPr="002C0F19" w:rsidR="00FE3ADF">
                    <w:rPr>
                      <w:rFonts w:hint="eastAsia" w:ascii="MS Mincho" w:hAnsi="MS Mincho" w:eastAsia="MS Mincho" w:cs="MS Mincho"/>
                      <w:spacing w:val="6"/>
                      <w:kern w:val="0"/>
                      <w:szCs w:val="21"/>
                    </w:rPr>
                    <w:t>SFA、CRM、RPA、AIツールの研修を定期実施し、実践的なデジタルスキルを強化</w:t>
                  </w:r>
                </w:p>
                <w:p w:rsidR="00FE3ADF" w:rsidP="00E05F4C" w:rsidRDefault="00462EBD" w14:paraId="62A18F57" w14:textId="043DA63A">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w:t>
                  </w:r>
                  <w:r w:rsidRPr="002C0F19" w:rsidR="00FE3ADF">
                    <w:rPr>
                      <w:rFonts w:hint="eastAsia" w:ascii="MS Mincho" w:hAnsi="MS Mincho" w:eastAsia="MS Mincho" w:cs="MS Mincho"/>
                      <w:spacing w:val="6"/>
                      <w:kern w:val="0"/>
                      <w:szCs w:val="21"/>
                    </w:rPr>
                    <w:t>各部門にDX推進リーダーを配置し、継続的な学習環境を整備</w:t>
                  </w:r>
                </w:p>
                <w:p w:rsidRPr="002C0F19" w:rsidR="00E011A1" w:rsidP="00E011A1" w:rsidRDefault="00E011A1" w14:paraId="400FE6A3"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FE3ADF" w:rsidR="00FE3ADF" w:rsidP="00B565BD" w:rsidRDefault="00B565BD" w14:paraId="6B04E5A7" w14:textId="4B3FF5EA">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デジタル人財の育成確保戦略③：</w:t>
                  </w:r>
                  <w:r w:rsidRPr="00FE3ADF" w:rsidR="00FE3ADF">
                    <w:rPr>
                      <w:rFonts w:hint="eastAsia" w:ascii="MS Mincho" w:hAnsi="MS Mincho" w:eastAsia="MS Mincho" w:cs="MS Mincho"/>
                      <w:spacing w:val="6"/>
                      <w:kern w:val="0"/>
                      <w:szCs w:val="21"/>
                    </w:rPr>
                    <w:t>データドリブン文化を醸成する仕組みの構築</w:t>
                  </w:r>
                </w:p>
                <w:p w:rsidR="00F44104" w:rsidP="00E05F4C" w:rsidRDefault="00462EBD" w14:paraId="1F27CD79" w14:textId="232137AA">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w:t>
                  </w:r>
                  <w:r w:rsidRPr="00FE3ADF" w:rsidR="00FE3ADF">
                    <w:rPr>
                      <w:rFonts w:hint="eastAsia" w:ascii="MS Mincho" w:hAnsi="MS Mincho" w:eastAsia="MS Mincho" w:cs="MS Mincho"/>
                      <w:spacing w:val="6"/>
                      <w:kern w:val="0"/>
                      <w:szCs w:val="21"/>
                    </w:rPr>
                    <w:t>BIツールを活用し、データに基づいた意思決定の習慣化を促進</w:t>
                  </w:r>
                </w:p>
                <w:p w:rsidR="00FE3ADF" w:rsidP="00E05F4C" w:rsidRDefault="00462EBD" w14:paraId="19D70E44" w14:textId="3DFC613E">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w:t>
                  </w:r>
                  <w:r w:rsidRPr="00F44104" w:rsidR="00FE3ADF">
                    <w:rPr>
                      <w:rFonts w:hint="eastAsia" w:ascii="MS Mincho" w:hAnsi="MS Mincho" w:eastAsia="MS Mincho" w:cs="MS Mincho"/>
                      <w:spacing w:val="6"/>
                      <w:kern w:val="0"/>
                      <w:szCs w:val="21"/>
                    </w:rPr>
                    <w:t>業務の可視化・KPI管理の強化を通じ、データ活用を定着化</w:t>
                  </w:r>
                </w:p>
                <w:p w:rsidRPr="00F44104" w:rsidR="00B565BD" w:rsidP="00B565BD" w:rsidRDefault="00B565BD" w14:paraId="5B7087FB"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FE3ADF" w:rsidR="00FE3ADF" w:rsidP="00BE47DB" w:rsidRDefault="00BE47DB" w14:paraId="6A4AF4DB" w14:textId="2E1F4FE3">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デジタル人財の育成確保戦略④：</w:t>
                  </w:r>
                  <w:r w:rsidRPr="00FE3ADF" w:rsidR="00FE3ADF">
                    <w:rPr>
                      <w:rFonts w:hint="eastAsia" w:ascii="MS Mincho" w:hAnsi="MS Mincho" w:eastAsia="MS Mincho" w:cs="MS Mincho"/>
                      <w:spacing w:val="6"/>
                      <w:kern w:val="0"/>
                      <w:szCs w:val="21"/>
                    </w:rPr>
                    <w:t>人財確保のための柔軟な採用戦略とキャリア支援</w:t>
                  </w:r>
                </w:p>
                <w:p w:rsidR="00F44104" w:rsidP="00E05F4C" w:rsidRDefault="00462EBD" w14:paraId="48F2AD77" w14:textId="7BEC6552">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w:t>
                  </w:r>
                  <w:r w:rsidRPr="00FE3ADF" w:rsidR="00FE3ADF">
                    <w:rPr>
                      <w:rFonts w:hint="eastAsia" w:ascii="MS Mincho" w:hAnsi="MS Mincho" w:eastAsia="MS Mincho" w:cs="MS Mincho"/>
                      <w:spacing w:val="6"/>
                      <w:kern w:val="0"/>
                      <w:szCs w:val="21"/>
                    </w:rPr>
                    <w:t>リモートワーク・フレックスタイム導入による多様な働き方を推進</w:t>
                  </w:r>
                </w:p>
                <w:p w:rsidRPr="00F44104" w:rsidR="00971AB3" w:rsidP="00E05F4C" w:rsidRDefault="00462EBD" w14:paraId="13E09312" w14:textId="177FD4AE">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w:t>
                  </w:r>
                  <w:r w:rsidRPr="00F44104" w:rsidR="00FE3ADF">
                    <w:rPr>
                      <w:rFonts w:hint="eastAsia" w:ascii="MS Mincho" w:hAnsi="MS Mincho" w:eastAsia="MS Mincho" w:cs="MS Mincho"/>
                      <w:spacing w:val="6"/>
                      <w:kern w:val="0"/>
                      <w:szCs w:val="21"/>
                    </w:rPr>
                    <w:t>資格取得支援制度やタレントマネジメントシステムを活用し、個々のキャリアビジョンとDX戦略を連携</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BB0E49" w:rsidR="00971AB3" w:rsidRDefault="00971AB3" w14:paraId="0595DBE2"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4A78AA"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戦略における記載箇所・ページ</w:t>
                  </w:r>
                </w:p>
              </w:tc>
              <w:tc>
                <w:tcPr>
                  <w:tcW w:w="5890" w:type="dxa"/>
                  <w:shd w:val="clear" w:color="auto" w:fill="auto"/>
                </w:tcPr>
                <w:p w:rsidR="00F73C34" w:rsidP="00F73C34" w:rsidRDefault="00F73C34" w14:paraId="42F00ABC" w14:textId="4D7A6415">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デジタル経営戦略指針</w:t>
                  </w:r>
                  <w:r>
                    <w:rPr>
                      <w:rFonts w:ascii="MS Mincho" w:hAnsi="MS Mincho" w:eastAsia="MS Mincho" w:cs="MS Mincho"/>
                      <w:spacing w:val="6"/>
                      <w:kern w:val="0"/>
                      <w:szCs w:val="21"/>
                    </w:rPr>
                    <w:t xml:space="preserve"> -2025-</w:t>
                  </w:r>
                </w:p>
                <w:p w:rsidRPr="00927829" w:rsidR="00971AB3" w:rsidP="00F73C34" w:rsidRDefault="00F73C34" w14:paraId="59866E55" w14:textId="288DA441">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記載ページ：</w:t>
                  </w:r>
                  <w:r>
                    <w:rPr>
                      <w:rFonts w:ascii="MS Mincho" w:hAnsi="MS Mincho" w:eastAsia="MS Mincho" w:cs="MS Mincho"/>
                      <w:spacing w:val="6"/>
                      <w:kern w:val="0"/>
                      <w:szCs w:val="21"/>
                    </w:rPr>
                    <w:t>P.</w:t>
                  </w:r>
                  <w:r w:rsidR="00E36C3D">
                    <w:rPr>
                      <w:rFonts w:ascii="MS Mincho" w:hAnsi="MS Mincho" w:eastAsia="MS Mincho" w:cs="MS Mincho"/>
                      <w:spacing w:val="6"/>
                      <w:kern w:val="0"/>
                      <w:szCs w:val="21"/>
                    </w:rPr>
                    <w:t>34</w:t>
                  </w:r>
                  <w:r>
                    <w:rPr>
                      <w:rFonts w:hint="eastAsia" w:ascii="MS Mincho" w:hAnsi="MS Mincho" w:eastAsia="MS Mincho" w:cs="MS Mincho"/>
                      <w:spacing w:val="6"/>
                      <w:kern w:val="0"/>
                      <w:szCs w:val="21"/>
                    </w:rPr>
                    <w:t>〜</w:t>
                  </w:r>
                  <w:r w:rsidR="00E36C3D">
                    <w:rPr>
                      <w:rFonts w:ascii="MS Mincho" w:hAnsi="MS Mincho" w:eastAsia="MS Mincho" w:cs="MS Mincho"/>
                      <w:spacing w:val="6"/>
                      <w:kern w:val="0"/>
                      <w:szCs w:val="21"/>
                    </w:rPr>
                    <w:t>42</w:t>
                  </w:r>
                </w:p>
              </w:tc>
            </w:tr>
            <w:tr w:rsidRPr="00BB0E49" w:rsidR="00971AB3" w:rsidTr="004A78AA"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記載内容抜粋</w:t>
                  </w:r>
                </w:p>
              </w:tc>
              <w:tc>
                <w:tcPr>
                  <w:tcW w:w="5890" w:type="dxa"/>
                  <w:shd w:val="clear" w:color="auto" w:fill="auto"/>
                </w:tcPr>
                <w:p w:rsidR="0081681A" w:rsidP="000B7F59" w:rsidRDefault="0081681A" w14:paraId="0415EB37"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以下、公表情報を抜粋及び要約して記載いたします。</w:t>
                  </w:r>
                </w:p>
                <w:p w:rsidR="0081681A" w:rsidP="000B7F59" w:rsidRDefault="0081681A" w14:paraId="4728BF2F"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00363CA4" w:rsidP="000B7F59" w:rsidRDefault="00363CA4" w14:paraId="24DD1EA9" w14:textId="57ED56D3">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w:t>
                  </w:r>
                  <w:r w:rsidRPr="00363CA4">
                    <w:rPr>
                      <w:rFonts w:hint="eastAsia" w:ascii="MS Mincho" w:hAnsi="MS Mincho" w:eastAsia="MS Mincho" w:cs="MS Mincho"/>
                      <w:spacing w:val="6"/>
                      <w:kern w:val="0"/>
                      <w:szCs w:val="21"/>
                    </w:rPr>
                    <w:t>ITシステム環境 及び ITシステム環境整備計画</w:t>
                  </w:r>
                  <w:r>
                    <w:rPr>
                      <w:rFonts w:hint="eastAsia" w:ascii="MS Mincho" w:hAnsi="MS Mincho" w:eastAsia="MS Mincho" w:cs="MS Mincho"/>
                      <w:spacing w:val="6"/>
                      <w:kern w:val="0"/>
                      <w:szCs w:val="21"/>
                    </w:rPr>
                    <w:t>＞</w:t>
                  </w:r>
                </w:p>
                <w:p w:rsidRPr="00BB0E49" w:rsidR="000B7F59" w:rsidP="000B7F59" w:rsidRDefault="000B7F59" w14:paraId="0D346BB9" w14:textId="3D9B6C2B">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29074E">
                    <w:rPr>
                      <w:rFonts w:hint="eastAsia" w:ascii="MS Mincho" w:hAnsi="MS Mincho" w:eastAsia="MS Mincho" w:cs="MS Mincho"/>
                      <w:spacing w:val="6"/>
                      <w:kern w:val="0"/>
                      <w:szCs w:val="21"/>
                    </w:rPr>
                    <w:t>DX戦略を推進するため、</w:t>
                  </w:r>
                  <w:r w:rsidR="00ED02DA">
                    <w:rPr>
                      <w:rFonts w:hint="eastAsia" w:ascii="MS Mincho" w:hAnsi="MS Mincho" w:eastAsia="MS Mincho" w:cs="MS Mincho"/>
                      <w:spacing w:val="6"/>
                      <w:kern w:val="0"/>
                      <w:szCs w:val="21"/>
                    </w:rPr>
                    <w:t>各DX戦略に紐づく</w:t>
                  </w:r>
                  <w:r w:rsidRPr="0029074E">
                    <w:rPr>
                      <w:rFonts w:hint="eastAsia" w:ascii="MS Mincho" w:hAnsi="MS Mincho" w:eastAsia="MS Mincho" w:cs="MS Mincho"/>
                      <w:spacing w:val="6"/>
                      <w:kern w:val="0"/>
                      <w:szCs w:val="21"/>
                    </w:rPr>
                    <w:t>ITシステム環境を整備し、データ活用・業務最適化・自動化を段階的に実現します。</w:t>
                  </w:r>
                  <w:r w:rsidR="00ED4414">
                    <w:rPr>
                      <w:rFonts w:hint="eastAsia" w:ascii="MS Mincho" w:hAnsi="MS Mincho" w:eastAsia="MS Mincho" w:cs="MS Mincho"/>
                      <w:spacing w:val="6"/>
                      <w:kern w:val="0"/>
                      <w:szCs w:val="21"/>
                    </w:rPr>
                    <w:t>また、</w:t>
                  </w:r>
                  <w:r w:rsidRPr="0029074E">
                    <w:rPr>
                      <w:rFonts w:hint="eastAsia" w:ascii="MS Mincho" w:hAnsi="MS Mincho" w:eastAsia="MS Mincho" w:cs="MS Mincho"/>
                      <w:spacing w:val="6"/>
                      <w:kern w:val="0"/>
                      <w:szCs w:val="21"/>
                    </w:rPr>
                    <w:t>システムの統合と連携により、効率的な経営基盤を構築し</w:t>
                  </w:r>
                  <w:r w:rsidR="004C5C6B">
                    <w:rPr>
                      <w:rFonts w:hint="eastAsia" w:ascii="MS Mincho" w:hAnsi="MS Mincho" w:eastAsia="MS Mincho" w:cs="MS Mincho"/>
                      <w:spacing w:val="6"/>
                      <w:kern w:val="0"/>
                      <w:szCs w:val="21"/>
                    </w:rPr>
                    <w:t>ます</w:t>
                  </w:r>
                  <w:r w:rsidRPr="0029074E">
                    <w:rPr>
                      <w:rFonts w:hint="eastAsia" w:ascii="MS Mincho" w:hAnsi="MS Mincho" w:eastAsia="MS Mincho" w:cs="MS Mincho"/>
                      <w:spacing w:val="6"/>
                      <w:kern w:val="0"/>
                      <w:szCs w:val="21"/>
                    </w:rPr>
                    <w:t>。</w:t>
                  </w:r>
                </w:p>
                <w:p w:rsidR="000B7F59" w:rsidP="0029074E" w:rsidRDefault="000B7F59" w14:paraId="5D0B1513"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29074E" w:rsidR="0029074E" w:rsidP="0029074E" w:rsidRDefault="0029074E" w14:paraId="7CD58569" w14:textId="2404FF08">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29074E">
                    <w:rPr>
                      <w:rFonts w:hint="eastAsia" w:ascii="MS Mincho" w:hAnsi="MS Mincho" w:eastAsia="MS Mincho" w:cs="MS Mincho"/>
                      <w:spacing w:val="6"/>
                      <w:kern w:val="0"/>
                      <w:szCs w:val="21"/>
                    </w:rPr>
                    <w:t>DX戦略①：お客様対応の高度化に向けたITシステム環境整備</w:t>
                  </w:r>
                </w:p>
                <w:p w:rsidR="008C5532" w:rsidP="00AC1409" w:rsidRDefault="00AC1409" w14:paraId="0F35533C" w14:textId="2ADC1F11">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w:t>
                  </w:r>
                  <w:r w:rsidRPr="0029074E" w:rsidR="0029074E">
                    <w:rPr>
                      <w:rFonts w:hint="eastAsia" w:ascii="MS Mincho" w:hAnsi="MS Mincho" w:eastAsia="MS Mincho" w:cs="MS Mincho"/>
                      <w:spacing w:val="6"/>
                      <w:kern w:val="0"/>
                      <w:szCs w:val="21"/>
                    </w:rPr>
                    <w:t>デジタルタッチポイント強化</w:t>
                  </w:r>
                </w:p>
                <w:p w:rsidR="008C5532" w:rsidP="00AC1409" w:rsidRDefault="00462EBD" w14:paraId="730C6334" w14:textId="42A14B78">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w:t>
                  </w:r>
                  <w:r w:rsidRPr="008C5532" w:rsidR="0029074E">
                    <w:rPr>
                      <w:rFonts w:hint="eastAsia" w:ascii="MS Mincho" w:hAnsi="MS Mincho" w:eastAsia="MS Mincho" w:cs="MS Mincho"/>
                      <w:spacing w:val="6"/>
                      <w:kern w:val="0"/>
                      <w:szCs w:val="21"/>
                    </w:rPr>
                    <w:t>Web・SNS・メールマーケティング統合（データ分析・ターゲティング最適化）</w:t>
                  </w:r>
                </w:p>
                <w:p w:rsidR="0029074E" w:rsidP="00AC1409" w:rsidRDefault="00462EBD" w14:paraId="379BF367" w14:textId="03A3F596">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w:t>
                  </w:r>
                  <w:r w:rsidRPr="008C5532" w:rsidR="0029074E">
                    <w:rPr>
                      <w:rFonts w:hint="eastAsia" w:ascii="MS Mincho" w:hAnsi="MS Mincho" w:eastAsia="MS Mincho" w:cs="MS Mincho"/>
                      <w:spacing w:val="6"/>
                      <w:kern w:val="0"/>
                      <w:szCs w:val="21"/>
                    </w:rPr>
                    <w:t>インタラクティブコンテンツ導入（顧客の行動データ活用）</w:t>
                  </w:r>
                </w:p>
                <w:p w:rsidRPr="008C5532" w:rsidR="00AC1409" w:rsidP="00AC1409" w:rsidRDefault="00AC1409" w14:paraId="3C8EB91F"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008C5532" w:rsidP="00AC1409" w:rsidRDefault="00AC1409" w14:paraId="2A3979E1" w14:textId="08B1DD8F">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w:t>
                  </w:r>
                  <w:r w:rsidRPr="0029074E" w:rsidR="0029074E">
                    <w:rPr>
                      <w:rFonts w:hint="eastAsia" w:ascii="MS Mincho" w:hAnsi="MS Mincho" w:eastAsia="MS Mincho" w:cs="MS Mincho"/>
                      <w:spacing w:val="6"/>
                      <w:kern w:val="0"/>
                      <w:szCs w:val="21"/>
                    </w:rPr>
                    <w:t>営業プロセスのデジタル化</w:t>
                  </w:r>
                </w:p>
                <w:p w:rsidR="009D56D3" w:rsidP="00AC1409" w:rsidRDefault="00462EBD" w14:paraId="0CEE7E4A" w14:textId="61AD1EED">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w:t>
                  </w:r>
                  <w:r w:rsidRPr="008C5532" w:rsidR="0029074E">
                    <w:rPr>
                      <w:rFonts w:hint="eastAsia" w:ascii="MS Mincho" w:hAnsi="MS Mincho" w:eastAsia="MS Mincho" w:cs="MS Mincho"/>
                      <w:spacing w:val="6"/>
                      <w:kern w:val="0"/>
                      <w:szCs w:val="21"/>
                    </w:rPr>
                    <w:t>SFA/CRMの導入（案件管理・営業プロセスの一元化）</w:t>
                  </w:r>
                </w:p>
                <w:p w:rsidR="009D56D3" w:rsidP="00AC1409" w:rsidRDefault="00462EBD" w14:paraId="41A665AA" w14:textId="51F02E83">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w:t>
                  </w:r>
                  <w:r w:rsidRPr="009D56D3" w:rsidR="0029074E">
                    <w:rPr>
                      <w:rFonts w:hint="eastAsia" w:ascii="MS Mincho" w:hAnsi="MS Mincho" w:eastAsia="MS Mincho" w:cs="MS Mincho"/>
                      <w:spacing w:val="6"/>
                      <w:kern w:val="0"/>
                      <w:szCs w:val="21"/>
                    </w:rPr>
                    <w:t>クラウド型見積システムの統合（商談履歴・購買データの集約）</w:t>
                  </w:r>
                </w:p>
                <w:p w:rsidRPr="009D56D3" w:rsidR="0029074E" w:rsidP="00AC1409" w:rsidRDefault="00462EBD" w14:paraId="2BCE8147" w14:textId="07A65BA4">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w:t>
                  </w:r>
                  <w:r w:rsidRPr="009D56D3" w:rsidR="0029074E">
                    <w:rPr>
                      <w:rFonts w:hint="eastAsia" w:ascii="MS Mincho" w:hAnsi="MS Mincho" w:eastAsia="MS Mincho" w:cs="MS Mincho"/>
                      <w:spacing w:val="6"/>
                      <w:kern w:val="0"/>
                      <w:szCs w:val="21"/>
                    </w:rPr>
                    <w:t>販売管理システムのデータ分析（価格最適化の実現）</w:t>
                  </w:r>
                </w:p>
                <w:p w:rsidR="00AC1409" w:rsidP="00AC1409" w:rsidRDefault="00AC1409" w14:paraId="1B3DA358"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009D56D3" w:rsidP="00AC1409" w:rsidRDefault="00AC1409" w14:paraId="437E206B" w14:textId="61A8BD08">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w:t>
                  </w:r>
                  <w:r w:rsidRPr="0029074E" w:rsidR="0029074E">
                    <w:rPr>
                      <w:rFonts w:hint="eastAsia" w:ascii="MS Mincho" w:hAnsi="MS Mincho" w:eastAsia="MS Mincho" w:cs="MS Mincho"/>
                      <w:spacing w:val="6"/>
                      <w:kern w:val="0"/>
                      <w:szCs w:val="21"/>
                    </w:rPr>
                    <w:t>データ活用と意思決定の高速化</w:t>
                  </w:r>
                </w:p>
                <w:p w:rsidR="009D56D3" w:rsidP="00AC1409" w:rsidRDefault="00462EBD" w14:paraId="7D2AEC85" w14:textId="34908F0F">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w:t>
                  </w:r>
                  <w:r w:rsidRPr="009D56D3" w:rsidR="0029074E">
                    <w:rPr>
                      <w:rFonts w:hint="eastAsia" w:ascii="MS Mincho" w:hAnsi="MS Mincho" w:eastAsia="MS Mincho" w:cs="MS Mincho"/>
                      <w:spacing w:val="6"/>
                      <w:kern w:val="0"/>
                      <w:szCs w:val="21"/>
                    </w:rPr>
                    <w:t>BIツールによる顧客データ分析（次の提案の最適化）</w:t>
                  </w:r>
                </w:p>
                <w:p w:rsidR="009D56D3" w:rsidP="00AC1409" w:rsidRDefault="00462EBD" w14:paraId="3473D8DC" w14:textId="0019357C">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w:t>
                  </w:r>
                  <w:r w:rsidRPr="009D56D3" w:rsidR="0029074E">
                    <w:rPr>
                      <w:rFonts w:hint="eastAsia" w:ascii="MS Mincho" w:hAnsi="MS Mincho" w:eastAsia="MS Mincho" w:cs="MS Mincho"/>
                      <w:spacing w:val="6"/>
                      <w:kern w:val="0"/>
                      <w:szCs w:val="21"/>
                    </w:rPr>
                    <w:t>ワークフローシステム導入（承認・決裁プロセスのデジタル化）</w:t>
                  </w:r>
                </w:p>
                <w:p w:rsidRPr="009D56D3" w:rsidR="0029074E" w:rsidP="00AC1409" w:rsidRDefault="00462EBD" w14:paraId="55F8C96D" w14:textId="3188539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w:t>
                  </w:r>
                  <w:r w:rsidRPr="009D56D3" w:rsidR="0029074E">
                    <w:rPr>
                      <w:rFonts w:hint="eastAsia" w:ascii="MS Mincho" w:hAnsi="MS Mincho" w:eastAsia="MS Mincho" w:cs="MS Mincho"/>
                      <w:spacing w:val="6"/>
                      <w:kern w:val="0"/>
                      <w:szCs w:val="21"/>
                    </w:rPr>
                    <w:t>VOCのデータ化（QRアンケート・サポート履歴の活用）</w:t>
                  </w:r>
                </w:p>
                <w:p w:rsidRPr="0029074E" w:rsidR="0029074E" w:rsidP="0029074E" w:rsidRDefault="0029074E" w14:paraId="4454455F"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29074E" w:rsidR="0029074E" w:rsidP="0029074E" w:rsidRDefault="0029074E" w14:paraId="6FF62121" w14:textId="3A2A72E0">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29074E">
                    <w:rPr>
                      <w:rFonts w:hint="eastAsia" w:ascii="MS Mincho" w:hAnsi="MS Mincho" w:eastAsia="MS Mincho" w:cs="MS Mincho"/>
                      <w:spacing w:val="6"/>
                      <w:kern w:val="0"/>
                      <w:szCs w:val="21"/>
                    </w:rPr>
                    <w:t>DX戦略②：人財配置の最適化に向けたITシステム環境整備</w:t>
                  </w:r>
                </w:p>
                <w:p w:rsidR="009741E0" w:rsidP="000D6CFB" w:rsidRDefault="000D6CFB" w14:paraId="5BF31D02" w14:textId="3F2D695A">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w:t>
                  </w:r>
                  <w:r w:rsidRPr="0029074E" w:rsidR="0029074E">
                    <w:rPr>
                      <w:rFonts w:hint="eastAsia" w:ascii="MS Mincho" w:hAnsi="MS Mincho" w:eastAsia="MS Mincho" w:cs="MS Mincho"/>
                      <w:spacing w:val="6"/>
                      <w:kern w:val="0"/>
                      <w:szCs w:val="21"/>
                    </w:rPr>
                    <w:t>データ活用による最適な人員配置</w:t>
                  </w:r>
                </w:p>
                <w:p w:rsidR="009741E0" w:rsidP="000D6CFB" w:rsidRDefault="00462EBD" w14:paraId="4565B11E" w14:textId="3C8C0220">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w:t>
                  </w:r>
                  <w:r w:rsidRPr="009741E0" w:rsidR="0029074E">
                    <w:rPr>
                      <w:rFonts w:hint="eastAsia" w:ascii="MS Mincho" w:hAnsi="MS Mincho" w:eastAsia="MS Mincho" w:cs="MS Mincho"/>
                      <w:spacing w:val="6"/>
                      <w:kern w:val="0"/>
                      <w:szCs w:val="21"/>
                    </w:rPr>
                    <w:t>SFA・BIツール導入（地域別の取引量・業種・購買履歴の可視化）</w:t>
                  </w:r>
                </w:p>
                <w:p w:rsidR="009741E0" w:rsidP="000D6CFB" w:rsidRDefault="00462EBD" w14:paraId="73FCD21C" w14:textId="026D3F1E">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w:t>
                  </w:r>
                  <w:r w:rsidRPr="009741E0" w:rsidR="0029074E">
                    <w:rPr>
                      <w:rFonts w:hint="eastAsia" w:ascii="MS Mincho" w:hAnsi="MS Mincho" w:eastAsia="MS Mincho" w:cs="MS Mincho"/>
                      <w:spacing w:val="6"/>
                      <w:kern w:val="0"/>
                      <w:szCs w:val="21"/>
                    </w:rPr>
                    <w:t>商圏分析ツールの活用（エリア別の需要予測）</w:t>
                  </w:r>
                </w:p>
                <w:p w:rsidR="009741E0" w:rsidP="000D6CFB" w:rsidRDefault="00462EBD" w14:paraId="318C04E5" w14:textId="13274D62">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w:t>
                  </w:r>
                  <w:r w:rsidRPr="009741E0" w:rsidR="0029074E">
                    <w:rPr>
                      <w:rFonts w:hint="eastAsia" w:ascii="MS Mincho" w:hAnsi="MS Mincho" w:eastAsia="MS Mincho" w:cs="MS Mincho"/>
                      <w:spacing w:val="6"/>
                      <w:kern w:val="0"/>
                      <w:szCs w:val="21"/>
                    </w:rPr>
                    <w:t>タレントマネジメントシステムの導入（スキル・実績データの統合）</w:t>
                  </w:r>
                </w:p>
                <w:p w:rsidR="009741E0" w:rsidP="000D6CFB" w:rsidRDefault="00462EBD" w14:paraId="58F54ED8" w14:textId="58769AE5">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w:t>
                  </w:r>
                  <w:r w:rsidRPr="009741E0" w:rsidR="0029074E">
                    <w:rPr>
                      <w:rFonts w:hint="eastAsia" w:ascii="MS Mincho" w:hAnsi="MS Mincho" w:eastAsia="MS Mincho" w:cs="MS Mincho"/>
                      <w:spacing w:val="6"/>
                      <w:kern w:val="0"/>
                      <w:szCs w:val="21"/>
                    </w:rPr>
                    <w:t>AIによる人員配置の最適化（需要予測とスキルマッチングの強化）</w:t>
                  </w:r>
                </w:p>
                <w:p w:rsidRPr="009741E0" w:rsidR="0029074E" w:rsidP="000D6CFB" w:rsidRDefault="00462EBD" w14:paraId="637E8A95" w14:textId="313BB311">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w:t>
                  </w:r>
                  <w:r w:rsidRPr="009741E0" w:rsidR="0029074E">
                    <w:rPr>
                      <w:rFonts w:hint="eastAsia" w:ascii="MS Mincho" w:hAnsi="MS Mincho" w:eastAsia="MS Mincho" w:cs="MS Mincho"/>
                      <w:spacing w:val="6"/>
                      <w:kern w:val="0"/>
                      <w:szCs w:val="21"/>
                    </w:rPr>
                    <w:t>チャットツール・位置情報アプリ統合（現場とコールセンターの連携強化）</w:t>
                  </w:r>
                </w:p>
                <w:p w:rsidRPr="0029074E" w:rsidR="0029074E" w:rsidP="0029074E" w:rsidRDefault="0029074E" w14:paraId="08976028"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29074E" w:rsidR="0029074E" w:rsidP="0029074E" w:rsidRDefault="0029074E" w14:paraId="325092D5" w14:textId="6D9978ED">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29074E">
                    <w:rPr>
                      <w:rFonts w:hint="eastAsia" w:ascii="MS Mincho" w:hAnsi="MS Mincho" w:eastAsia="MS Mincho" w:cs="MS Mincho"/>
                      <w:spacing w:val="6"/>
                      <w:kern w:val="0"/>
                      <w:szCs w:val="21"/>
                    </w:rPr>
                    <w:t>DX戦略③：業務プロセスの変革に向けたITシステム環境整備</w:t>
                  </w:r>
                </w:p>
                <w:p w:rsidR="00845F1D" w:rsidP="000D6CFB" w:rsidRDefault="000D6CFB" w14:paraId="4AC64A89" w14:textId="293A6136">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w:t>
                  </w:r>
                  <w:r w:rsidRPr="0029074E" w:rsidR="0029074E">
                    <w:rPr>
                      <w:rFonts w:hint="eastAsia" w:ascii="MS Mincho" w:hAnsi="MS Mincho" w:eastAsia="MS Mincho" w:cs="MS Mincho"/>
                      <w:spacing w:val="6"/>
                      <w:kern w:val="0"/>
                      <w:szCs w:val="21"/>
                    </w:rPr>
                    <w:t>属人化の解消と業務負担の分散化</w:t>
                  </w:r>
                </w:p>
                <w:p w:rsidR="00845F1D" w:rsidP="000D6CFB" w:rsidRDefault="00462EBD" w14:paraId="635F4913" w14:textId="561E519B">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w:t>
                  </w:r>
                  <w:r w:rsidRPr="00845F1D" w:rsidR="0029074E">
                    <w:rPr>
                      <w:rFonts w:hint="eastAsia" w:ascii="MS Mincho" w:hAnsi="MS Mincho" w:eastAsia="MS Mincho" w:cs="MS Mincho"/>
                      <w:spacing w:val="6"/>
                      <w:kern w:val="0"/>
                      <w:szCs w:val="21"/>
                    </w:rPr>
                    <w:t>BPMツールの導入（業務フローの可視化・標準化）</w:t>
                  </w:r>
                </w:p>
                <w:p w:rsidR="00845F1D" w:rsidP="000D6CFB" w:rsidRDefault="00462EBD" w14:paraId="621E6897" w14:textId="56F93306">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w:t>
                  </w:r>
                  <w:r w:rsidRPr="00845F1D" w:rsidR="0029074E">
                    <w:rPr>
                      <w:rFonts w:hint="eastAsia" w:ascii="MS Mincho" w:hAnsi="MS Mincho" w:eastAsia="MS Mincho" w:cs="MS Mincho"/>
                      <w:spacing w:val="6"/>
                      <w:kern w:val="0"/>
                      <w:szCs w:val="21"/>
                    </w:rPr>
                    <w:t>クラウド業務マニュアル活用（ナレッジ共有の強化）</w:t>
                  </w:r>
                </w:p>
                <w:p w:rsidRPr="00845F1D" w:rsidR="0029074E" w:rsidP="000D6CFB" w:rsidRDefault="00462EBD" w14:paraId="59039163" w14:textId="7CDD0D04">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w:t>
                  </w:r>
                  <w:r w:rsidRPr="00845F1D" w:rsidR="0029074E">
                    <w:rPr>
                      <w:rFonts w:hint="eastAsia" w:ascii="MS Mincho" w:hAnsi="MS Mincho" w:eastAsia="MS Mincho" w:cs="MS Mincho"/>
                      <w:spacing w:val="6"/>
                      <w:kern w:val="0"/>
                      <w:szCs w:val="21"/>
                    </w:rPr>
                    <w:t>RPAの導入（作業工数データを活用した業務分担の最適化）</w:t>
                  </w:r>
                </w:p>
                <w:p w:rsidR="00845F1D" w:rsidP="000D6CFB" w:rsidRDefault="000D6CFB" w14:paraId="73683451" w14:textId="7F6826FD">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w:t>
                  </w:r>
                  <w:r w:rsidRPr="0029074E" w:rsidR="0029074E">
                    <w:rPr>
                      <w:rFonts w:hint="eastAsia" w:ascii="MS Mincho" w:hAnsi="MS Mincho" w:eastAsia="MS Mincho" w:cs="MS Mincho"/>
                      <w:spacing w:val="6"/>
                      <w:kern w:val="0"/>
                      <w:szCs w:val="21"/>
                    </w:rPr>
                    <w:t>データ統合とシステム連携</w:t>
                  </w:r>
                </w:p>
                <w:p w:rsidR="00845F1D" w:rsidP="000D6CFB" w:rsidRDefault="00462EBD" w14:paraId="6709A52B" w14:textId="0CECFCD0">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w:t>
                  </w:r>
                  <w:r w:rsidRPr="00845F1D" w:rsidR="0029074E">
                    <w:rPr>
                      <w:rFonts w:hint="eastAsia" w:ascii="MS Mincho" w:hAnsi="MS Mincho" w:eastAsia="MS Mincho" w:cs="MS Mincho"/>
                      <w:spacing w:val="6"/>
                      <w:kern w:val="0"/>
                      <w:szCs w:val="21"/>
                    </w:rPr>
                    <w:t>ERP・SFA・CRM・会計システムの統合（販売・在庫・顧客データの一元化）</w:t>
                  </w:r>
                </w:p>
                <w:p w:rsidR="00845F1D" w:rsidP="000D6CFB" w:rsidRDefault="00462EBD" w14:paraId="54EF5E77" w14:textId="40E0A60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w:t>
                  </w:r>
                  <w:r w:rsidRPr="00845F1D" w:rsidR="0029074E">
                    <w:rPr>
                      <w:rFonts w:hint="eastAsia" w:ascii="MS Mincho" w:hAnsi="MS Mincho" w:eastAsia="MS Mincho" w:cs="MS Mincho"/>
                      <w:spacing w:val="6"/>
                      <w:kern w:val="0"/>
                      <w:szCs w:val="21"/>
                    </w:rPr>
                    <w:t>BIツール活用（業務KPIの可視化と非効率業務の改善）</w:t>
                  </w:r>
                </w:p>
                <w:p w:rsidRPr="00845F1D" w:rsidR="0029074E" w:rsidP="000D6CFB" w:rsidRDefault="00462EBD" w14:paraId="1A982776" w14:textId="1180B8C2">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w:t>
                  </w:r>
                  <w:r w:rsidRPr="00845F1D" w:rsidR="0029074E">
                    <w:rPr>
                      <w:rFonts w:hint="eastAsia" w:ascii="MS Mincho" w:hAnsi="MS Mincho" w:eastAsia="MS Mincho" w:cs="MS Mincho"/>
                      <w:spacing w:val="6"/>
                      <w:kern w:val="0"/>
                      <w:szCs w:val="21"/>
                    </w:rPr>
                    <w:t>iPaaS導入（システム間のデータ同期と連携自動化）</w:t>
                  </w:r>
                </w:p>
                <w:p w:rsidR="00845F1D" w:rsidP="004D44F2" w:rsidRDefault="004D44F2" w14:paraId="352394A5" w14:textId="2074421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w:t>
                  </w:r>
                  <w:r w:rsidRPr="0029074E" w:rsidR="0029074E">
                    <w:rPr>
                      <w:rFonts w:hint="eastAsia" w:ascii="MS Mincho" w:hAnsi="MS Mincho" w:eastAsia="MS Mincho" w:cs="MS Mincho"/>
                      <w:spacing w:val="6"/>
                      <w:kern w:val="0"/>
                      <w:szCs w:val="21"/>
                    </w:rPr>
                    <w:t>標準化と自動化の推進</w:t>
                  </w:r>
                </w:p>
                <w:p w:rsidR="00845F1D" w:rsidP="004D44F2" w:rsidRDefault="00462EBD" w14:paraId="32C9AA5D" w14:textId="31A489FD">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w:t>
                  </w:r>
                  <w:r w:rsidRPr="00845F1D" w:rsidR="0029074E">
                    <w:rPr>
                      <w:rFonts w:hint="eastAsia" w:ascii="MS Mincho" w:hAnsi="MS Mincho" w:eastAsia="MS Mincho" w:cs="MS Mincho"/>
                      <w:spacing w:val="6"/>
                      <w:kern w:val="0"/>
                      <w:szCs w:val="21"/>
                    </w:rPr>
                    <w:t>WMS導入（在庫のリアルタイム管理）</w:t>
                  </w:r>
                </w:p>
                <w:p w:rsidR="000B7F59" w:rsidP="004D44F2" w:rsidRDefault="00462EBD" w14:paraId="4EA42A35" w14:textId="6B2CDC81">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w:t>
                  </w:r>
                  <w:r w:rsidRPr="00845F1D" w:rsidR="0029074E">
                    <w:rPr>
                      <w:rFonts w:hint="eastAsia" w:ascii="MS Mincho" w:hAnsi="MS Mincho" w:eastAsia="MS Mincho" w:cs="MS Mincho"/>
                      <w:spacing w:val="6"/>
                      <w:kern w:val="0"/>
                      <w:szCs w:val="21"/>
                    </w:rPr>
                    <w:t>EDIの活用（受発注管理の効率化）</w:t>
                  </w:r>
                </w:p>
                <w:p w:rsidR="000B7F59" w:rsidP="004D44F2" w:rsidRDefault="00462EBD" w14:paraId="07AB936D" w14:textId="408F7D39">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w:t>
                  </w:r>
                  <w:r w:rsidRPr="000B7F59" w:rsidR="0029074E">
                    <w:rPr>
                      <w:rFonts w:hint="eastAsia" w:ascii="MS Mincho" w:hAnsi="MS Mincho" w:eastAsia="MS Mincho" w:cs="MS Mincho"/>
                      <w:spacing w:val="6"/>
                      <w:kern w:val="0"/>
                      <w:szCs w:val="21"/>
                    </w:rPr>
                    <w:t>ワークフローシステムの最適化（承認プロセスの迅速化）</w:t>
                  </w:r>
                </w:p>
                <w:p w:rsidR="000B7F59" w:rsidP="004D44F2" w:rsidRDefault="00462EBD" w14:paraId="77A026E6" w14:textId="4D5C6FC5">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w:t>
                  </w:r>
                  <w:r w:rsidRPr="000B7F59" w:rsidR="0029074E">
                    <w:rPr>
                      <w:rFonts w:hint="eastAsia" w:ascii="MS Mincho" w:hAnsi="MS Mincho" w:eastAsia="MS Mincho" w:cs="MS Mincho"/>
                      <w:spacing w:val="6"/>
                      <w:kern w:val="0"/>
                      <w:szCs w:val="21"/>
                    </w:rPr>
                    <w:t>AI-OCR導入（データ入力の精度向上・手作業ミス削減）</w:t>
                  </w:r>
                </w:p>
                <w:p w:rsidRPr="000B7F59" w:rsidR="0029074E" w:rsidP="004D44F2" w:rsidRDefault="00462EBD" w14:paraId="0195AF12" w14:textId="679A97E5">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w:t>
                  </w:r>
                  <w:r w:rsidRPr="000B7F59" w:rsidR="0029074E">
                    <w:rPr>
                      <w:rFonts w:hint="eastAsia" w:ascii="MS Mincho" w:hAnsi="MS Mincho" w:eastAsia="MS Mincho" w:cs="MS Mincho"/>
                      <w:spacing w:val="6"/>
                      <w:kern w:val="0"/>
                      <w:szCs w:val="21"/>
                    </w:rPr>
                    <w:t>電子署名・デジタル承認の活用（契約・承認手続きの効率化）</w:t>
                  </w:r>
                </w:p>
                <w:p w:rsidR="0029074E" w:rsidP="0029074E" w:rsidRDefault="0029074E" w14:paraId="6669EDA0"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0B7F59" w:rsidR="000B7F59" w:rsidP="0029074E" w:rsidRDefault="00B114D4" w14:paraId="0AC3EAE1" w14:textId="62377A96">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ascii="MS Mincho" w:hAnsi="MS Mincho" w:eastAsia="MS Mincho" w:cs="MS Mincho"/>
                      <w:spacing w:val="6"/>
                      <w:kern w:val="0"/>
                      <w:szCs w:val="21"/>
                    </w:rPr>
                    <w:t>---</w:t>
                  </w:r>
                </w:p>
                <w:p w:rsidRPr="0029074E" w:rsidR="0029074E" w:rsidP="0029074E" w:rsidRDefault="009C1434" w14:paraId="08CDF3CA" w14:textId="470DB826">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w:t>
                  </w:r>
                  <w:r w:rsidRPr="0029074E" w:rsidR="0029074E">
                    <w:rPr>
                      <w:rFonts w:hint="eastAsia" w:ascii="MS Mincho" w:hAnsi="MS Mincho" w:eastAsia="MS Mincho" w:cs="MS Mincho"/>
                      <w:spacing w:val="6"/>
                      <w:kern w:val="0"/>
                      <w:szCs w:val="21"/>
                    </w:rPr>
                    <w:t>ITシステム整備のロードマップ</w:t>
                  </w:r>
                  <w:r>
                    <w:rPr>
                      <w:rFonts w:hint="eastAsia" w:ascii="MS Mincho" w:hAnsi="MS Mincho" w:eastAsia="MS Mincho" w:cs="MS Mincho"/>
                      <w:spacing w:val="6"/>
                      <w:kern w:val="0"/>
                      <w:szCs w:val="21"/>
                    </w:rPr>
                    <w:t>＞</w:t>
                  </w:r>
                </w:p>
                <w:p w:rsidRPr="0029074E" w:rsidR="0029074E" w:rsidP="006C6F44" w:rsidRDefault="00901201" w14:paraId="600E3119" w14:textId="6C4EC80F">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w:t>
                  </w:r>
                  <w:r w:rsidRPr="0029074E" w:rsidR="0029074E">
                    <w:rPr>
                      <w:rFonts w:hint="eastAsia" w:ascii="MS Mincho" w:hAnsi="MS Mincho" w:eastAsia="MS Mincho" w:cs="MS Mincho"/>
                      <w:spacing w:val="6"/>
                      <w:kern w:val="0"/>
                      <w:szCs w:val="21"/>
                    </w:rPr>
                    <w:t>2025年：データ統合基盤の構築（SFA・BI・ERPの連携強化、業務プロセスのデジタル化）</w:t>
                  </w:r>
                </w:p>
                <w:p w:rsidR="00462EBD" w:rsidP="006C6F44" w:rsidRDefault="00901201" w14:paraId="7B8FAE2C" w14:textId="3A87C0DF">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w:t>
                  </w:r>
                  <w:r w:rsidRPr="0029074E" w:rsidR="0029074E">
                    <w:rPr>
                      <w:rFonts w:hint="eastAsia" w:ascii="MS Mincho" w:hAnsi="MS Mincho" w:eastAsia="MS Mincho" w:cs="MS Mincho"/>
                      <w:spacing w:val="6"/>
                      <w:kern w:val="0"/>
                      <w:szCs w:val="21"/>
                    </w:rPr>
                    <w:t>2026年：自動化・高度化の推進（AIによるデータ分析、業務最適化の加速）</w:t>
                  </w:r>
                </w:p>
                <w:p w:rsidRPr="00BB0E49" w:rsidR="00971AB3" w:rsidP="006C6F44" w:rsidRDefault="00901201" w14:paraId="704796D3" w14:textId="49DCB6BB">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w:t>
                  </w:r>
                  <w:r w:rsidRPr="0029074E" w:rsidR="0029074E">
                    <w:rPr>
                      <w:rFonts w:hint="eastAsia" w:ascii="MS Mincho" w:hAnsi="MS Mincho" w:eastAsia="MS Mincho" w:cs="MS Mincho"/>
                      <w:spacing w:val="6"/>
                      <w:kern w:val="0"/>
                      <w:szCs w:val="21"/>
                    </w:rPr>
                    <w:t>2027年：完全デジタル化の実現（システム統合、AI自動分析による業務効率最大化）</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MS Mincho" w:hAnsi="MS Mincho" w:eastAsia="MS Mincho" w:cs="MS Mincho"/>
                <w:spacing w:val="6"/>
                <w:kern w:val="0"/>
                <w:szCs w:val="21"/>
              </w:rPr>
            </w:pPr>
            <w:r w:rsidRPr="00BB0E49">
              <w:rPr>
                <w:rFonts w:ascii="MS Mincho" w:hAnsi="MS Mincho" w:eastAsia="MS Mincho" w:cs="MS Mincho"/>
                <w:spacing w:val="6"/>
                <w:kern w:val="0"/>
                <w:szCs w:val="21"/>
              </w:rPr>
              <w:t xml:space="preserve">(3) </w:t>
            </w:r>
            <w:r w:rsidRPr="00BB0E49">
              <w:rPr>
                <w:rFonts w:hint="eastAsia" w:ascii="MS Mincho" w:hAnsi="MS Mincho" w:eastAsia="MS Mincho" w:cs="MS Mincho"/>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5166CAF8"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公表媒体（文書等）の名称</w:t>
                  </w:r>
                </w:p>
              </w:tc>
              <w:tc>
                <w:tcPr>
                  <w:tcW w:w="5890" w:type="dxa"/>
                  <w:shd w:val="clear" w:color="auto" w:fill="auto"/>
                </w:tcPr>
                <w:p w:rsidRPr="000E3508" w:rsidR="00A21F01" w:rsidP="00FA2911" w:rsidRDefault="00FA2911" w14:paraId="7C42B024" w14:textId="0E74196A">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デジタル経営戦略指針</w:t>
                  </w:r>
                  <w:r>
                    <w:rPr>
                      <w:rFonts w:ascii="MS Mincho" w:hAnsi="MS Mincho" w:eastAsia="MS Mincho" w:cs="MS Mincho"/>
                      <w:spacing w:val="6"/>
                      <w:kern w:val="0"/>
                      <w:szCs w:val="21"/>
                    </w:rPr>
                    <w:t xml:space="preserve"> -2025-</w:t>
                  </w:r>
                </w:p>
              </w:tc>
            </w:tr>
            <w:tr w:rsidRPr="00BB0E49" w:rsidR="00971AB3" w:rsidTr="5166CAF8"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公表日</w:t>
                  </w:r>
                </w:p>
              </w:tc>
              <w:tc>
                <w:tcPr>
                  <w:tcW w:w="5890" w:type="dxa"/>
                  <w:shd w:val="clear" w:color="auto" w:fill="auto"/>
                </w:tcPr>
                <w:p w:rsidRPr="00BB0E49" w:rsidR="00971AB3" w:rsidRDefault="000E3508" w14:paraId="741D5254" w14:textId="72D8C74D">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ascii="MS Mincho" w:hAnsi="MS Mincho" w:eastAsia="MS Mincho" w:cs="MS Mincho"/>
                      <w:spacing w:val="6"/>
                      <w:kern w:val="0"/>
                      <w:szCs w:val="21"/>
                    </w:rPr>
                    <w:t>2025</w:t>
                  </w:r>
                  <w:r w:rsidRPr="00BB0E49" w:rsidR="00971AB3">
                    <w:rPr>
                      <w:rFonts w:hint="eastAsia" w:ascii="MS Mincho" w:hAnsi="MS Mincho" w:eastAsia="MS Mincho" w:cs="MS Mincho"/>
                      <w:spacing w:val="6"/>
                      <w:kern w:val="0"/>
                      <w:szCs w:val="21"/>
                    </w:rPr>
                    <w:t>年</w:t>
                  </w:r>
                  <w:r>
                    <w:rPr>
                      <w:rFonts w:ascii="MS Mincho" w:hAnsi="MS Mincho" w:eastAsia="MS Mincho" w:cs="MS Mincho"/>
                      <w:spacing w:val="6"/>
                      <w:kern w:val="0"/>
                      <w:szCs w:val="21"/>
                    </w:rPr>
                    <w:t>02</w:t>
                  </w:r>
                  <w:r w:rsidRPr="00BB0E49" w:rsidR="00971AB3">
                    <w:rPr>
                      <w:rFonts w:hint="eastAsia" w:ascii="MS Mincho" w:hAnsi="MS Mincho" w:eastAsia="MS Mincho" w:cs="MS Mincho"/>
                      <w:spacing w:val="6"/>
                      <w:kern w:val="0"/>
                      <w:szCs w:val="21"/>
                    </w:rPr>
                    <w:t>月</w:t>
                  </w:r>
                  <w:r>
                    <w:rPr>
                      <w:rFonts w:ascii="MS Mincho" w:hAnsi="MS Mincho" w:eastAsia="MS Mincho" w:cs="MS Mincho"/>
                      <w:spacing w:val="6"/>
                      <w:kern w:val="0"/>
                      <w:szCs w:val="21"/>
                    </w:rPr>
                    <w:t>20</w:t>
                  </w:r>
                  <w:r w:rsidRPr="00BB0E49" w:rsidR="00971AB3">
                    <w:rPr>
                      <w:rFonts w:hint="eastAsia" w:ascii="MS Mincho" w:hAnsi="MS Mincho" w:eastAsia="MS Mincho" w:cs="MS Mincho"/>
                      <w:spacing w:val="6"/>
                      <w:kern w:val="0"/>
                      <w:szCs w:val="21"/>
                    </w:rPr>
                    <w:t>日</w:t>
                  </w:r>
                </w:p>
              </w:tc>
            </w:tr>
            <w:tr w:rsidRPr="00BB0E49" w:rsidR="00971AB3" w:rsidTr="5166CAF8"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公表方法・公表場所・記載箇所・ページ</w:t>
                  </w:r>
                </w:p>
              </w:tc>
              <w:tc>
                <w:tcPr>
                  <w:tcW w:w="5890" w:type="dxa"/>
                  <w:shd w:val="clear" w:color="auto" w:fill="auto"/>
                </w:tcPr>
                <w:p w:rsidRPr="000076B4" w:rsidR="000076B4" w:rsidP="1D1C4412" w:rsidRDefault="32E35F70" w14:paraId="4408B52F" w14:textId="0A9960FB">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rPr>
                  </w:pPr>
                  <w:r w:rsidRPr="1D1C4412">
                    <w:rPr>
                      <w:rFonts w:ascii="MS Mincho" w:hAnsi="MS Mincho" w:eastAsia="MS Mincho" w:cs="MS Mincho"/>
                    </w:rPr>
                    <w:t>公表方法</w:t>
                  </w:r>
                  <w:r w:rsidRPr="1D1C4412" w:rsidR="2F6A4654">
                    <w:rPr>
                      <w:rFonts w:ascii="MS Mincho" w:hAnsi="MS Mincho" w:eastAsia="MS Mincho" w:cs="MS Mincho"/>
                      <w:spacing w:val="6"/>
                      <w:kern w:val="0"/>
                    </w:rPr>
                    <w:t>：当社</w:t>
                  </w:r>
                  <w:r w:rsidRPr="1D1C4412" w:rsidR="442B3D1A">
                    <w:rPr>
                      <w:rFonts w:ascii="MS Mincho" w:hAnsi="MS Mincho" w:eastAsia="MS Mincho" w:cs="MS Mincho"/>
                      <w:spacing w:val="6"/>
                      <w:kern w:val="0"/>
                    </w:rPr>
                    <w:t>公式</w:t>
                  </w:r>
                  <w:r w:rsidRPr="1D1C4412" w:rsidR="2F6A4654">
                    <w:rPr>
                      <w:rFonts w:ascii="MS Mincho" w:hAnsi="MS Mincho" w:eastAsia="MS Mincho" w:cs="MS Mincho"/>
                      <w:spacing w:val="6"/>
                      <w:kern w:val="0"/>
                    </w:rPr>
                    <w:t>ホームページ</w:t>
                  </w:r>
                </w:p>
                <w:p w:rsidRPr="000076B4" w:rsidR="000076B4" w:rsidP="1D1C4412" w:rsidRDefault="5337D950" w14:paraId="1D1B9488" w14:textId="1918FF16">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rPr>
                  </w:pPr>
                  <w:r w:rsidRPr="1D1C4412">
                    <w:rPr>
                      <w:rFonts w:ascii="MS Mincho" w:hAnsi="MS Mincho" w:eastAsia="MS Mincho" w:cs="MS Mincho"/>
                      <w:spacing w:val="6"/>
                      <w:kern w:val="0"/>
                    </w:rPr>
                    <w:t>公</w:t>
                  </w:r>
                  <w:r w:rsidRPr="1D1C4412" w:rsidR="4C359938">
                    <w:rPr>
                      <w:rFonts w:ascii="MS Mincho" w:hAnsi="MS Mincho" w:eastAsia="MS Mincho" w:cs="MS Mincho"/>
                      <w:spacing w:val="6"/>
                      <w:kern w:val="0"/>
                    </w:rPr>
                    <w:t>表</w:t>
                  </w:r>
                  <w:r w:rsidRPr="1D1C4412">
                    <w:rPr>
                      <w:rFonts w:ascii="MS Mincho" w:hAnsi="MS Mincho" w:eastAsia="MS Mincho" w:cs="MS Mincho"/>
                      <w:spacing w:val="6"/>
                      <w:kern w:val="0"/>
                    </w:rPr>
                    <w:t>場所：</w:t>
                  </w:r>
                  <w:r w:rsidRPr="0F00B0B5" w:rsidR="4A931189">
                    <w:rPr>
                      <w:rFonts w:ascii="MS Mincho" w:hAnsi="MS Mincho" w:eastAsia="MS Mincho" w:cs="MS Mincho"/>
                    </w:rPr>
                    <w:t xml:space="preserve"> https://www.chibasokki.co.jp/cskwp/wp-content/uploads/2025/02/sokkidx_st2025.pdf</w:t>
                  </w:r>
                </w:p>
                <w:p w:rsidRPr="000E3508" w:rsidR="00971AB3" w:rsidP="000076B4" w:rsidRDefault="000076B4" w14:paraId="05F53F8C" w14:textId="0E85409B">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0076B4">
                    <w:rPr>
                      <w:rFonts w:hint="eastAsia" w:ascii="MS Mincho" w:hAnsi="MS Mincho" w:eastAsia="MS Mincho" w:cs="MS Mincho"/>
                      <w:spacing w:val="6"/>
                      <w:kern w:val="0"/>
                      <w:szCs w:val="21"/>
                    </w:rPr>
                    <w:t>記載ページ：P</w:t>
                  </w:r>
                  <w:r w:rsidRPr="000076B4">
                    <w:rPr>
                      <w:rFonts w:ascii="MS Mincho" w:hAnsi="MS Mincho" w:eastAsia="MS Mincho" w:cs="MS Mincho"/>
                      <w:spacing w:val="6"/>
                      <w:kern w:val="0"/>
                      <w:szCs w:val="21"/>
                    </w:rPr>
                    <w:t>.</w:t>
                  </w:r>
                  <w:r w:rsidR="007327BE">
                    <w:rPr>
                      <w:rFonts w:ascii="MS Mincho" w:hAnsi="MS Mincho" w:eastAsia="MS Mincho" w:cs="MS Mincho"/>
                      <w:spacing w:val="6"/>
                      <w:kern w:val="0"/>
                      <w:szCs w:val="21"/>
                    </w:rPr>
                    <w:t>43</w:t>
                  </w:r>
                  <w:r w:rsidR="007327BE">
                    <w:rPr>
                      <w:rFonts w:hint="eastAsia" w:ascii="MS Mincho" w:hAnsi="MS Mincho" w:eastAsia="MS Mincho" w:cs="MS Mincho"/>
                      <w:spacing w:val="6"/>
                      <w:kern w:val="0"/>
                      <w:szCs w:val="21"/>
                    </w:rPr>
                    <w:t>〜</w:t>
                  </w:r>
                  <w:r w:rsidR="007327BE">
                    <w:rPr>
                      <w:rFonts w:ascii="MS Mincho" w:hAnsi="MS Mincho" w:eastAsia="MS Mincho" w:cs="MS Mincho"/>
                      <w:spacing w:val="6"/>
                      <w:kern w:val="0"/>
                      <w:szCs w:val="21"/>
                    </w:rPr>
                    <w:t>51</w:t>
                  </w:r>
                </w:p>
              </w:tc>
            </w:tr>
            <w:tr w:rsidRPr="00BB0E49" w:rsidR="00971AB3" w:rsidTr="5166CAF8"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記載内容抜粋</w:t>
                  </w:r>
                </w:p>
              </w:tc>
              <w:tc>
                <w:tcPr>
                  <w:tcW w:w="5890" w:type="dxa"/>
                  <w:shd w:val="clear" w:color="auto" w:fill="auto"/>
                </w:tcPr>
                <w:p w:rsidR="009A5015" w:rsidP="003D2551" w:rsidRDefault="009A5015" w14:paraId="69981879" w14:textId="2CA39B15">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＜前提＞</w:t>
                  </w:r>
                </w:p>
                <w:p w:rsidRPr="003D2551" w:rsidR="003D2551" w:rsidP="003D2551" w:rsidRDefault="00BD643C" w14:paraId="220AFAF6" w14:textId="19944E9A">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BD643C">
                    <w:rPr>
                      <w:rFonts w:ascii="MS Mincho" w:hAnsi="MS Mincho" w:eastAsia="MS Mincho" w:cs="MS Mincho"/>
                      <w:spacing w:val="6"/>
                      <w:kern w:val="0"/>
                      <w:szCs w:val="21"/>
                    </w:rPr>
                    <w:t>DX</w:t>
                  </w:r>
                  <w:r w:rsidRPr="00BD643C">
                    <w:rPr>
                      <w:rFonts w:hint="eastAsia" w:ascii="MS Mincho" w:hAnsi="MS Mincho" w:eastAsia="MS Mincho" w:cs="MS Mincho"/>
                      <w:spacing w:val="6"/>
                      <w:kern w:val="0"/>
                      <w:szCs w:val="21"/>
                    </w:rPr>
                    <w:t>戦略①〜③（合計</w:t>
                  </w:r>
                  <w:r w:rsidRPr="00BD643C">
                    <w:rPr>
                      <w:rFonts w:ascii="MS Mincho" w:hAnsi="MS Mincho" w:eastAsia="MS Mincho" w:cs="MS Mincho"/>
                      <w:spacing w:val="6"/>
                      <w:kern w:val="0"/>
                      <w:szCs w:val="21"/>
                    </w:rPr>
                    <w:t>7</w:t>
                  </w:r>
                  <w:r w:rsidRPr="00BD643C">
                    <w:rPr>
                      <w:rFonts w:hint="eastAsia" w:ascii="MS Mincho" w:hAnsi="MS Mincho" w:eastAsia="MS Mincho" w:cs="MS Mincho"/>
                      <w:spacing w:val="6"/>
                      <w:kern w:val="0"/>
                      <w:szCs w:val="21"/>
                    </w:rPr>
                    <w:t>項目）それぞれの達成度を測る指標</w:t>
                  </w:r>
                  <w:r>
                    <w:rPr>
                      <w:rFonts w:hint="eastAsia" w:ascii="MS Mincho" w:hAnsi="MS Mincho" w:eastAsia="MS Mincho" w:cs="MS Mincho"/>
                      <w:spacing w:val="6"/>
                      <w:kern w:val="0"/>
                      <w:szCs w:val="21"/>
                    </w:rPr>
                    <w:t>は以下の通りです。</w:t>
                  </w:r>
                  <w:r w:rsidRPr="003D2551" w:rsidR="003D2551">
                    <w:rPr>
                      <w:rFonts w:hint="eastAsia" w:ascii="MS Mincho" w:hAnsi="MS Mincho" w:eastAsia="MS Mincho" w:cs="MS Mincho"/>
                      <w:spacing w:val="6"/>
                      <w:kern w:val="0"/>
                      <w:szCs w:val="21"/>
                    </w:rPr>
                    <w:t>3ヵ年での段階的な計画と</w:t>
                  </w:r>
                  <w:r w:rsidR="003D2551">
                    <w:rPr>
                      <w:rFonts w:hint="eastAsia" w:ascii="MS Mincho" w:hAnsi="MS Mincho" w:eastAsia="MS Mincho" w:cs="MS Mincho"/>
                      <w:spacing w:val="6"/>
                      <w:kern w:val="0"/>
                      <w:szCs w:val="21"/>
                    </w:rPr>
                    <w:t>しており、</w:t>
                  </w:r>
                  <w:r w:rsidRPr="003D2551" w:rsidR="003D2551">
                    <w:rPr>
                      <w:rFonts w:hint="eastAsia" w:ascii="MS Mincho" w:hAnsi="MS Mincho" w:eastAsia="MS Mincho" w:cs="MS Mincho"/>
                      <w:spacing w:val="6"/>
                      <w:kern w:val="0"/>
                      <w:szCs w:val="21"/>
                    </w:rPr>
                    <w:t>指標としては、「DX戦略実施により生じた効果を評価する指標」及び「DX戦略に定められた計画の進捗を評価する指標」の両方の観点で策定</w:t>
                  </w:r>
                  <w:r w:rsidR="00B267DC">
                    <w:rPr>
                      <w:rFonts w:hint="eastAsia" w:ascii="MS Mincho" w:hAnsi="MS Mincho" w:eastAsia="MS Mincho" w:cs="MS Mincho"/>
                      <w:spacing w:val="6"/>
                      <w:kern w:val="0"/>
                      <w:szCs w:val="21"/>
                    </w:rPr>
                    <w:t>し</w:t>
                  </w:r>
                  <w:r w:rsidRPr="003D2551" w:rsidR="003D2551">
                    <w:rPr>
                      <w:rFonts w:hint="eastAsia" w:ascii="MS Mincho" w:hAnsi="MS Mincho" w:eastAsia="MS Mincho" w:cs="MS Mincho"/>
                      <w:spacing w:val="6"/>
                      <w:kern w:val="0"/>
                      <w:szCs w:val="21"/>
                    </w:rPr>
                    <w:t>ています。</w:t>
                  </w:r>
                </w:p>
                <w:p w:rsidR="009847B1" w:rsidP="003D2551" w:rsidRDefault="003D2551" w14:paraId="7CDCAC99" w14:textId="5CD3D4B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3D2551">
                    <w:rPr>
                      <w:rFonts w:hint="eastAsia" w:ascii="MS Mincho" w:hAnsi="MS Mincho" w:eastAsia="MS Mincho" w:cs="MS Mincho"/>
                      <w:spacing w:val="6"/>
                      <w:kern w:val="0"/>
                      <w:szCs w:val="21"/>
                    </w:rPr>
                    <w:t>また、定量指標に加えて、達成したか否かが判断できる定性指標も含んでおります。</w:t>
                  </w:r>
                </w:p>
                <w:p w:rsidR="009847B1" w:rsidP="003D2551" w:rsidRDefault="009847B1" w14:paraId="169EFF02" w14:textId="5370EC04">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9847B1">
                    <w:rPr>
                      <w:rFonts w:hint="eastAsia" w:ascii="MS Mincho" w:hAnsi="MS Mincho" w:eastAsia="MS Mincho" w:cs="MS Mincho"/>
                      <w:spacing w:val="6"/>
                      <w:kern w:val="0"/>
                      <w:szCs w:val="21"/>
                    </w:rPr>
                    <w:t>また、DX戦略の達成度を測る指標は、DX戦略実行プロジェクト単位でプロジェクトチームが管理し、定期的な評価・改善が回る仕組みとしています。複数存在するプロジェクト単位での達成度などは、全社的なDXをマネジメント・ハンドリングする役割を持つ、「営業統括部」に集約され、実務執行総括責任者である代表取締役：中村卓見へ報告し、指示を仰ぐと共に外部及び内部への情報発信の材料としています。</w:t>
                  </w:r>
                </w:p>
                <w:p w:rsidR="006C6B04" w:rsidP="003D2551" w:rsidRDefault="006C6B04" w14:paraId="187868EA"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009A5015" w:rsidP="003D2551" w:rsidRDefault="009A5015" w14:paraId="7C671D50" w14:textId="1ADC8990">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デジタル経営戦略指針</w:t>
                  </w:r>
                  <w:r>
                    <w:rPr>
                      <w:rFonts w:ascii="MS Mincho" w:hAnsi="MS Mincho" w:eastAsia="MS Mincho" w:cs="MS Mincho"/>
                      <w:spacing w:val="6"/>
                      <w:kern w:val="0"/>
                      <w:szCs w:val="21"/>
                    </w:rPr>
                    <w:t xml:space="preserve"> -2025-</w:t>
                  </w:r>
                </w:p>
                <w:p w:rsidR="009A5015" w:rsidP="009A5015" w:rsidRDefault="009A5015" w14:paraId="48AFC138"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以下、公表情報を抜粋及び要約して記載いたします。</w:t>
                  </w:r>
                </w:p>
                <w:p w:rsidRPr="009A5015" w:rsidR="009A5015" w:rsidP="003D2551" w:rsidRDefault="009A5015" w14:paraId="30F33F53"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00FE5FE8" w:rsidRDefault="00FE5FE8" w14:paraId="2EA0F8E7" w14:textId="36EDA19F">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w:t>
                  </w:r>
                  <w:r w:rsidR="00B62179">
                    <w:rPr>
                      <w:rFonts w:hint="eastAsia" w:ascii="MS Mincho" w:hAnsi="MS Mincho" w:eastAsia="MS Mincho" w:cs="MS Mincho"/>
                      <w:spacing w:val="6"/>
                      <w:kern w:val="0"/>
                      <w:szCs w:val="21"/>
                    </w:rPr>
                    <w:t>DX戦略の</w:t>
                  </w:r>
                  <w:r w:rsidR="006C6B04">
                    <w:rPr>
                      <w:rFonts w:hint="eastAsia" w:ascii="MS Mincho" w:hAnsi="MS Mincho" w:eastAsia="MS Mincho" w:cs="MS Mincho"/>
                      <w:spacing w:val="6"/>
                      <w:kern w:val="0"/>
                      <w:szCs w:val="21"/>
                    </w:rPr>
                    <w:t>達成度を測る指標</w:t>
                  </w:r>
                  <w:r>
                    <w:rPr>
                      <w:rFonts w:hint="eastAsia" w:ascii="MS Mincho" w:hAnsi="MS Mincho" w:eastAsia="MS Mincho" w:cs="MS Mincho"/>
                      <w:spacing w:val="6"/>
                      <w:kern w:val="0"/>
                      <w:szCs w:val="21"/>
                    </w:rPr>
                    <w:t>＞</w:t>
                  </w:r>
                </w:p>
                <w:p w:rsidRPr="00FA5DB0" w:rsidR="00FA5DB0" w:rsidP="00FA5DB0" w:rsidRDefault="00FA5DB0" w14:paraId="7BE582CA"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FA5DB0">
                    <w:rPr>
                      <w:rFonts w:hint="eastAsia" w:ascii="MS Mincho" w:hAnsi="MS Mincho" w:eastAsia="MS Mincho" w:cs="MS Mincho"/>
                      <w:spacing w:val="6"/>
                      <w:kern w:val="0"/>
                      <w:szCs w:val="21"/>
                    </w:rPr>
                    <w:t>【DX戦略①：お客様対応品質の高位平準化を目指したデジタル活用】</w:t>
                  </w:r>
                </w:p>
                <w:p w:rsidRPr="00FA5DB0" w:rsidR="00FA5DB0" w:rsidP="00FA5DB0" w:rsidRDefault="00FA5DB0" w14:paraId="2ED76942"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FA5DB0">
                    <w:rPr>
                      <w:rFonts w:hint="eastAsia" w:ascii="MS Mincho" w:hAnsi="MS Mincho" w:eastAsia="MS Mincho" w:cs="MS Mincho"/>
                      <w:spacing w:val="6"/>
                      <w:kern w:val="0"/>
                      <w:szCs w:val="21"/>
                    </w:rPr>
                    <w:t>①-1：デジタルタッチポイントの強化（デジタルマーケティング）</w:t>
                  </w:r>
                </w:p>
                <w:p w:rsidRPr="00FA5DB0" w:rsidR="00FA5DB0" w:rsidP="00FA5DB0" w:rsidRDefault="00FA5DB0" w14:paraId="18EDD5C8"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FA5DB0">
                    <w:rPr>
                      <w:rFonts w:hint="eastAsia" w:ascii="MS Mincho" w:hAnsi="MS Mincho" w:eastAsia="MS Mincho" w:cs="MS Mincho"/>
                      <w:spacing w:val="6"/>
                      <w:kern w:val="0"/>
                      <w:szCs w:val="21"/>
                    </w:rPr>
                    <w:t>■Webの最適化（2025年）</w:t>
                  </w:r>
                </w:p>
                <w:p w:rsidRPr="00FA5DB0" w:rsidR="00FA5DB0" w:rsidP="00FA5DB0" w:rsidRDefault="00FA5DB0" w14:paraId="772F1419"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FA5DB0">
                    <w:rPr>
                      <w:rFonts w:hint="eastAsia" w:ascii="MS Mincho" w:hAnsi="MS Mincho" w:eastAsia="MS Mincho" w:cs="MS Mincho"/>
                      <w:spacing w:val="6"/>
                      <w:kern w:val="0"/>
                      <w:szCs w:val="21"/>
                    </w:rPr>
                    <w:t>┗UX/UI改善、導入事例5件作成、CMS・動画管理導入、SEO強化（PV5,000件/月）</w:t>
                  </w:r>
                </w:p>
                <w:p w:rsidRPr="00FA5DB0" w:rsidR="00FA5DB0" w:rsidP="00FA5DB0" w:rsidRDefault="00FA5DB0" w14:paraId="6422F6FF"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FA5DB0">
                    <w:rPr>
                      <w:rFonts w:hint="eastAsia" w:ascii="MS Mincho" w:hAnsi="MS Mincho" w:eastAsia="MS Mincho" w:cs="MS Mincho"/>
                      <w:spacing w:val="6"/>
                      <w:kern w:val="0"/>
                      <w:szCs w:val="21"/>
                    </w:rPr>
                    <w:t>■情報提供の高度化（2026年～2027年）</w:t>
                  </w:r>
                </w:p>
                <w:p w:rsidRPr="00FA5DB0" w:rsidR="00FA5DB0" w:rsidP="00FA5DB0" w:rsidRDefault="00FA5DB0" w14:paraId="2C6A6E7A"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FA5DB0">
                    <w:rPr>
                      <w:rFonts w:hint="eastAsia" w:ascii="MS Mincho" w:hAnsi="MS Mincho" w:eastAsia="MS Mincho" w:cs="MS Mincho"/>
                      <w:spacing w:val="6"/>
                      <w:kern w:val="0"/>
                      <w:szCs w:val="21"/>
                    </w:rPr>
                    <w:t>┗インタラクティブコンテンツ導入、導入シミュレーション機能開発、Web行動データ6,000件/月収集</w:t>
                  </w:r>
                </w:p>
                <w:p w:rsidRPr="00FA5DB0" w:rsidR="00FA5DB0" w:rsidP="00FA5DB0" w:rsidRDefault="00FA5DB0" w14:paraId="0A1D0FFF"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FA5DB0">
                    <w:rPr>
                      <w:rFonts w:hint="eastAsia" w:ascii="MS Mincho" w:hAnsi="MS Mincho" w:eastAsia="MS Mincho" w:cs="MS Mincho"/>
                      <w:spacing w:val="6"/>
                      <w:kern w:val="0"/>
                      <w:szCs w:val="21"/>
                    </w:rPr>
                    <w:t>■データ活用の強化</w:t>
                  </w:r>
                </w:p>
                <w:p w:rsidRPr="00FA5DB0" w:rsidR="00FA5DB0" w:rsidP="00FA5DB0" w:rsidRDefault="00FA5DB0" w14:paraId="17FB5CAA"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FA5DB0">
                    <w:rPr>
                      <w:rFonts w:hint="eastAsia" w:ascii="MS Mincho" w:hAnsi="MS Mincho" w:eastAsia="MS Mincho" w:cs="MS Mincho"/>
                      <w:spacing w:val="6"/>
                      <w:kern w:val="0"/>
                      <w:szCs w:val="21"/>
                    </w:rPr>
                    <w:t>┗Instagram/Xフォロワー増加（2025年～2027年）、BIツール導入・リアルタイム分析</w:t>
                  </w:r>
                </w:p>
                <w:p w:rsidRPr="00FA5DB0" w:rsidR="00FA5DB0" w:rsidP="00FA5DB0" w:rsidRDefault="00FA5DB0" w14:paraId="211EB3FC"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FA5DB0" w:rsidR="00FA5DB0" w:rsidP="00FA5DB0" w:rsidRDefault="00FA5DB0" w14:paraId="31EB964D"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FA5DB0">
                    <w:rPr>
                      <w:rFonts w:hint="eastAsia" w:ascii="MS Mincho" w:hAnsi="MS Mincho" w:eastAsia="MS Mincho" w:cs="MS Mincho"/>
                      <w:spacing w:val="6"/>
                      <w:kern w:val="0"/>
                      <w:szCs w:val="21"/>
                    </w:rPr>
                    <w:t>①-2：営業プロセスのデジタル化</w:t>
                  </w:r>
                </w:p>
                <w:p w:rsidRPr="00FA5DB0" w:rsidR="00FA5DB0" w:rsidP="00FA5DB0" w:rsidRDefault="00FA5DB0" w14:paraId="35F1D3F3"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FA5DB0">
                    <w:rPr>
                      <w:rFonts w:hint="eastAsia" w:ascii="MS Mincho" w:hAnsi="MS Mincho" w:eastAsia="MS Mincho" w:cs="MS Mincho"/>
                      <w:spacing w:val="6"/>
                      <w:kern w:val="0"/>
                      <w:szCs w:val="21"/>
                    </w:rPr>
                    <w:t>■営業データ活用（2025年～2027年）</w:t>
                  </w:r>
                </w:p>
                <w:p w:rsidRPr="00FA5DB0" w:rsidR="00FA5DB0" w:rsidP="00FA5DB0" w:rsidRDefault="00FA5DB0" w14:paraId="195CF22A"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FA5DB0">
                    <w:rPr>
                      <w:rFonts w:hint="eastAsia" w:ascii="MS Mincho" w:hAnsi="MS Mincho" w:eastAsia="MS Mincho" w:cs="MS Mincho"/>
                      <w:spacing w:val="6"/>
                      <w:kern w:val="0"/>
                      <w:szCs w:val="21"/>
                    </w:rPr>
                    <w:t>┗SFA導入、商談データ蓄積20,370件、AI商談準備・自動提案導入（成約率60%）</w:t>
                  </w:r>
                </w:p>
                <w:p w:rsidRPr="00FA5DB0" w:rsidR="00FA5DB0" w:rsidP="00FA5DB0" w:rsidRDefault="00FA5DB0" w14:paraId="1DC2E36B"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FA5DB0">
                    <w:rPr>
                      <w:rFonts w:hint="eastAsia" w:ascii="MS Mincho" w:hAnsi="MS Mincho" w:eastAsia="MS Mincho" w:cs="MS Mincho"/>
                      <w:spacing w:val="6"/>
                      <w:kern w:val="0"/>
                      <w:szCs w:val="21"/>
                    </w:rPr>
                    <w:t>■オンラインセールス推進</w:t>
                  </w:r>
                </w:p>
                <w:p w:rsidRPr="00FA5DB0" w:rsidR="00FA5DB0" w:rsidP="00FA5DB0" w:rsidRDefault="00FA5DB0" w14:paraId="589B2F26"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FA5DB0">
                    <w:rPr>
                      <w:rFonts w:hint="eastAsia" w:ascii="MS Mincho" w:hAnsi="MS Mincho" w:eastAsia="MS Mincho" w:cs="MS Mincho"/>
                      <w:spacing w:val="6"/>
                      <w:kern w:val="0"/>
                      <w:szCs w:val="21"/>
                    </w:rPr>
                    <w:t>┗クラウド見積・電子契約導入、オンライン営業比率30%、VR営業プレゼン導入</w:t>
                  </w:r>
                </w:p>
                <w:p w:rsidRPr="00FA5DB0" w:rsidR="00FA5DB0" w:rsidP="00FA5DB0" w:rsidRDefault="00FA5DB0" w14:paraId="546CB63F"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FA5DB0">
                    <w:rPr>
                      <w:rFonts w:hint="eastAsia" w:ascii="MS Mincho" w:hAnsi="MS Mincho" w:eastAsia="MS Mincho" w:cs="MS Mincho"/>
                      <w:spacing w:val="6"/>
                      <w:kern w:val="0"/>
                      <w:szCs w:val="21"/>
                    </w:rPr>
                    <w:t>■価格・提案の最適化</w:t>
                  </w:r>
                </w:p>
                <w:p w:rsidRPr="00FA5DB0" w:rsidR="00FA5DB0" w:rsidP="00FA5DB0" w:rsidRDefault="00FA5DB0" w14:paraId="699868E0"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FA5DB0">
                    <w:rPr>
                      <w:rFonts w:hint="eastAsia" w:ascii="MS Mincho" w:hAnsi="MS Mincho" w:eastAsia="MS Mincho" w:cs="MS Mincho"/>
                      <w:spacing w:val="6"/>
                      <w:kern w:val="0"/>
                      <w:szCs w:val="21"/>
                    </w:rPr>
                    <w:t>┗価格分析ツール導入、AIダイナミックプライシング、リアルタイム価格最適化（粗利率40%達成）</w:t>
                  </w:r>
                </w:p>
                <w:p w:rsidRPr="00FA5DB0" w:rsidR="00FA5DB0" w:rsidP="00FA5DB0" w:rsidRDefault="00FA5DB0" w14:paraId="16FC38FD"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FA5DB0" w:rsidR="00FA5DB0" w:rsidP="00FA5DB0" w:rsidRDefault="00FA5DB0" w14:paraId="6522ECB1"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FA5DB0">
                    <w:rPr>
                      <w:rFonts w:hint="eastAsia" w:ascii="MS Mincho" w:hAnsi="MS Mincho" w:eastAsia="MS Mincho" w:cs="MS Mincho"/>
                      <w:spacing w:val="6"/>
                      <w:kern w:val="0"/>
                      <w:szCs w:val="21"/>
                    </w:rPr>
                    <w:t>①-3：データ活用と意思決定の高度化</w:t>
                  </w:r>
                </w:p>
                <w:p w:rsidRPr="00FA5DB0" w:rsidR="00FA5DB0" w:rsidP="00FA5DB0" w:rsidRDefault="00FA5DB0" w14:paraId="07DF37A4"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FA5DB0">
                    <w:rPr>
                      <w:rFonts w:hint="eastAsia" w:ascii="MS Mincho" w:hAnsi="MS Mincho" w:eastAsia="MS Mincho" w:cs="MS Mincho"/>
                      <w:spacing w:val="6"/>
                      <w:kern w:val="0"/>
                      <w:szCs w:val="21"/>
                    </w:rPr>
                    <w:t>■データ統合と活用（2025年～2027年）</w:t>
                  </w:r>
                </w:p>
                <w:p w:rsidRPr="00FA5DB0" w:rsidR="00FA5DB0" w:rsidP="00FA5DB0" w:rsidRDefault="00FA5DB0" w14:paraId="1966534A"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FA5DB0">
                    <w:rPr>
                      <w:rFonts w:hint="eastAsia" w:ascii="MS Mincho" w:hAnsi="MS Mincho" w:eastAsia="MS Mincho" w:cs="MS Mincho"/>
                      <w:spacing w:val="6"/>
                      <w:kern w:val="0"/>
                      <w:szCs w:val="21"/>
                    </w:rPr>
                    <w:t>┗DWH・BI導入、営業KPI自動集計（50,000件）、レコメンドエンジン導入</w:t>
                  </w:r>
                </w:p>
                <w:p w:rsidRPr="00FA5DB0" w:rsidR="00FA5DB0" w:rsidP="00FA5DB0" w:rsidRDefault="00FA5DB0" w14:paraId="05960704"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FA5DB0">
                    <w:rPr>
                      <w:rFonts w:hint="eastAsia" w:ascii="MS Mincho" w:hAnsi="MS Mincho" w:eastAsia="MS Mincho" w:cs="MS Mincho"/>
                      <w:spacing w:val="6"/>
                      <w:kern w:val="0"/>
                      <w:szCs w:val="21"/>
                    </w:rPr>
                    <w:t>■意思決定の効率化</w:t>
                  </w:r>
                </w:p>
                <w:p w:rsidRPr="00FA5DB0" w:rsidR="00FA5DB0" w:rsidP="00FA5DB0" w:rsidRDefault="00FA5DB0" w14:paraId="6797E2B7"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FA5DB0">
                    <w:rPr>
                      <w:rFonts w:hint="eastAsia" w:ascii="MS Mincho" w:hAnsi="MS Mincho" w:eastAsia="MS Mincho" w:cs="MS Mincho"/>
                      <w:spacing w:val="6"/>
                      <w:kern w:val="0"/>
                      <w:szCs w:val="21"/>
                    </w:rPr>
                    <w:t>┗ワークフローシステム導入（承認プロセス短縮）、AI承認自動化（90%達成）</w:t>
                  </w:r>
                </w:p>
                <w:p w:rsidRPr="00FA5DB0" w:rsidR="00FA5DB0" w:rsidP="00FA5DB0" w:rsidRDefault="00FA5DB0" w14:paraId="48E18482"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FA5DB0">
                    <w:rPr>
                      <w:rFonts w:hint="eastAsia" w:ascii="MS Mincho" w:hAnsi="MS Mincho" w:eastAsia="MS Mincho" w:cs="MS Mincho"/>
                      <w:spacing w:val="6"/>
                      <w:kern w:val="0"/>
                      <w:szCs w:val="21"/>
                    </w:rPr>
                    <w:t>■VOC（お客様の声）の活用</w:t>
                  </w:r>
                </w:p>
                <w:p w:rsidRPr="00FA5DB0" w:rsidR="00FA5DB0" w:rsidP="00FA5DB0" w:rsidRDefault="00FA5DB0" w14:paraId="0EA55D00"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FA5DB0">
                    <w:rPr>
                      <w:rFonts w:hint="eastAsia" w:ascii="MS Mincho" w:hAnsi="MS Mincho" w:eastAsia="MS Mincho" w:cs="MS Mincho"/>
                      <w:spacing w:val="6"/>
                      <w:kern w:val="0"/>
                      <w:szCs w:val="21"/>
                    </w:rPr>
                    <w:t>┗AI活用でWeb対応・自動提案、VOCデータ分析による改善</w:t>
                  </w:r>
                </w:p>
                <w:p w:rsidRPr="00FA5DB0" w:rsidR="00FA5DB0" w:rsidP="00FA5DB0" w:rsidRDefault="00FA5DB0" w14:paraId="78ED8072"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FA5DB0" w:rsidR="00FA5DB0" w:rsidP="00FA5DB0" w:rsidRDefault="00FA5DB0" w14:paraId="4A657F23"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FA5DB0">
                    <w:rPr>
                      <w:rFonts w:hint="eastAsia" w:ascii="MS Mincho" w:hAnsi="MS Mincho" w:eastAsia="MS Mincho" w:cs="MS Mincho"/>
                      <w:spacing w:val="6"/>
                      <w:kern w:val="0"/>
                      <w:szCs w:val="21"/>
                    </w:rPr>
                    <w:t>【DX戦略②：社内人財配置の最適化に向けたデジタル活用】</w:t>
                  </w:r>
                </w:p>
                <w:p w:rsidRPr="00FA5DB0" w:rsidR="00FA5DB0" w:rsidP="00FA5DB0" w:rsidRDefault="00FA5DB0" w14:paraId="32CB46F2"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FA5DB0">
                    <w:rPr>
                      <w:rFonts w:hint="eastAsia" w:ascii="MS Mincho" w:hAnsi="MS Mincho" w:eastAsia="MS Mincho" w:cs="MS Mincho"/>
                      <w:spacing w:val="6"/>
                      <w:kern w:val="0"/>
                      <w:szCs w:val="21"/>
                    </w:rPr>
                    <w:t>②-1：データ活用による最適な人員配置と連携強化</w:t>
                  </w:r>
                </w:p>
                <w:p w:rsidRPr="00FA5DB0" w:rsidR="00FA5DB0" w:rsidP="00FA5DB0" w:rsidRDefault="00FA5DB0" w14:paraId="3B6D749A"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FA5DB0">
                    <w:rPr>
                      <w:rFonts w:hint="eastAsia" w:ascii="MS Mincho" w:hAnsi="MS Mincho" w:eastAsia="MS Mincho" w:cs="MS Mincho"/>
                      <w:spacing w:val="6"/>
                      <w:kern w:val="0"/>
                      <w:szCs w:val="21"/>
                    </w:rPr>
                    <w:t>■業務負荷の可視化（2025年～2027年）</w:t>
                  </w:r>
                </w:p>
                <w:p w:rsidRPr="00FA5DB0" w:rsidR="00FA5DB0" w:rsidP="00FA5DB0" w:rsidRDefault="00FA5DB0" w14:paraId="711F04BF"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FA5DB0">
                    <w:rPr>
                      <w:rFonts w:hint="eastAsia" w:ascii="MS Mincho" w:hAnsi="MS Mincho" w:eastAsia="MS Mincho" w:cs="MS Mincho"/>
                      <w:spacing w:val="6"/>
                      <w:kern w:val="0"/>
                      <w:szCs w:val="21"/>
                    </w:rPr>
                    <w:t>┗SFA・BI統合、商圏分析ツール導入、リアルタイム業務負荷分析（検知率70%）</w:t>
                  </w:r>
                </w:p>
                <w:p w:rsidRPr="00FA5DB0" w:rsidR="00FA5DB0" w:rsidP="00FA5DB0" w:rsidRDefault="00FA5DB0" w14:paraId="4E05F432"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FA5DB0">
                    <w:rPr>
                      <w:rFonts w:hint="eastAsia" w:ascii="MS Mincho" w:hAnsi="MS Mincho" w:eastAsia="MS Mincho" w:cs="MS Mincho"/>
                      <w:spacing w:val="6"/>
                      <w:kern w:val="0"/>
                      <w:szCs w:val="21"/>
                    </w:rPr>
                    <w:t>■スキルマッチング・配置最適化</w:t>
                  </w:r>
                </w:p>
                <w:p w:rsidRPr="00FA5DB0" w:rsidR="00FA5DB0" w:rsidP="00FA5DB0" w:rsidRDefault="00FA5DB0" w14:paraId="5575EFB7"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FA5DB0">
                    <w:rPr>
                      <w:rFonts w:hint="eastAsia" w:ascii="MS Mincho" w:hAnsi="MS Mincho" w:eastAsia="MS Mincho" w:cs="MS Mincho"/>
                      <w:spacing w:val="6"/>
                      <w:kern w:val="0"/>
                      <w:szCs w:val="21"/>
                    </w:rPr>
                    <w:t>┗タレントマネジメントシステム導入、AI人財配置予測（適合率70%）</w:t>
                  </w:r>
                </w:p>
                <w:p w:rsidRPr="00FA5DB0" w:rsidR="00FA5DB0" w:rsidP="00FA5DB0" w:rsidRDefault="00FA5DB0" w14:paraId="287A193F"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FA5DB0">
                    <w:rPr>
                      <w:rFonts w:hint="eastAsia" w:ascii="MS Mincho" w:hAnsi="MS Mincho" w:eastAsia="MS Mincho" w:cs="MS Mincho"/>
                      <w:spacing w:val="6"/>
                      <w:kern w:val="0"/>
                      <w:szCs w:val="21"/>
                    </w:rPr>
                    <w:t>■部門間の連携強化</w:t>
                  </w:r>
                </w:p>
                <w:p w:rsidRPr="00FA5DB0" w:rsidR="00FA5DB0" w:rsidP="00FA5DB0" w:rsidRDefault="00FA5DB0" w14:paraId="6F275096"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FA5DB0">
                    <w:rPr>
                      <w:rFonts w:hint="eastAsia" w:ascii="MS Mincho" w:hAnsi="MS Mincho" w:eastAsia="MS Mincho" w:cs="MS Mincho"/>
                      <w:spacing w:val="6"/>
                      <w:kern w:val="0"/>
                      <w:szCs w:val="21"/>
                    </w:rPr>
                    <w:t>┗チャット・位置情報アプリ導入、データ統合基盤構築、AIアシスト導入</w:t>
                  </w:r>
                </w:p>
                <w:p w:rsidRPr="00FA5DB0" w:rsidR="00FA5DB0" w:rsidP="00FA5DB0" w:rsidRDefault="00FA5DB0" w14:paraId="524B8E5D"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FA5DB0" w:rsidR="00FA5DB0" w:rsidP="00FA5DB0" w:rsidRDefault="00FA5DB0" w14:paraId="37A17A00"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FA5DB0">
                    <w:rPr>
                      <w:rFonts w:hint="eastAsia" w:ascii="MS Mincho" w:hAnsi="MS Mincho" w:eastAsia="MS Mincho" w:cs="MS Mincho"/>
                      <w:spacing w:val="6"/>
                      <w:kern w:val="0"/>
                      <w:szCs w:val="21"/>
                    </w:rPr>
                    <w:t>【DX戦略③：生産性向上と業務プロセスの変革に向けたデジタル活用】</w:t>
                  </w:r>
                </w:p>
                <w:p w:rsidRPr="00FA5DB0" w:rsidR="00FA5DB0" w:rsidP="00FA5DB0" w:rsidRDefault="00FA5DB0" w14:paraId="48D22146"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FA5DB0">
                    <w:rPr>
                      <w:rFonts w:hint="eastAsia" w:ascii="MS Mincho" w:hAnsi="MS Mincho" w:eastAsia="MS Mincho" w:cs="MS Mincho"/>
                      <w:spacing w:val="6"/>
                      <w:kern w:val="0"/>
                      <w:szCs w:val="21"/>
                    </w:rPr>
                    <w:t>③-1：属人化の解消と業務負担の分散化</w:t>
                  </w:r>
                </w:p>
                <w:p w:rsidRPr="00FA5DB0" w:rsidR="00FA5DB0" w:rsidP="00FA5DB0" w:rsidRDefault="00FA5DB0" w14:paraId="40535B03"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FA5DB0">
                    <w:rPr>
                      <w:rFonts w:hint="eastAsia" w:ascii="MS Mincho" w:hAnsi="MS Mincho" w:eastAsia="MS Mincho" w:cs="MS Mincho"/>
                      <w:spacing w:val="6"/>
                      <w:kern w:val="0"/>
                      <w:szCs w:val="21"/>
                    </w:rPr>
                    <w:t>■標準化と自動化（2025年～2027年）</w:t>
                  </w:r>
                </w:p>
                <w:p w:rsidRPr="00FA5DB0" w:rsidR="00FA5DB0" w:rsidP="00FA5DB0" w:rsidRDefault="00FA5DB0" w14:paraId="59B4E235" w14:textId="5108E2E2">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FA5DB0">
                    <w:rPr>
                      <w:rFonts w:hint="eastAsia" w:ascii="MS Mincho" w:hAnsi="MS Mincho" w:eastAsia="MS Mincho" w:cs="MS Mincho"/>
                      <w:spacing w:val="6"/>
                      <w:kern w:val="0"/>
                      <w:szCs w:val="21"/>
                    </w:rPr>
                    <w:t>┗BPM・業務マニュアルクラウド化、RPA導入、ワークフロー完全デジタル化</w:t>
                  </w:r>
                </w:p>
                <w:p w:rsidRPr="00FA5DB0" w:rsidR="00FA5DB0" w:rsidP="00FA5DB0" w:rsidRDefault="00FA5DB0" w14:paraId="0B56FB33"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FA5DB0">
                    <w:rPr>
                      <w:rFonts w:hint="eastAsia" w:ascii="MS Mincho" w:hAnsi="MS Mincho" w:eastAsia="MS Mincho" w:cs="MS Mincho"/>
                      <w:spacing w:val="6"/>
                      <w:kern w:val="0"/>
                      <w:szCs w:val="21"/>
                    </w:rPr>
                    <w:t>③-2：データ統合とシステム連携による業務効率の最大化</w:t>
                  </w:r>
                </w:p>
                <w:p w:rsidRPr="00FA5DB0" w:rsidR="00FA5DB0" w:rsidP="00FA5DB0" w:rsidRDefault="00FA5DB0" w14:paraId="22EF953E"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FA5DB0">
                    <w:rPr>
                      <w:rFonts w:hint="eastAsia" w:ascii="MS Mincho" w:hAnsi="MS Mincho" w:eastAsia="MS Mincho" w:cs="MS Mincho"/>
                      <w:spacing w:val="6"/>
                      <w:kern w:val="0"/>
                      <w:szCs w:val="21"/>
                    </w:rPr>
                    <w:t>■情報の一元化と自動処理</w:t>
                  </w:r>
                </w:p>
                <w:p w:rsidRPr="00FA5DB0" w:rsidR="00FA5DB0" w:rsidP="00FA5DB0" w:rsidRDefault="00FA5DB0" w14:paraId="3192E0E3" w14:textId="66F46C08">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FA5DB0">
                    <w:rPr>
                      <w:rFonts w:hint="eastAsia" w:ascii="MS Mincho" w:hAnsi="MS Mincho" w:eastAsia="MS Mincho" w:cs="MS Mincho"/>
                      <w:spacing w:val="6"/>
                      <w:kern w:val="0"/>
                      <w:szCs w:val="21"/>
                    </w:rPr>
                    <w:t>┗ERP・BI統合、iPaaS導入、手作業負担50%削減、多重入力ゼロ化</w:t>
                  </w:r>
                </w:p>
                <w:p w:rsidRPr="00FA5DB0" w:rsidR="00FA5DB0" w:rsidP="00FA5DB0" w:rsidRDefault="00FA5DB0" w14:paraId="6ACA2D25"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FA5DB0">
                    <w:rPr>
                      <w:rFonts w:hint="eastAsia" w:ascii="MS Mincho" w:hAnsi="MS Mincho" w:eastAsia="MS Mincho" w:cs="MS Mincho"/>
                      <w:spacing w:val="6"/>
                      <w:kern w:val="0"/>
                      <w:szCs w:val="21"/>
                    </w:rPr>
                    <w:t>■データ活用による業務改善</w:t>
                  </w:r>
                </w:p>
                <w:p w:rsidRPr="00FA5DB0" w:rsidR="00FA5DB0" w:rsidP="00FA5DB0" w:rsidRDefault="00FA5DB0" w14:paraId="6932C59F"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FA5DB0">
                    <w:rPr>
                      <w:rFonts w:hint="eastAsia" w:ascii="MS Mincho" w:hAnsi="MS Mincho" w:eastAsia="MS Mincho" w:cs="MS Mincho"/>
                      <w:spacing w:val="6"/>
                      <w:kern w:val="0"/>
                      <w:szCs w:val="21"/>
                    </w:rPr>
                    <w:t>┗BIツール活用で非効率業務改善、AIによる売上予測と管理（前年比105%）</w:t>
                  </w:r>
                </w:p>
                <w:p w:rsidRPr="00FA5DB0" w:rsidR="00FA5DB0" w:rsidP="00FA5DB0" w:rsidRDefault="00FA5DB0" w14:paraId="5BD4553A"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FA5DB0" w:rsidR="00FA5DB0" w:rsidP="00FA5DB0" w:rsidRDefault="00FA5DB0" w14:paraId="7BD6848F"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FA5DB0">
                    <w:rPr>
                      <w:rFonts w:hint="eastAsia" w:ascii="MS Mincho" w:hAnsi="MS Mincho" w:eastAsia="MS Mincho" w:cs="MS Mincho"/>
                      <w:spacing w:val="6"/>
                      <w:kern w:val="0"/>
                      <w:szCs w:val="21"/>
                    </w:rPr>
                    <w:t>③-3：標準化と自動化で生産性と正確性を向上</w:t>
                  </w:r>
                </w:p>
                <w:p w:rsidRPr="00FA5DB0" w:rsidR="00FA5DB0" w:rsidP="00FA5DB0" w:rsidRDefault="00FA5DB0" w14:paraId="6FA850C4"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FA5DB0">
                    <w:rPr>
                      <w:rFonts w:hint="eastAsia" w:ascii="MS Mincho" w:hAnsi="MS Mincho" w:eastAsia="MS Mincho" w:cs="MS Mincho"/>
                      <w:spacing w:val="6"/>
                      <w:kern w:val="0"/>
                      <w:szCs w:val="21"/>
                    </w:rPr>
                    <w:t>■業務のデジタル化と自動化（2025年～2027年）</w:t>
                  </w:r>
                </w:p>
                <w:p w:rsidRPr="00BB0E49" w:rsidR="00FA5DB0" w:rsidRDefault="00FA5DB0" w14:paraId="2AC92792" w14:textId="43082A1F">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FA5DB0">
                    <w:rPr>
                      <w:rFonts w:hint="eastAsia" w:ascii="MS Mincho" w:hAnsi="MS Mincho" w:eastAsia="MS Mincho" w:cs="MS Mincho"/>
                      <w:spacing w:val="6"/>
                      <w:kern w:val="0"/>
                      <w:szCs w:val="21"/>
                    </w:rPr>
                    <w:t>┗WMS・EDI導入、RPA活用、AI-OCRによるデータ入力最適化（エラーチェック標準化）</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w:t>
            </w:r>
            <w:r w:rsidRPr="00BB0E49">
              <w:rPr>
                <w:rFonts w:ascii="MS Mincho" w:hAnsi="MS Mincho" w:eastAsia="MS Mincho" w:cs="MS Mincho"/>
                <w:spacing w:val="6"/>
                <w:kern w:val="0"/>
                <w:szCs w:val="21"/>
              </w:rPr>
              <w:t>4</w:t>
            </w:r>
            <w:r w:rsidRPr="00BB0E49">
              <w:rPr>
                <w:rFonts w:hint="eastAsia" w:ascii="MS Mincho" w:hAnsi="MS Mincho" w:eastAsia="MS Mincho" w:cs="MS Mincho"/>
                <w:spacing w:val="6"/>
                <w:kern w:val="0"/>
                <w:szCs w:val="21"/>
              </w:rPr>
              <w:t>)</w:t>
            </w:r>
            <w:r w:rsidRPr="00BB0E49">
              <w:rPr>
                <w:rFonts w:ascii="MS Mincho" w:hAnsi="MS Mincho" w:eastAsia="MS Mincho" w:cs="MS Mincho"/>
                <w:spacing w:val="6"/>
                <w:kern w:val="0"/>
                <w:szCs w:val="21"/>
              </w:rPr>
              <w:t xml:space="preserve"> </w:t>
            </w:r>
            <w:r w:rsidRPr="00BB0E49">
              <w:rPr>
                <w:rFonts w:hint="eastAsia" w:ascii="MS Mincho" w:hAnsi="MS Mincho" w:eastAsia="MS Mincho" w:cs="MS Mincho"/>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0B563A"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発信日</w:t>
                  </w:r>
                </w:p>
              </w:tc>
              <w:tc>
                <w:tcPr>
                  <w:tcW w:w="5890" w:type="dxa"/>
                  <w:shd w:val="clear" w:color="auto" w:fill="auto"/>
                </w:tcPr>
                <w:p w:rsidR="003443EE" w:rsidRDefault="006247AF" w14:paraId="5162230C"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①DXに関するトップメッセージ：</w:t>
                  </w:r>
                  <w:r w:rsidR="000E3508">
                    <w:rPr>
                      <w:rFonts w:hint="eastAsia" w:ascii="MS Mincho" w:hAnsi="MS Mincho" w:eastAsia="MS Mincho" w:cs="MS Mincho"/>
                      <w:spacing w:val="6"/>
                      <w:kern w:val="0"/>
                      <w:szCs w:val="21"/>
                    </w:rPr>
                    <w:t>2</w:t>
                  </w:r>
                  <w:r w:rsidR="000E3508">
                    <w:rPr>
                      <w:rFonts w:ascii="MS Mincho" w:hAnsi="MS Mincho" w:eastAsia="MS Mincho" w:cs="MS Mincho"/>
                      <w:spacing w:val="6"/>
                      <w:kern w:val="0"/>
                      <w:szCs w:val="21"/>
                    </w:rPr>
                    <w:t>025</w:t>
                  </w:r>
                  <w:r w:rsidRPr="00BB0E49" w:rsidR="00971AB3">
                    <w:rPr>
                      <w:rFonts w:hint="eastAsia" w:ascii="MS Mincho" w:hAnsi="MS Mincho" w:eastAsia="MS Mincho" w:cs="MS Mincho"/>
                      <w:spacing w:val="6"/>
                      <w:kern w:val="0"/>
                      <w:szCs w:val="21"/>
                    </w:rPr>
                    <w:t>年</w:t>
                  </w:r>
                  <w:r w:rsidR="000E3508">
                    <w:rPr>
                      <w:rFonts w:ascii="MS Mincho" w:hAnsi="MS Mincho" w:eastAsia="MS Mincho" w:cs="MS Mincho"/>
                      <w:spacing w:val="6"/>
                      <w:kern w:val="0"/>
                      <w:szCs w:val="21"/>
                    </w:rPr>
                    <w:t>02</w:t>
                  </w:r>
                  <w:r w:rsidRPr="00BB0E49" w:rsidR="00971AB3">
                    <w:rPr>
                      <w:rFonts w:hint="eastAsia" w:ascii="MS Mincho" w:hAnsi="MS Mincho" w:eastAsia="MS Mincho" w:cs="MS Mincho"/>
                      <w:spacing w:val="6"/>
                      <w:kern w:val="0"/>
                      <w:szCs w:val="21"/>
                    </w:rPr>
                    <w:t>月</w:t>
                  </w:r>
                  <w:r w:rsidR="000E3508">
                    <w:rPr>
                      <w:rFonts w:ascii="MS Mincho" w:hAnsi="MS Mincho" w:eastAsia="MS Mincho" w:cs="MS Mincho"/>
                      <w:spacing w:val="6"/>
                      <w:kern w:val="0"/>
                      <w:szCs w:val="21"/>
                    </w:rPr>
                    <w:t>20</w:t>
                  </w:r>
                  <w:r w:rsidRPr="00BB0E49" w:rsidR="00971AB3">
                    <w:rPr>
                      <w:rFonts w:hint="eastAsia" w:ascii="MS Mincho" w:hAnsi="MS Mincho" w:eastAsia="MS Mincho" w:cs="MS Mincho"/>
                      <w:spacing w:val="6"/>
                      <w:kern w:val="0"/>
                      <w:szCs w:val="21"/>
                    </w:rPr>
                    <w:t>日</w:t>
                  </w:r>
                </w:p>
                <w:p w:rsidR="006247AF" w:rsidRDefault="006247AF" w14:paraId="5CF6AFCD" w14:textId="0FE38979">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②DX方針（SOKKI</w:t>
                  </w:r>
                  <w:r>
                    <w:rPr>
                      <w:rFonts w:ascii="MS Mincho" w:hAnsi="MS Mincho" w:eastAsia="MS Mincho" w:cs="MS Mincho"/>
                      <w:spacing w:val="6"/>
                      <w:kern w:val="0"/>
                      <w:szCs w:val="21"/>
                    </w:rPr>
                    <w:t xml:space="preserve"> </w:t>
                  </w:r>
                  <w:r>
                    <w:rPr>
                      <w:rFonts w:hint="eastAsia" w:ascii="MS Mincho" w:hAnsi="MS Mincho" w:eastAsia="MS Mincho" w:cs="MS Mincho"/>
                      <w:spacing w:val="6"/>
                      <w:kern w:val="0"/>
                      <w:szCs w:val="21"/>
                    </w:rPr>
                    <w:t>DX）</w:t>
                  </w:r>
                  <w:r w:rsidR="00E35818">
                    <w:rPr>
                      <w:rFonts w:hint="eastAsia" w:ascii="MS Mincho" w:hAnsi="MS Mincho" w:eastAsia="MS Mincho" w:cs="MS Mincho"/>
                      <w:spacing w:val="6"/>
                      <w:kern w:val="0"/>
                      <w:szCs w:val="21"/>
                    </w:rPr>
                    <w:t>：</w:t>
                  </w:r>
                  <w:r>
                    <w:rPr>
                      <w:rFonts w:ascii="MS Mincho" w:hAnsi="MS Mincho" w:eastAsia="MS Mincho" w:cs="MS Mincho"/>
                      <w:spacing w:val="6"/>
                      <w:kern w:val="0"/>
                      <w:szCs w:val="21"/>
                    </w:rPr>
                    <w:t>2025</w:t>
                  </w:r>
                  <w:r>
                    <w:rPr>
                      <w:rFonts w:hint="eastAsia" w:ascii="MS Mincho" w:hAnsi="MS Mincho" w:eastAsia="MS Mincho" w:cs="MS Mincho"/>
                      <w:spacing w:val="6"/>
                      <w:kern w:val="0"/>
                      <w:szCs w:val="21"/>
                    </w:rPr>
                    <w:t>年02月20日</w:t>
                  </w:r>
                </w:p>
                <w:p w:rsidRPr="00BB0E49" w:rsidR="00827658" w:rsidRDefault="00827658" w14:paraId="69413604" w14:textId="5E406BE1">
                  <w:pPr>
                    <w:suppressAutoHyphens/>
                    <w:kinsoku w:val="0"/>
                    <w:overflowPunct w:val="0"/>
                    <w:adjustRightInd w:val="0"/>
                    <w:spacing w:after="120" w:afterLines="50" w:line="238" w:lineRule="exact"/>
                    <w:jc w:val="left"/>
                    <w:textAlignment w:val="center"/>
                    <w:rPr>
                      <w:rFonts w:hint="eastAsia" w:ascii="MS Mincho" w:hAnsi="MS Mincho" w:eastAsia="MS Mincho" w:cs="MS Mincho"/>
                      <w:spacing w:val="6"/>
                      <w:kern w:val="0"/>
                      <w:szCs w:val="21"/>
                    </w:rPr>
                  </w:pPr>
                  <w:r>
                    <w:rPr>
                      <w:rFonts w:hint="eastAsia" w:ascii="MS Mincho" w:hAnsi="MS Mincho" w:eastAsia="MS Mincho" w:cs="MS Mincho"/>
                      <w:spacing w:val="6"/>
                      <w:kern w:val="0"/>
                      <w:szCs w:val="21"/>
                    </w:rPr>
                    <w:t>※①②ともに同一日で情報発信をしております。</w:t>
                  </w:r>
                </w:p>
              </w:tc>
            </w:tr>
            <w:tr w:rsidRPr="00BB0E49" w:rsidR="00971AB3" w:rsidTr="000B563A"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発信方法</w:t>
                  </w:r>
                </w:p>
              </w:tc>
              <w:tc>
                <w:tcPr>
                  <w:tcW w:w="5890" w:type="dxa"/>
                  <w:shd w:val="clear" w:color="auto" w:fill="auto"/>
                </w:tcPr>
                <w:p w:rsidR="006A6270" w:rsidP="00B41BF6" w:rsidRDefault="00CC1D42" w14:paraId="1A9D7F66" w14:textId="27D8E99C">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①</w:t>
                  </w:r>
                  <w:r w:rsidRPr="00DA314B" w:rsidR="00197CF9">
                    <w:rPr>
                      <w:rFonts w:hint="eastAsia" w:ascii="MS Mincho" w:hAnsi="MS Mincho" w:eastAsia="MS Mincho" w:cs="MS Mincho"/>
                      <w:spacing w:val="6"/>
                      <w:kern w:val="0"/>
                      <w:szCs w:val="21"/>
                    </w:rPr>
                    <w:t>DXに関するトップメッセージ</w:t>
                  </w:r>
                </w:p>
                <w:p w:rsidR="00197CF9" w:rsidP="00B41BF6" w:rsidRDefault="00197CF9" w14:paraId="4988BF78" w14:textId="00C132FF">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3507FD">
                    <w:rPr>
                      <w:rFonts w:ascii="MS Mincho" w:hAnsi="MS Mincho" w:eastAsia="MS Mincho" w:cs="MS Mincho"/>
                      <w:spacing w:val="6"/>
                      <w:kern w:val="0"/>
                      <w:szCs w:val="21"/>
                    </w:rPr>
                    <w:t>https://www.chibasokki.co.jp/dxmessage/</w:t>
                  </w:r>
                </w:p>
                <w:p w:rsidR="006A6270" w:rsidP="00B41BF6" w:rsidRDefault="00D6554B" w14:paraId="63976BAB" w14:textId="34A7AEB4">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②</w:t>
                  </w:r>
                  <w:r w:rsidR="00867FFA">
                    <w:rPr>
                      <w:rFonts w:hint="eastAsia" w:ascii="MS Mincho" w:hAnsi="MS Mincho" w:eastAsia="MS Mincho" w:cs="MS Mincho"/>
                      <w:spacing w:val="6"/>
                      <w:kern w:val="0"/>
                      <w:szCs w:val="21"/>
                    </w:rPr>
                    <w:t>DX方針（</w:t>
                  </w:r>
                  <w:r w:rsidRPr="00277BB4" w:rsidR="00867FFA">
                    <w:rPr>
                      <w:rFonts w:hint="eastAsia" w:ascii="MS Mincho" w:hAnsi="MS Mincho" w:eastAsia="MS Mincho" w:cs="MS Mincho"/>
                      <w:spacing w:val="6"/>
                      <w:kern w:val="0"/>
                      <w:szCs w:val="21"/>
                    </w:rPr>
                    <w:t>SOKKI DX</w:t>
                  </w:r>
                  <w:r w:rsidR="00867FFA">
                    <w:rPr>
                      <w:rFonts w:hint="eastAsia" w:ascii="MS Mincho" w:hAnsi="MS Mincho" w:eastAsia="MS Mincho" w:cs="MS Mincho"/>
                      <w:spacing w:val="6"/>
                      <w:kern w:val="0"/>
                      <w:szCs w:val="21"/>
                    </w:rPr>
                    <w:t>）※</w:t>
                  </w:r>
                  <w:r w:rsidR="00B7758C">
                    <w:rPr>
                      <w:rFonts w:hint="eastAsia" w:ascii="MS Mincho" w:hAnsi="MS Mincho" w:eastAsia="MS Mincho" w:cs="MS Mincho"/>
                      <w:spacing w:val="6"/>
                      <w:kern w:val="0"/>
                      <w:szCs w:val="21"/>
                    </w:rPr>
                    <w:t>当該ページ全体</w:t>
                  </w:r>
                  <w:r w:rsidR="00867FFA">
                    <w:rPr>
                      <w:rFonts w:hint="eastAsia" w:ascii="MS Mincho" w:hAnsi="MS Mincho" w:eastAsia="MS Mincho" w:cs="MS Mincho"/>
                      <w:spacing w:val="6"/>
                      <w:kern w:val="0"/>
                      <w:szCs w:val="21"/>
                    </w:rPr>
                    <w:t>を</w:t>
                  </w:r>
                  <w:r w:rsidR="00B7758C">
                    <w:rPr>
                      <w:rFonts w:hint="eastAsia" w:ascii="MS Mincho" w:hAnsi="MS Mincho" w:eastAsia="MS Mincho" w:cs="MS Mincho"/>
                      <w:spacing w:val="6"/>
                      <w:kern w:val="0"/>
                      <w:szCs w:val="21"/>
                    </w:rPr>
                    <w:t>発信</w:t>
                  </w:r>
                </w:p>
                <w:p w:rsidRPr="00197CF9" w:rsidR="00197CF9" w:rsidP="00B41BF6" w:rsidRDefault="008656F6" w14:paraId="2FE1D5F0" w14:textId="0ECE2114">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3507FD">
                    <w:rPr>
                      <w:rFonts w:ascii="MS Mincho" w:hAnsi="MS Mincho" w:eastAsia="MS Mincho" w:cs="MS Mincho"/>
                      <w:spacing w:val="6"/>
                      <w:kern w:val="0"/>
                      <w:szCs w:val="21"/>
                    </w:rPr>
                    <w:t>https://www.chibasokki.co.jp/corporation/sokkidx/</w:t>
                  </w:r>
                </w:p>
              </w:tc>
            </w:tr>
            <w:tr w:rsidRPr="00BB0E49" w:rsidR="00971AB3" w:rsidTr="000B563A"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発信内容</w:t>
                  </w:r>
                </w:p>
              </w:tc>
              <w:tc>
                <w:tcPr>
                  <w:tcW w:w="5890" w:type="dxa"/>
                  <w:shd w:val="clear" w:color="auto" w:fill="auto"/>
                </w:tcPr>
                <w:p w:rsidR="00C87BAE" w:rsidP="00C87BAE" w:rsidRDefault="00B7758C" w14:paraId="2CD24806" w14:textId="31B24B96">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①</w:t>
                  </w:r>
                  <w:r w:rsidRPr="00DA314B" w:rsidR="00C87BAE">
                    <w:rPr>
                      <w:rFonts w:hint="eastAsia" w:ascii="MS Mincho" w:hAnsi="MS Mincho" w:eastAsia="MS Mincho" w:cs="MS Mincho"/>
                      <w:spacing w:val="6"/>
                      <w:kern w:val="0"/>
                      <w:szCs w:val="21"/>
                    </w:rPr>
                    <w:t>DXに関するトップメッセージ</w:t>
                  </w:r>
                  <w:r w:rsidR="00C87BAE">
                    <w:rPr>
                      <w:rFonts w:hint="eastAsia" w:ascii="MS Mincho" w:hAnsi="MS Mincho" w:eastAsia="MS Mincho" w:cs="MS Mincho"/>
                      <w:spacing w:val="6"/>
                      <w:kern w:val="0"/>
                      <w:szCs w:val="21"/>
                    </w:rPr>
                    <w:t>に</w:t>
                  </w:r>
                  <w:r w:rsidR="00453865">
                    <w:rPr>
                      <w:rFonts w:hint="eastAsia" w:ascii="MS Mincho" w:hAnsi="MS Mincho" w:eastAsia="MS Mincho" w:cs="MS Mincho"/>
                      <w:spacing w:val="6"/>
                      <w:kern w:val="0"/>
                      <w:szCs w:val="21"/>
                    </w:rPr>
                    <w:t>おいて</w:t>
                  </w:r>
                  <w:r w:rsidR="00C87BAE">
                    <w:rPr>
                      <w:rFonts w:hint="eastAsia" w:ascii="MS Mincho" w:hAnsi="MS Mincho" w:eastAsia="MS Mincho" w:cs="MS Mincho"/>
                      <w:spacing w:val="6"/>
                      <w:kern w:val="0"/>
                      <w:szCs w:val="21"/>
                    </w:rPr>
                    <w:t>、実務執行総括責任者（＝代表取締役社長</w:t>
                  </w:r>
                  <w:r w:rsidR="00C87BAE">
                    <w:rPr>
                      <w:rFonts w:ascii="MS Mincho" w:hAnsi="MS Mincho" w:eastAsia="MS Mincho" w:cs="MS Mincho"/>
                      <w:spacing w:val="6"/>
                      <w:kern w:val="0"/>
                      <w:szCs w:val="21"/>
                    </w:rPr>
                    <w:t xml:space="preserve"> </w:t>
                  </w:r>
                  <w:r w:rsidR="00C87BAE">
                    <w:rPr>
                      <w:rFonts w:hint="eastAsia" w:ascii="MS Mincho" w:hAnsi="MS Mincho" w:eastAsia="MS Mincho" w:cs="MS Mincho"/>
                      <w:spacing w:val="6"/>
                      <w:kern w:val="0"/>
                      <w:szCs w:val="21"/>
                    </w:rPr>
                    <w:t>中村卓見）</w:t>
                  </w:r>
                  <w:r w:rsidR="00453865">
                    <w:rPr>
                      <w:rFonts w:hint="eastAsia" w:ascii="MS Mincho" w:hAnsi="MS Mincho" w:eastAsia="MS Mincho" w:cs="MS Mincho"/>
                      <w:spacing w:val="6"/>
                      <w:kern w:val="0"/>
                      <w:szCs w:val="21"/>
                    </w:rPr>
                    <w:t>が、以下の内容</w:t>
                  </w:r>
                  <w:r w:rsidR="00550B45">
                    <w:rPr>
                      <w:rFonts w:hint="eastAsia" w:ascii="MS Mincho" w:hAnsi="MS Mincho" w:eastAsia="MS Mincho" w:cs="MS Mincho"/>
                      <w:spacing w:val="6"/>
                      <w:kern w:val="0"/>
                      <w:szCs w:val="21"/>
                    </w:rPr>
                    <w:t>で発信しております。</w:t>
                  </w:r>
                </w:p>
                <w:p w:rsidR="00C87BAE" w:rsidP="000B63D5" w:rsidRDefault="00C87BAE" w14:paraId="717EE98A"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0B63D5" w:rsidR="000B63D5" w:rsidP="000B63D5" w:rsidRDefault="00A034FA" w14:paraId="718CFE31" w14:textId="61291010">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w:t>
                  </w:r>
                  <w:r w:rsidRPr="000B63D5" w:rsidR="000B63D5">
                    <w:rPr>
                      <w:rFonts w:hint="eastAsia" w:ascii="MS Mincho" w:hAnsi="MS Mincho" w:eastAsia="MS Mincho" w:cs="MS Mincho"/>
                      <w:spacing w:val="6"/>
                      <w:kern w:val="0"/>
                      <w:szCs w:val="21"/>
                    </w:rPr>
                    <w:t>DXビジョンと価値創造ストーリー</w:t>
                  </w:r>
                  <w:r>
                    <w:rPr>
                      <w:rFonts w:hint="eastAsia" w:ascii="MS Mincho" w:hAnsi="MS Mincho" w:eastAsia="MS Mincho" w:cs="MS Mincho"/>
                      <w:spacing w:val="6"/>
                      <w:kern w:val="0"/>
                      <w:szCs w:val="21"/>
                    </w:rPr>
                    <w:t>＞</w:t>
                  </w:r>
                </w:p>
                <w:p w:rsidRPr="000B63D5" w:rsidR="000B63D5" w:rsidP="000B63D5" w:rsidRDefault="000B63D5" w14:paraId="1BA10F64" w14:textId="50A24B88">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0B63D5">
                    <w:rPr>
                      <w:rFonts w:hint="eastAsia" w:ascii="MS Mincho" w:hAnsi="MS Mincho" w:eastAsia="MS Mincho" w:cs="MS Mincho"/>
                      <w:spacing w:val="6"/>
                      <w:kern w:val="0"/>
                      <w:szCs w:val="21"/>
                    </w:rPr>
                    <w:t>私たちは、「最新のデジタル技術と地域密着型のサービス体制を融合させ、DXで地域社会の笑顔を創り続ける」 という経営ビジョン（DXビジョン）を掲げ、以下の3つのDX戦略とそれの達成度を測る指標を策定いたしました。これらの戦略を通じて、ビジネスモデルを変革しつつ、お客様との信頼関係を深め、持続可能な価値提供を実現していきます。</w:t>
                  </w:r>
                </w:p>
                <w:p w:rsidRPr="000B63D5" w:rsidR="000B63D5" w:rsidP="000B63D5" w:rsidRDefault="000B63D5" w14:paraId="0CD82A9A"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0B63D5" w:rsidR="000B63D5" w:rsidP="000B63D5" w:rsidRDefault="000B63D5" w14:paraId="5BE6FD0E"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0B63D5">
                    <w:rPr>
                      <w:rFonts w:hint="eastAsia" w:ascii="MS Mincho" w:hAnsi="MS Mincho" w:eastAsia="MS Mincho" w:cs="MS Mincho"/>
                      <w:spacing w:val="6"/>
                      <w:kern w:val="0"/>
                      <w:szCs w:val="21"/>
                    </w:rPr>
                    <w:t>・お客様対応品質の高位平準化を目指したデジタル活用</w:t>
                  </w:r>
                </w:p>
                <w:p w:rsidRPr="000B63D5" w:rsidR="000B63D5" w:rsidP="000B63D5" w:rsidRDefault="000B63D5" w14:paraId="4786FB3F"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0B63D5">
                    <w:rPr>
                      <w:rFonts w:hint="eastAsia" w:ascii="MS Mincho" w:hAnsi="MS Mincho" w:eastAsia="MS Mincho" w:cs="MS Mincho"/>
                      <w:spacing w:val="6"/>
                      <w:kern w:val="0"/>
                      <w:szCs w:val="21"/>
                    </w:rPr>
                    <w:t>・社内人財配置の最適化に向けたデジタル活用</w:t>
                  </w:r>
                </w:p>
                <w:p w:rsidRPr="000B63D5" w:rsidR="000B63D5" w:rsidP="000B63D5" w:rsidRDefault="000B63D5" w14:paraId="20616EB7"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0B63D5">
                    <w:rPr>
                      <w:rFonts w:hint="eastAsia" w:ascii="MS Mincho" w:hAnsi="MS Mincho" w:eastAsia="MS Mincho" w:cs="MS Mincho"/>
                      <w:spacing w:val="6"/>
                      <w:kern w:val="0"/>
                      <w:szCs w:val="21"/>
                    </w:rPr>
                    <w:t>・生産性向上と業務プロセスの変革に向けたデジタル活用。</w:t>
                  </w:r>
                </w:p>
                <w:p w:rsidRPr="000B63D5" w:rsidR="000B63D5" w:rsidP="000B63D5" w:rsidRDefault="000B63D5" w14:paraId="54E11941"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0B63D5" w:rsidR="000B63D5" w:rsidP="000B63D5" w:rsidRDefault="00A85711" w14:paraId="46A9DE6D" w14:textId="06AC3E3F">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＜情報発信のコミットメント＞</w:t>
                  </w:r>
                </w:p>
                <w:p w:rsidRPr="000B63D5" w:rsidR="000B63D5" w:rsidP="000B63D5" w:rsidRDefault="000B63D5" w14:paraId="50F6B4C7"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0B63D5">
                    <w:rPr>
                      <w:rFonts w:hint="eastAsia" w:ascii="MS Mincho" w:hAnsi="MS Mincho" w:eastAsia="MS Mincho" w:cs="MS Mincho"/>
                      <w:spacing w:val="6"/>
                      <w:kern w:val="0"/>
                      <w:szCs w:val="21"/>
                    </w:rPr>
                    <w:t>私たちは、DXの進捗を透明性を担保すべく、外部ステークホルダーの皆さま及び社内へ発信して参ります。</w:t>
                  </w:r>
                </w:p>
                <w:p w:rsidRPr="000B63D5" w:rsidR="000B63D5" w:rsidP="000B63D5" w:rsidRDefault="000B63D5" w14:paraId="238223D7"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0B63D5" w:rsidR="000B63D5" w:rsidP="000B63D5" w:rsidRDefault="00A23C23" w14:paraId="52A5B803" w14:textId="5D266422">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w:t>
                  </w:r>
                  <w:r w:rsidRPr="000B63D5" w:rsidR="000B63D5">
                    <w:rPr>
                      <w:rFonts w:hint="eastAsia" w:ascii="MS Mincho" w:hAnsi="MS Mincho" w:eastAsia="MS Mincho" w:cs="MS Mincho"/>
                      <w:spacing w:val="6"/>
                      <w:kern w:val="0"/>
                      <w:szCs w:val="21"/>
                    </w:rPr>
                    <w:t>発信頻度とチャネル</w:t>
                  </w:r>
                </w:p>
                <w:p w:rsidRPr="000B63D5" w:rsidR="000B63D5" w:rsidP="000B63D5" w:rsidRDefault="00115DBA" w14:paraId="3A911AD0" w14:textId="3B6B2C8E">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w:t>
                  </w:r>
                  <w:r w:rsidRPr="000B63D5" w:rsidR="000B63D5">
                    <w:rPr>
                      <w:rFonts w:hint="eastAsia" w:ascii="MS Mincho" w:hAnsi="MS Mincho" w:eastAsia="MS Mincho" w:cs="MS Mincho"/>
                      <w:spacing w:val="6"/>
                      <w:kern w:val="0"/>
                      <w:szCs w:val="21"/>
                    </w:rPr>
                    <w:t>社外向け：四半期ごとにDXの取り組み・進捗を公式Webサイトのニュースリリース及び公式SNSで発信いたします。</w:t>
                  </w:r>
                </w:p>
                <w:p w:rsidRPr="000B63D5" w:rsidR="000B63D5" w:rsidP="000B63D5" w:rsidRDefault="00115DBA" w14:paraId="6BBE8197" w14:textId="14AEB191">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w:t>
                  </w:r>
                  <w:r w:rsidRPr="000B63D5" w:rsidR="000B63D5">
                    <w:rPr>
                      <w:rFonts w:hint="eastAsia" w:ascii="MS Mincho" w:hAnsi="MS Mincho" w:eastAsia="MS Mincho" w:cs="MS Mincho"/>
                      <w:spacing w:val="6"/>
                      <w:kern w:val="0"/>
                      <w:szCs w:val="21"/>
                    </w:rPr>
                    <w:t>社内向け：月1回の社内DXレポートを発行し、経営陣から全社員へDXの進捗を共有いたします。</w:t>
                  </w:r>
                </w:p>
                <w:p w:rsidRPr="000F7FE1" w:rsidR="00971AB3" w:rsidP="000B63D5" w:rsidRDefault="00115DBA" w14:paraId="5B4518B9" w14:textId="1F78ECF3">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w:t>
                  </w:r>
                  <w:r w:rsidRPr="000B63D5" w:rsidR="000B63D5">
                    <w:rPr>
                      <w:rFonts w:hint="eastAsia" w:ascii="MS Mincho" w:hAnsi="MS Mincho" w:eastAsia="MS Mincho" w:cs="MS Mincho"/>
                      <w:spacing w:val="6"/>
                      <w:kern w:val="0"/>
                      <w:szCs w:val="21"/>
                    </w:rPr>
                    <w:t>さらに、</w:t>
                  </w:r>
                  <w:r>
                    <w:rPr>
                      <w:rFonts w:hint="eastAsia" w:ascii="MS Mincho" w:hAnsi="MS Mincho" w:eastAsia="MS Mincho" w:cs="MS Mincho"/>
                      <w:spacing w:val="6"/>
                      <w:kern w:val="0"/>
                      <w:szCs w:val="21"/>
                    </w:rPr>
                    <w:t>自社の</w:t>
                  </w:r>
                  <w:r w:rsidRPr="000B63D5" w:rsidR="000B63D5">
                    <w:rPr>
                      <w:rFonts w:hint="eastAsia" w:ascii="MS Mincho" w:hAnsi="MS Mincho" w:eastAsia="MS Mincho" w:cs="MS Mincho"/>
                      <w:spacing w:val="6"/>
                      <w:kern w:val="0"/>
                      <w:szCs w:val="21"/>
                    </w:rPr>
                    <w:t>DX推進</w:t>
                  </w:r>
                  <w:r w:rsidR="002D5B46">
                    <w:rPr>
                      <w:rFonts w:hint="eastAsia" w:ascii="MS Mincho" w:hAnsi="MS Mincho" w:eastAsia="MS Mincho" w:cs="MS Mincho"/>
                      <w:spacing w:val="6"/>
                      <w:kern w:val="0"/>
                      <w:szCs w:val="21"/>
                    </w:rPr>
                    <w:t>における</w:t>
                  </w:r>
                  <w:r w:rsidRPr="000B63D5" w:rsidR="000B63D5">
                    <w:rPr>
                      <w:rFonts w:hint="eastAsia" w:ascii="MS Mincho" w:hAnsi="MS Mincho" w:eastAsia="MS Mincho" w:cs="MS Mincho"/>
                      <w:spacing w:val="6"/>
                      <w:kern w:val="0"/>
                      <w:szCs w:val="21"/>
                    </w:rPr>
                    <w:t>成功事例やベストプラクティスを、業界イベントやセミナーで積極的に発信し、地域企業のDX推進を支援するリーディングカンパニーとしての役割を果たしていきます。</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 xml:space="preserve">　(</w:t>
            </w:r>
            <w:r w:rsidRPr="00BB0E49">
              <w:rPr>
                <w:rFonts w:ascii="MS Mincho" w:hAnsi="MS Mincho" w:eastAsia="MS Mincho" w:cs="MS Mincho"/>
                <w:spacing w:val="6"/>
                <w:kern w:val="0"/>
                <w:szCs w:val="21"/>
              </w:rPr>
              <w:t>5</w:t>
            </w:r>
            <w:r w:rsidRPr="00BB0E49">
              <w:rPr>
                <w:rFonts w:hint="eastAsia" w:ascii="MS Mincho" w:hAnsi="MS Mincho" w:eastAsia="MS Mincho" w:cs="MS Mincho"/>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B569C2"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実施時期</w:t>
                  </w:r>
                </w:p>
              </w:tc>
              <w:tc>
                <w:tcPr>
                  <w:tcW w:w="5890" w:type="dxa"/>
                  <w:shd w:val="clear" w:color="auto" w:fill="auto"/>
                </w:tcPr>
                <w:p w:rsidRPr="00BB0E49" w:rsidR="00971AB3" w:rsidRDefault="00971AB3" w14:paraId="0491E222" w14:textId="66D9FE7F">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 xml:space="preserve">　　　　</w:t>
                  </w:r>
                  <w:r w:rsidR="00774151">
                    <w:rPr>
                      <w:rFonts w:hint="eastAsia" w:ascii="MS Mincho" w:hAnsi="MS Mincho" w:eastAsia="MS Mincho" w:cs="MS Mincho"/>
                      <w:spacing w:val="6"/>
                      <w:kern w:val="0"/>
                      <w:szCs w:val="21"/>
                    </w:rPr>
                    <w:t>2024</w:t>
                  </w:r>
                  <w:r w:rsidRPr="00BB0E49">
                    <w:rPr>
                      <w:rFonts w:hint="eastAsia" w:ascii="MS Mincho" w:hAnsi="MS Mincho" w:eastAsia="MS Mincho" w:cs="MS Mincho"/>
                      <w:spacing w:val="6"/>
                      <w:kern w:val="0"/>
                      <w:szCs w:val="21"/>
                    </w:rPr>
                    <w:t>年</w:t>
                  </w:r>
                  <w:r w:rsidR="00F37805">
                    <w:rPr>
                      <w:rFonts w:hint="eastAsia" w:ascii="MS Mincho" w:hAnsi="MS Mincho" w:eastAsia="MS Mincho" w:cs="MS Mincho"/>
                      <w:spacing w:val="6"/>
                      <w:kern w:val="0"/>
                      <w:szCs w:val="21"/>
                    </w:rPr>
                    <w:t>10</w:t>
                  </w:r>
                  <w:r w:rsidRPr="00BB0E49">
                    <w:rPr>
                      <w:rFonts w:hint="eastAsia" w:ascii="MS Mincho" w:hAnsi="MS Mincho" w:eastAsia="MS Mincho" w:cs="MS Mincho"/>
                      <w:spacing w:val="6"/>
                      <w:kern w:val="0"/>
                      <w:szCs w:val="21"/>
                    </w:rPr>
                    <w:t xml:space="preserve">月頃　～　</w:t>
                  </w:r>
                  <w:r w:rsidR="00F37805">
                    <w:rPr>
                      <w:rFonts w:hint="eastAsia" w:ascii="MS Mincho" w:hAnsi="MS Mincho" w:eastAsia="MS Mincho" w:cs="MS Mincho"/>
                      <w:spacing w:val="6"/>
                      <w:kern w:val="0"/>
                      <w:szCs w:val="21"/>
                    </w:rPr>
                    <w:t>継続中</w:t>
                  </w:r>
                </w:p>
                <w:p w:rsidRPr="00F37805" w:rsidR="00971AB3" w:rsidRDefault="00971AB3" w14:paraId="6B9CDBB6"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tc>
            </w:tr>
            <w:tr w:rsidRPr="00BB0E49" w:rsidR="00971AB3" w:rsidTr="00B569C2"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実施内容</w:t>
                  </w:r>
                </w:p>
              </w:tc>
              <w:tc>
                <w:tcPr>
                  <w:tcW w:w="5890" w:type="dxa"/>
                  <w:shd w:val="clear" w:color="auto" w:fill="auto"/>
                </w:tcPr>
                <w:p w:rsidRPr="00C814C6" w:rsidR="00C814C6" w:rsidP="00C814C6" w:rsidRDefault="006C2049" w14:paraId="5FAA56B7" w14:textId="5770FCC0">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実務執行総括責任者：代表取締役社長</w:t>
                  </w:r>
                  <w:r>
                    <w:rPr>
                      <w:rFonts w:ascii="MS Mincho" w:hAnsi="MS Mincho" w:eastAsia="MS Mincho" w:cs="MS Mincho"/>
                      <w:spacing w:val="6"/>
                      <w:kern w:val="0"/>
                      <w:szCs w:val="21"/>
                    </w:rPr>
                    <w:t xml:space="preserve"> </w:t>
                  </w:r>
                  <w:r>
                    <w:rPr>
                      <w:rFonts w:hint="eastAsia" w:ascii="MS Mincho" w:hAnsi="MS Mincho" w:eastAsia="MS Mincho" w:cs="MS Mincho"/>
                      <w:spacing w:val="6"/>
                      <w:kern w:val="0"/>
                      <w:szCs w:val="21"/>
                    </w:rPr>
                    <w:t>中村卓見</w:t>
                  </w:r>
                  <w:r w:rsidR="006A14CE">
                    <w:rPr>
                      <w:rFonts w:hint="eastAsia" w:ascii="MS Mincho" w:hAnsi="MS Mincho" w:eastAsia="MS Mincho" w:cs="MS Mincho"/>
                      <w:spacing w:val="6"/>
                      <w:kern w:val="0"/>
                      <w:szCs w:val="21"/>
                    </w:rPr>
                    <w:t>が主導して</w:t>
                  </w:r>
                  <w:r w:rsidRPr="00C814C6" w:rsidR="00C814C6">
                    <w:rPr>
                      <w:rFonts w:hint="eastAsia" w:ascii="MS Mincho" w:hAnsi="MS Mincho" w:eastAsia="MS Mincho" w:cs="MS Mincho"/>
                      <w:spacing w:val="6"/>
                      <w:kern w:val="0"/>
                      <w:szCs w:val="21"/>
                    </w:rPr>
                    <w:t>、デジタル技術に係る動向や自社のITシステムの現状を踏まえた課題の把握を行なっています。</w:t>
                  </w:r>
                </w:p>
                <w:p w:rsidRPr="00C814C6" w:rsidR="00C814C6" w:rsidP="00C814C6" w:rsidRDefault="00C814C6" w14:paraId="24CD8452" w14:textId="2453E979">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C814C6">
                    <w:rPr>
                      <w:rFonts w:hint="eastAsia" w:ascii="MS Mincho" w:hAnsi="MS Mincho" w:eastAsia="MS Mincho" w:cs="MS Mincho"/>
                      <w:spacing w:val="6"/>
                      <w:kern w:val="0"/>
                      <w:szCs w:val="21"/>
                    </w:rPr>
                    <w:t>具体的には、「DX推進指標」による自己分析を実施しています。</w:t>
                  </w:r>
                </w:p>
                <w:p w:rsidRPr="00C814C6" w:rsidR="00C814C6" w:rsidP="00C814C6" w:rsidRDefault="00627145" w14:paraId="490FFB42" w14:textId="265572F2">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w:t>
                  </w:r>
                  <w:r w:rsidRPr="00C814C6" w:rsidR="00C814C6">
                    <w:rPr>
                      <w:rFonts w:hint="eastAsia" w:ascii="MS Mincho" w:hAnsi="MS Mincho" w:eastAsia="MS Mincho" w:cs="MS Mincho"/>
                      <w:spacing w:val="6"/>
                      <w:kern w:val="0"/>
                      <w:szCs w:val="21"/>
                    </w:rPr>
                    <w:t>提出日：2024/12/19（※2025/02/</w:t>
                  </w:r>
                  <w:r>
                    <w:rPr>
                      <w:rFonts w:ascii="MS Mincho" w:hAnsi="MS Mincho" w:eastAsia="MS Mincho" w:cs="MS Mincho"/>
                      <w:spacing w:val="6"/>
                      <w:kern w:val="0"/>
                      <w:szCs w:val="21"/>
                    </w:rPr>
                    <w:t>20</w:t>
                  </w:r>
                  <w:r w:rsidRPr="00C814C6" w:rsidR="00C814C6">
                    <w:rPr>
                      <w:rFonts w:hint="eastAsia" w:ascii="MS Mincho" w:hAnsi="MS Mincho" w:eastAsia="MS Mincho" w:cs="MS Mincho"/>
                      <w:spacing w:val="6"/>
                      <w:kern w:val="0"/>
                      <w:szCs w:val="21"/>
                    </w:rPr>
                    <w:t>時点で結果受領待ちステータス）</w:t>
                  </w:r>
                </w:p>
                <w:p w:rsidRPr="00BB0E49" w:rsidR="00971AB3" w:rsidP="00C814C6" w:rsidRDefault="00627145" w14:paraId="244BED51" w14:textId="1C0FDFBE">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w:t>
                  </w:r>
                  <w:r w:rsidRPr="00C814C6" w:rsidR="00C814C6">
                    <w:rPr>
                      <w:rFonts w:hint="eastAsia" w:ascii="MS Mincho" w:hAnsi="MS Mincho" w:eastAsia="MS Mincho" w:cs="MS Mincho"/>
                      <w:spacing w:val="6"/>
                      <w:kern w:val="0"/>
                      <w:szCs w:val="21"/>
                    </w:rPr>
                    <w:t>申請管理番号：202412AH00003363</w:t>
                  </w:r>
                </w:p>
                <w:p w:rsidR="00971AB3" w:rsidRDefault="00971AB3" w14:paraId="76F290E1"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00293192" w:rsidRDefault="000C5598" w14:paraId="53053B13" w14:textId="60A6867C">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＜補足</w:t>
                  </w:r>
                  <w:r w:rsidR="002A5891">
                    <w:rPr>
                      <w:rFonts w:hint="eastAsia" w:ascii="MS Mincho" w:hAnsi="MS Mincho" w:eastAsia="MS Mincho" w:cs="MS Mincho"/>
                      <w:spacing w:val="6"/>
                      <w:kern w:val="0"/>
                      <w:szCs w:val="21"/>
                    </w:rPr>
                    <w:t>①</w:t>
                  </w:r>
                  <w:r>
                    <w:rPr>
                      <w:rFonts w:hint="eastAsia" w:ascii="MS Mincho" w:hAnsi="MS Mincho" w:eastAsia="MS Mincho" w:cs="MS Mincho"/>
                      <w:spacing w:val="6"/>
                      <w:kern w:val="0"/>
                      <w:szCs w:val="21"/>
                    </w:rPr>
                    <w:t>＞</w:t>
                  </w:r>
                </w:p>
                <w:p w:rsidR="006C2049" w:rsidRDefault="008230ED" w14:paraId="2246AFF9" w14:textId="6F7A395D">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IPAからの結果受領</w:t>
                  </w:r>
                  <w:r w:rsidR="004942F3">
                    <w:rPr>
                      <w:rFonts w:hint="eastAsia" w:ascii="MS Mincho" w:hAnsi="MS Mincho" w:eastAsia="MS Mincho" w:cs="MS Mincho"/>
                      <w:spacing w:val="6"/>
                      <w:kern w:val="0"/>
                      <w:szCs w:val="21"/>
                    </w:rPr>
                    <w:t>を待たず、</w:t>
                  </w:r>
                  <w:r w:rsidR="006C2049">
                    <w:rPr>
                      <w:rFonts w:hint="eastAsia" w:ascii="MS Mincho" w:hAnsi="MS Mincho" w:eastAsia="MS Mincho" w:cs="MS Mincho"/>
                      <w:spacing w:val="6"/>
                      <w:kern w:val="0"/>
                      <w:szCs w:val="21"/>
                    </w:rPr>
                    <w:t>実務執行総括責任者：代表取締役社長</w:t>
                  </w:r>
                  <w:r w:rsidR="006C2049">
                    <w:rPr>
                      <w:rFonts w:ascii="MS Mincho" w:hAnsi="MS Mincho" w:eastAsia="MS Mincho" w:cs="MS Mincho"/>
                      <w:spacing w:val="6"/>
                      <w:kern w:val="0"/>
                      <w:szCs w:val="21"/>
                    </w:rPr>
                    <w:t xml:space="preserve"> </w:t>
                  </w:r>
                  <w:r w:rsidR="006C2049">
                    <w:rPr>
                      <w:rFonts w:hint="eastAsia" w:ascii="MS Mincho" w:hAnsi="MS Mincho" w:eastAsia="MS Mincho" w:cs="MS Mincho"/>
                      <w:spacing w:val="6"/>
                      <w:kern w:val="0"/>
                      <w:szCs w:val="21"/>
                    </w:rPr>
                    <w:t>中村卓見</w:t>
                  </w:r>
                  <w:r w:rsidR="009C60A9">
                    <w:rPr>
                      <w:rFonts w:hint="eastAsia" w:ascii="MS Mincho" w:hAnsi="MS Mincho" w:eastAsia="MS Mincho" w:cs="MS Mincho"/>
                      <w:spacing w:val="6"/>
                      <w:kern w:val="0"/>
                      <w:szCs w:val="21"/>
                    </w:rPr>
                    <w:t>が主導し</w:t>
                  </w:r>
                  <w:r w:rsidR="006C2049">
                    <w:rPr>
                      <w:rFonts w:hint="eastAsia" w:ascii="MS Mincho" w:hAnsi="MS Mincho" w:eastAsia="MS Mincho" w:cs="MS Mincho"/>
                      <w:spacing w:val="6"/>
                      <w:kern w:val="0"/>
                      <w:szCs w:val="21"/>
                    </w:rPr>
                    <w:t>、</w:t>
                  </w:r>
                  <w:r w:rsidR="002B13E3">
                    <w:rPr>
                      <w:rFonts w:hint="eastAsia" w:ascii="MS Mincho" w:hAnsi="MS Mincho" w:eastAsia="MS Mincho" w:cs="MS Mincho"/>
                      <w:spacing w:val="6"/>
                      <w:kern w:val="0"/>
                      <w:szCs w:val="21"/>
                    </w:rPr>
                    <w:t>「DX推進指標」の結果を</w:t>
                  </w:r>
                  <w:r w:rsidR="009C60A9">
                    <w:rPr>
                      <w:rFonts w:hint="eastAsia" w:ascii="MS Mincho" w:hAnsi="MS Mincho" w:eastAsia="MS Mincho" w:cs="MS Mincho"/>
                      <w:spacing w:val="6"/>
                      <w:kern w:val="0"/>
                      <w:szCs w:val="21"/>
                    </w:rPr>
                    <w:t>独自で</w:t>
                  </w:r>
                  <w:r w:rsidR="002B13E3">
                    <w:rPr>
                      <w:rFonts w:hint="eastAsia" w:ascii="MS Mincho" w:hAnsi="MS Mincho" w:eastAsia="MS Mincho" w:cs="MS Mincho"/>
                      <w:spacing w:val="6"/>
                      <w:kern w:val="0"/>
                      <w:szCs w:val="21"/>
                    </w:rPr>
                    <w:t>算出し</w:t>
                  </w:r>
                  <w:r w:rsidR="009C60A9">
                    <w:rPr>
                      <w:rFonts w:hint="eastAsia" w:ascii="MS Mincho" w:hAnsi="MS Mincho" w:eastAsia="MS Mincho" w:cs="MS Mincho"/>
                      <w:spacing w:val="6"/>
                      <w:kern w:val="0"/>
                      <w:szCs w:val="21"/>
                    </w:rPr>
                    <w:t>た上で</w:t>
                  </w:r>
                  <w:r w:rsidR="002B13E3">
                    <w:rPr>
                      <w:rFonts w:hint="eastAsia" w:ascii="MS Mincho" w:hAnsi="MS Mincho" w:eastAsia="MS Mincho" w:cs="MS Mincho"/>
                      <w:spacing w:val="6"/>
                      <w:kern w:val="0"/>
                      <w:szCs w:val="21"/>
                    </w:rPr>
                    <w:t>、以下の</w:t>
                  </w:r>
                  <w:r w:rsidR="004C1E4F">
                    <w:rPr>
                      <w:rFonts w:hint="eastAsia" w:ascii="MS Mincho" w:hAnsi="MS Mincho" w:eastAsia="MS Mincho" w:cs="MS Mincho"/>
                      <w:spacing w:val="6"/>
                      <w:kern w:val="0"/>
                      <w:szCs w:val="21"/>
                    </w:rPr>
                    <w:t>項目</w:t>
                  </w:r>
                  <w:r w:rsidR="002B13E3">
                    <w:rPr>
                      <w:rFonts w:hint="eastAsia" w:ascii="MS Mincho" w:hAnsi="MS Mincho" w:eastAsia="MS Mincho" w:cs="MS Mincho"/>
                      <w:spacing w:val="6"/>
                      <w:kern w:val="0"/>
                      <w:szCs w:val="21"/>
                    </w:rPr>
                    <w:t>が現状の課題であると認識して</w:t>
                  </w:r>
                  <w:r w:rsidR="00B468C2">
                    <w:rPr>
                      <w:rFonts w:hint="eastAsia" w:ascii="MS Mincho" w:hAnsi="MS Mincho" w:eastAsia="MS Mincho" w:cs="MS Mincho"/>
                      <w:spacing w:val="6"/>
                      <w:kern w:val="0"/>
                      <w:szCs w:val="21"/>
                    </w:rPr>
                    <w:t>おり</w:t>
                  </w:r>
                  <w:r w:rsidR="009C60A9">
                    <w:rPr>
                      <w:rFonts w:hint="eastAsia" w:ascii="MS Mincho" w:hAnsi="MS Mincho" w:eastAsia="MS Mincho" w:cs="MS Mincho"/>
                      <w:spacing w:val="6"/>
                      <w:kern w:val="0"/>
                      <w:szCs w:val="21"/>
                    </w:rPr>
                    <w:t>ます。</w:t>
                  </w:r>
                  <w:r w:rsidR="00E8506A">
                    <w:rPr>
                      <w:rFonts w:hint="eastAsia" w:ascii="MS Mincho" w:hAnsi="MS Mincho" w:eastAsia="MS Mincho" w:cs="MS Mincho"/>
                      <w:spacing w:val="6"/>
                      <w:kern w:val="0"/>
                      <w:szCs w:val="21"/>
                    </w:rPr>
                    <w:t>DX</w:t>
                  </w:r>
                  <w:r w:rsidR="004A6398">
                    <w:rPr>
                      <w:rFonts w:hint="eastAsia" w:ascii="MS Mincho" w:hAnsi="MS Mincho" w:eastAsia="MS Mincho" w:cs="MS Mincho"/>
                      <w:spacing w:val="6"/>
                      <w:kern w:val="0"/>
                      <w:szCs w:val="21"/>
                    </w:rPr>
                    <w:t>戦略策定</w:t>
                  </w:r>
                  <w:r w:rsidR="00E8506A">
                    <w:rPr>
                      <w:rFonts w:hint="eastAsia" w:ascii="MS Mincho" w:hAnsi="MS Mincho" w:eastAsia="MS Mincho" w:cs="MS Mincho"/>
                      <w:spacing w:val="6"/>
                      <w:kern w:val="0"/>
                      <w:szCs w:val="21"/>
                    </w:rPr>
                    <w:t>会議</w:t>
                  </w:r>
                  <w:r w:rsidR="00A539FE">
                    <w:rPr>
                      <w:rFonts w:hint="eastAsia" w:ascii="MS Mincho" w:hAnsi="MS Mincho" w:eastAsia="MS Mincho" w:cs="MS Mincho"/>
                      <w:spacing w:val="6"/>
                      <w:kern w:val="0"/>
                      <w:szCs w:val="21"/>
                    </w:rPr>
                    <w:t>の中で、その課題解決を</w:t>
                  </w:r>
                  <w:r w:rsidR="00B468C2">
                    <w:rPr>
                      <w:rFonts w:hint="eastAsia" w:ascii="MS Mincho" w:hAnsi="MS Mincho" w:eastAsia="MS Mincho" w:cs="MS Mincho"/>
                      <w:spacing w:val="6"/>
                      <w:kern w:val="0"/>
                      <w:szCs w:val="21"/>
                    </w:rPr>
                    <w:t>DX戦略</w:t>
                  </w:r>
                  <w:r w:rsidR="004E01B7">
                    <w:rPr>
                      <w:rFonts w:hint="eastAsia" w:ascii="MS Mincho" w:hAnsi="MS Mincho" w:eastAsia="MS Mincho" w:cs="MS Mincho"/>
                      <w:spacing w:val="6"/>
                      <w:kern w:val="0"/>
                      <w:szCs w:val="21"/>
                    </w:rPr>
                    <w:t>へ反映しています。</w:t>
                  </w:r>
                </w:p>
                <w:p w:rsidR="002B13E3" w:rsidRDefault="002A5891" w14:paraId="48568929" w14:textId="7B0B0721">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w:t>
                  </w:r>
                  <w:r w:rsidR="002B13E3">
                    <w:rPr>
                      <w:rFonts w:hint="eastAsia" w:ascii="MS Mincho" w:hAnsi="MS Mincho" w:eastAsia="MS Mincho" w:cs="MS Mincho"/>
                      <w:spacing w:val="6"/>
                      <w:kern w:val="0"/>
                      <w:szCs w:val="21"/>
                    </w:rPr>
                    <w:t>推進・サポート体制</w:t>
                  </w:r>
                </w:p>
                <w:p w:rsidR="002B13E3" w:rsidRDefault="002A5891" w14:paraId="58B8D1AA" w14:textId="681844AB">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w:t>
                  </w:r>
                  <w:r w:rsidR="005F2FC9">
                    <w:rPr>
                      <w:rFonts w:hint="eastAsia" w:ascii="MS Mincho" w:hAnsi="MS Mincho" w:eastAsia="MS Mincho" w:cs="MS Mincho"/>
                      <w:spacing w:val="6"/>
                      <w:kern w:val="0"/>
                      <w:szCs w:val="21"/>
                    </w:rPr>
                    <w:t>人材育成・確保</w:t>
                  </w:r>
                </w:p>
                <w:p w:rsidR="005F2FC9" w:rsidRDefault="002A5891" w14:paraId="2B14083D" w14:textId="309228E2">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w:t>
                  </w:r>
                  <w:r w:rsidR="005F2FC9">
                    <w:rPr>
                      <w:rFonts w:hint="eastAsia" w:ascii="MS Mincho" w:hAnsi="MS Mincho" w:eastAsia="MS Mincho" w:cs="MS Mincho"/>
                      <w:spacing w:val="6"/>
                      <w:kern w:val="0"/>
                      <w:szCs w:val="21"/>
                    </w:rPr>
                    <w:t>IT資産の仕訳とプランニング</w:t>
                  </w:r>
                </w:p>
                <w:p w:rsidR="00293192" w:rsidRDefault="00293192" w14:paraId="4B9A1DDD"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002A5891" w:rsidRDefault="002A5891" w14:paraId="71CB31E5"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＜補足②＞</w:t>
                  </w:r>
                </w:p>
                <w:p w:rsidRPr="002A5891" w:rsidR="002A5891" w:rsidRDefault="002A5891" w14:paraId="0FDBF3BA" w14:textId="59E39D5A">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B569C2">
                    <w:rPr>
                      <w:rFonts w:hint="eastAsia" w:ascii="MS Mincho" w:hAnsi="MS Mincho" w:eastAsia="MS Mincho" w:cs="MS Mincho"/>
                      <w:spacing w:val="6"/>
                      <w:kern w:val="0"/>
                      <w:szCs w:val="21"/>
                    </w:rPr>
                    <w:t>今後も、会社としてのDX総合指標として、「DX推進指標」を年1回実施することといたします。</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 xml:space="preserve">　(</w:t>
            </w:r>
            <w:r w:rsidRPr="00BB0E49">
              <w:rPr>
                <w:rFonts w:ascii="MS Mincho" w:hAnsi="MS Mincho" w:eastAsia="MS Mincho" w:cs="MS Mincho"/>
                <w:spacing w:val="6"/>
                <w:kern w:val="0"/>
                <w:szCs w:val="21"/>
              </w:rPr>
              <w:t>6</w:t>
            </w:r>
            <w:r w:rsidRPr="00BB0E49">
              <w:rPr>
                <w:rFonts w:hint="eastAsia" w:ascii="MS Mincho" w:hAnsi="MS Mincho" w:eastAsia="MS Mincho" w:cs="MS Mincho"/>
                <w:spacing w:val="6"/>
                <w:kern w:val="0"/>
                <w:szCs w:val="21"/>
              </w:rPr>
              <w:t>)</w:t>
            </w:r>
            <w:r w:rsidRPr="00BB0E49">
              <w:rPr>
                <w:rFonts w:ascii="MS Mincho" w:hAnsi="MS Mincho" w:eastAsia="MS Mincho" w:cs="MS Mincho"/>
                <w:spacing w:val="6"/>
                <w:kern w:val="0"/>
                <w:szCs w:val="21"/>
              </w:rPr>
              <w:t xml:space="preserve"> </w:t>
            </w:r>
            <w:r w:rsidRPr="00BB0E49">
              <w:rPr>
                <w:rFonts w:hint="eastAsia" w:ascii="MS Mincho" w:hAnsi="MS Mincho" w:eastAsia="MS Mincho" w:cs="MS Mincho"/>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56C83495"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実施時期</w:t>
                  </w:r>
                </w:p>
              </w:tc>
              <w:tc>
                <w:tcPr>
                  <w:tcW w:w="5890" w:type="dxa"/>
                  <w:shd w:val="clear" w:color="auto" w:fill="auto"/>
                </w:tcPr>
                <w:p w:rsidRPr="00BB0E49" w:rsidR="00971AB3" w:rsidP="1D1C4412" w:rsidRDefault="00971AB3" w14:paraId="32880617" w14:textId="29DF70CB">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rPr>
                  </w:pPr>
                  <w:r w:rsidRPr="1D1C4412">
                    <w:rPr>
                      <w:rFonts w:ascii="MS Mincho" w:hAnsi="MS Mincho" w:eastAsia="MS Mincho" w:cs="MS Mincho"/>
                      <w:spacing w:val="6"/>
                      <w:kern w:val="0"/>
                    </w:rPr>
                    <w:t xml:space="preserve">　　　　</w:t>
                  </w:r>
                  <w:r w:rsidRPr="56C83495" w:rsidR="006B62D5">
                    <w:rPr>
                      <w:rFonts w:ascii="MS Mincho" w:hAnsi="MS Mincho" w:eastAsia="MS Mincho" w:cs="MS Mincho"/>
                      <w:spacing w:val="6"/>
                      <w:kern w:val="0"/>
                    </w:rPr>
                    <w:t>2023</w:t>
                  </w:r>
                  <w:r w:rsidRPr="56C83495">
                    <w:rPr>
                      <w:rFonts w:ascii="MS Mincho" w:hAnsi="MS Mincho" w:eastAsia="MS Mincho" w:cs="MS Mincho"/>
                      <w:spacing w:val="6"/>
                      <w:kern w:val="0"/>
                    </w:rPr>
                    <w:t>年</w:t>
                  </w:r>
                  <w:r w:rsidRPr="56C83495" w:rsidR="0530DDA3">
                    <w:rPr>
                      <w:rFonts w:ascii="MS Mincho" w:hAnsi="MS Mincho" w:eastAsia="MS Mincho" w:cs="MS Mincho"/>
                      <w:spacing w:val="6"/>
                      <w:kern w:val="0"/>
                    </w:rPr>
                    <w:t>02</w:t>
                  </w:r>
                  <w:r w:rsidRPr="56C83495">
                    <w:rPr>
                      <w:rFonts w:ascii="MS Mincho" w:hAnsi="MS Mincho" w:eastAsia="MS Mincho" w:cs="MS Mincho"/>
                      <w:spacing w:val="6"/>
                      <w:kern w:val="0"/>
                    </w:rPr>
                    <w:t>月頃</w:t>
                  </w:r>
                  <w:r w:rsidRPr="1D1C4412">
                    <w:rPr>
                      <w:rFonts w:ascii="MS Mincho" w:hAnsi="MS Mincho" w:eastAsia="MS Mincho" w:cs="MS Mincho"/>
                      <w:spacing w:val="6"/>
                      <w:kern w:val="0"/>
                    </w:rPr>
                    <w:t xml:space="preserve">　～　</w:t>
                  </w:r>
                  <w:r w:rsidRPr="1D1C4412" w:rsidR="006B62D5">
                    <w:rPr>
                      <w:rFonts w:ascii="MS Mincho" w:hAnsi="MS Mincho" w:eastAsia="MS Mincho" w:cs="MS Mincho"/>
                      <w:spacing w:val="6"/>
                      <w:kern w:val="0"/>
                    </w:rPr>
                    <w:t>継続中</w:t>
                  </w:r>
                </w:p>
                <w:p w:rsidRPr="00BB0E49" w:rsidR="00971AB3" w:rsidRDefault="00971AB3" w14:paraId="275E6DC2"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tc>
            </w:tr>
            <w:tr w:rsidRPr="00BB0E49" w:rsidR="00971AB3" w:rsidTr="56C83495"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実施内容</w:t>
                  </w:r>
                </w:p>
              </w:tc>
              <w:tc>
                <w:tcPr>
                  <w:tcW w:w="5890" w:type="dxa"/>
                  <w:shd w:val="clear" w:color="auto" w:fill="auto"/>
                </w:tcPr>
                <w:p w:rsidRPr="00F94F0B" w:rsidR="00F94F0B" w:rsidP="00F94F0B" w:rsidRDefault="00F94F0B" w14:paraId="3A0E26D0"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F94F0B">
                    <w:rPr>
                      <w:rFonts w:hint="eastAsia" w:ascii="MS Mincho" w:hAnsi="MS Mincho" w:eastAsia="MS Mincho" w:cs="MS Mincho"/>
                      <w:spacing w:val="6"/>
                      <w:kern w:val="0"/>
                      <w:szCs w:val="21"/>
                    </w:rPr>
                    <w:t>SECURITY ACTION制度に基づき、二つ星の自己宣言を行い、サイバーセキュリティ対策に取組んでいます。</w:t>
                  </w:r>
                </w:p>
                <w:p w:rsidRPr="00F94F0B" w:rsidR="00F94F0B" w:rsidP="00F94F0B" w:rsidRDefault="00403AF8" w14:paraId="6041D348" w14:textId="2A51EBBD">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w:t>
                  </w:r>
                  <w:r w:rsidRPr="00F94F0B" w:rsidR="00F94F0B">
                    <w:rPr>
                      <w:rFonts w:hint="eastAsia" w:ascii="MS Mincho" w:hAnsi="MS Mincho" w:eastAsia="MS Mincho" w:cs="MS Mincho"/>
                      <w:spacing w:val="6"/>
                      <w:kern w:val="0"/>
                      <w:szCs w:val="21"/>
                    </w:rPr>
                    <w:t>SECURITY ACTION_自己宣言ID：40263087137</w:t>
                  </w:r>
                </w:p>
                <w:p w:rsidRPr="00F94F0B" w:rsidR="00F94F0B" w:rsidP="00F94F0B" w:rsidRDefault="00403AF8" w14:paraId="58536C43" w14:textId="1A68D1C8">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w:t>
                  </w:r>
                  <w:r w:rsidRPr="00F94F0B" w:rsidR="00F94F0B">
                    <w:rPr>
                      <w:rFonts w:hint="eastAsia" w:ascii="MS Mincho" w:hAnsi="MS Mincho" w:eastAsia="MS Mincho" w:cs="MS Mincho"/>
                      <w:spacing w:val="6"/>
                      <w:kern w:val="0"/>
                      <w:szCs w:val="21"/>
                    </w:rPr>
                    <w:t>SECURITY ACTION_自己宣言ID取得日：2023/03/02</w:t>
                  </w:r>
                </w:p>
                <w:p w:rsidRPr="00F94F0B" w:rsidR="00F94F0B" w:rsidP="00F94F0B" w:rsidRDefault="00403AF8" w14:paraId="136D30E4" w14:textId="14331F2F">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w:t>
                  </w:r>
                  <w:r w:rsidRPr="00F94F0B" w:rsidR="00F94F0B">
                    <w:rPr>
                      <w:rFonts w:hint="eastAsia" w:ascii="MS Mincho" w:hAnsi="MS Mincho" w:eastAsia="MS Mincho" w:cs="MS Mincho"/>
                      <w:spacing w:val="6"/>
                      <w:kern w:val="0"/>
                      <w:szCs w:val="21"/>
                    </w:rPr>
                    <w:t>情報セキュリティ基本方針制定日：2023/04/01</w:t>
                  </w:r>
                </w:p>
                <w:p w:rsidRPr="00F94F0B" w:rsidR="00F94F0B" w:rsidP="00F94F0B" w:rsidRDefault="00F94F0B" w14:paraId="5EF9598B"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F94F0B" w:rsidR="00F94F0B" w:rsidP="00F94F0B" w:rsidRDefault="007F017F" w14:paraId="1EED049C" w14:textId="28AFA29E">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w:t>
                  </w:r>
                  <w:r w:rsidRPr="00F94F0B" w:rsidR="00F94F0B">
                    <w:rPr>
                      <w:rFonts w:hint="eastAsia" w:ascii="MS Mincho" w:hAnsi="MS Mincho" w:eastAsia="MS Mincho" w:cs="MS Mincho"/>
                      <w:spacing w:val="6"/>
                      <w:kern w:val="0"/>
                      <w:szCs w:val="21"/>
                    </w:rPr>
                    <w:t>サイバーセキュリティ対策の公表先</w:t>
                  </w:r>
                  <w:r>
                    <w:rPr>
                      <w:rFonts w:hint="eastAsia" w:ascii="MS Mincho" w:hAnsi="MS Mincho" w:eastAsia="MS Mincho" w:cs="MS Mincho"/>
                      <w:spacing w:val="6"/>
                      <w:kern w:val="0"/>
                      <w:szCs w:val="21"/>
                    </w:rPr>
                    <w:t>＞</w:t>
                  </w:r>
                </w:p>
                <w:p w:rsidR="007A76EF" w:rsidP="00F94F0B" w:rsidRDefault="00591AB5" w14:paraId="6ABA44AE"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F00B0B5">
                    <w:rPr>
                      <w:rFonts w:hint="eastAsia" w:ascii="MS Mincho" w:hAnsi="MS Mincho" w:eastAsia="MS Mincho" w:cs="MS Mincho"/>
                      <w:spacing w:val="6"/>
                      <w:kern w:val="0"/>
                    </w:rPr>
                    <w:t>デジタル経営戦略指針</w:t>
                  </w:r>
                  <w:r w:rsidRPr="0F00B0B5">
                    <w:rPr>
                      <w:rFonts w:ascii="MS Mincho" w:hAnsi="MS Mincho" w:eastAsia="MS Mincho" w:cs="MS Mincho"/>
                      <w:spacing w:val="6"/>
                      <w:kern w:val="0"/>
                    </w:rPr>
                    <w:t xml:space="preserve"> -2025-</w:t>
                  </w:r>
                </w:p>
                <w:p w:rsidRPr="00F94F0B" w:rsidR="00F94F0B" w:rsidP="00F94F0B" w:rsidRDefault="5B7F8E21" w14:paraId="05D6A9B8" w14:textId="070A6505">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rPr>
                  </w:pPr>
                  <w:r w:rsidRPr="0F00B0B5">
                    <w:rPr>
                      <w:rFonts w:ascii="MS Mincho" w:hAnsi="MS Mincho" w:eastAsia="MS Mincho" w:cs="MS Mincho"/>
                    </w:rPr>
                    <w:t xml:space="preserve">https://www.chibasokki.co.jp/cskwp/wp-content/uploads/2025/02/sokkidx_st2025.pdf </w:t>
                  </w:r>
                  <w:r w:rsidRPr="0F00B0B5" w:rsidR="671F213E">
                    <w:rPr>
                      <w:rFonts w:ascii="MS Mincho" w:hAnsi="MS Mincho" w:eastAsia="MS Mincho" w:cs="MS Mincho"/>
                      <w:spacing w:val="6"/>
                      <w:kern w:val="0"/>
                    </w:rPr>
                    <w:t>（</w:t>
                  </w:r>
                  <w:r w:rsidRPr="0F00B0B5" w:rsidR="7B5613A1">
                    <w:rPr>
                      <w:rFonts w:ascii="MS Mincho" w:hAnsi="MS Mincho" w:eastAsia="MS Mincho" w:cs="MS Mincho"/>
                      <w:spacing w:val="6"/>
                      <w:kern w:val="0"/>
                    </w:rPr>
                    <w:t>P.</w:t>
                  </w:r>
                  <w:r w:rsidRPr="0F00B0B5" w:rsidR="671F213E">
                    <w:rPr>
                      <w:rFonts w:ascii="MS Mincho" w:hAnsi="MS Mincho" w:eastAsia="MS Mincho" w:cs="MS Mincho"/>
                      <w:spacing w:val="6"/>
                      <w:kern w:val="0"/>
                    </w:rPr>
                    <w:t>53）</w:t>
                  </w:r>
                </w:p>
                <w:p w:rsidRPr="00F94F0B" w:rsidR="00F94F0B" w:rsidP="00F94F0B" w:rsidRDefault="00F94F0B" w14:paraId="1739B18B"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F94F0B" w:rsidR="00F94F0B" w:rsidP="00F94F0B" w:rsidRDefault="00591AB5" w14:paraId="1B5CCFBB" w14:textId="27BB292F">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w:t>
                  </w:r>
                  <w:r w:rsidRPr="00F94F0B" w:rsidR="00F94F0B">
                    <w:rPr>
                      <w:rFonts w:hint="eastAsia" w:ascii="MS Mincho" w:hAnsi="MS Mincho" w:eastAsia="MS Mincho" w:cs="MS Mincho"/>
                      <w:spacing w:val="6"/>
                      <w:kern w:val="0"/>
                      <w:szCs w:val="21"/>
                    </w:rPr>
                    <w:t>情報セキュリティ基本方針公表先</w:t>
                  </w:r>
                  <w:r>
                    <w:rPr>
                      <w:rFonts w:hint="eastAsia" w:ascii="MS Mincho" w:hAnsi="MS Mincho" w:eastAsia="MS Mincho" w:cs="MS Mincho"/>
                      <w:spacing w:val="6"/>
                      <w:kern w:val="0"/>
                      <w:szCs w:val="21"/>
                    </w:rPr>
                    <w:t>＞</w:t>
                  </w:r>
                </w:p>
                <w:p w:rsidR="005E09CC" w:rsidP="00F94F0B" w:rsidRDefault="00F94F0B" w14:paraId="1271D642" w14:textId="5299EF2E">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F94F0B">
                    <w:rPr>
                      <w:rFonts w:ascii="MS Mincho" w:hAnsi="MS Mincho" w:eastAsia="MS Mincho" w:cs="MS Mincho"/>
                      <w:spacing w:val="6"/>
                      <w:kern w:val="0"/>
                      <w:szCs w:val="21"/>
                    </w:rPr>
                    <w:t>https://www.chibasokki.co.jp/corporation/bpois/</w:t>
                  </w:r>
                </w:p>
                <w:p w:rsidRPr="00B95770" w:rsidR="00B95770" w:rsidP="00F94F0B" w:rsidRDefault="00B95770" w14:paraId="393B24A9"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0087199F" w:rsidP="0087199F" w:rsidRDefault="00AC585E" w14:paraId="4BDC855C" w14:textId="741298D5">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＜補足＞</w:t>
                  </w:r>
                </w:p>
                <w:p w:rsidRPr="004104CB" w:rsidR="004104CB" w:rsidP="004104CB" w:rsidRDefault="004104CB" w14:paraId="647E27F2" w14:textId="381BE01A">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4104CB">
                    <w:rPr>
                      <w:rFonts w:hint="eastAsia" w:ascii="MS Mincho" w:hAnsi="MS Mincho" w:eastAsia="MS Mincho" w:cs="MS Mincho"/>
                      <w:spacing w:val="6"/>
                      <w:kern w:val="0"/>
                      <w:szCs w:val="21"/>
                    </w:rPr>
                    <w:t xml:space="preserve">実務執行総括責任者：代表取締役社長 中村卓見をメンバーに含めた「情報セキュリティ委員会」を組成して、「サイバーセキュリティ経営ガイドライン」及び「情報セキュリティ10大脅威」への対策検討を中心として、月1回以上の活動を実施しています。 </w:t>
                  </w:r>
                </w:p>
                <w:p w:rsidRPr="00D63420" w:rsidR="00B95770" w:rsidP="1D1C4412" w:rsidRDefault="004104CB" w14:paraId="0A976824" w14:textId="1AEFDA56">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rPr>
                  </w:pPr>
                  <w:r w:rsidRPr="1D1C4412">
                    <w:rPr>
                      <w:rFonts w:ascii="MS Mincho" w:hAnsi="MS Mincho" w:eastAsia="MS Mincho" w:cs="MS Mincho"/>
                      <w:spacing w:val="6"/>
                      <w:kern w:val="0"/>
                    </w:rPr>
                    <w:t>2024年の取り組みとして、「標的型メール訓練」 や 「サーバ</w:t>
                  </w:r>
                  <w:r w:rsidRPr="1D1C4412" w:rsidR="6A8324A9">
                    <w:rPr>
                      <w:rFonts w:ascii="MS Mincho" w:hAnsi="MS Mincho" w:eastAsia="MS Mincho" w:cs="MS Mincho"/>
                      <w:spacing w:val="6"/>
                      <w:kern w:val="0"/>
                    </w:rPr>
                    <w:t>ー</w:t>
                  </w:r>
                  <w:r w:rsidRPr="1D1C4412" w:rsidR="00F522A6">
                    <w:rPr>
                      <w:rFonts w:ascii="MS Mincho" w:hAnsi="MS Mincho" w:eastAsia="MS Mincho" w:cs="MS Mincho"/>
                      <w:spacing w:val="6"/>
                      <w:kern w:val="0"/>
                    </w:rPr>
                    <w:t>データ</w:t>
                  </w:r>
                  <w:r w:rsidRPr="1D1C4412" w:rsidR="00B8380E">
                    <w:rPr>
                      <w:rFonts w:ascii="MS Mincho" w:hAnsi="MS Mincho" w:eastAsia="MS Mincho" w:cs="MS Mincho"/>
                      <w:spacing w:val="6"/>
                      <w:kern w:val="0"/>
                    </w:rPr>
                    <w:t>復旧訓練</w:t>
                  </w:r>
                  <w:r w:rsidRPr="1D1C4412">
                    <w:rPr>
                      <w:rFonts w:ascii="MS Mincho" w:hAnsi="MS Mincho" w:eastAsia="MS Mincho" w:cs="MS Mincho"/>
                      <w:spacing w:val="6"/>
                      <w:kern w:val="0"/>
                    </w:rPr>
                    <w:t>」を実施</w:t>
                  </w:r>
                  <w:r w:rsidRPr="1D1C4412" w:rsidR="00B47AE9">
                    <w:rPr>
                      <w:rFonts w:ascii="MS Mincho" w:hAnsi="MS Mincho" w:eastAsia="MS Mincho" w:cs="MS Mincho"/>
                      <w:spacing w:val="6"/>
                      <w:kern w:val="0"/>
                    </w:rPr>
                    <w:t>しております</w:t>
                  </w:r>
                  <w:r w:rsidRPr="1D1C4412">
                    <w:rPr>
                      <w:rFonts w:ascii="MS Mincho" w:hAnsi="MS Mincho" w:eastAsia="MS Mincho" w:cs="MS Mincho"/>
                      <w:spacing w:val="6"/>
                      <w:kern w:val="0"/>
                    </w:rPr>
                    <w:t>。</w:t>
                  </w:r>
                </w:p>
              </w:tc>
            </w:tr>
          </w:tbl>
          <w:p w:rsidRPr="00BB0E49" w:rsidR="00AC7424" w:rsidRDefault="00AC7424" w14:paraId="468C3A29" w14:textId="77777777">
            <w:pPr>
              <w:suppressAutoHyphens/>
              <w:kinsoku w:val="0"/>
              <w:overflowPunct w:val="0"/>
              <w:adjustRightInd w:val="0"/>
              <w:spacing w:line="238" w:lineRule="exact"/>
              <w:textAlignment w:val="center"/>
              <w:rPr>
                <w:rFonts w:ascii="MS Mincho" w:hAnsi="MS Mincho" w:eastAsia="MS Mincho" w:cs="MS Mincho"/>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（注）</w:t>
            </w:r>
            <w:r w:rsidRPr="00BB0E49">
              <w:rPr>
                <w:rFonts w:ascii="MS Mincho" w:hAnsi="MS Mincho" w:eastAsia="MS Mincho" w:cs="MS Mincho"/>
                <w:spacing w:val="6"/>
                <w:kern w:val="0"/>
                <w:szCs w:val="21"/>
              </w:rPr>
              <w:t>(1)</w:t>
            </w:r>
            <w:r w:rsidRPr="00BB0E49">
              <w:rPr>
                <w:rFonts w:hint="eastAsia" w:ascii="MS Mincho" w:hAnsi="MS Mincho" w:eastAsia="MS Mincho" w:cs="MS Mincho"/>
                <w:spacing w:val="6"/>
                <w:kern w:val="0"/>
                <w:szCs w:val="21"/>
              </w:rPr>
              <w:t>～(</w:t>
            </w:r>
            <w:r w:rsidRPr="00BB0E49">
              <w:rPr>
                <w:rFonts w:ascii="MS Mincho" w:hAnsi="MS Mincho" w:eastAsia="MS Mincho" w:cs="MS Mincho"/>
                <w:spacing w:val="6"/>
                <w:kern w:val="0"/>
                <w:szCs w:val="21"/>
              </w:rPr>
              <w:t>3</w:t>
            </w:r>
            <w:r w:rsidRPr="00BB0E49">
              <w:rPr>
                <w:rFonts w:hint="eastAsia" w:ascii="MS Mincho" w:hAnsi="MS Mincho" w:eastAsia="MS Mincho" w:cs="MS Mincho"/>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577CA362" w14:paraId="6D1B0E56" w14:textId="637C85AF">
            <w:pPr>
              <w:pStyle w:val="ListParagraph"/>
              <w:suppressAutoHyphens/>
              <w:kinsoku w:val="0"/>
              <w:overflowPunct w:val="0"/>
              <w:autoSpaceDE w:val="0"/>
              <w:autoSpaceDN w:val="0"/>
              <w:adjustRightInd w:val="0"/>
              <w:spacing w:line="238" w:lineRule="exact"/>
              <w:ind w:left="715" w:leftChars="135" w:hanging="426" w:hangingChars="192"/>
              <w:textAlignment w:val="center"/>
              <w:rPr>
                <w:rFonts w:ascii="MS Mincho" w:hAnsi="MS Mincho" w:cs="MS Mincho"/>
                <w:spacing w:val="6"/>
                <w:kern w:val="0"/>
              </w:rPr>
            </w:pPr>
            <w:r w:rsidRPr="5B811288">
              <w:rPr>
                <w:rFonts w:ascii="MS Mincho" w:hAnsi="MS Mincho" w:cs="MS Mincho"/>
                <w:spacing w:val="6"/>
                <w:kern w:val="0"/>
              </w:rPr>
              <w:t xml:space="preserve">　</w:t>
            </w:r>
            <w:r w:rsidRPr="5B811288" w:rsidR="00971AB3">
              <w:rPr>
                <w:rFonts w:hint="eastAsia" w:ascii="MS Mincho" w:hAnsi="MS Mincho" w:cs="MS Mincho"/>
                <w:spacing w:val="6"/>
                <w:kern w:val="0"/>
              </w:rPr>
              <w:t xml:space="preserve">①　</w:t>
            </w:r>
            <w:r w:rsidRPr="5B811288" w:rsidR="00971AB3">
              <w:rPr>
                <w:rFonts w:ascii="MS Mincho" w:hAnsi="MS Mincho" w:cs="MS Mincho"/>
                <w:spacing w:val="6"/>
                <w:kern w:val="0"/>
              </w:rPr>
              <w:t>(1)</w:t>
            </w:r>
            <w:r w:rsidRPr="5B811288" w:rsidR="00971AB3">
              <w:rPr>
                <w:rFonts w:hint="eastAsia" w:ascii="MS Mincho" w:hAnsi="MS Mincho" w:cs="MS Mincho"/>
                <w:spacing w:val="6"/>
                <w:kern w:val="0"/>
              </w:rPr>
              <w:t>～(</w:t>
            </w:r>
            <w:r w:rsidRPr="5B811288" w:rsidR="00971AB3">
              <w:rPr>
                <w:rFonts w:ascii="MS Mincho" w:hAnsi="MS Mincho" w:cs="MS Mincho"/>
                <w:spacing w:val="6"/>
                <w:kern w:val="0"/>
              </w:rPr>
              <w:t>3</w:t>
            </w:r>
            <w:r w:rsidRPr="5B811288" w:rsidR="00971AB3">
              <w:rPr>
                <w:rFonts w:hint="eastAsia" w:ascii="MS Mincho" w:hAnsi="MS Mincho" w:cs="MS Mincho"/>
                <w:spacing w:val="6"/>
                <w:kern w:val="0"/>
              </w:rPr>
              <w:t>)の取組における、公表を行っていることを明らかにする書類（公表先のウェブサイトの画面を印刷した書類等）</w:t>
            </w:r>
          </w:p>
          <w:p w:rsidRPr="00BB0E49" w:rsidR="00971AB3" w:rsidRDefault="497052D1" w14:paraId="4201D854" w14:textId="2D640C28">
            <w:pPr>
              <w:pStyle w:val="ListParagraph"/>
              <w:suppressAutoHyphens/>
              <w:kinsoku w:val="0"/>
              <w:overflowPunct w:val="0"/>
              <w:autoSpaceDE w:val="0"/>
              <w:autoSpaceDN w:val="0"/>
              <w:adjustRightInd w:val="0"/>
              <w:spacing w:line="238" w:lineRule="exact"/>
              <w:ind w:left="715" w:leftChars="136" w:hanging="424" w:hangingChars="191"/>
              <w:textAlignment w:val="center"/>
              <w:rPr>
                <w:rFonts w:ascii="MS Mincho" w:hAnsi="MS Mincho" w:cs="MS Mincho"/>
                <w:spacing w:val="6"/>
                <w:kern w:val="0"/>
              </w:rPr>
            </w:pPr>
            <w:r w:rsidRPr="5B811288">
              <w:rPr>
                <w:rFonts w:ascii="MS Mincho" w:hAnsi="MS Mincho" w:cs="MS Mincho"/>
                <w:spacing w:val="6"/>
                <w:kern w:val="0"/>
              </w:rPr>
              <w:t xml:space="preserve">　</w:t>
            </w:r>
            <w:r w:rsidRPr="5B811288" w:rsidR="00971AB3">
              <w:rPr>
                <w:rFonts w:hint="eastAsia" w:ascii="MS Mincho" w:hAnsi="MS Mincho" w:cs="MS Mincho"/>
                <w:spacing w:val="6"/>
                <w:kern w:val="0"/>
              </w:rPr>
              <w:t>②　(</w:t>
            </w:r>
            <w:r w:rsidRPr="5B811288" w:rsidR="00971AB3">
              <w:rPr>
                <w:rFonts w:ascii="MS Mincho" w:hAnsi="MS Mincho" w:cs="MS Mincho"/>
                <w:spacing w:val="6"/>
                <w:kern w:val="0"/>
              </w:rPr>
              <w:t>4</w:t>
            </w:r>
            <w:r w:rsidRPr="5B811288" w:rsidR="00971AB3">
              <w:rPr>
                <w:rFonts w:hint="eastAsia" w:ascii="MS Mincho" w:hAnsi="MS Mincho" w:cs="MS Mincho"/>
                <w:spacing w:val="6"/>
                <w:kern w:val="0"/>
              </w:rPr>
              <w:t>)の取組における、情報発信を行っていることを明らかにする書類（情報発信内容を確認できるウェブサイトの画面を印刷した書類等）</w:t>
            </w:r>
          </w:p>
          <w:p w:rsidRPr="00BB0E49" w:rsidR="00971AB3" w:rsidRDefault="26CCB356" w14:paraId="5BD4D552" w14:textId="7D885DA0">
            <w:pPr>
              <w:pStyle w:val="ListParagraph"/>
              <w:suppressAutoHyphens/>
              <w:kinsoku w:val="0"/>
              <w:overflowPunct w:val="0"/>
              <w:autoSpaceDE w:val="0"/>
              <w:autoSpaceDN w:val="0"/>
              <w:adjustRightInd w:val="0"/>
              <w:spacing w:line="238" w:lineRule="exact"/>
              <w:ind w:left="715" w:leftChars="135" w:hanging="426" w:hangingChars="192"/>
              <w:textAlignment w:val="center"/>
              <w:rPr>
                <w:rFonts w:ascii="MS Mincho" w:hAnsi="MS Mincho" w:cs="MS Mincho"/>
                <w:spacing w:val="6"/>
                <w:kern w:val="0"/>
              </w:rPr>
            </w:pPr>
            <w:r w:rsidRPr="5B811288">
              <w:rPr>
                <w:rFonts w:ascii="MS Mincho" w:hAnsi="MS Mincho" w:cs="MS Mincho"/>
                <w:spacing w:val="6"/>
                <w:kern w:val="0"/>
              </w:rPr>
              <w:t xml:space="preserve">　</w:t>
            </w:r>
            <w:r w:rsidRPr="5B811288" w:rsidR="00971AB3">
              <w:rPr>
                <w:rFonts w:hint="eastAsia" w:ascii="MS Mincho" w:hAnsi="MS Mincho" w:cs="MS Mincho"/>
                <w:spacing w:val="6"/>
                <w:kern w:val="0"/>
              </w:rPr>
              <w:t xml:space="preserve">③　</w:t>
            </w:r>
            <w:r w:rsidRPr="5B811288" w:rsidR="00971AB3">
              <w:rPr>
                <w:rFonts w:ascii="MS Mincho" w:hAnsi="MS Mincho" w:cs="MS Mincho"/>
                <w:spacing w:val="6"/>
                <w:kern w:val="0"/>
              </w:rPr>
              <w:t>(1)</w:t>
            </w:r>
            <w:r w:rsidRPr="5B811288" w:rsidR="00971AB3">
              <w:rPr>
                <w:rFonts w:hint="eastAsia" w:ascii="MS Mincho" w:hAnsi="MS Mincho" w:cs="MS Mincho"/>
                <w:spacing w:val="6"/>
                <w:kern w:val="0"/>
              </w:rPr>
              <w:t>の取組における企業経営の方向性及び情報処理技術の活用の方向性、(</w:t>
            </w:r>
            <w:r w:rsidRPr="5B811288" w:rsidR="00971AB3">
              <w:rPr>
                <w:rFonts w:ascii="MS Mincho" w:hAnsi="MS Mincho" w:cs="MS Mincho"/>
                <w:spacing w:val="6"/>
                <w:kern w:val="0"/>
              </w:rPr>
              <w:t>2</w:t>
            </w:r>
            <w:r w:rsidRPr="5B811288" w:rsidR="00971AB3">
              <w:rPr>
                <w:rFonts w:hint="eastAsia" w:ascii="MS Mincho" w:hAnsi="MS Mincho" w:cs="MS Mincho"/>
                <w:spacing w:val="6"/>
                <w:kern w:val="0"/>
              </w:rPr>
              <w:t>) の取組における戦略を補足説明するための書類（最新の情報処理技術の変化による影響を踏まえた観点から決定していることを説明する書類等）</w:t>
            </w:r>
          </w:p>
          <w:p w:rsidRPr="00BB0E49" w:rsidR="00971AB3" w:rsidRDefault="5E56AFEC" w14:paraId="0F089D95" w14:textId="52DDE6C3">
            <w:pPr>
              <w:pStyle w:val="ListParagraph"/>
              <w:suppressAutoHyphens/>
              <w:kinsoku w:val="0"/>
              <w:overflowPunct w:val="0"/>
              <w:autoSpaceDE w:val="0"/>
              <w:autoSpaceDN w:val="0"/>
              <w:adjustRightInd w:val="0"/>
              <w:spacing w:line="238" w:lineRule="exact"/>
              <w:ind w:left="715" w:leftChars="135" w:hanging="426" w:hangingChars="192"/>
              <w:textAlignment w:val="center"/>
              <w:rPr>
                <w:rFonts w:ascii="MS Mincho" w:hAnsi="MS Mincho" w:cs="MS Mincho"/>
                <w:spacing w:val="6"/>
                <w:kern w:val="0"/>
              </w:rPr>
            </w:pPr>
            <w:r w:rsidRPr="5B811288">
              <w:rPr>
                <w:rFonts w:ascii="MS Mincho" w:hAnsi="MS Mincho" w:cs="MS Mincho"/>
                <w:spacing w:val="6"/>
                <w:kern w:val="0"/>
              </w:rPr>
              <w:t xml:space="preserve">　</w:t>
            </w:r>
            <w:r w:rsidRPr="5B811288" w:rsidR="00971AB3">
              <w:rPr>
                <w:rFonts w:hint="eastAsia" w:ascii="MS Mincho" w:hAnsi="MS Mincho" w:cs="MS Mincho"/>
                <w:spacing w:val="6"/>
                <w:kern w:val="0"/>
              </w:rPr>
              <w:t xml:space="preserve">④　</w:t>
            </w:r>
            <w:r w:rsidRPr="5B811288" w:rsidR="00971AB3">
              <w:rPr>
                <w:rFonts w:ascii="MS Mincho" w:hAnsi="MS Mincho" w:cs="MS Mincho"/>
                <w:spacing w:val="6"/>
                <w:kern w:val="0"/>
              </w:rPr>
              <w:t>(5)</w:t>
            </w:r>
            <w:r w:rsidRPr="5B811288" w:rsidR="00971AB3">
              <w:rPr>
                <w:rFonts w:hint="eastAsia" w:ascii="MS Mincho" w:hAnsi="MS Mincho" w:cs="MS Mincho"/>
                <w:spacing w:val="6"/>
                <w:kern w:val="0"/>
              </w:rPr>
              <w:t>～(</w:t>
            </w:r>
            <w:r w:rsidRPr="5B811288" w:rsidR="00971AB3">
              <w:rPr>
                <w:rFonts w:ascii="MS Mincho" w:hAnsi="MS Mincho" w:cs="MS Mincho"/>
                <w:spacing w:val="6"/>
                <w:kern w:val="0"/>
              </w:rPr>
              <w:t>6</w:t>
            </w:r>
            <w:r w:rsidRPr="5B811288" w:rsidR="00971AB3">
              <w:rPr>
                <w:rFonts w:hint="eastAsia" w:ascii="MS Mincho" w:hAnsi="MS Mincho" w:cs="MS Mincho"/>
                <w:spacing w:val="6"/>
                <w:kern w:val="0"/>
              </w:rPr>
              <w:t>)の取組における、実施内容を補足説明するための書類</w:t>
            </w:r>
          </w:p>
          <w:p w:rsidRPr="00BB0E49" w:rsidR="00971AB3" w:rsidRDefault="00971AB3" w14:paraId="58921B18" w14:textId="77777777">
            <w:pPr>
              <w:pStyle w:val="ListParagraph"/>
              <w:suppressAutoHyphens/>
              <w:kinsoku w:val="0"/>
              <w:overflowPunct w:val="0"/>
              <w:autoSpaceDE w:val="0"/>
              <w:autoSpaceDN w:val="0"/>
              <w:adjustRightInd w:val="0"/>
              <w:spacing w:line="238" w:lineRule="exact"/>
              <w:ind w:left="0" w:leftChars="0"/>
              <w:jc w:val="left"/>
              <w:textAlignment w:val="center"/>
              <w:rPr>
                <w:rFonts w:ascii="MS Mincho" w:hAnsi="MS Mincho" w:cs="MS Mincho"/>
                <w:spacing w:val="6"/>
                <w:kern w:val="0"/>
                <w:szCs w:val="21"/>
              </w:rPr>
            </w:pPr>
          </w:p>
        </w:tc>
      </w:tr>
    </w:tbl>
    <w:p w:rsidRPr="00BB0E49" w:rsidR="00971AB3" w:rsidP="00971AB3" w:rsidRDefault="00971AB3" w14:paraId="6FECEE43" w14:textId="77777777">
      <w:pPr>
        <w:spacing w:line="240" w:lineRule="auto"/>
        <w:rPr>
          <w:rFonts w:ascii="MS Mincho" w:hAnsi="MS Mincho" w:eastAsia="MS Mincho"/>
          <w:sz w:val="24"/>
        </w:rPr>
      </w:pPr>
      <w:r w:rsidRPr="00BB0E49">
        <w:rPr>
          <w:rFonts w:hint="eastAsia" w:ascii="MS Mincho" w:hAnsi="MS Mincho" w:eastAsia="MS Mincho"/>
        </w:rPr>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MS Mincho" w:hAnsi="MS Mincho" w:eastAsia="MS Mincho" w:cs="MS Mincho"/>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BB0E49">
        <w:rPr>
          <w:rFonts w:ascii="MS Mincho" w:hAnsi="MS Mincho" w:eastAsia="MS Mincho" w:cs="MS Mincho"/>
          <w:szCs w:val="21"/>
        </w:rPr>
        <w:br w:type="page"/>
      </w:r>
      <w:r w:rsidRPr="00BB0E49" w:rsidR="00EC529D">
        <w:rPr>
          <w:rFonts w:hint="eastAsia" w:ascii="MS Mincho" w:hAnsi="MS Mincho" w:eastAsia="MS Mincho" w:cs="MS Mincho"/>
          <w:spacing w:val="6"/>
          <w:kern w:val="0"/>
          <w:szCs w:val="21"/>
        </w:rPr>
        <w:t>様式第１６（第４０条関係）（第</w:t>
      </w:r>
      <w:r w:rsidRPr="00BB0E49" w:rsidR="00776D88">
        <w:rPr>
          <w:rFonts w:hint="eastAsia" w:ascii="MS Mincho" w:hAnsi="MS Mincho" w:eastAsia="MS Mincho" w:cs="MS Mincho"/>
          <w:spacing w:val="6"/>
          <w:kern w:val="0"/>
          <w:szCs w:val="21"/>
        </w:rPr>
        <w:t>四</w:t>
      </w:r>
      <w:r w:rsidRPr="00BB0E49" w:rsidR="00EC529D">
        <w:rPr>
          <w:rFonts w:hint="eastAsia" w:ascii="MS Mincho" w:hAnsi="MS Mincho" w:eastAsia="MS Mincho" w:cs="MS Mincho"/>
          <w:spacing w:val="6"/>
          <w:kern w:val="0"/>
          <w:szCs w:val="21"/>
        </w:rPr>
        <w:t>面</w:t>
      </w:r>
      <w:r w:rsidRPr="00BB0E49" w:rsidR="00005A58">
        <w:rPr>
          <w:rFonts w:hint="eastAsia" w:ascii="MS Mincho" w:hAnsi="MS Mincho" w:eastAsia="MS Mincho" w:cs="MS Mincho"/>
          <w:spacing w:val="6"/>
          <w:kern w:val="0"/>
          <w:szCs w:val="21"/>
        </w:rPr>
        <w:t>及び</w:t>
      </w:r>
      <w:r w:rsidRPr="00BB0E49" w:rsidR="00656C75">
        <w:rPr>
          <w:rFonts w:hint="eastAsia" w:ascii="MS Mincho" w:hAnsi="MS Mincho" w:eastAsia="MS Mincho" w:cs="MS Mincho"/>
          <w:spacing w:val="6"/>
          <w:kern w:val="0"/>
          <w:szCs w:val="21"/>
        </w:rPr>
        <w:t>第</w:t>
      </w:r>
      <w:r w:rsidRPr="00BB0E49" w:rsidR="00A4032E">
        <w:rPr>
          <w:rFonts w:hint="eastAsia" w:ascii="MS Mincho" w:hAnsi="MS Mincho" w:eastAsia="MS Mincho" w:cs="MS Mincho"/>
          <w:spacing w:val="6"/>
          <w:kern w:val="0"/>
          <w:szCs w:val="21"/>
        </w:rPr>
        <w:t>五</w:t>
      </w:r>
      <w:r w:rsidRPr="00BB0E49" w:rsidR="00656C75">
        <w:rPr>
          <w:rFonts w:hint="eastAsia" w:ascii="MS Mincho" w:hAnsi="MS Mincho" w:eastAsia="MS Mincho" w:cs="MS Mincho"/>
          <w:spacing w:val="6"/>
          <w:kern w:val="0"/>
          <w:szCs w:val="21"/>
        </w:rPr>
        <w:t>面</w:t>
      </w:r>
      <w:r w:rsidRPr="00BB0E49" w:rsidR="00EC529D">
        <w:rPr>
          <w:rFonts w:hint="eastAsia" w:ascii="MS Mincho" w:hAnsi="MS Mincho" w:eastAsia="MS Mincho" w:cs="MS Mincho"/>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情報処理の促進に関する法律施行規則第４１条第２</w:t>
            </w:r>
            <w:r w:rsidRPr="00BB0E49" w:rsidR="000B4C8E">
              <w:rPr>
                <w:rFonts w:hint="eastAsia" w:ascii="MS Mincho" w:hAnsi="MS Mincho" w:eastAsia="MS Mincho" w:cs="MS Mincho"/>
                <w:spacing w:val="6"/>
                <w:kern w:val="0"/>
                <w:szCs w:val="21"/>
              </w:rPr>
              <w:t>号</w:t>
            </w:r>
            <w:r w:rsidRPr="00BB0E49">
              <w:rPr>
                <w:rFonts w:hint="eastAsia" w:ascii="MS Mincho" w:hAnsi="MS Mincho" w:eastAsia="MS Mincho" w:cs="MS Mincho"/>
                <w:spacing w:val="6"/>
                <w:kern w:val="0"/>
                <w:szCs w:val="21"/>
              </w:rPr>
              <w:t>に</w:t>
            </w:r>
            <w:r w:rsidRPr="00BB0E49" w:rsidR="0043620C">
              <w:rPr>
                <w:rFonts w:hint="eastAsia" w:ascii="MS Mincho" w:hAnsi="MS Mincho" w:eastAsia="MS Mincho" w:cs="MS Mincho"/>
                <w:spacing w:val="6"/>
                <w:kern w:val="0"/>
                <w:szCs w:val="21"/>
              </w:rPr>
              <w:t>掲げる基準による</w:t>
            </w:r>
            <w:r w:rsidRPr="00BB0E49">
              <w:rPr>
                <w:rFonts w:hint="eastAsia" w:ascii="MS Mincho" w:hAnsi="MS Mincho" w:eastAsia="MS Mincho" w:cs="MS Mincho"/>
                <w:spacing w:val="6"/>
                <w:kern w:val="0"/>
                <w:szCs w:val="21"/>
              </w:rPr>
              <w:t>認定を</w:t>
            </w:r>
            <w:r w:rsidRPr="00BB0E49" w:rsidR="000B4C8E">
              <w:rPr>
                <w:rFonts w:hint="eastAsia" w:ascii="MS Mincho" w:hAnsi="MS Mincho" w:eastAsia="MS Mincho" w:cs="MS Mincho"/>
                <w:spacing w:val="6"/>
                <w:kern w:val="0"/>
                <w:szCs w:val="21"/>
              </w:rPr>
              <w:t>受けようとする</w:t>
            </w:r>
            <w:r w:rsidRPr="00BB0E49">
              <w:rPr>
                <w:rFonts w:hint="eastAsia" w:ascii="MS Mincho" w:hAnsi="MS Mincho" w:eastAsia="MS Mincho" w:cs="MS Mincho"/>
                <w:spacing w:val="6"/>
                <w:kern w:val="0"/>
                <w:szCs w:val="21"/>
              </w:rPr>
              <w:t>場合は、</w:t>
            </w:r>
            <w:r w:rsidRPr="00BB0E49" w:rsidR="00D728F3">
              <w:rPr>
                <w:rFonts w:hint="eastAsia" w:ascii="MS Mincho" w:hAnsi="MS Mincho" w:eastAsia="MS Mincho" w:cs="MS Mincho"/>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 xml:space="preserve">　(</w:t>
            </w:r>
            <w:r w:rsidRPr="00BB0E49" w:rsidR="00806A99">
              <w:rPr>
                <w:rFonts w:ascii="MS Mincho" w:hAnsi="MS Mincho" w:eastAsia="MS Mincho" w:cs="MS Mincho"/>
                <w:spacing w:val="6"/>
                <w:kern w:val="0"/>
                <w:szCs w:val="21"/>
              </w:rPr>
              <w:t>1</w:t>
            </w:r>
            <w:r w:rsidRPr="00BB0E49">
              <w:rPr>
                <w:rFonts w:hint="eastAsia" w:ascii="MS Mincho" w:hAnsi="MS Mincho" w:eastAsia="MS Mincho" w:cs="MS Mincho"/>
                <w:spacing w:val="6"/>
                <w:kern w:val="0"/>
                <w:szCs w:val="21"/>
              </w:rPr>
              <w:t>)</w:t>
            </w:r>
            <w:r w:rsidRPr="00BB0E49" w:rsidR="00596324">
              <w:rPr>
                <w:rFonts w:hint="eastAsia" w:ascii="MS Mincho" w:hAnsi="MS Mincho" w:eastAsia="MS Mincho" w:cs="MS Mincho"/>
                <w:spacing w:val="6"/>
                <w:kern w:val="0"/>
                <w:szCs w:val="21"/>
              </w:rPr>
              <w:t xml:space="preserve"> </w:t>
            </w:r>
            <w:r w:rsidRPr="00BB0E49">
              <w:rPr>
                <w:rFonts w:hint="eastAsia" w:ascii="MS Mincho" w:hAnsi="MS Mincho" w:eastAsia="MS Mincho" w:cs="MS Mincho"/>
                <w:spacing w:val="6"/>
                <w:kern w:val="0"/>
                <w:szCs w:val="21"/>
              </w:rPr>
              <w:t>データ連携システム</w:t>
            </w:r>
            <w:r w:rsidRPr="00BB0E49" w:rsidR="00181F7D">
              <w:rPr>
                <w:rFonts w:hint="eastAsia" w:ascii="MS Mincho" w:hAnsi="MS Mincho" w:eastAsia="MS Mincho" w:cs="MS Mincho"/>
                <w:spacing w:val="6"/>
                <w:kern w:val="0"/>
                <w:szCs w:val="21"/>
              </w:rPr>
              <w:t>の</w:t>
            </w:r>
            <w:r w:rsidRPr="00BB0E49" w:rsidR="008C18CF">
              <w:rPr>
                <w:rFonts w:hint="eastAsia" w:ascii="MS Mincho" w:hAnsi="MS Mincho" w:eastAsia="MS Mincho" w:cs="MS Mincho"/>
                <w:spacing w:val="6"/>
                <w:kern w:val="0"/>
                <w:szCs w:val="21"/>
              </w:rPr>
              <w:t>運用及び管理</w:t>
            </w:r>
            <w:r w:rsidRPr="00BB0E49" w:rsidR="008F443B">
              <w:rPr>
                <w:rFonts w:hint="eastAsia" w:ascii="MS Mincho" w:hAnsi="MS Mincho" w:eastAsia="MS Mincho" w:cs="MS Mincho"/>
                <w:spacing w:val="6"/>
                <w:kern w:val="0"/>
                <w:szCs w:val="21"/>
              </w:rPr>
              <w:t>に</w:t>
            </w:r>
            <w:r w:rsidRPr="00BB0E49" w:rsidR="00087713">
              <w:rPr>
                <w:rFonts w:hint="eastAsia" w:ascii="MS Mincho" w:hAnsi="MS Mincho" w:eastAsia="MS Mincho" w:cs="MS Mincho"/>
                <w:spacing w:val="6"/>
                <w:kern w:val="0"/>
                <w:szCs w:val="21"/>
              </w:rPr>
              <w:t>関する</w:t>
            </w:r>
            <w:r w:rsidRPr="00BB0E49" w:rsidR="002474D1">
              <w:rPr>
                <w:rFonts w:hint="eastAsia" w:ascii="MS Mincho" w:hAnsi="MS Mincho" w:eastAsia="MS Mincho" w:cs="MS Mincho"/>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データ連携システムの目的</w:t>
                  </w:r>
                  <w:r w:rsidRPr="00BB0E49" w:rsidR="007B6A34">
                    <w:rPr>
                      <w:rFonts w:hint="eastAsia" w:ascii="MS Mincho" w:hAnsi="MS Mincho" w:eastAsia="MS Mincho" w:cs="MS Mincho"/>
                      <w:spacing w:val="6"/>
                      <w:kern w:val="0"/>
                      <w:szCs w:val="21"/>
                    </w:rPr>
                    <w:t>、概要</w:t>
                  </w:r>
                  <w:r w:rsidRPr="00BB0E49">
                    <w:rPr>
                      <w:rFonts w:hint="eastAsia" w:ascii="MS Mincho" w:hAnsi="MS Mincho" w:eastAsia="MS Mincho" w:cs="MS Mincho"/>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データ連携システムの</w:t>
                  </w:r>
                  <w:r w:rsidRPr="00BB0E49" w:rsidR="00A50823">
                    <w:rPr>
                      <w:rFonts w:hint="eastAsia" w:ascii="MS Mincho" w:hAnsi="MS Mincho" w:eastAsia="MS Mincho" w:cs="MS Mincho"/>
                      <w:spacing w:val="6"/>
                      <w:kern w:val="0"/>
                      <w:szCs w:val="21"/>
                    </w:rPr>
                    <w:t>運用及び管理</w:t>
                  </w:r>
                  <w:r w:rsidRPr="00BB0E49" w:rsidR="00E32CD1">
                    <w:rPr>
                      <w:rFonts w:hint="eastAsia" w:ascii="MS Mincho" w:hAnsi="MS Mincho" w:eastAsia="MS Mincho" w:cs="MS Mincho"/>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ガイドライン</w:t>
                  </w:r>
                  <w:r w:rsidRPr="00BB0E49" w:rsidR="00B84F58">
                    <w:rPr>
                      <w:rFonts w:hint="eastAsia" w:ascii="MS Mincho" w:hAnsi="MS Mincho" w:eastAsia="MS Mincho" w:cs="MS Mincho"/>
                      <w:spacing w:val="6"/>
                      <w:kern w:val="0"/>
                      <w:szCs w:val="21"/>
                    </w:rPr>
                    <w:t>その他の機構が定める文書</w:t>
                  </w:r>
                  <w:r w:rsidRPr="00BB0E49">
                    <w:rPr>
                      <w:rFonts w:hint="eastAsia" w:ascii="MS Mincho" w:hAnsi="MS Mincho" w:eastAsia="MS Mincho" w:cs="MS Mincho"/>
                      <w:spacing w:val="6"/>
                      <w:kern w:val="0"/>
                      <w:szCs w:val="21"/>
                    </w:rPr>
                    <w:t>等</w:t>
                  </w:r>
                  <w:r w:rsidRPr="00BB0E49" w:rsidR="007E2344">
                    <w:rPr>
                      <w:rFonts w:hint="eastAsia" w:ascii="MS Mincho" w:hAnsi="MS Mincho" w:eastAsia="MS Mincho" w:cs="MS Mincho"/>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開発、運用及び管理</w:t>
                  </w:r>
                  <w:r w:rsidRPr="00BB0E49" w:rsidR="0070158F">
                    <w:rPr>
                      <w:rFonts w:hint="eastAsia" w:ascii="MS Mincho" w:hAnsi="MS Mincho" w:eastAsia="MS Mincho" w:cs="MS Mincho"/>
                      <w:spacing w:val="6"/>
                      <w:kern w:val="0"/>
                      <w:szCs w:val="21"/>
                    </w:rPr>
                    <w:t>を共同で行うことが合理的であることの</w:t>
                  </w:r>
                  <w:r w:rsidRPr="00BB0E49">
                    <w:rPr>
                      <w:rFonts w:hint="eastAsia" w:ascii="MS Mincho" w:hAnsi="MS Mincho" w:eastAsia="MS Mincho" w:cs="MS Mincho"/>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データ連携システムにお</w:t>
                  </w:r>
                  <w:r w:rsidRPr="00BB0E49" w:rsidR="00B52BAB">
                    <w:rPr>
                      <w:rFonts w:hint="eastAsia" w:ascii="MS Mincho" w:hAnsi="MS Mincho" w:eastAsia="MS Mincho" w:cs="MS Mincho"/>
                      <w:spacing w:val="6"/>
                      <w:kern w:val="0"/>
                      <w:szCs w:val="21"/>
                    </w:rPr>
                    <w:t>いて</w:t>
                  </w:r>
                  <w:r w:rsidRPr="00BB0E49" w:rsidR="00224D42">
                    <w:rPr>
                      <w:rFonts w:hint="eastAsia" w:ascii="MS Mincho" w:hAnsi="MS Mincho" w:eastAsia="MS Mincho" w:cs="MS Mincho"/>
                      <w:spacing w:val="6"/>
                      <w:kern w:val="0"/>
                      <w:szCs w:val="21"/>
                    </w:rPr>
                    <w:t>データ流通機能及び連携サービス機能</w:t>
                  </w:r>
                  <w:r w:rsidRPr="00BB0E49" w:rsidR="00B52BAB">
                    <w:rPr>
                      <w:rFonts w:hint="eastAsia" w:ascii="MS Mincho" w:hAnsi="MS Mincho" w:eastAsia="MS Mincho" w:cs="MS Mincho"/>
                      <w:spacing w:val="6"/>
                      <w:kern w:val="0"/>
                      <w:szCs w:val="21"/>
                    </w:rPr>
                    <w:t>を</w:t>
                  </w:r>
                  <w:r w:rsidRPr="00BB0E49">
                    <w:rPr>
                      <w:rFonts w:hint="eastAsia" w:ascii="MS Mincho" w:hAnsi="MS Mincho" w:eastAsia="MS Mincho" w:cs="MS Mincho"/>
                      <w:spacing w:val="6"/>
                      <w:kern w:val="0"/>
                      <w:szCs w:val="21"/>
                    </w:rPr>
                    <w:t>有する</w:t>
                  </w:r>
                  <w:r w:rsidRPr="00BB0E49" w:rsidR="00B52BAB">
                    <w:rPr>
                      <w:rFonts w:hint="eastAsia" w:ascii="MS Mincho" w:hAnsi="MS Mincho" w:eastAsia="MS Mincho" w:cs="MS Mincho"/>
                      <w:spacing w:val="6"/>
                      <w:kern w:val="0"/>
                      <w:szCs w:val="21"/>
                    </w:rPr>
                    <w:t>こと</w:t>
                  </w:r>
                  <w:r w:rsidRPr="00BB0E49">
                    <w:rPr>
                      <w:rFonts w:hint="eastAsia" w:ascii="MS Mincho" w:hAnsi="MS Mincho" w:eastAsia="MS Mincho" w:cs="MS Mincho"/>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BB0E49" w:rsidR="00EC529D" w:rsidRDefault="18DB09F5" w14:paraId="28495390" w14:textId="6CF522ED">
            <w:pPr>
              <w:suppressAutoHyphens/>
              <w:kinsoku w:val="0"/>
              <w:overflowPunct w:val="0"/>
              <w:adjustRightInd w:val="0"/>
              <w:spacing w:after="120" w:afterLines="50" w:line="238" w:lineRule="exact"/>
              <w:ind w:left="654" w:leftChars="100" w:hanging="440" w:hangingChars="198"/>
              <w:jc w:val="left"/>
              <w:textAlignment w:val="center"/>
              <w:rPr>
                <w:rFonts w:ascii="MS Mincho" w:hAnsi="MS Mincho" w:eastAsia="MS Mincho" w:cs="MS Mincho"/>
                <w:spacing w:val="6"/>
                <w:kern w:val="0"/>
              </w:rPr>
            </w:pPr>
            <w:r w:rsidRPr="5B811288">
              <w:rPr>
                <w:rFonts w:ascii="MS Mincho" w:hAnsi="MS Mincho" w:eastAsia="MS Mincho" w:cs="MS Mincho"/>
                <w:spacing w:val="6"/>
                <w:kern w:val="0"/>
              </w:rPr>
              <w:t xml:space="preserve">　　</w:t>
            </w:r>
            <w:r w:rsidRPr="5B811288" w:rsidR="00EC529D">
              <w:rPr>
                <w:rFonts w:ascii="MS Mincho" w:hAnsi="MS Mincho" w:eastAsia="MS Mincho" w:cs="MS Mincho"/>
                <w:spacing w:val="6"/>
                <w:kern w:val="0"/>
              </w:rPr>
              <w:t>(</w:t>
            </w:r>
            <w:r w:rsidRPr="5B811288" w:rsidR="00806A99">
              <w:rPr>
                <w:rFonts w:ascii="MS Mincho" w:hAnsi="MS Mincho" w:eastAsia="MS Mincho" w:cs="MS Mincho"/>
                <w:spacing w:val="6"/>
                <w:kern w:val="0"/>
              </w:rPr>
              <w:t>2</w:t>
            </w:r>
            <w:r w:rsidRPr="5B811288" w:rsidR="00EC529D">
              <w:rPr>
                <w:rFonts w:ascii="MS Mincho" w:hAnsi="MS Mincho" w:eastAsia="MS Mincho" w:cs="MS Mincho"/>
                <w:spacing w:val="6"/>
                <w:kern w:val="0"/>
              </w:rPr>
              <w:t>)</w:t>
            </w:r>
            <w:r w:rsidRPr="5B811288" w:rsidR="00EC529D">
              <w:rPr>
                <w:rFonts w:hint="eastAsia" w:ascii="MS Mincho" w:hAnsi="MS Mincho" w:eastAsia="MS Mincho" w:cs="MS Mincho"/>
                <w:spacing w:val="6"/>
                <w:kern w:val="0"/>
              </w:rPr>
              <w:t xml:space="preserve"> </w:t>
            </w:r>
            <w:r w:rsidRPr="5B811288" w:rsidR="00C73251">
              <w:rPr>
                <w:rFonts w:hint="eastAsia" w:ascii="MS Mincho" w:hAnsi="MS Mincho" w:eastAsia="MS Mincho" w:cs="MS Mincho"/>
                <w:spacing w:val="6"/>
                <w:kern w:val="0"/>
              </w:rPr>
              <w:t>利用者に対する</w:t>
            </w:r>
            <w:r w:rsidRPr="5B811288" w:rsidR="00EC529D">
              <w:rPr>
                <w:rFonts w:hint="eastAsia" w:ascii="MS Mincho" w:hAnsi="MS Mincho" w:eastAsia="MS Mincho" w:cs="MS Mincho"/>
                <w:spacing w:val="6"/>
                <w:kern w:val="0"/>
              </w:rPr>
              <w:t>データの管理に関する事項</w:t>
            </w:r>
            <w:r w:rsidRPr="5B811288" w:rsidR="00D33ACD">
              <w:rPr>
                <w:rFonts w:hint="eastAsia" w:ascii="MS Mincho" w:hAnsi="MS Mincho" w:eastAsia="MS Mincho" w:cs="MS Mincho"/>
                <w:spacing w:val="6"/>
                <w:kern w:val="0"/>
              </w:rPr>
              <w:t>の</w:t>
            </w:r>
            <w:r w:rsidRPr="5B811288" w:rsidR="00C73251">
              <w:rPr>
                <w:rFonts w:hint="eastAsia" w:ascii="MS Mincho" w:hAnsi="MS Mincho" w:eastAsia="MS Mincho" w:cs="MS Mincho"/>
                <w:spacing w:val="6"/>
                <w:kern w:val="0"/>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文</w:t>
                  </w:r>
                  <w:r w:rsidRPr="00BB0E49" w:rsidR="00EC529D">
                    <w:rPr>
                      <w:rFonts w:hint="eastAsia" w:ascii="MS Mincho" w:hAnsi="MS Mincho" w:eastAsia="MS Mincho" w:cs="MS Mincho"/>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 xml:space="preserve">　(</w:t>
            </w:r>
            <w:r w:rsidRPr="00BB0E49" w:rsidR="00806A99">
              <w:rPr>
                <w:rFonts w:ascii="MS Mincho" w:hAnsi="MS Mincho" w:eastAsia="MS Mincho" w:cs="MS Mincho"/>
                <w:spacing w:val="6"/>
                <w:kern w:val="0"/>
                <w:szCs w:val="21"/>
              </w:rPr>
              <w:t>3</w:t>
            </w:r>
            <w:r w:rsidRPr="00BB0E49">
              <w:rPr>
                <w:rFonts w:hint="eastAsia" w:ascii="MS Mincho" w:hAnsi="MS Mincho" w:eastAsia="MS Mincho" w:cs="MS Mincho"/>
                <w:spacing w:val="6"/>
                <w:kern w:val="0"/>
                <w:szCs w:val="21"/>
              </w:rPr>
              <w:t xml:space="preserve">) </w:t>
            </w:r>
            <w:r w:rsidRPr="00BB0E49" w:rsidR="00727F06">
              <w:rPr>
                <w:rFonts w:hint="eastAsia" w:ascii="MS Mincho" w:hAnsi="MS Mincho" w:eastAsia="MS Mincho" w:cs="MS Mincho"/>
                <w:spacing w:val="6"/>
                <w:kern w:val="0"/>
                <w:szCs w:val="21"/>
              </w:rPr>
              <w:t>データ</w:t>
            </w:r>
            <w:r w:rsidRPr="00BB0E49" w:rsidR="001044A5">
              <w:rPr>
                <w:rFonts w:hint="eastAsia" w:ascii="MS Mincho" w:hAnsi="MS Mincho" w:eastAsia="MS Mincho" w:cs="MS Mincho"/>
                <w:spacing w:val="6"/>
                <w:kern w:val="0"/>
                <w:szCs w:val="21"/>
              </w:rPr>
              <w:t>連携</w:t>
            </w:r>
            <w:r w:rsidRPr="00BB0E49">
              <w:rPr>
                <w:rFonts w:hint="eastAsia" w:ascii="MS Mincho" w:hAnsi="MS Mincho" w:eastAsia="MS Mincho" w:cs="MS Mincho"/>
                <w:spacing w:val="6"/>
                <w:kern w:val="0"/>
                <w:szCs w:val="21"/>
              </w:rPr>
              <w:t>システムの安全性及び信頼性の確保のために必要な措置の</w:t>
            </w:r>
            <w:r w:rsidRPr="00BB0E49" w:rsidR="00DB6136">
              <w:rPr>
                <w:rFonts w:hint="eastAsia" w:ascii="MS Mincho" w:hAnsi="MS Mincho" w:eastAsia="MS Mincho" w:cs="MS Mincho"/>
                <w:spacing w:val="6"/>
                <w:kern w:val="0"/>
                <w:szCs w:val="21"/>
              </w:rPr>
              <w:t>継続的な</w:t>
            </w:r>
            <w:r w:rsidRPr="00BB0E49">
              <w:rPr>
                <w:rFonts w:hint="eastAsia" w:ascii="MS Mincho" w:hAnsi="MS Mincho" w:eastAsia="MS Mincho" w:cs="MS Mincho"/>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実施</w:t>
                  </w:r>
                  <w:r w:rsidRPr="00BB0E49" w:rsidR="00EC529D">
                    <w:rPr>
                      <w:rFonts w:hint="eastAsia" w:ascii="MS Mincho" w:hAnsi="MS Mincho" w:eastAsia="MS Mincho" w:cs="MS Mincho"/>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 xml:space="preserve">　(</w:t>
            </w:r>
            <w:r w:rsidRPr="00BB0E49" w:rsidR="00806A99">
              <w:rPr>
                <w:rFonts w:ascii="MS Mincho" w:hAnsi="MS Mincho" w:eastAsia="MS Mincho" w:cs="MS Mincho"/>
                <w:spacing w:val="6"/>
                <w:kern w:val="0"/>
                <w:szCs w:val="21"/>
              </w:rPr>
              <w:t>4</w:t>
            </w:r>
            <w:r w:rsidRPr="00BB0E49">
              <w:rPr>
                <w:rFonts w:hint="eastAsia" w:ascii="MS Mincho" w:hAnsi="MS Mincho" w:eastAsia="MS Mincho" w:cs="MS Mincho"/>
                <w:spacing w:val="6"/>
                <w:kern w:val="0"/>
                <w:szCs w:val="21"/>
              </w:rPr>
              <w:t>)</w:t>
            </w:r>
            <w:r w:rsidRPr="00BB0E49">
              <w:rPr>
                <w:rFonts w:ascii="MS Mincho" w:hAnsi="MS Mincho" w:eastAsia="MS Mincho" w:cs="MS Mincho"/>
                <w:spacing w:val="6"/>
                <w:kern w:val="0"/>
                <w:szCs w:val="21"/>
              </w:rPr>
              <w:t xml:space="preserve"> </w:t>
            </w:r>
            <w:r w:rsidRPr="00BB0E49">
              <w:rPr>
                <w:rFonts w:hint="eastAsia" w:ascii="MS Mincho" w:hAnsi="MS Mincho" w:eastAsia="MS Mincho" w:cs="MS Mincho"/>
                <w:spacing w:val="6"/>
                <w:kern w:val="0"/>
                <w:szCs w:val="21"/>
              </w:rPr>
              <w:t>データ連携システム</w:t>
            </w:r>
            <w:r w:rsidRPr="00BB0E49" w:rsidR="00DC7736">
              <w:rPr>
                <w:rFonts w:hint="eastAsia" w:ascii="MS Mincho" w:hAnsi="MS Mincho" w:eastAsia="MS Mincho" w:cs="MS Mincho"/>
                <w:spacing w:val="6"/>
                <w:kern w:val="0"/>
                <w:szCs w:val="21"/>
              </w:rPr>
              <w:t>に接続する</w:t>
            </w:r>
            <w:r w:rsidRPr="00BB0E49">
              <w:rPr>
                <w:rFonts w:hint="eastAsia" w:ascii="MS Mincho" w:hAnsi="MS Mincho" w:eastAsia="MS Mincho" w:cs="MS Mincho"/>
                <w:spacing w:val="6"/>
                <w:kern w:val="0"/>
                <w:szCs w:val="21"/>
              </w:rPr>
              <w:t>情報処理システムの安全性及び信頼性を確保</w:t>
            </w:r>
            <w:r w:rsidRPr="00BB0E49" w:rsidR="00483C69">
              <w:rPr>
                <w:rFonts w:hint="eastAsia" w:ascii="MS Mincho" w:hAnsi="MS Mincho" w:eastAsia="MS Mincho" w:cs="MS Mincho"/>
                <w:spacing w:val="6"/>
                <w:kern w:val="0"/>
                <w:szCs w:val="21"/>
              </w:rPr>
              <w:t>されている</w:t>
            </w:r>
            <w:r w:rsidRPr="00BB0E49" w:rsidR="00355EAD">
              <w:rPr>
                <w:rFonts w:hint="eastAsia" w:ascii="MS Mincho" w:hAnsi="MS Mincho" w:eastAsia="MS Mincho" w:cs="MS Mincho"/>
                <w:spacing w:val="6"/>
                <w:kern w:val="0"/>
                <w:szCs w:val="21"/>
              </w:rPr>
              <w:t>ことを確認</w:t>
            </w:r>
            <w:r w:rsidRPr="00BB0E49">
              <w:rPr>
                <w:rFonts w:hint="eastAsia" w:ascii="MS Mincho" w:hAnsi="MS Mincho" w:eastAsia="MS Mincho" w:cs="MS Mincho"/>
                <w:spacing w:val="6"/>
                <w:kern w:val="0"/>
                <w:szCs w:val="21"/>
              </w:rPr>
              <w:t>するために必要な措置</w:t>
            </w:r>
            <w:r w:rsidRPr="00BB0E49" w:rsidR="001C7576">
              <w:rPr>
                <w:rFonts w:hint="eastAsia" w:ascii="MS Mincho" w:hAnsi="MS Mincho" w:eastAsia="MS Mincho" w:cs="MS Mincho"/>
                <w:spacing w:val="6"/>
                <w:kern w:val="0"/>
                <w:szCs w:val="21"/>
              </w:rPr>
              <w:t>の</w:t>
            </w:r>
            <w:r w:rsidRPr="00BB0E49" w:rsidR="00F261D5">
              <w:rPr>
                <w:rFonts w:hint="eastAsia" w:ascii="MS Mincho" w:hAnsi="MS Mincho" w:eastAsia="MS Mincho" w:cs="MS Mincho"/>
                <w:spacing w:val="6"/>
                <w:kern w:val="0"/>
                <w:szCs w:val="21"/>
              </w:rPr>
              <w:t>継続的な</w:t>
            </w:r>
            <w:r w:rsidRPr="00BB0E49" w:rsidR="001C7576">
              <w:rPr>
                <w:rFonts w:hint="eastAsia" w:ascii="MS Mincho" w:hAnsi="MS Mincho" w:eastAsia="MS Mincho" w:cs="MS Mincho"/>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 xml:space="preserve">　(</w:t>
            </w:r>
            <w:r w:rsidRPr="00BB0E49" w:rsidR="00806A99">
              <w:rPr>
                <w:rFonts w:ascii="MS Mincho" w:hAnsi="MS Mincho" w:eastAsia="MS Mincho" w:cs="MS Mincho"/>
                <w:spacing w:val="6"/>
                <w:kern w:val="0"/>
                <w:szCs w:val="21"/>
              </w:rPr>
              <w:t>5</w:t>
            </w:r>
            <w:r w:rsidRPr="00BB0E49">
              <w:rPr>
                <w:rFonts w:hint="eastAsia" w:ascii="MS Mincho" w:hAnsi="MS Mincho" w:eastAsia="MS Mincho" w:cs="MS Mincho"/>
                <w:spacing w:val="6"/>
                <w:kern w:val="0"/>
                <w:szCs w:val="21"/>
              </w:rPr>
              <w:t>) 他のデータ連携システムとの相互の連携を確保するために</w:t>
            </w:r>
            <w:r w:rsidRPr="00BB0E49" w:rsidR="00036285">
              <w:rPr>
                <w:rFonts w:hint="eastAsia" w:ascii="MS Mincho" w:hAnsi="MS Mincho" w:eastAsia="MS Mincho" w:cs="MS Mincho"/>
                <w:spacing w:val="6"/>
                <w:kern w:val="0"/>
                <w:szCs w:val="21"/>
              </w:rPr>
              <w:t>データ連携</w:t>
            </w:r>
            <w:r w:rsidRPr="00BB0E49">
              <w:rPr>
                <w:rFonts w:hint="eastAsia" w:ascii="MS Mincho" w:hAnsi="MS Mincho" w:eastAsia="MS Mincho" w:cs="MS Mincho"/>
                <w:spacing w:val="6"/>
                <w:kern w:val="0"/>
                <w:szCs w:val="21"/>
              </w:rPr>
              <w:t>システムが準拠</w:t>
            </w:r>
            <w:r w:rsidRPr="00BB0E49" w:rsidR="00036285">
              <w:rPr>
                <w:rFonts w:hint="eastAsia" w:ascii="MS Mincho" w:hAnsi="MS Mincho" w:eastAsia="MS Mincho" w:cs="MS Mincho"/>
                <w:spacing w:val="6"/>
                <w:kern w:val="0"/>
                <w:szCs w:val="21"/>
              </w:rPr>
              <w:t>する</w:t>
            </w:r>
            <w:r w:rsidRPr="00BB0E49">
              <w:rPr>
                <w:rFonts w:hint="eastAsia" w:ascii="MS Mincho" w:hAnsi="MS Mincho" w:eastAsia="MS Mincho" w:cs="MS Mincho"/>
                <w:spacing w:val="6"/>
                <w:kern w:val="0"/>
                <w:szCs w:val="21"/>
              </w:rPr>
              <w:t>基準の</w:t>
            </w:r>
            <w:r w:rsidRPr="00BB0E49" w:rsidR="00E069C1">
              <w:rPr>
                <w:rFonts w:hint="eastAsia" w:ascii="MS Mincho" w:hAnsi="MS Mincho" w:eastAsia="MS Mincho" w:cs="MS Mincho"/>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準拠する基準</w:t>
                  </w:r>
                  <w:r w:rsidRPr="00BB0E49" w:rsidR="00B83E21">
                    <w:rPr>
                      <w:rFonts w:hint="eastAsia" w:ascii="MS Mincho" w:hAnsi="MS Mincho" w:eastAsia="MS Mincho" w:cs="MS Mincho"/>
                      <w:spacing w:val="6"/>
                      <w:kern w:val="0"/>
                      <w:szCs w:val="21"/>
                    </w:rPr>
                    <w:t>に対してデータ連携システムで機能を</w:t>
                  </w:r>
                  <w:r w:rsidRPr="00BB0E49" w:rsidR="00F16C86">
                    <w:rPr>
                      <w:rFonts w:hint="eastAsia" w:ascii="MS Mincho" w:hAnsi="MS Mincho" w:eastAsia="MS Mincho" w:cs="MS Mincho"/>
                      <w:spacing w:val="6"/>
                      <w:kern w:val="0"/>
                      <w:szCs w:val="21"/>
                    </w:rPr>
                    <w:t>整備</w:t>
                  </w:r>
                  <w:r w:rsidRPr="00BB0E49" w:rsidR="00386E27">
                    <w:rPr>
                      <w:rFonts w:hint="eastAsia" w:ascii="MS Mincho" w:hAnsi="MS Mincho" w:eastAsia="MS Mincho" w:cs="MS Mincho"/>
                      <w:spacing w:val="6"/>
                      <w:kern w:val="0"/>
                      <w:szCs w:val="21"/>
                    </w:rPr>
                    <w:t>していること</w:t>
                  </w:r>
                  <w:r w:rsidRPr="00BB0E49" w:rsidR="00F16C86">
                    <w:rPr>
                      <w:rFonts w:hint="eastAsia" w:ascii="MS Mincho" w:hAnsi="MS Mincho" w:eastAsia="MS Mincho" w:cs="MS Mincho"/>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 xml:space="preserve">　(</w:t>
            </w:r>
            <w:r w:rsidRPr="00BB0E49" w:rsidR="00806A99">
              <w:rPr>
                <w:rFonts w:ascii="MS Mincho" w:hAnsi="MS Mincho" w:eastAsia="MS Mincho" w:cs="MS Mincho"/>
                <w:spacing w:val="6"/>
                <w:kern w:val="0"/>
                <w:szCs w:val="21"/>
              </w:rPr>
              <w:t>6</w:t>
            </w:r>
            <w:r w:rsidRPr="00BB0E49">
              <w:rPr>
                <w:rFonts w:hint="eastAsia" w:ascii="MS Mincho" w:hAnsi="MS Mincho" w:eastAsia="MS Mincho" w:cs="MS Mincho"/>
                <w:spacing w:val="6"/>
                <w:kern w:val="0"/>
                <w:szCs w:val="21"/>
              </w:rPr>
              <w:t xml:space="preserve">) </w:t>
            </w:r>
            <w:r w:rsidRPr="00BB0E49" w:rsidR="00D06E4C">
              <w:rPr>
                <w:rFonts w:hint="eastAsia" w:ascii="MS Mincho" w:hAnsi="MS Mincho" w:eastAsia="MS Mincho" w:cs="MS Mincho"/>
                <w:spacing w:val="6"/>
                <w:kern w:val="0"/>
                <w:szCs w:val="21"/>
              </w:rPr>
              <w:t>データ連携</w:t>
            </w:r>
            <w:r w:rsidRPr="00BB0E49">
              <w:rPr>
                <w:rFonts w:hint="eastAsia" w:ascii="MS Mincho" w:hAnsi="MS Mincho" w:eastAsia="MS Mincho" w:cs="MS Mincho"/>
                <w:spacing w:val="6"/>
                <w:kern w:val="0"/>
                <w:szCs w:val="21"/>
              </w:rPr>
              <w:t>システム</w:t>
            </w:r>
            <w:r w:rsidRPr="00BB0E49" w:rsidR="002E5D77">
              <w:rPr>
                <w:rFonts w:hint="eastAsia" w:ascii="MS Mincho" w:hAnsi="MS Mincho" w:eastAsia="MS Mincho" w:cs="MS Mincho"/>
                <w:spacing w:val="6"/>
                <w:kern w:val="0"/>
                <w:szCs w:val="21"/>
              </w:rPr>
              <w:t>に係る事業</w:t>
            </w:r>
            <w:r w:rsidRPr="00BB0E49">
              <w:rPr>
                <w:rFonts w:hint="eastAsia" w:ascii="MS Mincho" w:hAnsi="MS Mincho" w:eastAsia="MS Mincho" w:cs="MS Mincho"/>
                <w:spacing w:val="6"/>
                <w:kern w:val="0"/>
                <w:szCs w:val="21"/>
              </w:rPr>
              <w:t>の</w:t>
            </w:r>
            <w:r w:rsidRPr="00BB0E49" w:rsidR="00A33C48">
              <w:rPr>
                <w:rFonts w:hint="eastAsia" w:ascii="MS Mincho" w:hAnsi="MS Mincho" w:eastAsia="MS Mincho" w:cs="MS Mincho"/>
                <w:spacing w:val="6"/>
                <w:kern w:val="0"/>
                <w:szCs w:val="21"/>
              </w:rPr>
              <w:t>実施</w:t>
            </w:r>
            <w:r w:rsidRPr="00BB0E49">
              <w:rPr>
                <w:rFonts w:hint="eastAsia" w:ascii="MS Mincho" w:hAnsi="MS Mincho" w:eastAsia="MS Mincho" w:cs="MS Mincho"/>
                <w:spacing w:val="6"/>
                <w:kern w:val="0"/>
                <w:szCs w:val="21"/>
              </w:rPr>
              <w:t>に必要な経営の安定性及び経営資源</w:t>
            </w:r>
            <w:r w:rsidRPr="00BB0E49" w:rsidR="00D7079C">
              <w:rPr>
                <w:rFonts w:hint="eastAsia" w:ascii="MS Mincho" w:hAnsi="MS Mincho" w:eastAsia="MS Mincho" w:cs="MS Mincho"/>
                <w:spacing w:val="6"/>
                <w:kern w:val="0"/>
                <w:szCs w:val="21"/>
              </w:rPr>
              <w:t>の</w:t>
            </w:r>
            <w:r w:rsidRPr="00BB0E49" w:rsidR="00854E50">
              <w:rPr>
                <w:rFonts w:hint="eastAsia" w:ascii="MS Mincho" w:hAnsi="MS Mincho" w:eastAsia="MS Mincho" w:cs="MS Mincho"/>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経営の安定性</w:t>
                  </w:r>
                  <w:r w:rsidRPr="00BB0E49" w:rsidR="00BB6B13">
                    <w:rPr>
                      <w:rFonts w:hint="eastAsia" w:ascii="MS Mincho" w:hAnsi="MS Mincho" w:eastAsia="MS Mincho" w:cs="MS Mincho"/>
                      <w:spacing w:val="6"/>
                      <w:kern w:val="0"/>
                      <w:szCs w:val="21"/>
                    </w:rPr>
                    <w:t>の確保に関する</w:t>
                  </w:r>
                  <w:r w:rsidRPr="00BB0E49">
                    <w:rPr>
                      <w:rFonts w:hint="eastAsia" w:ascii="MS Mincho" w:hAnsi="MS Mincho" w:eastAsia="MS Mincho" w:cs="MS Mincho"/>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経営資源</w:t>
                  </w:r>
                  <w:r w:rsidRPr="00BB0E49" w:rsidR="009A6AE5">
                    <w:rPr>
                      <w:rFonts w:hint="eastAsia" w:ascii="MS Mincho" w:hAnsi="MS Mincho" w:eastAsia="MS Mincho" w:cs="MS Mincho"/>
                      <w:spacing w:val="6"/>
                      <w:kern w:val="0"/>
                      <w:szCs w:val="21"/>
                    </w:rPr>
                    <w:t>の確保に関する</w:t>
                  </w:r>
                  <w:r w:rsidRPr="00BB0E49">
                    <w:rPr>
                      <w:rFonts w:hint="eastAsia" w:ascii="MS Mincho" w:hAnsi="MS Mincho" w:eastAsia="MS Mincho" w:cs="MS Mincho"/>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（注）</w:t>
            </w:r>
            <w:r w:rsidRPr="00BB0E49">
              <w:rPr>
                <w:rFonts w:ascii="MS Mincho" w:hAnsi="MS Mincho" w:eastAsia="MS Mincho" w:cs="MS Mincho"/>
                <w:spacing w:val="6"/>
                <w:kern w:val="0"/>
                <w:szCs w:val="21"/>
              </w:rPr>
              <w:t>(</w:t>
            </w:r>
            <w:r w:rsidRPr="00BB0E49" w:rsidR="00806A99">
              <w:rPr>
                <w:rFonts w:ascii="MS Mincho" w:hAnsi="MS Mincho" w:eastAsia="MS Mincho" w:cs="MS Mincho"/>
                <w:spacing w:val="6"/>
                <w:kern w:val="0"/>
                <w:szCs w:val="21"/>
              </w:rPr>
              <w:t>1</w:t>
            </w:r>
            <w:r w:rsidRPr="00BB0E49">
              <w:rPr>
                <w:rFonts w:ascii="MS Mincho" w:hAnsi="MS Mincho" w:eastAsia="MS Mincho" w:cs="MS Mincho"/>
                <w:spacing w:val="6"/>
                <w:kern w:val="0"/>
                <w:szCs w:val="21"/>
              </w:rPr>
              <w:t>)</w:t>
            </w:r>
            <w:r w:rsidRPr="00BB0E49">
              <w:rPr>
                <w:rFonts w:hint="eastAsia" w:ascii="MS Mincho" w:hAnsi="MS Mincho" w:eastAsia="MS Mincho" w:cs="MS Mincho"/>
                <w:spacing w:val="6"/>
                <w:kern w:val="0"/>
                <w:szCs w:val="21"/>
              </w:rPr>
              <w:t>～(</w:t>
            </w:r>
            <w:r w:rsidRPr="00BB0E49" w:rsidR="00806A99">
              <w:rPr>
                <w:rFonts w:ascii="MS Mincho" w:hAnsi="MS Mincho" w:eastAsia="MS Mincho" w:cs="MS Mincho"/>
                <w:spacing w:val="6"/>
                <w:kern w:val="0"/>
                <w:szCs w:val="21"/>
              </w:rPr>
              <w:t>6</w:t>
            </w:r>
            <w:r w:rsidRPr="00BB0E49">
              <w:rPr>
                <w:rFonts w:hint="eastAsia" w:ascii="MS Mincho" w:hAnsi="MS Mincho" w:eastAsia="MS Mincho" w:cs="MS Mincho"/>
                <w:spacing w:val="6"/>
                <w:kern w:val="0"/>
                <w:szCs w:val="21"/>
              </w:rPr>
              <w:t>)の取組にお</w:t>
            </w:r>
            <w:r w:rsidRPr="00BB0E49" w:rsidR="00C40215">
              <w:rPr>
                <w:rFonts w:hint="eastAsia" w:ascii="MS Mincho" w:hAnsi="MS Mincho" w:eastAsia="MS Mincho" w:cs="MS Mincho"/>
                <w:spacing w:val="6"/>
                <w:kern w:val="0"/>
                <w:szCs w:val="21"/>
              </w:rPr>
              <w:t>いては</w:t>
            </w:r>
            <w:r w:rsidRPr="00BB0E49">
              <w:rPr>
                <w:rFonts w:hint="eastAsia" w:ascii="MS Mincho" w:hAnsi="MS Mincho" w:eastAsia="MS Mincho" w:cs="MS Mincho"/>
                <w:spacing w:val="6"/>
                <w:kern w:val="0"/>
                <w:szCs w:val="21"/>
              </w:rPr>
              <w:t>、</w:t>
            </w:r>
            <w:r w:rsidRPr="00BB0E49" w:rsidR="00C40215">
              <w:rPr>
                <w:rFonts w:hint="eastAsia" w:ascii="MS Mincho" w:hAnsi="MS Mincho" w:eastAsia="MS Mincho" w:cs="MS Mincho"/>
                <w:spacing w:val="6"/>
                <w:kern w:val="0"/>
                <w:szCs w:val="21"/>
              </w:rPr>
              <w:t>必要に応じて</w:t>
            </w:r>
            <w:r w:rsidRPr="00BB0E49">
              <w:rPr>
                <w:rFonts w:hint="eastAsia" w:ascii="MS Mincho" w:hAnsi="MS Mincho" w:eastAsia="MS Mincho" w:cs="MS Mincho"/>
                <w:spacing w:val="6"/>
                <w:kern w:val="0"/>
                <w:szCs w:val="21"/>
              </w:rPr>
              <w:t>実施内容を補足説明するための書類</w:t>
            </w:r>
            <w:r w:rsidRPr="00BB0E49" w:rsidR="00C40215">
              <w:rPr>
                <w:rFonts w:hint="eastAsia" w:ascii="MS Mincho" w:hAnsi="MS Mincho" w:eastAsia="MS Mincho" w:cs="MS Mincho"/>
                <w:spacing w:val="6"/>
                <w:kern w:val="0"/>
                <w:szCs w:val="21"/>
              </w:rPr>
              <w:t>を添付</w:t>
            </w:r>
            <w:r w:rsidRPr="00BB0E49" w:rsidR="003C0DA6">
              <w:rPr>
                <w:rFonts w:hint="eastAsia" w:ascii="MS Mincho" w:hAnsi="MS Mincho" w:eastAsia="MS Mincho" w:cs="MS Mincho"/>
                <w:spacing w:val="6"/>
                <w:kern w:val="0"/>
                <w:szCs w:val="21"/>
              </w:rPr>
              <w:t>するものとする</w:t>
            </w:r>
            <w:r w:rsidRPr="00BB0E49" w:rsidR="00C40215">
              <w:rPr>
                <w:rFonts w:hint="eastAsia" w:ascii="MS Mincho" w:hAnsi="MS Mincho" w:eastAsia="MS Mincho" w:cs="MS Mincho"/>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tc>
      </w:tr>
    </w:tbl>
    <w:p w:rsidRPr="00BB0E49" w:rsidR="0016126F" w:rsidP="0016126F" w:rsidRDefault="0016126F" w14:paraId="51EB7549" w14:textId="77777777">
      <w:pPr>
        <w:spacing w:line="240" w:lineRule="auto"/>
        <w:rPr>
          <w:rFonts w:ascii="MS Mincho" w:hAnsi="MS Mincho" w:eastAsia="MS Mincho"/>
          <w:sz w:val="24"/>
        </w:rPr>
      </w:pPr>
      <w:r w:rsidRPr="00BB0E49">
        <w:rPr>
          <w:rFonts w:hint="eastAsia" w:ascii="MS Mincho" w:hAnsi="MS Mincho" w:eastAsia="MS Mincho"/>
        </w:rPr>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MS Mincho" w:hAnsi="MS Mincho" w:eastAsia="MS Mincho" w:cs="MS Mincho"/>
          <w:spacing w:val="6"/>
          <w:kern w:val="0"/>
          <w:szCs w:val="21"/>
        </w:rPr>
      </w:pPr>
    </w:p>
    <w:p w:rsidRPr="00BB0E49" w:rsidR="00971AB3" w:rsidP="00971AB3" w:rsidRDefault="00EC529D" w14:paraId="650A46F8" w14:textId="3284982C">
      <w:pPr>
        <w:overflowPunct w:val="0"/>
        <w:spacing w:line="318" w:lineRule="exact"/>
        <w:textAlignment w:val="baseline"/>
        <w:rPr>
          <w:rFonts w:ascii="MS Mincho" w:hAnsi="MS Mincho" w:eastAsia="MS Mincho"/>
          <w:spacing w:val="14"/>
          <w:kern w:val="0"/>
          <w:szCs w:val="21"/>
        </w:rPr>
      </w:pPr>
      <w:r w:rsidRPr="00BB0E49">
        <w:rPr>
          <w:rFonts w:ascii="MS Mincho" w:hAnsi="MS Mincho" w:eastAsia="MS Mincho" w:cs="MS Mincho"/>
          <w:spacing w:val="6"/>
          <w:kern w:val="0"/>
          <w:szCs w:val="21"/>
        </w:rPr>
        <w:br w:type="page"/>
      </w:r>
      <w:r w:rsidRPr="00BB0E49" w:rsidR="00971AB3">
        <w:rPr>
          <w:rFonts w:hint="eastAsia" w:ascii="MS Mincho" w:hAnsi="MS Mincho" w:eastAsia="MS Mincho" w:cs="MS Mincho"/>
          <w:spacing w:val="6"/>
          <w:kern w:val="0"/>
          <w:szCs w:val="21"/>
        </w:rPr>
        <w:t>様式第１６（第４０条関係）（第</w:t>
      </w:r>
      <w:r w:rsidRPr="00BB0E49" w:rsidR="000A3D93">
        <w:rPr>
          <w:rFonts w:hint="eastAsia" w:ascii="MS Mincho" w:hAnsi="MS Mincho" w:eastAsia="MS Mincho" w:cs="MS Mincho"/>
          <w:spacing w:val="6"/>
          <w:kern w:val="0"/>
          <w:szCs w:val="21"/>
        </w:rPr>
        <w:t>六</w:t>
      </w:r>
      <w:r w:rsidRPr="00BB0E49" w:rsidR="00971AB3">
        <w:rPr>
          <w:rFonts w:hint="eastAsia" w:ascii="MS Mincho" w:hAnsi="MS Mincho" w:eastAsia="MS Mincho" w:cs="MS Mincho"/>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MS Mincho" w:hAnsi="MS Mincho" w:eastAsia="MS Mincho" w:cs="MS Mincho"/>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MS Mincho" w:hAnsi="MS Mincho" w:eastAsia="MS Mincho"/>
          <w:spacing w:val="14"/>
          <w:kern w:val="0"/>
          <w:szCs w:val="21"/>
        </w:rPr>
      </w:pPr>
      <w:r w:rsidRPr="00BB0E49">
        <w:rPr>
          <w:rFonts w:hint="eastAsia" w:ascii="MS Mincho" w:hAnsi="MS Mincho" w:eastAsia="MS Mincho" w:cs="MS Mincho"/>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MS Mincho" w:hAnsi="MS Mincho" w:eastAsia="MS Mincho" w:cs="MS Mincho"/>
          <w:kern w:val="0"/>
          <w:szCs w:val="21"/>
        </w:rPr>
      </w:pPr>
      <w:r w:rsidRPr="00BB0E49">
        <w:rPr>
          <w:rFonts w:hint="eastAsia" w:ascii="MS Mincho" w:hAnsi="MS Mincho" w:eastAsia="MS Mincho" w:cs="MS Mincho"/>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MS Mincho" w:hAnsi="MS Mincho" w:eastAsia="MS Mincho"/>
        </w:rPr>
      </w:pPr>
      <w:r w:rsidRPr="00BB0E49">
        <w:rPr>
          <w:rFonts w:hint="eastAsia" w:ascii="MS Mincho" w:hAnsi="MS Mincho" w:eastAsia="MS Mincho"/>
        </w:rPr>
        <w:t>４．申請を行う類型について、該当するものの番号を</w:t>
      </w:r>
      <w:r w:rsidRPr="00BB0E49" w:rsidR="00861DED">
        <w:rPr>
          <w:rFonts w:hint="eastAsia" w:ascii="MS Mincho" w:hAnsi="MS Mincho" w:eastAsia="MS Mincho"/>
        </w:rPr>
        <w:t>○</w:t>
      </w:r>
      <w:r w:rsidRPr="00BB0E49">
        <w:rPr>
          <w:rFonts w:hint="eastAsia" w:ascii="MS Mincho" w:hAnsi="MS Mincho" w:eastAsia="MS Mincho"/>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MS Mincho" w:hAnsi="MS Mincho" w:eastAsia="MS Mincho" w:cs="MS Mincho"/>
          <w:spacing w:val="6"/>
          <w:kern w:val="0"/>
          <w:szCs w:val="21"/>
        </w:rPr>
      </w:pPr>
      <w:r w:rsidRPr="00BB0E49">
        <w:rPr>
          <w:rFonts w:hint="eastAsia" w:ascii="MS Mincho" w:hAnsi="MS Mincho" w:eastAsia="MS Mincho" w:cs="MS Mincho"/>
          <w:spacing w:val="6"/>
          <w:kern w:val="0"/>
          <w:szCs w:val="21"/>
        </w:rPr>
        <w:t>５</w:t>
      </w:r>
      <w:r w:rsidRPr="00BB0E49" w:rsidR="00971AB3">
        <w:rPr>
          <w:rFonts w:hint="eastAsia" w:ascii="MS Mincho" w:hAnsi="MS Mincho" w:eastAsia="MS Mincho" w:cs="MS Mincho"/>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MS Mincho" w:hAnsi="MS Mincho" w:eastAsia="MS Mincho" w:cs="MS Mincho"/>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MS Mincho" w:hAnsi="MS Mincho" w:eastAsia="MS Mincho" w:cs="MS Mincho"/>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MS Mincho" w:hAnsi="MS Mincho" w:eastAsia="MS Mincho"/>
          <w:sz w:val="24"/>
        </w:rPr>
      </w:pPr>
    </w:p>
    <w:sectPr w:rsidRPr="00BB0E49" w:rsidR="00111DE2" w:rsidSect="00A84C8E">
      <w:type w:val="oddPage"/>
      <w:pgSz w:w="11905" w:h="16837" w:orient="portrait"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B679D7" w:rsidRDefault="00B679D7" w14:paraId="5B140B52" w14:textId="77777777">
      <w:r>
        <w:separator/>
      </w:r>
    </w:p>
  </w:endnote>
  <w:endnote w:type="continuationSeparator" w:id="0">
    <w:p w:rsidR="00B679D7" w:rsidRDefault="00B679D7" w14:paraId="33907DEF" w14:textId="77777777">
      <w:r>
        <w:continuationSeparator/>
      </w:r>
    </w:p>
  </w:endnote>
  <w:endnote w:type="continuationNotice" w:id="1">
    <w:p w:rsidR="00B679D7" w:rsidRDefault="00B679D7" w14:paraId="21C8270D" w14:textId="7777777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w:panose1 w:val="02020609040205080304"/>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明朝体">
    <w:altName w:val="Yu Gothic"/>
    <w:panose1 w:val="00000000000000000000"/>
    <w:charset w:val="80"/>
    <w:family w:val="roman"/>
    <w:notTrueType/>
    <w:pitch w:val="fixed"/>
    <w:sig w:usb0="00000001" w:usb1="08070000" w:usb2="00000010" w:usb3="00000000" w:csb0="00020000" w:csb1="00000000"/>
  </w:font>
  <w:font w:name="Century">
    <w:panose1 w:val="02040603050705020303"/>
    <w:charset w:val="00"/>
    <w:family w:val="roman"/>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B679D7" w:rsidRDefault="00B679D7" w14:paraId="0DFCED98" w14:textId="77777777">
      <w:r>
        <w:separator/>
      </w:r>
    </w:p>
  </w:footnote>
  <w:footnote w:type="continuationSeparator" w:id="0">
    <w:p w:rsidR="00B679D7" w:rsidRDefault="00B679D7" w14:paraId="4653D2B7" w14:textId="77777777">
      <w:r>
        <w:continuationSeparator/>
      </w:r>
    </w:p>
  </w:footnote>
  <w:footnote w:type="continuationNotice" w:id="1">
    <w:p w:rsidR="00B679D7" w:rsidRDefault="00B679D7" w14:paraId="38354B47" w14:textId="77777777">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08F798B"/>
    <w:multiLevelType w:val="hybridMultilevel"/>
    <w:tmpl w:val="8526A554"/>
    <w:lvl w:ilvl="0" w:tplc="BF0488E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8" w15:restartNumberingAfterBreak="0">
    <w:nsid w:val="1E0E2B84"/>
    <w:multiLevelType w:val="hybridMultilevel"/>
    <w:tmpl w:val="697AF04A"/>
    <w:lvl w:ilvl="0" w:tplc="04090001">
      <w:start w:val="1"/>
      <w:numFmt w:val="bullet"/>
      <w:lvlText w:val=""/>
      <w:lvlJc w:val="left"/>
      <w:pPr>
        <w:ind w:left="440" w:hanging="440"/>
      </w:pPr>
      <w:rPr>
        <w:rFonts w:hint="default" w:ascii="Wingdings" w:hAnsi="Wingdings"/>
      </w:rPr>
    </w:lvl>
    <w:lvl w:ilvl="1" w:tplc="0409000B">
      <w:start w:val="1"/>
      <w:numFmt w:val="bullet"/>
      <w:lvlText w:val=""/>
      <w:lvlJc w:val="left"/>
      <w:pPr>
        <w:ind w:left="880" w:hanging="440"/>
      </w:pPr>
      <w:rPr>
        <w:rFonts w:hint="default" w:ascii="Wingdings" w:hAnsi="Wingdings"/>
      </w:rPr>
    </w:lvl>
    <w:lvl w:ilvl="2" w:tplc="0409000D" w:tentative="1">
      <w:start w:val="1"/>
      <w:numFmt w:val="bullet"/>
      <w:lvlText w:val=""/>
      <w:lvlJc w:val="left"/>
      <w:pPr>
        <w:ind w:left="1320" w:hanging="440"/>
      </w:pPr>
      <w:rPr>
        <w:rFonts w:hint="default" w:ascii="Wingdings" w:hAnsi="Wingdings"/>
      </w:rPr>
    </w:lvl>
    <w:lvl w:ilvl="3" w:tplc="04090001" w:tentative="1">
      <w:start w:val="1"/>
      <w:numFmt w:val="bullet"/>
      <w:lvlText w:val=""/>
      <w:lvlJc w:val="left"/>
      <w:pPr>
        <w:ind w:left="1760" w:hanging="440"/>
      </w:pPr>
      <w:rPr>
        <w:rFonts w:hint="default" w:ascii="Wingdings" w:hAnsi="Wingdings"/>
      </w:rPr>
    </w:lvl>
    <w:lvl w:ilvl="4" w:tplc="0409000B" w:tentative="1">
      <w:start w:val="1"/>
      <w:numFmt w:val="bullet"/>
      <w:lvlText w:val=""/>
      <w:lvlJc w:val="left"/>
      <w:pPr>
        <w:ind w:left="2200" w:hanging="440"/>
      </w:pPr>
      <w:rPr>
        <w:rFonts w:hint="default" w:ascii="Wingdings" w:hAnsi="Wingdings"/>
      </w:rPr>
    </w:lvl>
    <w:lvl w:ilvl="5" w:tplc="0409000D" w:tentative="1">
      <w:start w:val="1"/>
      <w:numFmt w:val="bullet"/>
      <w:lvlText w:val=""/>
      <w:lvlJc w:val="left"/>
      <w:pPr>
        <w:ind w:left="2640" w:hanging="440"/>
      </w:pPr>
      <w:rPr>
        <w:rFonts w:hint="default" w:ascii="Wingdings" w:hAnsi="Wingdings"/>
      </w:rPr>
    </w:lvl>
    <w:lvl w:ilvl="6" w:tplc="04090001" w:tentative="1">
      <w:start w:val="1"/>
      <w:numFmt w:val="bullet"/>
      <w:lvlText w:val=""/>
      <w:lvlJc w:val="left"/>
      <w:pPr>
        <w:ind w:left="3080" w:hanging="440"/>
      </w:pPr>
      <w:rPr>
        <w:rFonts w:hint="default" w:ascii="Wingdings" w:hAnsi="Wingdings"/>
      </w:rPr>
    </w:lvl>
    <w:lvl w:ilvl="7" w:tplc="0409000B" w:tentative="1">
      <w:start w:val="1"/>
      <w:numFmt w:val="bullet"/>
      <w:lvlText w:val=""/>
      <w:lvlJc w:val="left"/>
      <w:pPr>
        <w:ind w:left="3520" w:hanging="440"/>
      </w:pPr>
      <w:rPr>
        <w:rFonts w:hint="default" w:ascii="Wingdings" w:hAnsi="Wingdings"/>
      </w:rPr>
    </w:lvl>
    <w:lvl w:ilvl="8" w:tplc="0409000D" w:tentative="1">
      <w:start w:val="1"/>
      <w:numFmt w:val="bullet"/>
      <w:lvlText w:val=""/>
      <w:lvlJc w:val="left"/>
      <w:pPr>
        <w:ind w:left="3960" w:hanging="440"/>
      </w:pPr>
      <w:rPr>
        <w:rFonts w:hint="default" w:ascii="Wingdings" w:hAnsi="Wingdings"/>
      </w:rPr>
    </w:lvl>
  </w:abstractNum>
  <w:abstractNum w:abstractNumId="9" w15:restartNumberingAfterBreak="0">
    <w:nsid w:val="1E3C27C9"/>
    <w:multiLevelType w:val="hybridMultilevel"/>
    <w:tmpl w:val="9198F22A"/>
    <w:lvl w:ilvl="0" w:tplc="04090001">
      <w:start w:val="1"/>
      <w:numFmt w:val="bullet"/>
      <w:lvlText w:val=""/>
      <w:lvlJc w:val="left"/>
      <w:pPr>
        <w:ind w:left="440" w:hanging="440"/>
      </w:pPr>
      <w:rPr>
        <w:rFonts w:hint="default" w:ascii="Wingdings" w:hAnsi="Wingdings"/>
      </w:rPr>
    </w:lvl>
    <w:lvl w:ilvl="1" w:tplc="0409000B">
      <w:start w:val="1"/>
      <w:numFmt w:val="bullet"/>
      <w:lvlText w:val=""/>
      <w:lvlJc w:val="left"/>
      <w:pPr>
        <w:ind w:left="880" w:hanging="440"/>
      </w:pPr>
      <w:rPr>
        <w:rFonts w:hint="default" w:ascii="Wingdings" w:hAnsi="Wingdings"/>
      </w:rPr>
    </w:lvl>
    <w:lvl w:ilvl="2" w:tplc="0409000D" w:tentative="1">
      <w:start w:val="1"/>
      <w:numFmt w:val="bullet"/>
      <w:lvlText w:val=""/>
      <w:lvlJc w:val="left"/>
      <w:pPr>
        <w:ind w:left="1320" w:hanging="440"/>
      </w:pPr>
      <w:rPr>
        <w:rFonts w:hint="default" w:ascii="Wingdings" w:hAnsi="Wingdings"/>
      </w:rPr>
    </w:lvl>
    <w:lvl w:ilvl="3" w:tplc="04090001" w:tentative="1">
      <w:start w:val="1"/>
      <w:numFmt w:val="bullet"/>
      <w:lvlText w:val=""/>
      <w:lvlJc w:val="left"/>
      <w:pPr>
        <w:ind w:left="1760" w:hanging="440"/>
      </w:pPr>
      <w:rPr>
        <w:rFonts w:hint="default" w:ascii="Wingdings" w:hAnsi="Wingdings"/>
      </w:rPr>
    </w:lvl>
    <w:lvl w:ilvl="4" w:tplc="0409000B" w:tentative="1">
      <w:start w:val="1"/>
      <w:numFmt w:val="bullet"/>
      <w:lvlText w:val=""/>
      <w:lvlJc w:val="left"/>
      <w:pPr>
        <w:ind w:left="2200" w:hanging="440"/>
      </w:pPr>
      <w:rPr>
        <w:rFonts w:hint="default" w:ascii="Wingdings" w:hAnsi="Wingdings"/>
      </w:rPr>
    </w:lvl>
    <w:lvl w:ilvl="5" w:tplc="0409000D" w:tentative="1">
      <w:start w:val="1"/>
      <w:numFmt w:val="bullet"/>
      <w:lvlText w:val=""/>
      <w:lvlJc w:val="left"/>
      <w:pPr>
        <w:ind w:left="2640" w:hanging="440"/>
      </w:pPr>
      <w:rPr>
        <w:rFonts w:hint="default" w:ascii="Wingdings" w:hAnsi="Wingdings"/>
      </w:rPr>
    </w:lvl>
    <w:lvl w:ilvl="6" w:tplc="04090001" w:tentative="1">
      <w:start w:val="1"/>
      <w:numFmt w:val="bullet"/>
      <w:lvlText w:val=""/>
      <w:lvlJc w:val="left"/>
      <w:pPr>
        <w:ind w:left="3080" w:hanging="440"/>
      </w:pPr>
      <w:rPr>
        <w:rFonts w:hint="default" w:ascii="Wingdings" w:hAnsi="Wingdings"/>
      </w:rPr>
    </w:lvl>
    <w:lvl w:ilvl="7" w:tplc="0409000B" w:tentative="1">
      <w:start w:val="1"/>
      <w:numFmt w:val="bullet"/>
      <w:lvlText w:val=""/>
      <w:lvlJc w:val="left"/>
      <w:pPr>
        <w:ind w:left="3520" w:hanging="440"/>
      </w:pPr>
      <w:rPr>
        <w:rFonts w:hint="default" w:ascii="Wingdings" w:hAnsi="Wingdings"/>
      </w:rPr>
    </w:lvl>
    <w:lvl w:ilvl="8" w:tplc="0409000D" w:tentative="1">
      <w:start w:val="1"/>
      <w:numFmt w:val="bullet"/>
      <w:lvlText w:val=""/>
      <w:lvlJc w:val="left"/>
      <w:pPr>
        <w:ind w:left="3960" w:hanging="440"/>
      </w:pPr>
      <w:rPr>
        <w:rFonts w:hint="default" w:ascii="Wingdings" w:hAnsi="Wingdings"/>
      </w:rPr>
    </w:lvl>
  </w:abstractNum>
  <w:abstractNum w:abstractNumId="10" w15:restartNumberingAfterBreak="0">
    <w:nsid w:val="223A4738"/>
    <w:multiLevelType w:val="hybridMultilevel"/>
    <w:tmpl w:val="C8D62FCC"/>
    <w:lvl w:ilvl="0" w:tplc="0409000B">
      <w:start w:val="1"/>
      <w:numFmt w:val="bullet"/>
      <w:lvlText w:val=""/>
      <w:lvlJc w:val="left"/>
      <w:pPr>
        <w:ind w:left="440" w:hanging="440"/>
      </w:pPr>
      <w:rPr>
        <w:rFonts w:hint="default" w:ascii="Wingdings" w:hAnsi="Wingdings"/>
      </w:rPr>
    </w:lvl>
    <w:lvl w:ilvl="1" w:tplc="0409000B" w:tentative="1">
      <w:start w:val="1"/>
      <w:numFmt w:val="bullet"/>
      <w:lvlText w:val=""/>
      <w:lvlJc w:val="left"/>
      <w:pPr>
        <w:ind w:left="880" w:hanging="440"/>
      </w:pPr>
      <w:rPr>
        <w:rFonts w:hint="default" w:ascii="Wingdings" w:hAnsi="Wingdings"/>
      </w:rPr>
    </w:lvl>
    <w:lvl w:ilvl="2" w:tplc="0409000D" w:tentative="1">
      <w:start w:val="1"/>
      <w:numFmt w:val="bullet"/>
      <w:lvlText w:val=""/>
      <w:lvlJc w:val="left"/>
      <w:pPr>
        <w:ind w:left="1320" w:hanging="440"/>
      </w:pPr>
      <w:rPr>
        <w:rFonts w:hint="default" w:ascii="Wingdings" w:hAnsi="Wingdings"/>
      </w:rPr>
    </w:lvl>
    <w:lvl w:ilvl="3" w:tplc="04090001" w:tentative="1">
      <w:start w:val="1"/>
      <w:numFmt w:val="bullet"/>
      <w:lvlText w:val=""/>
      <w:lvlJc w:val="left"/>
      <w:pPr>
        <w:ind w:left="1760" w:hanging="440"/>
      </w:pPr>
      <w:rPr>
        <w:rFonts w:hint="default" w:ascii="Wingdings" w:hAnsi="Wingdings"/>
      </w:rPr>
    </w:lvl>
    <w:lvl w:ilvl="4" w:tplc="0409000B" w:tentative="1">
      <w:start w:val="1"/>
      <w:numFmt w:val="bullet"/>
      <w:lvlText w:val=""/>
      <w:lvlJc w:val="left"/>
      <w:pPr>
        <w:ind w:left="2200" w:hanging="440"/>
      </w:pPr>
      <w:rPr>
        <w:rFonts w:hint="default" w:ascii="Wingdings" w:hAnsi="Wingdings"/>
      </w:rPr>
    </w:lvl>
    <w:lvl w:ilvl="5" w:tplc="0409000D" w:tentative="1">
      <w:start w:val="1"/>
      <w:numFmt w:val="bullet"/>
      <w:lvlText w:val=""/>
      <w:lvlJc w:val="left"/>
      <w:pPr>
        <w:ind w:left="2640" w:hanging="440"/>
      </w:pPr>
      <w:rPr>
        <w:rFonts w:hint="default" w:ascii="Wingdings" w:hAnsi="Wingdings"/>
      </w:rPr>
    </w:lvl>
    <w:lvl w:ilvl="6" w:tplc="04090001" w:tentative="1">
      <w:start w:val="1"/>
      <w:numFmt w:val="bullet"/>
      <w:lvlText w:val=""/>
      <w:lvlJc w:val="left"/>
      <w:pPr>
        <w:ind w:left="3080" w:hanging="440"/>
      </w:pPr>
      <w:rPr>
        <w:rFonts w:hint="default" w:ascii="Wingdings" w:hAnsi="Wingdings"/>
      </w:rPr>
    </w:lvl>
    <w:lvl w:ilvl="7" w:tplc="0409000B" w:tentative="1">
      <w:start w:val="1"/>
      <w:numFmt w:val="bullet"/>
      <w:lvlText w:val=""/>
      <w:lvlJc w:val="left"/>
      <w:pPr>
        <w:ind w:left="3520" w:hanging="440"/>
      </w:pPr>
      <w:rPr>
        <w:rFonts w:hint="default" w:ascii="Wingdings" w:hAnsi="Wingdings"/>
      </w:rPr>
    </w:lvl>
    <w:lvl w:ilvl="8" w:tplc="0409000D" w:tentative="1">
      <w:start w:val="1"/>
      <w:numFmt w:val="bullet"/>
      <w:lvlText w:val=""/>
      <w:lvlJc w:val="left"/>
      <w:pPr>
        <w:ind w:left="3960" w:hanging="440"/>
      </w:pPr>
      <w:rPr>
        <w:rFonts w:hint="default" w:ascii="Wingdings" w:hAnsi="Wingdings"/>
      </w:rPr>
    </w:lvl>
  </w:abstractNum>
  <w:abstractNum w:abstractNumId="11" w15:restartNumberingAfterBreak="0">
    <w:nsid w:val="25B11FEE"/>
    <w:multiLevelType w:val="hybridMultilevel"/>
    <w:tmpl w:val="7A941F5C"/>
    <w:lvl w:ilvl="0" w:tplc="790C3AE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2F1D39D5"/>
    <w:multiLevelType w:val="hybridMultilevel"/>
    <w:tmpl w:val="A5DECA7A"/>
    <w:lvl w:ilvl="0" w:tplc="04090001">
      <w:start w:val="1"/>
      <w:numFmt w:val="bullet"/>
      <w:lvlText w:val=""/>
      <w:lvlJc w:val="left"/>
      <w:pPr>
        <w:ind w:left="440" w:hanging="440"/>
      </w:pPr>
      <w:rPr>
        <w:rFonts w:hint="default" w:ascii="Wingdings" w:hAnsi="Wingdings"/>
      </w:rPr>
    </w:lvl>
    <w:lvl w:ilvl="1" w:tplc="0409000B">
      <w:start w:val="1"/>
      <w:numFmt w:val="bullet"/>
      <w:lvlText w:val=""/>
      <w:lvlJc w:val="left"/>
      <w:pPr>
        <w:ind w:left="880" w:hanging="440"/>
      </w:pPr>
      <w:rPr>
        <w:rFonts w:hint="default" w:ascii="Wingdings" w:hAnsi="Wingdings"/>
      </w:rPr>
    </w:lvl>
    <w:lvl w:ilvl="2" w:tplc="0409000D" w:tentative="1">
      <w:start w:val="1"/>
      <w:numFmt w:val="bullet"/>
      <w:lvlText w:val=""/>
      <w:lvlJc w:val="left"/>
      <w:pPr>
        <w:ind w:left="1320" w:hanging="440"/>
      </w:pPr>
      <w:rPr>
        <w:rFonts w:hint="default" w:ascii="Wingdings" w:hAnsi="Wingdings"/>
      </w:rPr>
    </w:lvl>
    <w:lvl w:ilvl="3" w:tplc="04090001" w:tentative="1">
      <w:start w:val="1"/>
      <w:numFmt w:val="bullet"/>
      <w:lvlText w:val=""/>
      <w:lvlJc w:val="left"/>
      <w:pPr>
        <w:ind w:left="1760" w:hanging="440"/>
      </w:pPr>
      <w:rPr>
        <w:rFonts w:hint="default" w:ascii="Wingdings" w:hAnsi="Wingdings"/>
      </w:rPr>
    </w:lvl>
    <w:lvl w:ilvl="4" w:tplc="0409000B" w:tentative="1">
      <w:start w:val="1"/>
      <w:numFmt w:val="bullet"/>
      <w:lvlText w:val=""/>
      <w:lvlJc w:val="left"/>
      <w:pPr>
        <w:ind w:left="2200" w:hanging="440"/>
      </w:pPr>
      <w:rPr>
        <w:rFonts w:hint="default" w:ascii="Wingdings" w:hAnsi="Wingdings"/>
      </w:rPr>
    </w:lvl>
    <w:lvl w:ilvl="5" w:tplc="0409000D" w:tentative="1">
      <w:start w:val="1"/>
      <w:numFmt w:val="bullet"/>
      <w:lvlText w:val=""/>
      <w:lvlJc w:val="left"/>
      <w:pPr>
        <w:ind w:left="2640" w:hanging="440"/>
      </w:pPr>
      <w:rPr>
        <w:rFonts w:hint="default" w:ascii="Wingdings" w:hAnsi="Wingdings"/>
      </w:rPr>
    </w:lvl>
    <w:lvl w:ilvl="6" w:tplc="04090001" w:tentative="1">
      <w:start w:val="1"/>
      <w:numFmt w:val="bullet"/>
      <w:lvlText w:val=""/>
      <w:lvlJc w:val="left"/>
      <w:pPr>
        <w:ind w:left="3080" w:hanging="440"/>
      </w:pPr>
      <w:rPr>
        <w:rFonts w:hint="default" w:ascii="Wingdings" w:hAnsi="Wingdings"/>
      </w:rPr>
    </w:lvl>
    <w:lvl w:ilvl="7" w:tplc="0409000B" w:tentative="1">
      <w:start w:val="1"/>
      <w:numFmt w:val="bullet"/>
      <w:lvlText w:val=""/>
      <w:lvlJc w:val="left"/>
      <w:pPr>
        <w:ind w:left="3520" w:hanging="440"/>
      </w:pPr>
      <w:rPr>
        <w:rFonts w:hint="default" w:ascii="Wingdings" w:hAnsi="Wingdings"/>
      </w:rPr>
    </w:lvl>
    <w:lvl w:ilvl="8" w:tplc="0409000D" w:tentative="1">
      <w:start w:val="1"/>
      <w:numFmt w:val="bullet"/>
      <w:lvlText w:val=""/>
      <w:lvlJc w:val="left"/>
      <w:pPr>
        <w:ind w:left="3960" w:hanging="440"/>
      </w:pPr>
      <w:rPr>
        <w:rFonts w:hint="default" w:ascii="Wingdings" w:hAnsi="Wingdings"/>
      </w:rPr>
    </w:lvl>
  </w:abstractNum>
  <w:abstractNum w:abstractNumId="13" w15:restartNumberingAfterBreak="0">
    <w:nsid w:val="31902A0F"/>
    <w:multiLevelType w:val="hybridMultilevel"/>
    <w:tmpl w:val="268AF8A2"/>
    <w:lvl w:ilvl="0" w:tplc="04090001">
      <w:start w:val="1"/>
      <w:numFmt w:val="bullet"/>
      <w:lvlText w:val=""/>
      <w:lvlJc w:val="left"/>
      <w:pPr>
        <w:ind w:left="440" w:hanging="440"/>
      </w:pPr>
      <w:rPr>
        <w:rFonts w:hint="default" w:ascii="Wingdings" w:hAnsi="Wingdings"/>
      </w:rPr>
    </w:lvl>
    <w:lvl w:ilvl="1" w:tplc="0409000B">
      <w:start w:val="1"/>
      <w:numFmt w:val="bullet"/>
      <w:lvlText w:val=""/>
      <w:lvlJc w:val="left"/>
      <w:pPr>
        <w:ind w:left="880" w:hanging="440"/>
      </w:pPr>
      <w:rPr>
        <w:rFonts w:hint="default" w:ascii="Wingdings" w:hAnsi="Wingdings"/>
      </w:rPr>
    </w:lvl>
    <w:lvl w:ilvl="2" w:tplc="0409000D" w:tentative="1">
      <w:start w:val="1"/>
      <w:numFmt w:val="bullet"/>
      <w:lvlText w:val=""/>
      <w:lvlJc w:val="left"/>
      <w:pPr>
        <w:ind w:left="1320" w:hanging="440"/>
      </w:pPr>
      <w:rPr>
        <w:rFonts w:hint="default" w:ascii="Wingdings" w:hAnsi="Wingdings"/>
      </w:rPr>
    </w:lvl>
    <w:lvl w:ilvl="3" w:tplc="04090001" w:tentative="1">
      <w:start w:val="1"/>
      <w:numFmt w:val="bullet"/>
      <w:lvlText w:val=""/>
      <w:lvlJc w:val="left"/>
      <w:pPr>
        <w:ind w:left="1760" w:hanging="440"/>
      </w:pPr>
      <w:rPr>
        <w:rFonts w:hint="default" w:ascii="Wingdings" w:hAnsi="Wingdings"/>
      </w:rPr>
    </w:lvl>
    <w:lvl w:ilvl="4" w:tplc="0409000B" w:tentative="1">
      <w:start w:val="1"/>
      <w:numFmt w:val="bullet"/>
      <w:lvlText w:val=""/>
      <w:lvlJc w:val="left"/>
      <w:pPr>
        <w:ind w:left="2200" w:hanging="440"/>
      </w:pPr>
      <w:rPr>
        <w:rFonts w:hint="default" w:ascii="Wingdings" w:hAnsi="Wingdings"/>
      </w:rPr>
    </w:lvl>
    <w:lvl w:ilvl="5" w:tplc="0409000D" w:tentative="1">
      <w:start w:val="1"/>
      <w:numFmt w:val="bullet"/>
      <w:lvlText w:val=""/>
      <w:lvlJc w:val="left"/>
      <w:pPr>
        <w:ind w:left="2640" w:hanging="440"/>
      </w:pPr>
      <w:rPr>
        <w:rFonts w:hint="default" w:ascii="Wingdings" w:hAnsi="Wingdings"/>
      </w:rPr>
    </w:lvl>
    <w:lvl w:ilvl="6" w:tplc="04090001" w:tentative="1">
      <w:start w:val="1"/>
      <w:numFmt w:val="bullet"/>
      <w:lvlText w:val=""/>
      <w:lvlJc w:val="left"/>
      <w:pPr>
        <w:ind w:left="3080" w:hanging="440"/>
      </w:pPr>
      <w:rPr>
        <w:rFonts w:hint="default" w:ascii="Wingdings" w:hAnsi="Wingdings"/>
      </w:rPr>
    </w:lvl>
    <w:lvl w:ilvl="7" w:tplc="0409000B" w:tentative="1">
      <w:start w:val="1"/>
      <w:numFmt w:val="bullet"/>
      <w:lvlText w:val=""/>
      <w:lvlJc w:val="left"/>
      <w:pPr>
        <w:ind w:left="3520" w:hanging="440"/>
      </w:pPr>
      <w:rPr>
        <w:rFonts w:hint="default" w:ascii="Wingdings" w:hAnsi="Wingdings"/>
      </w:rPr>
    </w:lvl>
    <w:lvl w:ilvl="8" w:tplc="0409000D" w:tentative="1">
      <w:start w:val="1"/>
      <w:numFmt w:val="bullet"/>
      <w:lvlText w:val=""/>
      <w:lvlJc w:val="left"/>
      <w:pPr>
        <w:ind w:left="3960" w:hanging="440"/>
      </w:pPr>
      <w:rPr>
        <w:rFonts w:hint="default" w:ascii="Wingdings" w:hAnsi="Wingdings"/>
      </w:rPr>
    </w:lvl>
  </w:abstractNum>
  <w:abstractNum w:abstractNumId="14"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34C22CBB"/>
    <w:multiLevelType w:val="hybridMultilevel"/>
    <w:tmpl w:val="384074EA"/>
    <w:lvl w:ilvl="0" w:tplc="3B6271C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3EF039FC"/>
    <w:multiLevelType w:val="hybridMultilevel"/>
    <w:tmpl w:val="846474C2"/>
    <w:lvl w:ilvl="0" w:tplc="04090001">
      <w:start w:val="1"/>
      <w:numFmt w:val="bullet"/>
      <w:lvlText w:val=""/>
      <w:lvlJc w:val="left"/>
      <w:pPr>
        <w:ind w:left="440" w:hanging="440"/>
      </w:pPr>
      <w:rPr>
        <w:rFonts w:hint="default" w:ascii="Wingdings" w:hAnsi="Wingdings"/>
      </w:rPr>
    </w:lvl>
    <w:lvl w:ilvl="1" w:tplc="0409000B">
      <w:start w:val="1"/>
      <w:numFmt w:val="bullet"/>
      <w:lvlText w:val=""/>
      <w:lvlJc w:val="left"/>
      <w:pPr>
        <w:ind w:left="880" w:hanging="440"/>
      </w:pPr>
      <w:rPr>
        <w:rFonts w:hint="default" w:ascii="Wingdings" w:hAnsi="Wingdings"/>
      </w:rPr>
    </w:lvl>
    <w:lvl w:ilvl="2" w:tplc="0409000D" w:tentative="1">
      <w:start w:val="1"/>
      <w:numFmt w:val="bullet"/>
      <w:lvlText w:val=""/>
      <w:lvlJc w:val="left"/>
      <w:pPr>
        <w:ind w:left="1320" w:hanging="440"/>
      </w:pPr>
      <w:rPr>
        <w:rFonts w:hint="default" w:ascii="Wingdings" w:hAnsi="Wingdings"/>
      </w:rPr>
    </w:lvl>
    <w:lvl w:ilvl="3" w:tplc="04090001" w:tentative="1">
      <w:start w:val="1"/>
      <w:numFmt w:val="bullet"/>
      <w:lvlText w:val=""/>
      <w:lvlJc w:val="left"/>
      <w:pPr>
        <w:ind w:left="1760" w:hanging="440"/>
      </w:pPr>
      <w:rPr>
        <w:rFonts w:hint="default" w:ascii="Wingdings" w:hAnsi="Wingdings"/>
      </w:rPr>
    </w:lvl>
    <w:lvl w:ilvl="4" w:tplc="0409000B" w:tentative="1">
      <w:start w:val="1"/>
      <w:numFmt w:val="bullet"/>
      <w:lvlText w:val=""/>
      <w:lvlJc w:val="left"/>
      <w:pPr>
        <w:ind w:left="2200" w:hanging="440"/>
      </w:pPr>
      <w:rPr>
        <w:rFonts w:hint="default" w:ascii="Wingdings" w:hAnsi="Wingdings"/>
      </w:rPr>
    </w:lvl>
    <w:lvl w:ilvl="5" w:tplc="0409000D" w:tentative="1">
      <w:start w:val="1"/>
      <w:numFmt w:val="bullet"/>
      <w:lvlText w:val=""/>
      <w:lvlJc w:val="left"/>
      <w:pPr>
        <w:ind w:left="2640" w:hanging="440"/>
      </w:pPr>
      <w:rPr>
        <w:rFonts w:hint="default" w:ascii="Wingdings" w:hAnsi="Wingdings"/>
      </w:rPr>
    </w:lvl>
    <w:lvl w:ilvl="6" w:tplc="04090001" w:tentative="1">
      <w:start w:val="1"/>
      <w:numFmt w:val="bullet"/>
      <w:lvlText w:val=""/>
      <w:lvlJc w:val="left"/>
      <w:pPr>
        <w:ind w:left="3080" w:hanging="440"/>
      </w:pPr>
      <w:rPr>
        <w:rFonts w:hint="default" w:ascii="Wingdings" w:hAnsi="Wingdings"/>
      </w:rPr>
    </w:lvl>
    <w:lvl w:ilvl="7" w:tplc="0409000B" w:tentative="1">
      <w:start w:val="1"/>
      <w:numFmt w:val="bullet"/>
      <w:lvlText w:val=""/>
      <w:lvlJc w:val="left"/>
      <w:pPr>
        <w:ind w:left="3520" w:hanging="440"/>
      </w:pPr>
      <w:rPr>
        <w:rFonts w:hint="default" w:ascii="Wingdings" w:hAnsi="Wingdings"/>
      </w:rPr>
    </w:lvl>
    <w:lvl w:ilvl="8" w:tplc="0409000D" w:tentative="1">
      <w:start w:val="1"/>
      <w:numFmt w:val="bullet"/>
      <w:lvlText w:val=""/>
      <w:lvlJc w:val="left"/>
      <w:pPr>
        <w:ind w:left="3960" w:hanging="440"/>
      </w:pPr>
      <w:rPr>
        <w:rFonts w:hint="default" w:ascii="Wingdings" w:hAnsi="Wingdings"/>
      </w:rPr>
    </w:lvl>
  </w:abstractNum>
  <w:abstractNum w:abstractNumId="17"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8" w15:restartNumberingAfterBreak="0">
    <w:nsid w:val="47402E00"/>
    <w:multiLevelType w:val="hybridMultilevel"/>
    <w:tmpl w:val="0076F6FC"/>
    <w:lvl w:ilvl="0" w:tplc="04090001">
      <w:start w:val="1"/>
      <w:numFmt w:val="bullet"/>
      <w:lvlText w:val=""/>
      <w:lvlJc w:val="left"/>
      <w:pPr>
        <w:ind w:left="440" w:hanging="440"/>
      </w:pPr>
      <w:rPr>
        <w:rFonts w:hint="default" w:ascii="Wingdings" w:hAnsi="Wingdings"/>
      </w:rPr>
    </w:lvl>
    <w:lvl w:ilvl="1" w:tplc="0409000B" w:tentative="1">
      <w:start w:val="1"/>
      <w:numFmt w:val="bullet"/>
      <w:lvlText w:val=""/>
      <w:lvlJc w:val="left"/>
      <w:pPr>
        <w:ind w:left="880" w:hanging="440"/>
      </w:pPr>
      <w:rPr>
        <w:rFonts w:hint="default" w:ascii="Wingdings" w:hAnsi="Wingdings"/>
      </w:rPr>
    </w:lvl>
    <w:lvl w:ilvl="2" w:tplc="0409000D" w:tentative="1">
      <w:start w:val="1"/>
      <w:numFmt w:val="bullet"/>
      <w:lvlText w:val=""/>
      <w:lvlJc w:val="left"/>
      <w:pPr>
        <w:ind w:left="1320" w:hanging="440"/>
      </w:pPr>
      <w:rPr>
        <w:rFonts w:hint="default" w:ascii="Wingdings" w:hAnsi="Wingdings"/>
      </w:rPr>
    </w:lvl>
    <w:lvl w:ilvl="3" w:tplc="04090001" w:tentative="1">
      <w:start w:val="1"/>
      <w:numFmt w:val="bullet"/>
      <w:lvlText w:val=""/>
      <w:lvlJc w:val="left"/>
      <w:pPr>
        <w:ind w:left="1760" w:hanging="440"/>
      </w:pPr>
      <w:rPr>
        <w:rFonts w:hint="default" w:ascii="Wingdings" w:hAnsi="Wingdings"/>
      </w:rPr>
    </w:lvl>
    <w:lvl w:ilvl="4" w:tplc="0409000B" w:tentative="1">
      <w:start w:val="1"/>
      <w:numFmt w:val="bullet"/>
      <w:lvlText w:val=""/>
      <w:lvlJc w:val="left"/>
      <w:pPr>
        <w:ind w:left="2200" w:hanging="440"/>
      </w:pPr>
      <w:rPr>
        <w:rFonts w:hint="default" w:ascii="Wingdings" w:hAnsi="Wingdings"/>
      </w:rPr>
    </w:lvl>
    <w:lvl w:ilvl="5" w:tplc="0409000D" w:tentative="1">
      <w:start w:val="1"/>
      <w:numFmt w:val="bullet"/>
      <w:lvlText w:val=""/>
      <w:lvlJc w:val="left"/>
      <w:pPr>
        <w:ind w:left="2640" w:hanging="440"/>
      </w:pPr>
      <w:rPr>
        <w:rFonts w:hint="default" w:ascii="Wingdings" w:hAnsi="Wingdings"/>
      </w:rPr>
    </w:lvl>
    <w:lvl w:ilvl="6" w:tplc="04090001" w:tentative="1">
      <w:start w:val="1"/>
      <w:numFmt w:val="bullet"/>
      <w:lvlText w:val=""/>
      <w:lvlJc w:val="left"/>
      <w:pPr>
        <w:ind w:left="3080" w:hanging="440"/>
      </w:pPr>
      <w:rPr>
        <w:rFonts w:hint="default" w:ascii="Wingdings" w:hAnsi="Wingdings"/>
      </w:rPr>
    </w:lvl>
    <w:lvl w:ilvl="7" w:tplc="0409000B" w:tentative="1">
      <w:start w:val="1"/>
      <w:numFmt w:val="bullet"/>
      <w:lvlText w:val=""/>
      <w:lvlJc w:val="left"/>
      <w:pPr>
        <w:ind w:left="3520" w:hanging="440"/>
      </w:pPr>
      <w:rPr>
        <w:rFonts w:hint="default" w:ascii="Wingdings" w:hAnsi="Wingdings"/>
      </w:rPr>
    </w:lvl>
    <w:lvl w:ilvl="8" w:tplc="0409000D" w:tentative="1">
      <w:start w:val="1"/>
      <w:numFmt w:val="bullet"/>
      <w:lvlText w:val=""/>
      <w:lvlJc w:val="left"/>
      <w:pPr>
        <w:ind w:left="3960" w:hanging="440"/>
      </w:pPr>
      <w:rPr>
        <w:rFonts w:hint="default" w:ascii="Wingdings" w:hAnsi="Wingdings"/>
      </w:rPr>
    </w:lvl>
  </w:abstractNum>
  <w:abstractNum w:abstractNumId="19" w15:restartNumberingAfterBreak="0">
    <w:nsid w:val="47873D11"/>
    <w:multiLevelType w:val="hybridMultilevel"/>
    <w:tmpl w:val="56487398"/>
    <w:lvl w:ilvl="0" w:tplc="04090001">
      <w:start w:val="1"/>
      <w:numFmt w:val="bullet"/>
      <w:lvlText w:val=""/>
      <w:lvlJc w:val="left"/>
      <w:pPr>
        <w:ind w:left="440" w:hanging="440"/>
      </w:pPr>
      <w:rPr>
        <w:rFonts w:hint="default" w:ascii="Wingdings" w:hAnsi="Wingdings"/>
      </w:rPr>
    </w:lvl>
    <w:lvl w:ilvl="1" w:tplc="0409000B">
      <w:start w:val="1"/>
      <w:numFmt w:val="bullet"/>
      <w:lvlText w:val=""/>
      <w:lvlJc w:val="left"/>
      <w:pPr>
        <w:ind w:left="880" w:hanging="440"/>
      </w:pPr>
      <w:rPr>
        <w:rFonts w:hint="default" w:ascii="Wingdings" w:hAnsi="Wingdings"/>
      </w:rPr>
    </w:lvl>
    <w:lvl w:ilvl="2" w:tplc="0409000D" w:tentative="1">
      <w:start w:val="1"/>
      <w:numFmt w:val="bullet"/>
      <w:lvlText w:val=""/>
      <w:lvlJc w:val="left"/>
      <w:pPr>
        <w:ind w:left="1320" w:hanging="440"/>
      </w:pPr>
      <w:rPr>
        <w:rFonts w:hint="default" w:ascii="Wingdings" w:hAnsi="Wingdings"/>
      </w:rPr>
    </w:lvl>
    <w:lvl w:ilvl="3" w:tplc="04090001" w:tentative="1">
      <w:start w:val="1"/>
      <w:numFmt w:val="bullet"/>
      <w:lvlText w:val=""/>
      <w:lvlJc w:val="left"/>
      <w:pPr>
        <w:ind w:left="1760" w:hanging="440"/>
      </w:pPr>
      <w:rPr>
        <w:rFonts w:hint="default" w:ascii="Wingdings" w:hAnsi="Wingdings"/>
      </w:rPr>
    </w:lvl>
    <w:lvl w:ilvl="4" w:tplc="0409000B" w:tentative="1">
      <w:start w:val="1"/>
      <w:numFmt w:val="bullet"/>
      <w:lvlText w:val=""/>
      <w:lvlJc w:val="left"/>
      <w:pPr>
        <w:ind w:left="2200" w:hanging="440"/>
      </w:pPr>
      <w:rPr>
        <w:rFonts w:hint="default" w:ascii="Wingdings" w:hAnsi="Wingdings"/>
      </w:rPr>
    </w:lvl>
    <w:lvl w:ilvl="5" w:tplc="0409000D" w:tentative="1">
      <w:start w:val="1"/>
      <w:numFmt w:val="bullet"/>
      <w:lvlText w:val=""/>
      <w:lvlJc w:val="left"/>
      <w:pPr>
        <w:ind w:left="2640" w:hanging="440"/>
      </w:pPr>
      <w:rPr>
        <w:rFonts w:hint="default" w:ascii="Wingdings" w:hAnsi="Wingdings"/>
      </w:rPr>
    </w:lvl>
    <w:lvl w:ilvl="6" w:tplc="04090001" w:tentative="1">
      <w:start w:val="1"/>
      <w:numFmt w:val="bullet"/>
      <w:lvlText w:val=""/>
      <w:lvlJc w:val="left"/>
      <w:pPr>
        <w:ind w:left="3080" w:hanging="440"/>
      </w:pPr>
      <w:rPr>
        <w:rFonts w:hint="default" w:ascii="Wingdings" w:hAnsi="Wingdings"/>
      </w:rPr>
    </w:lvl>
    <w:lvl w:ilvl="7" w:tplc="0409000B" w:tentative="1">
      <w:start w:val="1"/>
      <w:numFmt w:val="bullet"/>
      <w:lvlText w:val=""/>
      <w:lvlJc w:val="left"/>
      <w:pPr>
        <w:ind w:left="3520" w:hanging="440"/>
      </w:pPr>
      <w:rPr>
        <w:rFonts w:hint="default" w:ascii="Wingdings" w:hAnsi="Wingdings"/>
      </w:rPr>
    </w:lvl>
    <w:lvl w:ilvl="8" w:tplc="0409000D" w:tentative="1">
      <w:start w:val="1"/>
      <w:numFmt w:val="bullet"/>
      <w:lvlText w:val=""/>
      <w:lvlJc w:val="left"/>
      <w:pPr>
        <w:ind w:left="3960" w:hanging="440"/>
      </w:pPr>
      <w:rPr>
        <w:rFonts w:hint="default" w:ascii="Wingdings" w:hAnsi="Wingdings"/>
      </w:rPr>
    </w:lvl>
  </w:abstractNum>
  <w:abstractNum w:abstractNumId="2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4C093B8C"/>
    <w:multiLevelType w:val="hybridMultilevel"/>
    <w:tmpl w:val="2EF03C18"/>
    <w:lvl w:ilvl="0" w:tplc="04090001">
      <w:start w:val="1"/>
      <w:numFmt w:val="bullet"/>
      <w:lvlText w:val=""/>
      <w:lvlJc w:val="left"/>
      <w:pPr>
        <w:ind w:left="440" w:hanging="440"/>
      </w:pPr>
      <w:rPr>
        <w:rFonts w:hint="default" w:ascii="Wingdings" w:hAnsi="Wingdings"/>
      </w:rPr>
    </w:lvl>
    <w:lvl w:ilvl="1" w:tplc="0409000B">
      <w:start w:val="1"/>
      <w:numFmt w:val="bullet"/>
      <w:lvlText w:val=""/>
      <w:lvlJc w:val="left"/>
      <w:pPr>
        <w:ind w:left="880" w:hanging="440"/>
      </w:pPr>
      <w:rPr>
        <w:rFonts w:hint="default" w:ascii="Wingdings" w:hAnsi="Wingdings"/>
      </w:rPr>
    </w:lvl>
    <w:lvl w:ilvl="2" w:tplc="0409000D" w:tentative="1">
      <w:start w:val="1"/>
      <w:numFmt w:val="bullet"/>
      <w:lvlText w:val=""/>
      <w:lvlJc w:val="left"/>
      <w:pPr>
        <w:ind w:left="1320" w:hanging="440"/>
      </w:pPr>
      <w:rPr>
        <w:rFonts w:hint="default" w:ascii="Wingdings" w:hAnsi="Wingdings"/>
      </w:rPr>
    </w:lvl>
    <w:lvl w:ilvl="3" w:tplc="04090001" w:tentative="1">
      <w:start w:val="1"/>
      <w:numFmt w:val="bullet"/>
      <w:lvlText w:val=""/>
      <w:lvlJc w:val="left"/>
      <w:pPr>
        <w:ind w:left="1760" w:hanging="440"/>
      </w:pPr>
      <w:rPr>
        <w:rFonts w:hint="default" w:ascii="Wingdings" w:hAnsi="Wingdings"/>
      </w:rPr>
    </w:lvl>
    <w:lvl w:ilvl="4" w:tplc="0409000B" w:tentative="1">
      <w:start w:val="1"/>
      <w:numFmt w:val="bullet"/>
      <w:lvlText w:val=""/>
      <w:lvlJc w:val="left"/>
      <w:pPr>
        <w:ind w:left="2200" w:hanging="440"/>
      </w:pPr>
      <w:rPr>
        <w:rFonts w:hint="default" w:ascii="Wingdings" w:hAnsi="Wingdings"/>
      </w:rPr>
    </w:lvl>
    <w:lvl w:ilvl="5" w:tplc="0409000D" w:tentative="1">
      <w:start w:val="1"/>
      <w:numFmt w:val="bullet"/>
      <w:lvlText w:val=""/>
      <w:lvlJc w:val="left"/>
      <w:pPr>
        <w:ind w:left="2640" w:hanging="440"/>
      </w:pPr>
      <w:rPr>
        <w:rFonts w:hint="default" w:ascii="Wingdings" w:hAnsi="Wingdings"/>
      </w:rPr>
    </w:lvl>
    <w:lvl w:ilvl="6" w:tplc="04090001" w:tentative="1">
      <w:start w:val="1"/>
      <w:numFmt w:val="bullet"/>
      <w:lvlText w:val=""/>
      <w:lvlJc w:val="left"/>
      <w:pPr>
        <w:ind w:left="3080" w:hanging="440"/>
      </w:pPr>
      <w:rPr>
        <w:rFonts w:hint="default" w:ascii="Wingdings" w:hAnsi="Wingdings"/>
      </w:rPr>
    </w:lvl>
    <w:lvl w:ilvl="7" w:tplc="0409000B" w:tentative="1">
      <w:start w:val="1"/>
      <w:numFmt w:val="bullet"/>
      <w:lvlText w:val=""/>
      <w:lvlJc w:val="left"/>
      <w:pPr>
        <w:ind w:left="3520" w:hanging="440"/>
      </w:pPr>
      <w:rPr>
        <w:rFonts w:hint="default" w:ascii="Wingdings" w:hAnsi="Wingdings"/>
      </w:rPr>
    </w:lvl>
    <w:lvl w:ilvl="8" w:tplc="0409000D" w:tentative="1">
      <w:start w:val="1"/>
      <w:numFmt w:val="bullet"/>
      <w:lvlText w:val=""/>
      <w:lvlJc w:val="left"/>
      <w:pPr>
        <w:ind w:left="3960" w:hanging="440"/>
      </w:pPr>
      <w:rPr>
        <w:rFonts w:hint="default" w:ascii="Wingdings" w:hAnsi="Wingdings"/>
      </w:rPr>
    </w:lvl>
  </w:abstractNum>
  <w:abstractNum w:abstractNumId="22" w15:restartNumberingAfterBreak="0">
    <w:nsid w:val="4D7E1E51"/>
    <w:multiLevelType w:val="hybridMultilevel"/>
    <w:tmpl w:val="E97CB9C4"/>
    <w:lvl w:ilvl="0" w:tplc="04090001">
      <w:start w:val="1"/>
      <w:numFmt w:val="bullet"/>
      <w:lvlText w:val=""/>
      <w:lvlJc w:val="left"/>
      <w:pPr>
        <w:ind w:left="440" w:hanging="440"/>
      </w:pPr>
      <w:rPr>
        <w:rFonts w:hint="default" w:ascii="Wingdings" w:hAnsi="Wingdings"/>
      </w:rPr>
    </w:lvl>
    <w:lvl w:ilvl="1" w:tplc="0409000B" w:tentative="1">
      <w:start w:val="1"/>
      <w:numFmt w:val="bullet"/>
      <w:lvlText w:val=""/>
      <w:lvlJc w:val="left"/>
      <w:pPr>
        <w:ind w:left="880" w:hanging="440"/>
      </w:pPr>
      <w:rPr>
        <w:rFonts w:hint="default" w:ascii="Wingdings" w:hAnsi="Wingdings"/>
      </w:rPr>
    </w:lvl>
    <w:lvl w:ilvl="2" w:tplc="0409000D" w:tentative="1">
      <w:start w:val="1"/>
      <w:numFmt w:val="bullet"/>
      <w:lvlText w:val=""/>
      <w:lvlJc w:val="left"/>
      <w:pPr>
        <w:ind w:left="1320" w:hanging="440"/>
      </w:pPr>
      <w:rPr>
        <w:rFonts w:hint="default" w:ascii="Wingdings" w:hAnsi="Wingdings"/>
      </w:rPr>
    </w:lvl>
    <w:lvl w:ilvl="3" w:tplc="04090001" w:tentative="1">
      <w:start w:val="1"/>
      <w:numFmt w:val="bullet"/>
      <w:lvlText w:val=""/>
      <w:lvlJc w:val="left"/>
      <w:pPr>
        <w:ind w:left="1760" w:hanging="440"/>
      </w:pPr>
      <w:rPr>
        <w:rFonts w:hint="default" w:ascii="Wingdings" w:hAnsi="Wingdings"/>
      </w:rPr>
    </w:lvl>
    <w:lvl w:ilvl="4" w:tplc="0409000B" w:tentative="1">
      <w:start w:val="1"/>
      <w:numFmt w:val="bullet"/>
      <w:lvlText w:val=""/>
      <w:lvlJc w:val="left"/>
      <w:pPr>
        <w:ind w:left="2200" w:hanging="440"/>
      </w:pPr>
      <w:rPr>
        <w:rFonts w:hint="default" w:ascii="Wingdings" w:hAnsi="Wingdings"/>
      </w:rPr>
    </w:lvl>
    <w:lvl w:ilvl="5" w:tplc="0409000D" w:tentative="1">
      <w:start w:val="1"/>
      <w:numFmt w:val="bullet"/>
      <w:lvlText w:val=""/>
      <w:lvlJc w:val="left"/>
      <w:pPr>
        <w:ind w:left="2640" w:hanging="440"/>
      </w:pPr>
      <w:rPr>
        <w:rFonts w:hint="default" w:ascii="Wingdings" w:hAnsi="Wingdings"/>
      </w:rPr>
    </w:lvl>
    <w:lvl w:ilvl="6" w:tplc="04090001" w:tentative="1">
      <w:start w:val="1"/>
      <w:numFmt w:val="bullet"/>
      <w:lvlText w:val=""/>
      <w:lvlJc w:val="left"/>
      <w:pPr>
        <w:ind w:left="3080" w:hanging="440"/>
      </w:pPr>
      <w:rPr>
        <w:rFonts w:hint="default" w:ascii="Wingdings" w:hAnsi="Wingdings"/>
      </w:rPr>
    </w:lvl>
    <w:lvl w:ilvl="7" w:tplc="0409000B" w:tentative="1">
      <w:start w:val="1"/>
      <w:numFmt w:val="bullet"/>
      <w:lvlText w:val=""/>
      <w:lvlJc w:val="left"/>
      <w:pPr>
        <w:ind w:left="3520" w:hanging="440"/>
      </w:pPr>
      <w:rPr>
        <w:rFonts w:hint="default" w:ascii="Wingdings" w:hAnsi="Wingdings"/>
      </w:rPr>
    </w:lvl>
    <w:lvl w:ilvl="8" w:tplc="0409000D" w:tentative="1">
      <w:start w:val="1"/>
      <w:numFmt w:val="bullet"/>
      <w:lvlText w:val=""/>
      <w:lvlJc w:val="left"/>
      <w:pPr>
        <w:ind w:left="3960" w:hanging="440"/>
      </w:pPr>
      <w:rPr>
        <w:rFonts w:hint="default" w:ascii="Wingdings" w:hAnsi="Wingdings"/>
      </w:rPr>
    </w:lvl>
  </w:abstractNum>
  <w:abstractNum w:abstractNumId="23" w15:restartNumberingAfterBreak="0">
    <w:nsid w:val="5043555B"/>
    <w:multiLevelType w:val="hybridMultilevel"/>
    <w:tmpl w:val="9F865E68"/>
    <w:lvl w:ilvl="0" w:tplc="04090001">
      <w:start w:val="1"/>
      <w:numFmt w:val="bullet"/>
      <w:lvlText w:val=""/>
      <w:lvlJc w:val="left"/>
      <w:pPr>
        <w:ind w:left="440" w:hanging="440"/>
      </w:pPr>
      <w:rPr>
        <w:rFonts w:hint="default" w:ascii="Wingdings" w:hAnsi="Wingdings"/>
      </w:rPr>
    </w:lvl>
    <w:lvl w:ilvl="1" w:tplc="FFFFFFFF">
      <w:start w:val="1"/>
      <w:numFmt w:val="bullet"/>
      <w:lvlText w:val=""/>
      <w:lvlJc w:val="left"/>
      <w:pPr>
        <w:ind w:left="880" w:hanging="440"/>
      </w:pPr>
      <w:rPr>
        <w:rFonts w:hint="default" w:ascii="Wingdings" w:hAnsi="Wingdings"/>
      </w:rPr>
    </w:lvl>
    <w:lvl w:ilvl="2" w:tplc="FFFFFFFF" w:tentative="1">
      <w:start w:val="1"/>
      <w:numFmt w:val="bullet"/>
      <w:lvlText w:val=""/>
      <w:lvlJc w:val="left"/>
      <w:pPr>
        <w:ind w:left="1320" w:hanging="440"/>
      </w:pPr>
      <w:rPr>
        <w:rFonts w:hint="default" w:ascii="Wingdings" w:hAnsi="Wingdings"/>
      </w:rPr>
    </w:lvl>
    <w:lvl w:ilvl="3" w:tplc="FFFFFFFF" w:tentative="1">
      <w:start w:val="1"/>
      <w:numFmt w:val="bullet"/>
      <w:lvlText w:val=""/>
      <w:lvlJc w:val="left"/>
      <w:pPr>
        <w:ind w:left="1760" w:hanging="440"/>
      </w:pPr>
      <w:rPr>
        <w:rFonts w:hint="default" w:ascii="Wingdings" w:hAnsi="Wingdings"/>
      </w:rPr>
    </w:lvl>
    <w:lvl w:ilvl="4" w:tplc="FFFFFFFF" w:tentative="1">
      <w:start w:val="1"/>
      <w:numFmt w:val="bullet"/>
      <w:lvlText w:val=""/>
      <w:lvlJc w:val="left"/>
      <w:pPr>
        <w:ind w:left="2200" w:hanging="440"/>
      </w:pPr>
      <w:rPr>
        <w:rFonts w:hint="default" w:ascii="Wingdings" w:hAnsi="Wingdings"/>
      </w:rPr>
    </w:lvl>
    <w:lvl w:ilvl="5" w:tplc="FFFFFFFF" w:tentative="1">
      <w:start w:val="1"/>
      <w:numFmt w:val="bullet"/>
      <w:lvlText w:val=""/>
      <w:lvlJc w:val="left"/>
      <w:pPr>
        <w:ind w:left="2640" w:hanging="440"/>
      </w:pPr>
      <w:rPr>
        <w:rFonts w:hint="default" w:ascii="Wingdings" w:hAnsi="Wingdings"/>
      </w:rPr>
    </w:lvl>
    <w:lvl w:ilvl="6" w:tplc="FFFFFFFF" w:tentative="1">
      <w:start w:val="1"/>
      <w:numFmt w:val="bullet"/>
      <w:lvlText w:val=""/>
      <w:lvlJc w:val="left"/>
      <w:pPr>
        <w:ind w:left="3080" w:hanging="440"/>
      </w:pPr>
      <w:rPr>
        <w:rFonts w:hint="default" w:ascii="Wingdings" w:hAnsi="Wingdings"/>
      </w:rPr>
    </w:lvl>
    <w:lvl w:ilvl="7" w:tplc="FFFFFFFF" w:tentative="1">
      <w:start w:val="1"/>
      <w:numFmt w:val="bullet"/>
      <w:lvlText w:val=""/>
      <w:lvlJc w:val="left"/>
      <w:pPr>
        <w:ind w:left="3520" w:hanging="440"/>
      </w:pPr>
      <w:rPr>
        <w:rFonts w:hint="default" w:ascii="Wingdings" w:hAnsi="Wingdings"/>
      </w:rPr>
    </w:lvl>
    <w:lvl w:ilvl="8" w:tplc="FFFFFFFF" w:tentative="1">
      <w:start w:val="1"/>
      <w:numFmt w:val="bullet"/>
      <w:lvlText w:val=""/>
      <w:lvlJc w:val="left"/>
      <w:pPr>
        <w:ind w:left="3960" w:hanging="440"/>
      </w:pPr>
      <w:rPr>
        <w:rFonts w:hint="default" w:ascii="Wingdings" w:hAnsi="Wingdings"/>
      </w:rPr>
    </w:lvl>
  </w:abstractNum>
  <w:abstractNum w:abstractNumId="24" w15:restartNumberingAfterBreak="0">
    <w:nsid w:val="53147FBA"/>
    <w:multiLevelType w:val="hybridMultilevel"/>
    <w:tmpl w:val="74985458"/>
    <w:lvl w:ilvl="0" w:tplc="04090001">
      <w:start w:val="1"/>
      <w:numFmt w:val="bullet"/>
      <w:lvlText w:val=""/>
      <w:lvlJc w:val="left"/>
      <w:pPr>
        <w:ind w:left="440" w:hanging="440"/>
      </w:pPr>
      <w:rPr>
        <w:rFonts w:hint="default" w:ascii="Wingdings" w:hAnsi="Wingdings"/>
      </w:rPr>
    </w:lvl>
    <w:lvl w:ilvl="1" w:tplc="0409000B">
      <w:start w:val="1"/>
      <w:numFmt w:val="bullet"/>
      <w:lvlText w:val=""/>
      <w:lvlJc w:val="left"/>
      <w:pPr>
        <w:ind w:left="880" w:hanging="440"/>
      </w:pPr>
      <w:rPr>
        <w:rFonts w:hint="default" w:ascii="Wingdings" w:hAnsi="Wingdings"/>
      </w:rPr>
    </w:lvl>
    <w:lvl w:ilvl="2" w:tplc="0409000D" w:tentative="1">
      <w:start w:val="1"/>
      <w:numFmt w:val="bullet"/>
      <w:lvlText w:val=""/>
      <w:lvlJc w:val="left"/>
      <w:pPr>
        <w:ind w:left="1320" w:hanging="440"/>
      </w:pPr>
      <w:rPr>
        <w:rFonts w:hint="default" w:ascii="Wingdings" w:hAnsi="Wingdings"/>
      </w:rPr>
    </w:lvl>
    <w:lvl w:ilvl="3" w:tplc="04090001" w:tentative="1">
      <w:start w:val="1"/>
      <w:numFmt w:val="bullet"/>
      <w:lvlText w:val=""/>
      <w:lvlJc w:val="left"/>
      <w:pPr>
        <w:ind w:left="1760" w:hanging="440"/>
      </w:pPr>
      <w:rPr>
        <w:rFonts w:hint="default" w:ascii="Wingdings" w:hAnsi="Wingdings"/>
      </w:rPr>
    </w:lvl>
    <w:lvl w:ilvl="4" w:tplc="0409000B" w:tentative="1">
      <w:start w:val="1"/>
      <w:numFmt w:val="bullet"/>
      <w:lvlText w:val=""/>
      <w:lvlJc w:val="left"/>
      <w:pPr>
        <w:ind w:left="2200" w:hanging="440"/>
      </w:pPr>
      <w:rPr>
        <w:rFonts w:hint="default" w:ascii="Wingdings" w:hAnsi="Wingdings"/>
      </w:rPr>
    </w:lvl>
    <w:lvl w:ilvl="5" w:tplc="0409000D" w:tentative="1">
      <w:start w:val="1"/>
      <w:numFmt w:val="bullet"/>
      <w:lvlText w:val=""/>
      <w:lvlJc w:val="left"/>
      <w:pPr>
        <w:ind w:left="2640" w:hanging="440"/>
      </w:pPr>
      <w:rPr>
        <w:rFonts w:hint="default" w:ascii="Wingdings" w:hAnsi="Wingdings"/>
      </w:rPr>
    </w:lvl>
    <w:lvl w:ilvl="6" w:tplc="04090001" w:tentative="1">
      <w:start w:val="1"/>
      <w:numFmt w:val="bullet"/>
      <w:lvlText w:val=""/>
      <w:lvlJc w:val="left"/>
      <w:pPr>
        <w:ind w:left="3080" w:hanging="440"/>
      </w:pPr>
      <w:rPr>
        <w:rFonts w:hint="default" w:ascii="Wingdings" w:hAnsi="Wingdings"/>
      </w:rPr>
    </w:lvl>
    <w:lvl w:ilvl="7" w:tplc="0409000B" w:tentative="1">
      <w:start w:val="1"/>
      <w:numFmt w:val="bullet"/>
      <w:lvlText w:val=""/>
      <w:lvlJc w:val="left"/>
      <w:pPr>
        <w:ind w:left="3520" w:hanging="440"/>
      </w:pPr>
      <w:rPr>
        <w:rFonts w:hint="default" w:ascii="Wingdings" w:hAnsi="Wingdings"/>
      </w:rPr>
    </w:lvl>
    <w:lvl w:ilvl="8" w:tplc="0409000D" w:tentative="1">
      <w:start w:val="1"/>
      <w:numFmt w:val="bullet"/>
      <w:lvlText w:val=""/>
      <w:lvlJc w:val="left"/>
      <w:pPr>
        <w:ind w:left="3960" w:hanging="440"/>
      </w:pPr>
      <w:rPr>
        <w:rFonts w:hint="default" w:ascii="Wingdings" w:hAnsi="Wingdings"/>
      </w:rPr>
    </w:lvl>
  </w:abstractNum>
  <w:abstractNum w:abstractNumId="25"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27" w15:restartNumberingAfterBreak="0">
    <w:nsid w:val="62110005"/>
    <w:multiLevelType w:val="hybridMultilevel"/>
    <w:tmpl w:val="B8D41994"/>
    <w:lvl w:ilvl="0" w:tplc="04090001">
      <w:start w:val="1"/>
      <w:numFmt w:val="bullet"/>
      <w:lvlText w:val=""/>
      <w:lvlJc w:val="left"/>
      <w:pPr>
        <w:ind w:left="440" w:hanging="440"/>
      </w:pPr>
      <w:rPr>
        <w:rFonts w:hint="default" w:ascii="Wingdings" w:hAnsi="Wingdings"/>
      </w:rPr>
    </w:lvl>
    <w:lvl w:ilvl="1" w:tplc="0409000B">
      <w:start w:val="1"/>
      <w:numFmt w:val="bullet"/>
      <w:lvlText w:val=""/>
      <w:lvlJc w:val="left"/>
      <w:pPr>
        <w:ind w:left="880" w:hanging="440"/>
      </w:pPr>
      <w:rPr>
        <w:rFonts w:hint="default" w:ascii="Wingdings" w:hAnsi="Wingdings"/>
      </w:rPr>
    </w:lvl>
    <w:lvl w:ilvl="2" w:tplc="0409000D" w:tentative="1">
      <w:start w:val="1"/>
      <w:numFmt w:val="bullet"/>
      <w:lvlText w:val=""/>
      <w:lvlJc w:val="left"/>
      <w:pPr>
        <w:ind w:left="1320" w:hanging="440"/>
      </w:pPr>
      <w:rPr>
        <w:rFonts w:hint="default" w:ascii="Wingdings" w:hAnsi="Wingdings"/>
      </w:rPr>
    </w:lvl>
    <w:lvl w:ilvl="3" w:tplc="04090001" w:tentative="1">
      <w:start w:val="1"/>
      <w:numFmt w:val="bullet"/>
      <w:lvlText w:val=""/>
      <w:lvlJc w:val="left"/>
      <w:pPr>
        <w:ind w:left="1760" w:hanging="440"/>
      </w:pPr>
      <w:rPr>
        <w:rFonts w:hint="default" w:ascii="Wingdings" w:hAnsi="Wingdings"/>
      </w:rPr>
    </w:lvl>
    <w:lvl w:ilvl="4" w:tplc="0409000B" w:tentative="1">
      <w:start w:val="1"/>
      <w:numFmt w:val="bullet"/>
      <w:lvlText w:val=""/>
      <w:lvlJc w:val="left"/>
      <w:pPr>
        <w:ind w:left="2200" w:hanging="440"/>
      </w:pPr>
      <w:rPr>
        <w:rFonts w:hint="default" w:ascii="Wingdings" w:hAnsi="Wingdings"/>
      </w:rPr>
    </w:lvl>
    <w:lvl w:ilvl="5" w:tplc="0409000D" w:tentative="1">
      <w:start w:val="1"/>
      <w:numFmt w:val="bullet"/>
      <w:lvlText w:val=""/>
      <w:lvlJc w:val="left"/>
      <w:pPr>
        <w:ind w:left="2640" w:hanging="440"/>
      </w:pPr>
      <w:rPr>
        <w:rFonts w:hint="default" w:ascii="Wingdings" w:hAnsi="Wingdings"/>
      </w:rPr>
    </w:lvl>
    <w:lvl w:ilvl="6" w:tplc="04090001" w:tentative="1">
      <w:start w:val="1"/>
      <w:numFmt w:val="bullet"/>
      <w:lvlText w:val=""/>
      <w:lvlJc w:val="left"/>
      <w:pPr>
        <w:ind w:left="3080" w:hanging="440"/>
      </w:pPr>
      <w:rPr>
        <w:rFonts w:hint="default" w:ascii="Wingdings" w:hAnsi="Wingdings"/>
      </w:rPr>
    </w:lvl>
    <w:lvl w:ilvl="7" w:tplc="0409000B" w:tentative="1">
      <w:start w:val="1"/>
      <w:numFmt w:val="bullet"/>
      <w:lvlText w:val=""/>
      <w:lvlJc w:val="left"/>
      <w:pPr>
        <w:ind w:left="3520" w:hanging="440"/>
      </w:pPr>
      <w:rPr>
        <w:rFonts w:hint="default" w:ascii="Wingdings" w:hAnsi="Wingdings"/>
      </w:rPr>
    </w:lvl>
    <w:lvl w:ilvl="8" w:tplc="0409000D" w:tentative="1">
      <w:start w:val="1"/>
      <w:numFmt w:val="bullet"/>
      <w:lvlText w:val=""/>
      <w:lvlJc w:val="left"/>
      <w:pPr>
        <w:ind w:left="3960" w:hanging="440"/>
      </w:pPr>
      <w:rPr>
        <w:rFonts w:hint="default" w:ascii="Wingdings" w:hAnsi="Wingdings"/>
      </w:rPr>
    </w:lvl>
  </w:abstractNum>
  <w:abstractNum w:abstractNumId="28" w15:restartNumberingAfterBreak="0">
    <w:nsid w:val="66854265"/>
    <w:multiLevelType w:val="hybridMultilevel"/>
    <w:tmpl w:val="FC20F292"/>
    <w:lvl w:ilvl="0" w:tplc="0409000F">
      <w:start w:val="1"/>
      <w:numFmt w:val="decimal"/>
      <w:lvlText w:val="%1."/>
      <w:lvlJc w:val="left"/>
      <w:pPr>
        <w:ind w:left="440" w:hanging="440"/>
      </w:pPr>
      <w:rPr>
        <w:rFonts w:hint="default"/>
      </w:rPr>
    </w:lvl>
    <w:lvl w:ilvl="1" w:tplc="FFFFFFFF" w:tentative="1">
      <w:start w:val="1"/>
      <w:numFmt w:val="bullet"/>
      <w:lvlText w:val=""/>
      <w:lvlJc w:val="left"/>
      <w:pPr>
        <w:ind w:left="880" w:hanging="440"/>
      </w:pPr>
      <w:rPr>
        <w:rFonts w:hint="default" w:ascii="Wingdings" w:hAnsi="Wingdings"/>
      </w:rPr>
    </w:lvl>
    <w:lvl w:ilvl="2" w:tplc="FFFFFFFF" w:tentative="1">
      <w:start w:val="1"/>
      <w:numFmt w:val="bullet"/>
      <w:lvlText w:val=""/>
      <w:lvlJc w:val="left"/>
      <w:pPr>
        <w:ind w:left="1320" w:hanging="440"/>
      </w:pPr>
      <w:rPr>
        <w:rFonts w:hint="default" w:ascii="Wingdings" w:hAnsi="Wingdings"/>
      </w:rPr>
    </w:lvl>
    <w:lvl w:ilvl="3" w:tplc="FFFFFFFF" w:tentative="1">
      <w:start w:val="1"/>
      <w:numFmt w:val="bullet"/>
      <w:lvlText w:val=""/>
      <w:lvlJc w:val="left"/>
      <w:pPr>
        <w:ind w:left="1760" w:hanging="440"/>
      </w:pPr>
      <w:rPr>
        <w:rFonts w:hint="default" w:ascii="Wingdings" w:hAnsi="Wingdings"/>
      </w:rPr>
    </w:lvl>
    <w:lvl w:ilvl="4" w:tplc="FFFFFFFF" w:tentative="1">
      <w:start w:val="1"/>
      <w:numFmt w:val="bullet"/>
      <w:lvlText w:val=""/>
      <w:lvlJc w:val="left"/>
      <w:pPr>
        <w:ind w:left="2200" w:hanging="440"/>
      </w:pPr>
      <w:rPr>
        <w:rFonts w:hint="default" w:ascii="Wingdings" w:hAnsi="Wingdings"/>
      </w:rPr>
    </w:lvl>
    <w:lvl w:ilvl="5" w:tplc="FFFFFFFF" w:tentative="1">
      <w:start w:val="1"/>
      <w:numFmt w:val="bullet"/>
      <w:lvlText w:val=""/>
      <w:lvlJc w:val="left"/>
      <w:pPr>
        <w:ind w:left="2640" w:hanging="440"/>
      </w:pPr>
      <w:rPr>
        <w:rFonts w:hint="default" w:ascii="Wingdings" w:hAnsi="Wingdings"/>
      </w:rPr>
    </w:lvl>
    <w:lvl w:ilvl="6" w:tplc="FFFFFFFF" w:tentative="1">
      <w:start w:val="1"/>
      <w:numFmt w:val="bullet"/>
      <w:lvlText w:val=""/>
      <w:lvlJc w:val="left"/>
      <w:pPr>
        <w:ind w:left="3080" w:hanging="440"/>
      </w:pPr>
      <w:rPr>
        <w:rFonts w:hint="default" w:ascii="Wingdings" w:hAnsi="Wingdings"/>
      </w:rPr>
    </w:lvl>
    <w:lvl w:ilvl="7" w:tplc="FFFFFFFF" w:tentative="1">
      <w:start w:val="1"/>
      <w:numFmt w:val="bullet"/>
      <w:lvlText w:val=""/>
      <w:lvlJc w:val="left"/>
      <w:pPr>
        <w:ind w:left="3520" w:hanging="440"/>
      </w:pPr>
      <w:rPr>
        <w:rFonts w:hint="default" w:ascii="Wingdings" w:hAnsi="Wingdings"/>
      </w:rPr>
    </w:lvl>
    <w:lvl w:ilvl="8" w:tplc="FFFFFFFF" w:tentative="1">
      <w:start w:val="1"/>
      <w:numFmt w:val="bullet"/>
      <w:lvlText w:val=""/>
      <w:lvlJc w:val="left"/>
      <w:pPr>
        <w:ind w:left="3960" w:hanging="440"/>
      </w:pPr>
      <w:rPr>
        <w:rFonts w:hint="default" w:ascii="Wingdings" w:hAnsi="Wingdings"/>
      </w:rPr>
    </w:lvl>
  </w:abstractNum>
  <w:abstractNum w:abstractNumId="29"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0"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1" w15:restartNumberingAfterBreak="0">
    <w:nsid w:val="68F26B22"/>
    <w:multiLevelType w:val="hybridMultilevel"/>
    <w:tmpl w:val="ACD05A38"/>
    <w:lvl w:ilvl="0" w:tplc="04090001">
      <w:start w:val="1"/>
      <w:numFmt w:val="bullet"/>
      <w:lvlText w:val=""/>
      <w:lvlJc w:val="left"/>
      <w:pPr>
        <w:ind w:left="440" w:hanging="440"/>
      </w:pPr>
      <w:rPr>
        <w:rFonts w:hint="default" w:ascii="Wingdings" w:hAnsi="Wingdings"/>
      </w:rPr>
    </w:lvl>
    <w:lvl w:ilvl="1" w:tplc="0409000B" w:tentative="1">
      <w:start w:val="1"/>
      <w:numFmt w:val="bullet"/>
      <w:lvlText w:val=""/>
      <w:lvlJc w:val="left"/>
      <w:pPr>
        <w:ind w:left="880" w:hanging="440"/>
      </w:pPr>
      <w:rPr>
        <w:rFonts w:hint="default" w:ascii="Wingdings" w:hAnsi="Wingdings"/>
      </w:rPr>
    </w:lvl>
    <w:lvl w:ilvl="2" w:tplc="0409000D" w:tentative="1">
      <w:start w:val="1"/>
      <w:numFmt w:val="bullet"/>
      <w:lvlText w:val=""/>
      <w:lvlJc w:val="left"/>
      <w:pPr>
        <w:ind w:left="1320" w:hanging="440"/>
      </w:pPr>
      <w:rPr>
        <w:rFonts w:hint="default" w:ascii="Wingdings" w:hAnsi="Wingdings"/>
      </w:rPr>
    </w:lvl>
    <w:lvl w:ilvl="3" w:tplc="04090001" w:tentative="1">
      <w:start w:val="1"/>
      <w:numFmt w:val="bullet"/>
      <w:lvlText w:val=""/>
      <w:lvlJc w:val="left"/>
      <w:pPr>
        <w:ind w:left="1760" w:hanging="440"/>
      </w:pPr>
      <w:rPr>
        <w:rFonts w:hint="default" w:ascii="Wingdings" w:hAnsi="Wingdings"/>
      </w:rPr>
    </w:lvl>
    <w:lvl w:ilvl="4" w:tplc="0409000B" w:tentative="1">
      <w:start w:val="1"/>
      <w:numFmt w:val="bullet"/>
      <w:lvlText w:val=""/>
      <w:lvlJc w:val="left"/>
      <w:pPr>
        <w:ind w:left="2200" w:hanging="440"/>
      </w:pPr>
      <w:rPr>
        <w:rFonts w:hint="default" w:ascii="Wingdings" w:hAnsi="Wingdings"/>
      </w:rPr>
    </w:lvl>
    <w:lvl w:ilvl="5" w:tplc="0409000D" w:tentative="1">
      <w:start w:val="1"/>
      <w:numFmt w:val="bullet"/>
      <w:lvlText w:val=""/>
      <w:lvlJc w:val="left"/>
      <w:pPr>
        <w:ind w:left="2640" w:hanging="440"/>
      </w:pPr>
      <w:rPr>
        <w:rFonts w:hint="default" w:ascii="Wingdings" w:hAnsi="Wingdings"/>
      </w:rPr>
    </w:lvl>
    <w:lvl w:ilvl="6" w:tplc="04090001" w:tentative="1">
      <w:start w:val="1"/>
      <w:numFmt w:val="bullet"/>
      <w:lvlText w:val=""/>
      <w:lvlJc w:val="left"/>
      <w:pPr>
        <w:ind w:left="3080" w:hanging="440"/>
      </w:pPr>
      <w:rPr>
        <w:rFonts w:hint="default" w:ascii="Wingdings" w:hAnsi="Wingdings"/>
      </w:rPr>
    </w:lvl>
    <w:lvl w:ilvl="7" w:tplc="0409000B" w:tentative="1">
      <w:start w:val="1"/>
      <w:numFmt w:val="bullet"/>
      <w:lvlText w:val=""/>
      <w:lvlJc w:val="left"/>
      <w:pPr>
        <w:ind w:left="3520" w:hanging="440"/>
      </w:pPr>
      <w:rPr>
        <w:rFonts w:hint="default" w:ascii="Wingdings" w:hAnsi="Wingdings"/>
      </w:rPr>
    </w:lvl>
    <w:lvl w:ilvl="8" w:tplc="0409000D" w:tentative="1">
      <w:start w:val="1"/>
      <w:numFmt w:val="bullet"/>
      <w:lvlText w:val=""/>
      <w:lvlJc w:val="left"/>
      <w:pPr>
        <w:ind w:left="3960" w:hanging="440"/>
      </w:pPr>
      <w:rPr>
        <w:rFonts w:hint="default" w:ascii="Wingdings" w:hAnsi="Wingdings"/>
      </w:rPr>
    </w:lvl>
  </w:abstractNum>
  <w:abstractNum w:abstractNumId="32"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3" w15:restartNumberingAfterBreak="0">
    <w:nsid w:val="6FA85F27"/>
    <w:multiLevelType w:val="hybridMultilevel"/>
    <w:tmpl w:val="E95058B2"/>
    <w:lvl w:ilvl="0" w:tplc="1302AEBC">
      <w:start w:val="1"/>
      <w:numFmt w:val="decimalEnclosedCircle"/>
      <w:lvlText w:val="%1"/>
      <w:lvlJc w:val="left"/>
      <w:pPr>
        <w:ind w:left="698" w:hanging="420"/>
      </w:pPr>
      <w:rPr>
        <w:rFonts w:ascii="MS Mincho" w:hAnsi="MS Mincho" w:eastAsia="MS Mincho" w:cs="MS Mincho"/>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4"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35" w15:restartNumberingAfterBreak="0">
    <w:nsid w:val="712573CA"/>
    <w:multiLevelType w:val="hybridMultilevel"/>
    <w:tmpl w:val="AF468192"/>
    <w:lvl w:ilvl="0" w:tplc="04090011">
      <w:start w:val="1"/>
      <w:numFmt w:val="decimalEnclosedCircle"/>
      <w:lvlText w:val="%1"/>
      <w:lvlJc w:val="left"/>
      <w:pPr>
        <w:ind w:left="440" w:hanging="440"/>
      </w:pPr>
    </w:lvl>
    <w:lvl w:ilvl="1" w:tplc="04090001">
      <w:start w:val="1"/>
      <w:numFmt w:val="bullet"/>
      <w:lvlText w:val=""/>
      <w:lvlJc w:val="left"/>
      <w:pPr>
        <w:ind w:left="440" w:hanging="440"/>
      </w:pPr>
      <w:rPr>
        <w:rFonts w:hint="default" w:ascii="Wingdings" w:hAnsi="Wingdings"/>
      </w:rPr>
    </w:lvl>
    <w:lvl w:ilvl="2" w:tplc="0409001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6" w15:restartNumberingAfterBreak="0">
    <w:nsid w:val="72713825"/>
    <w:multiLevelType w:val="hybridMultilevel"/>
    <w:tmpl w:val="20607898"/>
    <w:lvl w:ilvl="0" w:tplc="C8F04BF2">
      <w:start w:val="1"/>
      <w:numFmt w:val="bullet"/>
      <w:lvlText w:val="•"/>
      <w:lvlJc w:val="left"/>
      <w:pPr>
        <w:tabs>
          <w:tab w:val="num" w:pos="720"/>
        </w:tabs>
        <w:ind w:left="720" w:hanging="360"/>
      </w:pPr>
      <w:rPr>
        <w:rFonts w:hint="default" w:ascii="Arial" w:hAnsi="Arial"/>
      </w:rPr>
    </w:lvl>
    <w:lvl w:ilvl="1" w:tplc="1C2C2760">
      <w:start w:val="1"/>
      <w:numFmt w:val="bullet"/>
      <w:lvlText w:val="•"/>
      <w:lvlJc w:val="left"/>
      <w:pPr>
        <w:tabs>
          <w:tab w:val="num" w:pos="1440"/>
        </w:tabs>
        <w:ind w:left="1440" w:hanging="360"/>
      </w:pPr>
      <w:rPr>
        <w:rFonts w:hint="default" w:ascii="Arial" w:hAnsi="Arial"/>
      </w:rPr>
    </w:lvl>
    <w:lvl w:ilvl="2" w:tplc="119275CE" w:tentative="1">
      <w:start w:val="1"/>
      <w:numFmt w:val="bullet"/>
      <w:lvlText w:val="•"/>
      <w:lvlJc w:val="left"/>
      <w:pPr>
        <w:tabs>
          <w:tab w:val="num" w:pos="2160"/>
        </w:tabs>
        <w:ind w:left="2160" w:hanging="360"/>
      </w:pPr>
      <w:rPr>
        <w:rFonts w:hint="default" w:ascii="Arial" w:hAnsi="Arial"/>
      </w:rPr>
    </w:lvl>
    <w:lvl w:ilvl="3" w:tplc="021E7AAA" w:tentative="1">
      <w:start w:val="1"/>
      <w:numFmt w:val="bullet"/>
      <w:lvlText w:val="•"/>
      <w:lvlJc w:val="left"/>
      <w:pPr>
        <w:tabs>
          <w:tab w:val="num" w:pos="2880"/>
        </w:tabs>
        <w:ind w:left="2880" w:hanging="360"/>
      </w:pPr>
      <w:rPr>
        <w:rFonts w:hint="default" w:ascii="Arial" w:hAnsi="Arial"/>
      </w:rPr>
    </w:lvl>
    <w:lvl w:ilvl="4" w:tplc="3AE23CC2" w:tentative="1">
      <w:start w:val="1"/>
      <w:numFmt w:val="bullet"/>
      <w:lvlText w:val="•"/>
      <w:lvlJc w:val="left"/>
      <w:pPr>
        <w:tabs>
          <w:tab w:val="num" w:pos="3600"/>
        </w:tabs>
        <w:ind w:left="3600" w:hanging="360"/>
      </w:pPr>
      <w:rPr>
        <w:rFonts w:hint="default" w:ascii="Arial" w:hAnsi="Arial"/>
      </w:rPr>
    </w:lvl>
    <w:lvl w:ilvl="5" w:tplc="69C2CD54" w:tentative="1">
      <w:start w:val="1"/>
      <w:numFmt w:val="bullet"/>
      <w:lvlText w:val="•"/>
      <w:lvlJc w:val="left"/>
      <w:pPr>
        <w:tabs>
          <w:tab w:val="num" w:pos="4320"/>
        </w:tabs>
        <w:ind w:left="4320" w:hanging="360"/>
      </w:pPr>
      <w:rPr>
        <w:rFonts w:hint="default" w:ascii="Arial" w:hAnsi="Arial"/>
      </w:rPr>
    </w:lvl>
    <w:lvl w:ilvl="6" w:tplc="96B2BFEA" w:tentative="1">
      <w:start w:val="1"/>
      <w:numFmt w:val="bullet"/>
      <w:lvlText w:val="•"/>
      <w:lvlJc w:val="left"/>
      <w:pPr>
        <w:tabs>
          <w:tab w:val="num" w:pos="5040"/>
        </w:tabs>
        <w:ind w:left="5040" w:hanging="360"/>
      </w:pPr>
      <w:rPr>
        <w:rFonts w:hint="default" w:ascii="Arial" w:hAnsi="Arial"/>
      </w:rPr>
    </w:lvl>
    <w:lvl w:ilvl="7" w:tplc="F45E4072" w:tentative="1">
      <w:start w:val="1"/>
      <w:numFmt w:val="bullet"/>
      <w:lvlText w:val="•"/>
      <w:lvlJc w:val="left"/>
      <w:pPr>
        <w:tabs>
          <w:tab w:val="num" w:pos="5760"/>
        </w:tabs>
        <w:ind w:left="5760" w:hanging="360"/>
      </w:pPr>
      <w:rPr>
        <w:rFonts w:hint="default" w:ascii="Arial" w:hAnsi="Arial"/>
      </w:rPr>
    </w:lvl>
    <w:lvl w:ilvl="8" w:tplc="CC964412" w:tentative="1">
      <w:start w:val="1"/>
      <w:numFmt w:val="bullet"/>
      <w:lvlText w:val="•"/>
      <w:lvlJc w:val="left"/>
      <w:pPr>
        <w:tabs>
          <w:tab w:val="num" w:pos="6480"/>
        </w:tabs>
        <w:ind w:left="6480" w:hanging="360"/>
      </w:pPr>
      <w:rPr>
        <w:rFonts w:hint="default" w:ascii="Arial" w:hAnsi="Arial"/>
      </w:rPr>
    </w:lvl>
  </w:abstractNum>
  <w:abstractNum w:abstractNumId="37" w15:restartNumberingAfterBreak="0">
    <w:nsid w:val="74D31533"/>
    <w:multiLevelType w:val="hybridMultilevel"/>
    <w:tmpl w:val="D860973A"/>
    <w:lvl w:ilvl="0" w:tplc="04090001">
      <w:start w:val="1"/>
      <w:numFmt w:val="bullet"/>
      <w:lvlText w:val=""/>
      <w:lvlJc w:val="left"/>
      <w:pPr>
        <w:ind w:left="440" w:hanging="440"/>
      </w:pPr>
      <w:rPr>
        <w:rFonts w:hint="default" w:ascii="Wingdings" w:hAnsi="Wingdings"/>
      </w:rPr>
    </w:lvl>
    <w:lvl w:ilvl="1" w:tplc="0409000B" w:tentative="1">
      <w:start w:val="1"/>
      <w:numFmt w:val="bullet"/>
      <w:lvlText w:val=""/>
      <w:lvlJc w:val="left"/>
      <w:pPr>
        <w:ind w:left="880" w:hanging="440"/>
      </w:pPr>
      <w:rPr>
        <w:rFonts w:hint="default" w:ascii="Wingdings" w:hAnsi="Wingdings"/>
      </w:rPr>
    </w:lvl>
    <w:lvl w:ilvl="2" w:tplc="0409000D" w:tentative="1">
      <w:start w:val="1"/>
      <w:numFmt w:val="bullet"/>
      <w:lvlText w:val=""/>
      <w:lvlJc w:val="left"/>
      <w:pPr>
        <w:ind w:left="1320" w:hanging="440"/>
      </w:pPr>
      <w:rPr>
        <w:rFonts w:hint="default" w:ascii="Wingdings" w:hAnsi="Wingdings"/>
      </w:rPr>
    </w:lvl>
    <w:lvl w:ilvl="3" w:tplc="04090001" w:tentative="1">
      <w:start w:val="1"/>
      <w:numFmt w:val="bullet"/>
      <w:lvlText w:val=""/>
      <w:lvlJc w:val="left"/>
      <w:pPr>
        <w:ind w:left="1760" w:hanging="440"/>
      </w:pPr>
      <w:rPr>
        <w:rFonts w:hint="default" w:ascii="Wingdings" w:hAnsi="Wingdings"/>
      </w:rPr>
    </w:lvl>
    <w:lvl w:ilvl="4" w:tplc="0409000B" w:tentative="1">
      <w:start w:val="1"/>
      <w:numFmt w:val="bullet"/>
      <w:lvlText w:val=""/>
      <w:lvlJc w:val="left"/>
      <w:pPr>
        <w:ind w:left="2200" w:hanging="440"/>
      </w:pPr>
      <w:rPr>
        <w:rFonts w:hint="default" w:ascii="Wingdings" w:hAnsi="Wingdings"/>
      </w:rPr>
    </w:lvl>
    <w:lvl w:ilvl="5" w:tplc="0409000D" w:tentative="1">
      <w:start w:val="1"/>
      <w:numFmt w:val="bullet"/>
      <w:lvlText w:val=""/>
      <w:lvlJc w:val="left"/>
      <w:pPr>
        <w:ind w:left="2640" w:hanging="440"/>
      </w:pPr>
      <w:rPr>
        <w:rFonts w:hint="default" w:ascii="Wingdings" w:hAnsi="Wingdings"/>
      </w:rPr>
    </w:lvl>
    <w:lvl w:ilvl="6" w:tplc="04090001" w:tentative="1">
      <w:start w:val="1"/>
      <w:numFmt w:val="bullet"/>
      <w:lvlText w:val=""/>
      <w:lvlJc w:val="left"/>
      <w:pPr>
        <w:ind w:left="3080" w:hanging="440"/>
      </w:pPr>
      <w:rPr>
        <w:rFonts w:hint="default" w:ascii="Wingdings" w:hAnsi="Wingdings"/>
      </w:rPr>
    </w:lvl>
    <w:lvl w:ilvl="7" w:tplc="0409000B" w:tentative="1">
      <w:start w:val="1"/>
      <w:numFmt w:val="bullet"/>
      <w:lvlText w:val=""/>
      <w:lvlJc w:val="left"/>
      <w:pPr>
        <w:ind w:left="3520" w:hanging="440"/>
      </w:pPr>
      <w:rPr>
        <w:rFonts w:hint="default" w:ascii="Wingdings" w:hAnsi="Wingdings"/>
      </w:rPr>
    </w:lvl>
    <w:lvl w:ilvl="8" w:tplc="0409000D" w:tentative="1">
      <w:start w:val="1"/>
      <w:numFmt w:val="bullet"/>
      <w:lvlText w:val=""/>
      <w:lvlJc w:val="left"/>
      <w:pPr>
        <w:ind w:left="3960" w:hanging="440"/>
      </w:pPr>
      <w:rPr>
        <w:rFonts w:hint="default" w:ascii="Wingdings" w:hAnsi="Wingdings"/>
      </w:rPr>
    </w:lvl>
  </w:abstractNum>
  <w:abstractNum w:abstractNumId="3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9" w15:restartNumberingAfterBreak="0">
    <w:nsid w:val="785F2D47"/>
    <w:multiLevelType w:val="hybridMultilevel"/>
    <w:tmpl w:val="0B0E6B4E"/>
    <w:lvl w:ilvl="0" w:tplc="04090001">
      <w:start w:val="1"/>
      <w:numFmt w:val="bullet"/>
      <w:lvlText w:val=""/>
      <w:lvlJc w:val="left"/>
      <w:pPr>
        <w:ind w:left="440" w:hanging="440"/>
      </w:pPr>
      <w:rPr>
        <w:rFonts w:hint="default" w:ascii="Wingdings" w:hAnsi="Wingdings"/>
      </w:rPr>
    </w:lvl>
    <w:lvl w:ilvl="1" w:tplc="0409000B">
      <w:start w:val="1"/>
      <w:numFmt w:val="bullet"/>
      <w:lvlText w:val=""/>
      <w:lvlJc w:val="left"/>
      <w:pPr>
        <w:ind w:left="880" w:hanging="440"/>
      </w:pPr>
      <w:rPr>
        <w:rFonts w:hint="default" w:ascii="Wingdings" w:hAnsi="Wingdings"/>
      </w:rPr>
    </w:lvl>
    <w:lvl w:ilvl="2" w:tplc="0409000D" w:tentative="1">
      <w:start w:val="1"/>
      <w:numFmt w:val="bullet"/>
      <w:lvlText w:val=""/>
      <w:lvlJc w:val="left"/>
      <w:pPr>
        <w:ind w:left="1320" w:hanging="440"/>
      </w:pPr>
      <w:rPr>
        <w:rFonts w:hint="default" w:ascii="Wingdings" w:hAnsi="Wingdings"/>
      </w:rPr>
    </w:lvl>
    <w:lvl w:ilvl="3" w:tplc="04090001" w:tentative="1">
      <w:start w:val="1"/>
      <w:numFmt w:val="bullet"/>
      <w:lvlText w:val=""/>
      <w:lvlJc w:val="left"/>
      <w:pPr>
        <w:ind w:left="1760" w:hanging="440"/>
      </w:pPr>
      <w:rPr>
        <w:rFonts w:hint="default" w:ascii="Wingdings" w:hAnsi="Wingdings"/>
      </w:rPr>
    </w:lvl>
    <w:lvl w:ilvl="4" w:tplc="0409000B" w:tentative="1">
      <w:start w:val="1"/>
      <w:numFmt w:val="bullet"/>
      <w:lvlText w:val=""/>
      <w:lvlJc w:val="left"/>
      <w:pPr>
        <w:ind w:left="2200" w:hanging="440"/>
      </w:pPr>
      <w:rPr>
        <w:rFonts w:hint="default" w:ascii="Wingdings" w:hAnsi="Wingdings"/>
      </w:rPr>
    </w:lvl>
    <w:lvl w:ilvl="5" w:tplc="0409000D" w:tentative="1">
      <w:start w:val="1"/>
      <w:numFmt w:val="bullet"/>
      <w:lvlText w:val=""/>
      <w:lvlJc w:val="left"/>
      <w:pPr>
        <w:ind w:left="2640" w:hanging="440"/>
      </w:pPr>
      <w:rPr>
        <w:rFonts w:hint="default" w:ascii="Wingdings" w:hAnsi="Wingdings"/>
      </w:rPr>
    </w:lvl>
    <w:lvl w:ilvl="6" w:tplc="04090001" w:tentative="1">
      <w:start w:val="1"/>
      <w:numFmt w:val="bullet"/>
      <w:lvlText w:val=""/>
      <w:lvlJc w:val="left"/>
      <w:pPr>
        <w:ind w:left="3080" w:hanging="440"/>
      </w:pPr>
      <w:rPr>
        <w:rFonts w:hint="default" w:ascii="Wingdings" w:hAnsi="Wingdings"/>
      </w:rPr>
    </w:lvl>
    <w:lvl w:ilvl="7" w:tplc="0409000B" w:tentative="1">
      <w:start w:val="1"/>
      <w:numFmt w:val="bullet"/>
      <w:lvlText w:val=""/>
      <w:lvlJc w:val="left"/>
      <w:pPr>
        <w:ind w:left="3520" w:hanging="440"/>
      </w:pPr>
      <w:rPr>
        <w:rFonts w:hint="default" w:ascii="Wingdings" w:hAnsi="Wingdings"/>
      </w:rPr>
    </w:lvl>
    <w:lvl w:ilvl="8" w:tplc="0409000D" w:tentative="1">
      <w:start w:val="1"/>
      <w:numFmt w:val="bullet"/>
      <w:lvlText w:val=""/>
      <w:lvlJc w:val="left"/>
      <w:pPr>
        <w:ind w:left="3960" w:hanging="440"/>
      </w:pPr>
      <w:rPr>
        <w:rFonts w:hint="default" w:ascii="Wingdings" w:hAnsi="Wingdings"/>
      </w:rPr>
    </w:lvl>
  </w:abstractNum>
  <w:num w:numId="1" w16cid:durableId="1047488198">
    <w:abstractNumId w:val="20"/>
  </w:num>
  <w:num w:numId="2" w16cid:durableId="742223471">
    <w:abstractNumId w:val="33"/>
  </w:num>
  <w:num w:numId="3" w16cid:durableId="87628495">
    <w:abstractNumId w:val="5"/>
  </w:num>
  <w:num w:numId="4" w16cid:durableId="1831021714">
    <w:abstractNumId w:val="30"/>
  </w:num>
  <w:num w:numId="5" w16cid:durableId="1633750840">
    <w:abstractNumId w:val="7"/>
  </w:num>
  <w:num w:numId="6" w16cid:durableId="1784419274">
    <w:abstractNumId w:val="4"/>
  </w:num>
  <w:num w:numId="7" w16cid:durableId="1140919551">
    <w:abstractNumId w:val="3"/>
  </w:num>
  <w:num w:numId="8" w16cid:durableId="695890610">
    <w:abstractNumId w:val="34"/>
  </w:num>
  <w:num w:numId="9" w16cid:durableId="2002735143">
    <w:abstractNumId w:val="32"/>
  </w:num>
  <w:num w:numId="10" w16cid:durableId="483395575">
    <w:abstractNumId w:val="2"/>
  </w:num>
  <w:num w:numId="11" w16cid:durableId="962154622">
    <w:abstractNumId w:val="29"/>
  </w:num>
  <w:num w:numId="12" w16cid:durableId="5713202">
    <w:abstractNumId w:val="17"/>
  </w:num>
  <w:num w:numId="13" w16cid:durableId="1182861117">
    <w:abstractNumId w:val="25"/>
  </w:num>
  <w:num w:numId="14" w16cid:durableId="1015771264">
    <w:abstractNumId w:val="38"/>
  </w:num>
  <w:num w:numId="15" w16cid:durableId="2129812363">
    <w:abstractNumId w:val="14"/>
  </w:num>
  <w:num w:numId="16" w16cid:durableId="1386680401">
    <w:abstractNumId w:val="26"/>
  </w:num>
  <w:num w:numId="17" w16cid:durableId="1863587211">
    <w:abstractNumId w:val="1"/>
  </w:num>
  <w:num w:numId="18" w16cid:durableId="364213653">
    <w:abstractNumId w:val="0"/>
  </w:num>
  <w:num w:numId="19" w16cid:durableId="977035056">
    <w:abstractNumId w:val="37"/>
  </w:num>
  <w:num w:numId="20" w16cid:durableId="1487820758">
    <w:abstractNumId w:val="28"/>
  </w:num>
  <w:num w:numId="21" w16cid:durableId="1158038574">
    <w:abstractNumId w:val="23"/>
  </w:num>
  <w:num w:numId="22" w16cid:durableId="1581409651">
    <w:abstractNumId w:val="18"/>
  </w:num>
  <w:num w:numId="23" w16cid:durableId="1640455885">
    <w:abstractNumId w:val="8"/>
  </w:num>
  <w:num w:numId="24" w16cid:durableId="864636263">
    <w:abstractNumId w:val="9"/>
  </w:num>
  <w:num w:numId="25" w16cid:durableId="288634097">
    <w:abstractNumId w:val="16"/>
  </w:num>
  <w:num w:numId="26" w16cid:durableId="1358193312">
    <w:abstractNumId w:val="24"/>
  </w:num>
  <w:num w:numId="27" w16cid:durableId="987589391">
    <w:abstractNumId w:val="35"/>
  </w:num>
  <w:num w:numId="28" w16cid:durableId="1401751051">
    <w:abstractNumId w:val="39"/>
  </w:num>
  <w:num w:numId="29" w16cid:durableId="1475946322">
    <w:abstractNumId w:val="15"/>
  </w:num>
  <w:num w:numId="30" w16cid:durableId="1428768493">
    <w:abstractNumId w:val="11"/>
  </w:num>
  <w:num w:numId="31" w16cid:durableId="1898541806">
    <w:abstractNumId w:val="6"/>
  </w:num>
  <w:num w:numId="32" w16cid:durableId="1766921623">
    <w:abstractNumId w:val="31"/>
  </w:num>
  <w:num w:numId="33" w16cid:durableId="282154011">
    <w:abstractNumId w:val="21"/>
  </w:num>
  <w:num w:numId="34" w16cid:durableId="1126508924">
    <w:abstractNumId w:val="10"/>
  </w:num>
  <w:num w:numId="35" w16cid:durableId="731466133">
    <w:abstractNumId w:val="12"/>
  </w:num>
  <w:num w:numId="36" w16cid:durableId="2114589391">
    <w:abstractNumId w:val="22"/>
  </w:num>
  <w:num w:numId="37" w16cid:durableId="674918309">
    <w:abstractNumId w:val="27"/>
  </w:num>
  <w:num w:numId="38" w16cid:durableId="471218060">
    <w:abstractNumId w:val="19"/>
  </w:num>
  <w:num w:numId="39" w16cid:durableId="903881464">
    <w:abstractNumId w:val="13"/>
  </w:num>
  <w:num w:numId="40" w16cid:durableId="1545752114">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3"/>
  <w:removePersonalInformation/>
  <w:removeDateAndTim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69C"/>
    <w:rsid w:val="00005A58"/>
    <w:rsid w:val="000076B4"/>
    <w:rsid w:val="00015AAC"/>
    <w:rsid w:val="00017908"/>
    <w:rsid w:val="000202F0"/>
    <w:rsid w:val="000228B1"/>
    <w:rsid w:val="00022B80"/>
    <w:rsid w:val="00023148"/>
    <w:rsid w:val="00024A07"/>
    <w:rsid w:val="00024B4C"/>
    <w:rsid w:val="00025B91"/>
    <w:rsid w:val="00026171"/>
    <w:rsid w:val="0002660D"/>
    <w:rsid w:val="00026ECF"/>
    <w:rsid w:val="00027680"/>
    <w:rsid w:val="0003354E"/>
    <w:rsid w:val="00036285"/>
    <w:rsid w:val="00036D59"/>
    <w:rsid w:val="00037FA3"/>
    <w:rsid w:val="00041741"/>
    <w:rsid w:val="00041CB2"/>
    <w:rsid w:val="00042958"/>
    <w:rsid w:val="00043FDB"/>
    <w:rsid w:val="000459B5"/>
    <w:rsid w:val="000466B3"/>
    <w:rsid w:val="0004792D"/>
    <w:rsid w:val="00047EDA"/>
    <w:rsid w:val="00050B03"/>
    <w:rsid w:val="00050E29"/>
    <w:rsid w:val="0005146D"/>
    <w:rsid w:val="00053B0F"/>
    <w:rsid w:val="00057E07"/>
    <w:rsid w:val="00065701"/>
    <w:rsid w:val="000678CD"/>
    <w:rsid w:val="00071C4F"/>
    <w:rsid w:val="00073C3C"/>
    <w:rsid w:val="00074335"/>
    <w:rsid w:val="00076530"/>
    <w:rsid w:val="00076EB8"/>
    <w:rsid w:val="0008238A"/>
    <w:rsid w:val="00084460"/>
    <w:rsid w:val="0008467D"/>
    <w:rsid w:val="00087713"/>
    <w:rsid w:val="00090EE1"/>
    <w:rsid w:val="00091F7D"/>
    <w:rsid w:val="0009284B"/>
    <w:rsid w:val="00095A89"/>
    <w:rsid w:val="00095CB3"/>
    <w:rsid w:val="000A1E38"/>
    <w:rsid w:val="000A3D93"/>
    <w:rsid w:val="000A496C"/>
    <w:rsid w:val="000B458C"/>
    <w:rsid w:val="000B4C8E"/>
    <w:rsid w:val="000B4D35"/>
    <w:rsid w:val="000B563A"/>
    <w:rsid w:val="000B63D5"/>
    <w:rsid w:val="000B7F59"/>
    <w:rsid w:val="000C17C9"/>
    <w:rsid w:val="000C5598"/>
    <w:rsid w:val="000D16A0"/>
    <w:rsid w:val="000D2F84"/>
    <w:rsid w:val="000D6CFB"/>
    <w:rsid w:val="000D7511"/>
    <w:rsid w:val="000D7B32"/>
    <w:rsid w:val="000D7DA5"/>
    <w:rsid w:val="000D7DD1"/>
    <w:rsid w:val="000E3508"/>
    <w:rsid w:val="000E3674"/>
    <w:rsid w:val="000E421C"/>
    <w:rsid w:val="000E5A35"/>
    <w:rsid w:val="000F1712"/>
    <w:rsid w:val="000F4B57"/>
    <w:rsid w:val="000F4FE6"/>
    <w:rsid w:val="000F7FE1"/>
    <w:rsid w:val="00101FB4"/>
    <w:rsid w:val="00102B24"/>
    <w:rsid w:val="001044A5"/>
    <w:rsid w:val="001048E9"/>
    <w:rsid w:val="0010563A"/>
    <w:rsid w:val="001104B4"/>
    <w:rsid w:val="001104E6"/>
    <w:rsid w:val="001105F8"/>
    <w:rsid w:val="00111DE2"/>
    <w:rsid w:val="00112642"/>
    <w:rsid w:val="00113B7B"/>
    <w:rsid w:val="00114C2E"/>
    <w:rsid w:val="00115DBA"/>
    <w:rsid w:val="00122A9C"/>
    <w:rsid w:val="001249A2"/>
    <w:rsid w:val="001258DC"/>
    <w:rsid w:val="001259AD"/>
    <w:rsid w:val="00125B90"/>
    <w:rsid w:val="00126DED"/>
    <w:rsid w:val="00132B6D"/>
    <w:rsid w:val="001347FA"/>
    <w:rsid w:val="00134B78"/>
    <w:rsid w:val="001403BE"/>
    <w:rsid w:val="00143E26"/>
    <w:rsid w:val="001444A0"/>
    <w:rsid w:val="00150197"/>
    <w:rsid w:val="0015021A"/>
    <w:rsid w:val="00150251"/>
    <w:rsid w:val="0015110A"/>
    <w:rsid w:val="00152CD2"/>
    <w:rsid w:val="00154FFB"/>
    <w:rsid w:val="00155C59"/>
    <w:rsid w:val="00155DAA"/>
    <w:rsid w:val="001561C0"/>
    <w:rsid w:val="0016126F"/>
    <w:rsid w:val="001615E8"/>
    <w:rsid w:val="001628F8"/>
    <w:rsid w:val="001642DB"/>
    <w:rsid w:val="001645B1"/>
    <w:rsid w:val="00167010"/>
    <w:rsid w:val="001677CA"/>
    <w:rsid w:val="00173DB5"/>
    <w:rsid w:val="0017509A"/>
    <w:rsid w:val="00175AFE"/>
    <w:rsid w:val="00181F7D"/>
    <w:rsid w:val="00182DE8"/>
    <w:rsid w:val="0018494F"/>
    <w:rsid w:val="00184BB9"/>
    <w:rsid w:val="001853A5"/>
    <w:rsid w:val="001874A0"/>
    <w:rsid w:val="00187B53"/>
    <w:rsid w:val="00194809"/>
    <w:rsid w:val="00195A81"/>
    <w:rsid w:val="00197CF9"/>
    <w:rsid w:val="001A0C87"/>
    <w:rsid w:val="001B0AA2"/>
    <w:rsid w:val="001B1C31"/>
    <w:rsid w:val="001B2D37"/>
    <w:rsid w:val="001B376A"/>
    <w:rsid w:val="001B4740"/>
    <w:rsid w:val="001B5B45"/>
    <w:rsid w:val="001B5E08"/>
    <w:rsid w:val="001B623B"/>
    <w:rsid w:val="001B6AB8"/>
    <w:rsid w:val="001C130D"/>
    <w:rsid w:val="001C19DC"/>
    <w:rsid w:val="001C5092"/>
    <w:rsid w:val="001C6541"/>
    <w:rsid w:val="001C6EC9"/>
    <w:rsid w:val="001C72B8"/>
    <w:rsid w:val="001C7576"/>
    <w:rsid w:val="001C7DE3"/>
    <w:rsid w:val="001D1203"/>
    <w:rsid w:val="001E0E1C"/>
    <w:rsid w:val="001E16A2"/>
    <w:rsid w:val="001E2F92"/>
    <w:rsid w:val="001E4448"/>
    <w:rsid w:val="001E56F0"/>
    <w:rsid w:val="001E6912"/>
    <w:rsid w:val="001E696A"/>
    <w:rsid w:val="001F0106"/>
    <w:rsid w:val="001F0646"/>
    <w:rsid w:val="001F06B0"/>
    <w:rsid w:val="001F3128"/>
    <w:rsid w:val="001F3275"/>
    <w:rsid w:val="001F4293"/>
    <w:rsid w:val="001F7F65"/>
    <w:rsid w:val="002026A5"/>
    <w:rsid w:val="00203C71"/>
    <w:rsid w:val="002047AC"/>
    <w:rsid w:val="00205E89"/>
    <w:rsid w:val="00206DC9"/>
    <w:rsid w:val="00206E13"/>
    <w:rsid w:val="00207705"/>
    <w:rsid w:val="00211220"/>
    <w:rsid w:val="002125DA"/>
    <w:rsid w:val="00215478"/>
    <w:rsid w:val="00215949"/>
    <w:rsid w:val="002164E9"/>
    <w:rsid w:val="00221EF5"/>
    <w:rsid w:val="002220B5"/>
    <w:rsid w:val="002231B4"/>
    <w:rsid w:val="00223B76"/>
    <w:rsid w:val="00223F3F"/>
    <w:rsid w:val="00224D42"/>
    <w:rsid w:val="002267DB"/>
    <w:rsid w:val="002336A9"/>
    <w:rsid w:val="0023724C"/>
    <w:rsid w:val="0024317B"/>
    <w:rsid w:val="00244C27"/>
    <w:rsid w:val="002456A3"/>
    <w:rsid w:val="00246783"/>
    <w:rsid w:val="002474D1"/>
    <w:rsid w:val="00247501"/>
    <w:rsid w:val="00252385"/>
    <w:rsid w:val="00252A02"/>
    <w:rsid w:val="00255870"/>
    <w:rsid w:val="00261B17"/>
    <w:rsid w:val="00261ECE"/>
    <w:rsid w:val="00270A21"/>
    <w:rsid w:val="0027556E"/>
    <w:rsid w:val="0027635A"/>
    <w:rsid w:val="002764BF"/>
    <w:rsid w:val="00277BB4"/>
    <w:rsid w:val="0028070B"/>
    <w:rsid w:val="00280930"/>
    <w:rsid w:val="00281C1B"/>
    <w:rsid w:val="002857E8"/>
    <w:rsid w:val="00286392"/>
    <w:rsid w:val="0029074E"/>
    <w:rsid w:val="00291E04"/>
    <w:rsid w:val="00292AB0"/>
    <w:rsid w:val="00293192"/>
    <w:rsid w:val="00293928"/>
    <w:rsid w:val="002A1F7A"/>
    <w:rsid w:val="002A27BF"/>
    <w:rsid w:val="002A5891"/>
    <w:rsid w:val="002B13E3"/>
    <w:rsid w:val="002B1769"/>
    <w:rsid w:val="002B17BF"/>
    <w:rsid w:val="002B18B1"/>
    <w:rsid w:val="002B2128"/>
    <w:rsid w:val="002B2E88"/>
    <w:rsid w:val="002C0F19"/>
    <w:rsid w:val="002C3C35"/>
    <w:rsid w:val="002D3AB2"/>
    <w:rsid w:val="002D3D1E"/>
    <w:rsid w:val="002D468F"/>
    <w:rsid w:val="002D5B46"/>
    <w:rsid w:val="002D7714"/>
    <w:rsid w:val="002E31F9"/>
    <w:rsid w:val="002E3758"/>
    <w:rsid w:val="002E3773"/>
    <w:rsid w:val="002E5D77"/>
    <w:rsid w:val="002F5008"/>
    <w:rsid w:val="002F5580"/>
    <w:rsid w:val="002F6533"/>
    <w:rsid w:val="002F6ED0"/>
    <w:rsid w:val="002F78F8"/>
    <w:rsid w:val="00301761"/>
    <w:rsid w:val="0030195E"/>
    <w:rsid w:val="00305031"/>
    <w:rsid w:val="00306E4B"/>
    <w:rsid w:val="0031093C"/>
    <w:rsid w:val="00311071"/>
    <w:rsid w:val="00311FB1"/>
    <w:rsid w:val="00312911"/>
    <w:rsid w:val="0031337A"/>
    <w:rsid w:val="00314D4A"/>
    <w:rsid w:val="0031594B"/>
    <w:rsid w:val="0032016D"/>
    <w:rsid w:val="0032206A"/>
    <w:rsid w:val="0032535C"/>
    <w:rsid w:val="0032683B"/>
    <w:rsid w:val="00327112"/>
    <w:rsid w:val="0033273E"/>
    <w:rsid w:val="00333E4A"/>
    <w:rsid w:val="00333E5C"/>
    <w:rsid w:val="00333EB1"/>
    <w:rsid w:val="00334B97"/>
    <w:rsid w:val="00335280"/>
    <w:rsid w:val="0033568F"/>
    <w:rsid w:val="00336D50"/>
    <w:rsid w:val="00337A7D"/>
    <w:rsid w:val="00340DFF"/>
    <w:rsid w:val="00341698"/>
    <w:rsid w:val="003421F5"/>
    <w:rsid w:val="003428DB"/>
    <w:rsid w:val="003443EE"/>
    <w:rsid w:val="003507FD"/>
    <w:rsid w:val="00350F26"/>
    <w:rsid w:val="003522B6"/>
    <w:rsid w:val="00353389"/>
    <w:rsid w:val="00355435"/>
    <w:rsid w:val="0035572F"/>
    <w:rsid w:val="00355EAD"/>
    <w:rsid w:val="003567DA"/>
    <w:rsid w:val="00357A93"/>
    <w:rsid w:val="00360F19"/>
    <w:rsid w:val="0036151D"/>
    <w:rsid w:val="003620AC"/>
    <w:rsid w:val="00363CA4"/>
    <w:rsid w:val="0036755C"/>
    <w:rsid w:val="00370869"/>
    <w:rsid w:val="00380319"/>
    <w:rsid w:val="003830F6"/>
    <w:rsid w:val="00384C06"/>
    <w:rsid w:val="00386811"/>
    <w:rsid w:val="00386E27"/>
    <w:rsid w:val="00392648"/>
    <w:rsid w:val="00393B56"/>
    <w:rsid w:val="003956E5"/>
    <w:rsid w:val="003A0B83"/>
    <w:rsid w:val="003A0C1A"/>
    <w:rsid w:val="003A1917"/>
    <w:rsid w:val="003A40BB"/>
    <w:rsid w:val="003A4690"/>
    <w:rsid w:val="003A5103"/>
    <w:rsid w:val="003A63A9"/>
    <w:rsid w:val="003B224E"/>
    <w:rsid w:val="003B283D"/>
    <w:rsid w:val="003B5185"/>
    <w:rsid w:val="003B53DF"/>
    <w:rsid w:val="003C0DA6"/>
    <w:rsid w:val="003C71BF"/>
    <w:rsid w:val="003D054D"/>
    <w:rsid w:val="003D1FF3"/>
    <w:rsid w:val="003D2551"/>
    <w:rsid w:val="003E577C"/>
    <w:rsid w:val="003E7997"/>
    <w:rsid w:val="003F0113"/>
    <w:rsid w:val="003F0B79"/>
    <w:rsid w:val="003F7752"/>
    <w:rsid w:val="003F7AD8"/>
    <w:rsid w:val="004003DB"/>
    <w:rsid w:val="00400F27"/>
    <w:rsid w:val="004012C5"/>
    <w:rsid w:val="00401AF5"/>
    <w:rsid w:val="00403AF8"/>
    <w:rsid w:val="004104CB"/>
    <w:rsid w:val="00412C9F"/>
    <w:rsid w:val="00421C74"/>
    <w:rsid w:val="00423B76"/>
    <w:rsid w:val="00423DCE"/>
    <w:rsid w:val="00424387"/>
    <w:rsid w:val="00426812"/>
    <w:rsid w:val="004268E2"/>
    <w:rsid w:val="00427492"/>
    <w:rsid w:val="00431824"/>
    <w:rsid w:val="00432BB9"/>
    <w:rsid w:val="00434ECA"/>
    <w:rsid w:val="0043620C"/>
    <w:rsid w:val="00436D8E"/>
    <w:rsid w:val="00441549"/>
    <w:rsid w:val="0044338B"/>
    <w:rsid w:val="00446FA4"/>
    <w:rsid w:val="00446FE3"/>
    <w:rsid w:val="004519BF"/>
    <w:rsid w:val="0045289C"/>
    <w:rsid w:val="00453865"/>
    <w:rsid w:val="004547CF"/>
    <w:rsid w:val="00456C4D"/>
    <w:rsid w:val="00457B27"/>
    <w:rsid w:val="00462146"/>
    <w:rsid w:val="00462391"/>
    <w:rsid w:val="00462EBD"/>
    <w:rsid w:val="004651FB"/>
    <w:rsid w:val="0046591F"/>
    <w:rsid w:val="00465D7D"/>
    <w:rsid w:val="0046628F"/>
    <w:rsid w:val="0047091D"/>
    <w:rsid w:val="0047093D"/>
    <w:rsid w:val="00472152"/>
    <w:rsid w:val="0047233C"/>
    <w:rsid w:val="0047504F"/>
    <w:rsid w:val="004761D4"/>
    <w:rsid w:val="004835D7"/>
    <w:rsid w:val="00483C69"/>
    <w:rsid w:val="00483F63"/>
    <w:rsid w:val="00484578"/>
    <w:rsid w:val="004925A1"/>
    <w:rsid w:val="004942F3"/>
    <w:rsid w:val="00495A5F"/>
    <w:rsid w:val="00497A38"/>
    <w:rsid w:val="004A1D41"/>
    <w:rsid w:val="004A2BEA"/>
    <w:rsid w:val="004A4B3A"/>
    <w:rsid w:val="004A6398"/>
    <w:rsid w:val="004A78AA"/>
    <w:rsid w:val="004B0BD4"/>
    <w:rsid w:val="004B38A3"/>
    <w:rsid w:val="004B3C66"/>
    <w:rsid w:val="004B7221"/>
    <w:rsid w:val="004C09F5"/>
    <w:rsid w:val="004C1E4F"/>
    <w:rsid w:val="004C47AC"/>
    <w:rsid w:val="004C5C6B"/>
    <w:rsid w:val="004D099F"/>
    <w:rsid w:val="004D382D"/>
    <w:rsid w:val="004D44F2"/>
    <w:rsid w:val="004D4F70"/>
    <w:rsid w:val="004D7589"/>
    <w:rsid w:val="004E01B7"/>
    <w:rsid w:val="004E264F"/>
    <w:rsid w:val="004E7308"/>
    <w:rsid w:val="004E789E"/>
    <w:rsid w:val="004F467A"/>
    <w:rsid w:val="004F47D9"/>
    <w:rsid w:val="004F57F4"/>
    <w:rsid w:val="00500737"/>
    <w:rsid w:val="00503C6A"/>
    <w:rsid w:val="0050458A"/>
    <w:rsid w:val="005048B8"/>
    <w:rsid w:val="005065BF"/>
    <w:rsid w:val="005077ED"/>
    <w:rsid w:val="00511347"/>
    <w:rsid w:val="005116CB"/>
    <w:rsid w:val="00514854"/>
    <w:rsid w:val="0051532F"/>
    <w:rsid w:val="005167A2"/>
    <w:rsid w:val="00516839"/>
    <w:rsid w:val="0051732C"/>
    <w:rsid w:val="00517D66"/>
    <w:rsid w:val="0052156A"/>
    <w:rsid w:val="00521BFC"/>
    <w:rsid w:val="00523C2C"/>
    <w:rsid w:val="00523C5F"/>
    <w:rsid w:val="00524304"/>
    <w:rsid w:val="00524A6C"/>
    <w:rsid w:val="005252D4"/>
    <w:rsid w:val="00526508"/>
    <w:rsid w:val="0053164D"/>
    <w:rsid w:val="00531727"/>
    <w:rsid w:val="005320BE"/>
    <w:rsid w:val="00532897"/>
    <w:rsid w:val="005345C7"/>
    <w:rsid w:val="0053499D"/>
    <w:rsid w:val="00536E2C"/>
    <w:rsid w:val="00541D01"/>
    <w:rsid w:val="00547D7B"/>
    <w:rsid w:val="00550B45"/>
    <w:rsid w:val="00562066"/>
    <w:rsid w:val="005642AE"/>
    <w:rsid w:val="005654ED"/>
    <w:rsid w:val="005661BD"/>
    <w:rsid w:val="00570CA0"/>
    <w:rsid w:val="005755CD"/>
    <w:rsid w:val="0058071F"/>
    <w:rsid w:val="00580E8C"/>
    <w:rsid w:val="0058161B"/>
    <w:rsid w:val="005841C2"/>
    <w:rsid w:val="0058616D"/>
    <w:rsid w:val="00590B9B"/>
    <w:rsid w:val="00591A8A"/>
    <w:rsid w:val="00591AB5"/>
    <w:rsid w:val="0059262C"/>
    <w:rsid w:val="00592654"/>
    <w:rsid w:val="00594AF7"/>
    <w:rsid w:val="00595572"/>
    <w:rsid w:val="00596324"/>
    <w:rsid w:val="005A3D49"/>
    <w:rsid w:val="005B0EB3"/>
    <w:rsid w:val="005B1AC9"/>
    <w:rsid w:val="005B62ED"/>
    <w:rsid w:val="005B762B"/>
    <w:rsid w:val="005B7641"/>
    <w:rsid w:val="005D0533"/>
    <w:rsid w:val="005D0DAA"/>
    <w:rsid w:val="005D2BBD"/>
    <w:rsid w:val="005D3517"/>
    <w:rsid w:val="005D4F0B"/>
    <w:rsid w:val="005D6577"/>
    <w:rsid w:val="005E09CC"/>
    <w:rsid w:val="005E355E"/>
    <w:rsid w:val="005E4078"/>
    <w:rsid w:val="005E65E9"/>
    <w:rsid w:val="005F009C"/>
    <w:rsid w:val="005F2E79"/>
    <w:rsid w:val="005F2FC9"/>
    <w:rsid w:val="005F3147"/>
    <w:rsid w:val="005F3D76"/>
    <w:rsid w:val="005F4085"/>
    <w:rsid w:val="005F7A0C"/>
    <w:rsid w:val="00600C87"/>
    <w:rsid w:val="006015C6"/>
    <w:rsid w:val="006018A5"/>
    <w:rsid w:val="00602F76"/>
    <w:rsid w:val="00603869"/>
    <w:rsid w:val="00611B3B"/>
    <w:rsid w:val="006136CB"/>
    <w:rsid w:val="00616BBC"/>
    <w:rsid w:val="006177E8"/>
    <w:rsid w:val="00620169"/>
    <w:rsid w:val="006215FD"/>
    <w:rsid w:val="006220B2"/>
    <w:rsid w:val="00623B54"/>
    <w:rsid w:val="006247AF"/>
    <w:rsid w:val="006248AD"/>
    <w:rsid w:val="00626672"/>
    <w:rsid w:val="00627145"/>
    <w:rsid w:val="00627F8A"/>
    <w:rsid w:val="00632325"/>
    <w:rsid w:val="0063260D"/>
    <w:rsid w:val="00632765"/>
    <w:rsid w:val="00636204"/>
    <w:rsid w:val="00647FCB"/>
    <w:rsid w:val="00651528"/>
    <w:rsid w:val="006521F6"/>
    <w:rsid w:val="00655019"/>
    <w:rsid w:val="00656C75"/>
    <w:rsid w:val="006579E8"/>
    <w:rsid w:val="00657C65"/>
    <w:rsid w:val="006604E9"/>
    <w:rsid w:val="00661607"/>
    <w:rsid w:val="00662078"/>
    <w:rsid w:val="00666484"/>
    <w:rsid w:val="0066668A"/>
    <w:rsid w:val="006702F7"/>
    <w:rsid w:val="00670D74"/>
    <w:rsid w:val="006766F3"/>
    <w:rsid w:val="00680033"/>
    <w:rsid w:val="00680671"/>
    <w:rsid w:val="00682B2D"/>
    <w:rsid w:val="00684B17"/>
    <w:rsid w:val="00685555"/>
    <w:rsid w:val="00694F64"/>
    <w:rsid w:val="0069613A"/>
    <w:rsid w:val="006A05E5"/>
    <w:rsid w:val="006A14CE"/>
    <w:rsid w:val="006A1799"/>
    <w:rsid w:val="006A4CA8"/>
    <w:rsid w:val="006A6270"/>
    <w:rsid w:val="006A7660"/>
    <w:rsid w:val="006A7747"/>
    <w:rsid w:val="006B040D"/>
    <w:rsid w:val="006B104F"/>
    <w:rsid w:val="006B62D5"/>
    <w:rsid w:val="006B7205"/>
    <w:rsid w:val="006C0D9F"/>
    <w:rsid w:val="006C0F01"/>
    <w:rsid w:val="006C13EE"/>
    <w:rsid w:val="006C2049"/>
    <w:rsid w:val="006C5445"/>
    <w:rsid w:val="006C6B04"/>
    <w:rsid w:val="006C6F44"/>
    <w:rsid w:val="006D2358"/>
    <w:rsid w:val="006D2F4F"/>
    <w:rsid w:val="006D3861"/>
    <w:rsid w:val="006D3C32"/>
    <w:rsid w:val="006D4774"/>
    <w:rsid w:val="006D6877"/>
    <w:rsid w:val="006D7695"/>
    <w:rsid w:val="006D7CF0"/>
    <w:rsid w:val="006E2BEF"/>
    <w:rsid w:val="006E4C92"/>
    <w:rsid w:val="006E4DEA"/>
    <w:rsid w:val="006E5308"/>
    <w:rsid w:val="006E6FEF"/>
    <w:rsid w:val="006F2BB7"/>
    <w:rsid w:val="006F2CE9"/>
    <w:rsid w:val="006F3373"/>
    <w:rsid w:val="006F444F"/>
    <w:rsid w:val="006F6B2A"/>
    <w:rsid w:val="006F7BA0"/>
    <w:rsid w:val="0070158F"/>
    <w:rsid w:val="0070478E"/>
    <w:rsid w:val="00704CDF"/>
    <w:rsid w:val="0071191E"/>
    <w:rsid w:val="007145D3"/>
    <w:rsid w:val="00715A50"/>
    <w:rsid w:val="00720D00"/>
    <w:rsid w:val="00724AE5"/>
    <w:rsid w:val="00726DDB"/>
    <w:rsid w:val="00726FE8"/>
    <w:rsid w:val="00727574"/>
    <w:rsid w:val="007276ED"/>
    <w:rsid w:val="00727F06"/>
    <w:rsid w:val="007307DC"/>
    <w:rsid w:val="00730B06"/>
    <w:rsid w:val="007327BE"/>
    <w:rsid w:val="00735268"/>
    <w:rsid w:val="00735C1A"/>
    <w:rsid w:val="00740990"/>
    <w:rsid w:val="00741E0E"/>
    <w:rsid w:val="00742604"/>
    <w:rsid w:val="007453BB"/>
    <w:rsid w:val="007454B2"/>
    <w:rsid w:val="00746081"/>
    <w:rsid w:val="0074688D"/>
    <w:rsid w:val="007518D9"/>
    <w:rsid w:val="00752381"/>
    <w:rsid w:val="00760625"/>
    <w:rsid w:val="007607EE"/>
    <w:rsid w:val="00762B94"/>
    <w:rsid w:val="00763F92"/>
    <w:rsid w:val="00765805"/>
    <w:rsid w:val="007675DC"/>
    <w:rsid w:val="00770686"/>
    <w:rsid w:val="007708A4"/>
    <w:rsid w:val="007727AE"/>
    <w:rsid w:val="007736BE"/>
    <w:rsid w:val="00774151"/>
    <w:rsid w:val="00775A16"/>
    <w:rsid w:val="00775EB8"/>
    <w:rsid w:val="007769C5"/>
    <w:rsid w:val="00776D88"/>
    <w:rsid w:val="007810B1"/>
    <w:rsid w:val="0078179A"/>
    <w:rsid w:val="00785D62"/>
    <w:rsid w:val="00786075"/>
    <w:rsid w:val="007877A8"/>
    <w:rsid w:val="007877B8"/>
    <w:rsid w:val="007911BC"/>
    <w:rsid w:val="007913BB"/>
    <w:rsid w:val="007A05DE"/>
    <w:rsid w:val="007A2B10"/>
    <w:rsid w:val="007A48C9"/>
    <w:rsid w:val="007A5C44"/>
    <w:rsid w:val="007A76EF"/>
    <w:rsid w:val="007A7DF5"/>
    <w:rsid w:val="007B068F"/>
    <w:rsid w:val="007B0D39"/>
    <w:rsid w:val="007B234D"/>
    <w:rsid w:val="007B55A4"/>
    <w:rsid w:val="007B5687"/>
    <w:rsid w:val="007B5955"/>
    <w:rsid w:val="007B6A34"/>
    <w:rsid w:val="007B6B7A"/>
    <w:rsid w:val="007B6DF9"/>
    <w:rsid w:val="007B725F"/>
    <w:rsid w:val="007C3C95"/>
    <w:rsid w:val="007C43CE"/>
    <w:rsid w:val="007C4A8B"/>
    <w:rsid w:val="007C4AB9"/>
    <w:rsid w:val="007C5768"/>
    <w:rsid w:val="007C6A58"/>
    <w:rsid w:val="007D1264"/>
    <w:rsid w:val="007D350B"/>
    <w:rsid w:val="007D44AA"/>
    <w:rsid w:val="007E1049"/>
    <w:rsid w:val="007E11B8"/>
    <w:rsid w:val="007E2344"/>
    <w:rsid w:val="007E3594"/>
    <w:rsid w:val="007E360B"/>
    <w:rsid w:val="007E5250"/>
    <w:rsid w:val="007E78F4"/>
    <w:rsid w:val="007F017F"/>
    <w:rsid w:val="007F0522"/>
    <w:rsid w:val="007F44C0"/>
    <w:rsid w:val="007F62A2"/>
    <w:rsid w:val="00800A7B"/>
    <w:rsid w:val="008044D0"/>
    <w:rsid w:val="00804756"/>
    <w:rsid w:val="00804B3B"/>
    <w:rsid w:val="00806A99"/>
    <w:rsid w:val="00812A53"/>
    <w:rsid w:val="00816759"/>
    <w:rsid w:val="0081681A"/>
    <w:rsid w:val="00817077"/>
    <w:rsid w:val="008230ED"/>
    <w:rsid w:val="00824004"/>
    <w:rsid w:val="00824DA5"/>
    <w:rsid w:val="00827658"/>
    <w:rsid w:val="0083010C"/>
    <w:rsid w:val="008351A2"/>
    <w:rsid w:val="00837E20"/>
    <w:rsid w:val="00840B6D"/>
    <w:rsid w:val="00843F68"/>
    <w:rsid w:val="0084478F"/>
    <w:rsid w:val="008459EA"/>
    <w:rsid w:val="00845F1D"/>
    <w:rsid w:val="00846086"/>
    <w:rsid w:val="008461AB"/>
    <w:rsid w:val="00847130"/>
    <w:rsid w:val="00847788"/>
    <w:rsid w:val="00850649"/>
    <w:rsid w:val="008506DD"/>
    <w:rsid w:val="00854E50"/>
    <w:rsid w:val="008566DF"/>
    <w:rsid w:val="00860A3D"/>
    <w:rsid w:val="00860BE2"/>
    <w:rsid w:val="00861A55"/>
    <w:rsid w:val="00861DED"/>
    <w:rsid w:val="008656F6"/>
    <w:rsid w:val="00865B12"/>
    <w:rsid w:val="00867FFA"/>
    <w:rsid w:val="0087199F"/>
    <w:rsid w:val="008747CA"/>
    <w:rsid w:val="00875D83"/>
    <w:rsid w:val="00877AB5"/>
    <w:rsid w:val="00880EB5"/>
    <w:rsid w:val="00881D72"/>
    <w:rsid w:val="008825D4"/>
    <w:rsid w:val="008861C5"/>
    <w:rsid w:val="008866F8"/>
    <w:rsid w:val="00892E05"/>
    <w:rsid w:val="008933FF"/>
    <w:rsid w:val="00894A6F"/>
    <w:rsid w:val="0089596F"/>
    <w:rsid w:val="00896E55"/>
    <w:rsid w:val="008A5BE2"/>
    <w:rsid w:val="008A74E2"/>
    <w:rsid w:val="008A7729"/>
    <w:rsid w:val="008A7EE0"/>
    <w:rsid w:val="008B3AAD"/>
    <w:rsid w:val="008B45A1"/>
    <w:rsid w:val="008B5E87"/>
    <w:rsid w:val="008B7E7B"/>
    <w:rsid w:val="008C0682"/>
    <w:rsid w:val="008C08B8"/>
    <w:rsid w:val="008C18CF"/>
    <w:rsid w:val="008C1A9C"/>
    <w:rsid w:val="008C5532"/>
    <w:rsid w:val="008C7734"/>
    <w:rsid w:val="008D1A43"/>
    <w:rsid w:val="008D4391"/>
    <w:rsid w:val="008D7AED"/>
    <w:rsid w:val="008E0DC5"/>
    <w:rsid w:val="008E79D3"/>
    <w:rsid w:val="008F09B5"/>
    <w:rsid w:val="008F2F06"/>
    <w:rsid w:val="008F3F3B"/>
    <w:rsid w:val="008F443B"/>
    <w:rsid w:val="008F4EBB"/>
    <w:rsid w:val="00900650"/>
    <w:rsid w:val="00900895"/>
    <w:rsid w:val="00901201"/>
    <w:rsid w:val="00902744"/>
    <w:rsid w:val="00903A73"/>
    <w:rsid w:val="00904EBE"/>
    <w:rsid w:val="009058CC"/>
    <w:rsid w:val="009109C1"/>
    <w:rsid w:val="00910F5E"/>
    <w:rsid w:val="009118F5"/>
    <w:rsid w:val="00912E20"/>
    <w:rsid w:val="009156A4"/>
    <w:rsid w:val="00915FFF"/>
    <w:rsid w:val="00921F53"/>
    <w:rsid w:val="009243FD"/>
    <w:rsid w:val="0092471F"/>
    <w:rsid w:val="009252A0"/>
    <w:rsid w:val="0092584F"/>
    <w:rsid w:val="00927829"/>
    <w:rsid w:val="00927EE4"/>
    <w:rsid w:val="0093065D"/>
    <w:rsid w:val="00930D44"/>
    <w:rsid w:val="00933326"/>
    <w:rsid w:val="0093705A"/>
    <w:rsid w:val="0094225E"/>
    <w:rsid w:val="009456AF"/>
    <w:rsid w:val="00947C5E"/>
    <w:rsid w:val="00952596"/>
    <w:rsid w:val="00953692"/>
    <w:rsid w:val="00953D39"/>
    <w:rsid w:val="00955689"/>
    <w:rsid w:val="00957C31"/>
    <w:rsid w:val="00962FA8"/>
    <w:rsid w:val="0096349D"/>
    <w:rsid w:val="00964BDD"/>
    <w:rsid w:val="009653AA"/>
    <w:rsid w:val="00971AB3"/>
    <w:rsid w:val="00972B7B"/>
    <w:rsid w:val="0097335D"/>
    <w:rsid w:val="009741E0"/>
    <w:rsid w:val="009744A9"/>
    <w:rsid w:val="00975A98"/>
    <w:rsid w:val="00977317"/>
    <w:rsid w:val="009811EE"/>
    <w:rsid w:val="009812F2"/>
    <w:rsid w:val="009847B1"/>
    <w:rsid w:val="009877BF"/>
    <w:rsid w:val="0099009C"/>
    <w:rsid w:val="00991489"/>
    <w:rsid w:val="009927C5"/>
    <w:rsid w:val="00993014"/>
    <w:rsid w:val="0099702E"/>
    <w:rsid w:val="009A206D"/>
    <w:rsid w:val="009A5015"/>
    <w:rsid w:val="009A5C7A"/>
    <w:rsid w:val="009A6AE5"/>
    <w:rsid w:val="009B0969"/>
    <w:rsid w:val="009B11C6"/>
    <w:rsid w:val="009B1EEA"/>
    <w:rsid w:val="009B5CC8"/>
    <w:rsid w:val="009C0392"/>
    <w:rsid w:val="009C1434"/>
    <w:rsid w:val="009C4643"/>
    <w:rsid w:val="009C60A9"/>
    <w:rsid w:val="009C7AC7"/>
    <w:rsid w:val="009D05C5"/>
    <w:rsid w:val="009D30AD"/>
    <w:rsid w:val="009D56D3"/>
    <w:rsid w:val="009E018C"/>
    <w:rsid w:val="009E10E4"/>
    <w:rsid w:val="009E3361"/>
    <w:rsid w:val="009E3395"/>
    <w:rsid w:val="009E3768"/>
    <w:rsid w:val="009E7486"/>
    <w:rsid w:val="009F0B6A"/>
    <w:rsid w:val="009F1BBF"/>
    <w:rsid w:val="009F356A"/>
    <w:rsid w:val="009F6625"/>
    <w:rsid w:val="00A01EE0"/>
    <w:rsid w:val="00A023AF"/>
    <w:rsid w:val="00A0338A"/>
    <w:rsid w:val="00A034FA"/>
    <w:rsid w:val="00A11E27"/>
    <w:rsid w:val="00A13FCB"/>
    <w:rsid w:val="00A151E5"/>
    <w:rsid w:val="00A156D9"/>
    <w:rsid w:val="00A15ED7"/>
    <w:rsid w:val="00A21F01"/>
    <w:rsid w:val="00A220D3"/>
    <w:rsid w:val="00A22980"/>
    <w:rsid w:val="00A23C23"/>
    <w:rsid w:val="00A24438"/>
    <w:rsid w:val="00A24614"/>
    <w:rsid w:val="00A30688"/>
    <w:rsid w:val="00A32D18"/>
    <w:rsid w:val="00A3303F"/>
    <w:rsid w:val="00A33C48"/>
    <w:rsid w:val="00A4032E"/>
    <w:rsid w:val="00A44A5A"/>
    <w:rsid w:val="00A45AE9"/>
    <w:rsid w:val="00A50183"/>
    <w:rsid w:val="00A50823"/>
    <w:rsid w:val="00A50B40"/>
    <w:rsid w:val="00A526F8"/>
    <w:rsid w:val="00A528C5"/>
    <w:rsid w:val="00A539FE"/>
    <w:rsid w:val="00A53F10"/>
    <w:rsid w:val="00A541C7"/>
    <w:rsid w:val="00A549F4"/>
    <w:rsid w:val="00A56E62"/>
    <w:rsid w:val="00A60A20"/>
    <w:rsid w:val="00A64EFA"/>
    <w:rsid w:val="00A704B4"/>
    <w:rsid w:val="00A71C21"/>
    <w:rsid w:val="00A7349F"/>
    <w:rsid w:val="00A754FF"/>
    <w:rsid w:val="00A8301F"/>
    <w:rsid w:val="00A833C2"/>
    <w:rsid w:val="00A83D50"/>
    <w:rsid w:val="00A84C72"/>
    <w:rsid w:val="00A84C8E"/>
    <w:rsid w:val="00A85711"/>
    <w:rsid w:val="00A90140"/>
    <w:rsid w:val="00A932DE"/>
    <w:rsid w:val="00A933F4"/>
    <w:rsid w:val="00A94D8F"/>
    <w:rsid w:val="00A96653"/>
    <w:rsid w:val="00A9798D"/>
    <w:rsid w:val="00AA16AF"/>
    <w:rsid w:val="00AA3574"/>
    <w:rsid w:val="00AA47A2"/>
    <w:rsid w:val="00AA5E4A"/>
    <w:rsid w:val="00AB1BDB"/>
    <w:rsid w:val="00AB2D70"/>
    <w:rsid w:val="00AB5A63"/>
    <w:rsid w:val="00AC1409"/>
    <w:rsid w:val="00AC27F5"/>
    <w:rsid w:val="00AC4ED0"/>
    <w:rsid w:val="00AC585E"/>
    <w:rsid w:val="00AC7424"/>
    <w:rsid w:val="00AD004D"/>
    <w:rsid w:val="00AD39FB"/>
    <w:rsid w:val="00AD4077"/>
    <w:rsid w:val="00AD75E1"/>
    <w:rsid w:val="00AD7FBD"/>
    <w:rsid w:val="00AE0E07"/>
    <w:rsid w:val="00AE64DB"/>
    <w:rsid w:val="00AE678D"/>
    <w:rsid w:val="00AE6A68"/>
    <w:rsid w:val="00AE7939"/>
    <w:rsid w:val="00AF1474"/>
    <w:rsid w:val="00AF720C"/>
    <w:rsid w:val="00B002EB"/>
    <w:rsid w:val="00B01E3E"/>
    <w:rsid w:val="00B02404"/>
    <w:rsid w:val="00B026CA"/>
    <w:rsid w:val="00B05BF6"/>
    <w:rsid w:val="00B114D4"/>
    <w:rsid w:val="00B11BA3"/>
    <w:rsid w:val="00B149CE"/>
    <w:rsid w:val="00B16579"/>
    <w:rsid w:val="00B17FB0"/>
    <w:rsid w:val="00B20A16"/>
    <w:rsid w:val="00B24893"/>
    <w:rsid w:val="00B267DC"/>
    <w:rsid w:val="00B26C5B"/>
    <w:rsid w:val="00B300D5"/>
    <w:rsid w:val="00B31191"/>
    <w:rsid w:val="00B32034"/>
    <w:rsid w:val="00B33D14"/>
    <w:rsid w:val="00B35C62"/>
    <w:rsid w:val="00B35E61"/>
    <w:rsid w:val="00B36536"/>
    <w:rsid w:val="00B37A7E"/>
    <w:rsid w:val="00B41BF6"/>
    <w:rsid w:val="00B41ED1"/>
    <w:rsid w:val="00B435AE"/>
    <w:rsid w:val="00B45C60"/>
    <w:rsid w:val="00B468C2"/>
    <w:rsid w:val="00B47AE9"/>
    <w:rsid w:val="00B50A0A"/>
    <w:rsid w:val="00B518CD"/>
    <w:rsid w:val="00B52BAB"/>
    <w:rsid w:val="00B52DB5"/>
    <w:rsid w:val="00B53612"/>
    <w:rsid w:val="00B54730"/>
    <w:rsid w:val="00B565BD"/>
    <w:rsid w:val="00B569C2"/>
    <w:rsid w:val="00B5714E"/>
    <w:rsid w:val="00B57CD5"/>
    <w:rsid w:val="00B6037B"/>
    <w:rsid w:val="00B61A76"/>
    <w:rsid w:val="00B62106"/>
    <w:rsid w:val="00B62179"/>
    <w:rsid w:val="00B64521"/>
    <w:rsid w:val="00B679D7"/>
    <w:rsid w:val="00B705FB"/>
    <w:rsid w:val="00B7270D"/>
    <w:rsid w:val="00B75265"/>
    <w:rsid w:val="00B753D1"/>
    <w:rsid w:val="00B75B5F"/>
    <w:rsid w:val="00B75E39"/>
    <w:rsid w:val="00B7758C"/>
    <w:rsid w:val="00B82C25"/>
    <w:rsid w:val="00B8380E"/>
    <w:rsid w:val="00B83E21"/>
    <w:rsid w:val="00B84EF0"/>
    <w:rsid w:val="00B84F58"/>
    <w:rsid w:val="00B851B4"/>
    <w:rsid w:val="00B86108"/>
    <w:rsid w:val="00B8637E"/>
    <w:rsid w:val="00B924CF"/>
    <w:rsid w:val="00B92849"/>
    <w:rsid w:val="00B9474D"/>
    <w:rsid w:val="00B95770"/>
    <w:rsid w:val="00BA37D1"/>
    <w:rsid w:val="00BA4BFE"/>
    <w:rsid w:val="00BA61FF"/>
    <w:rsid w:val="00BA78F8"/>
    <w:rsid w:val="00BB0207"/>
    <w:rsid w:val="00BB0E49"/>
    <w:rsid w:val="00BB564F"/>
    <w:rsid w:val="00BB6B13"/>
    <w:rsid w:val="00BB6C25"/>
    <w:rsid w:val="00BB79CF"/>
    <w:rsid w:val="00BC1E9B"/>
    <w:rsid w:val="00BC62A6"/>
    <w:rsid w:val="00BC747C"/>
    <w:rsid w:val="00BC7EDD"/>
    <w:rsid w:val="00BD1BD7"/>
    <w:rsid w:val="00BD2FCF"/>
    <w:rsid w:val="00BD3028"/>
    <w:rsid w:val="00BD57B3"/>
    <w:rsid w:val="00BD603A"/>
    <w:rsid w:val="00BD643C"/>
    <w:rsid w:val="00BD6608"/>
    <w:rsid w:val="00BE0CE1"/>
    <w:rsid w:val="00BE15C3"/>
    <w:rsid w:val="00BE1CC6"/>
    <w:rsid w:val="00BE47DB"/>
    <w:rsid w:val="00BF052C"/>
    <w:rsid w:val="00BF26FA"/>
    <w:rsid w:val="00BF3517"/>
    <w:rsid w:val="00BF6890"/>
    <w:rsid w:val="00BF6AFD"/>
    <w:rsid w:val="00BF7FF4"/>
    <w:rsid w:val="00C05662"/>
    <w:rsid w:val="00C06EF6"/>
    <w:rsid w:val="00C11209"/>
    <w:rsid w:val="00C13157"/>
    <w:rsid w:val="00C163E8"/>
    <w:rsid w:val="00C224CC"/>
    <w:rsid w:val="00C24332"/>
    <w:rsid w:val="00C24395"/>
    <w:rsid w:val="00C2457C"/>
    <w:rsid w:val="00C24949"/>
    <w:rsid w:val="00C257AD"/>
    <w:rsid w:val="00C25CBB"/>
    <w:rsid w:val="00C30419"/>
    <w:rsid w:val="00C329E4"/>
    <w:rsid w:val="00C335B5"/>
    <w:rsid w:val="00C33692"/>
    <w:rsid w:val="00C3670A"/>
    <w:rsid w:val="00C40215"/>
    <w:rsid w:val="00C40B8D"/>
    <w:rsid w:val="00C434AE"/>
    <w:rsid w:val="00C457B2"/>
    <w:rsid w:val="00C45C61"/>
    <w:rsid w:val="00C46581"/>
    <w:rsid w:val="00C465C3"/>
    <w:rsid w:val="00C46694"/>
    <w:rsid w:val="00C4669E"/>
    <w:rsid w:val="00C51F17"/>
    <w:rsid w:val="00C525F3"/>
    <w:rsid w:val="00C5368C"/>
    <w:rsid w:val="00C57E2B"/>
    <w:rsid w:val="00C6019A"/>
    <w:rsid w:val="00C63517"/>
    <w:rsid w:val="00C63F96"/>
    <w:rsid w:val="00C664C6"/>
    <w:rsid w:val="00C66D02"/>
    <w:rsid w:val="00C71411"/>
    <w:rsid w:val="00C73251"/>
    <w:rsid w:val="00C73EB2"/>
    <w:rsid w:val="00C7427C"/>
    <w:rsid w:val="00C7532F"/>
    <w:rsid w:val="00C76DE9"/>
    <w:rsid w:val="00C77136"/>
    <w:rsid w:val="00C8083A"/>
    <w:rsid w:val="00C814C6"/>
    <w:rsid w:val="00C84C74"/>
    <w:rsid w:val="00C85FE8"/>
    <w:rsid w:val="00C876A3"/>
    <w:rsid w:val="00C87BAE"/>
    <w:rsid w:val="00C932DE"/>
    <w:rsid w:val="00CA00E6"/>
    <w:rsid w:val="00CA17F6"/>
    <w:rsid w:val="00CA2CA8"/>
    <w:rsid w:val="00CA41C8"/>
    <w:rsid w:val="00CA5792"/>
    <w:rsid w:val="00CA7393"/>
    <w:rsid w:val="00CB0112"/>
    <w:rsid w:val="00CB2A32"/>
    <w:rsid w:val="00CB4580"/>
    <w:rsid w:val="00CB7142"/>
    <w:rsid w:val="00CC1D42"/>
    <w:rsid w:val="00CC22C3"/>
    <w:rsid w:val="00CC235E"/>
    <w:rsid w:val="00CC2B65"/>
    <w:rsid w:val="00CC5F85"/>
    <w:rsid w:val="00CC726C"/>
    <w:rsid w:val="00CD1597"/>
    <w:rsid w:val="00CD2923"/>
    <w:rsid w:val="00CD2A21"/>
    <w:rsid w:val="00CD2CD5"/>
    <w:rsid w:val="00CE07F0"/>
    <w:rsid w:val="00CE31F1"/>
    <w:rsid w:val="00CE33F9"/>
    <w:rsid w:val="00CE656E"/>
    <w:rsid w:val="00CE7317"/>
    <w:rsid w:val="00CF4C1B"/>
    <w:rsid w:val="00CF617B"/>
    <w:rsid w:val="00CF65B2"/>
    <w:rsid w:val="00D00EE2"/>
    <w:rsid w:val="00D015B5"/>
    <w:rsid w:val="00D01802"/>
    <w:rsid w:val="00D01D8A"/>
    <w:rsid w:val="00D02252"/>
    <w:rsid w:val="00D03132"/>
    <w:rsid w:val="00D04406"/>
    <w:rsid w:val="00D06E4C"/>
    <w:rsid w:val="00D07CD9"/>
    <w:rsid w:val="00D11455"/>
    <w:rsid w:val="00D12725"/>
    <w:rsid w:val="00D1282A"/>
    <w:rsid w:val="00D12FA6"/>
    <w:rsid w:val="00D1302E"/>
    <w:rsid w:val="00D13CBE"/>
    <w:rsid w:val="00D23392"/>
    <w:rsid w:val="00D241D4"/>
    <w:rsid w:val="00D26E1F"/>
    <w:rsid w:val="00D27871"/>
    <w:rsid w:val="00D278A0"/>
    <w:rsid w:val="00D27A1F"/>
    <w:rsid w:val="00D303DD"/>
    <w:rsid w:val="00D319B8"/>
    <w:rsid w:val="00D33ACD"/>
    <w:rsid w:val="00D3582A"/>
    <w:rsid w:val="00D36B33"/>
    <w:rsid w:val="00D3796A"/>
    <w:rsid w:val="00D407F2"/>
    <w:rsid w:val="00D45461"/>
    <w:rsid w:val="00D4620B"/>
    <w:rsid w:val="00D52D4A"/>
    <w:rsid w:val="00D53036"/>
    <w:rsid w:val="00D53633"/>
    <w:rsid w:val="00D54089"/>
    <w:rsid w:val="00D57293"/>
    <w:rsid w:val="00D62F9E"/>
    <w:rsid w:val="00D63420"/>
    <w:rsid w:val="00D6384C"/>
    <w:rsid w:val="00D64BFF"/>
    <w:rsid w:val="00D64DC0"/>
    <w:rsid w:val="00D6554B"/>
    <w:rsid w:val="00D65899"/>
    <w:rsid w:val="00D65B73"/>
    <w:rsid w:val="00D65C78"/>
    <w:rsid w:val="00D7079C"/>
    <w:rsid w:val="00D71CB9"/>
    <w:rsid w:val="00D72780"/>
    <w:rsid w:val="00D728F3"/>
    <w:rsid w:val="00D73DE7"/>
    <w:rsid w:val="00D76103"/>
    <w:rsid w:val="00D762AF"/>
    <w:rsid w:val="00D764C7"/>
    <w:rsid w:val="00D869B3"/>
    <w:rsid w:val="00D86F45"/>
    <w:rsid w:val="00D937A5"/>
    <w:rsid w:val="00D9422A"/>
    <w:rsid w:val="00D97B32"/>
    <w:rsid w:val="00DA23E1"/>
    <w:rsid w:val="00DA314B"/>
    <w:rsid w:val="00DA392B"/>
    <w:rsid w:val="00DA5950"/>
    <w:rsid w:val="00DA62F9"/>
    <w:rsid w:val="00DA66AC"/>
    <w:rsid w:val="00DA6FBD"/>
    <w:rsid w:val="00DA79E8"/>
    <w:rsid w:val="00DB0EB5"/>
    <w:rsid w:val="00DB1CF1"/>
    <w:rsid w:val="00DB6136"/>
    <w:rsid w:val="00DB63AF"/>
    <w:rsid w:val="00DB7E0E"/>
    <w:rsid w:val="00DC0161"/>
    <w:rsid w:val="00DC560E"/>
    <w:rsid w:val="00DC67EB"/>
    <w:rsid w:val="00DC7736"/>
    <w:rsid w:val="00DD04C8"/>
    <w:rsid w:val="00DD185B"/>
    <w:rsid w:val="00DD2331"/>
    <w:rsid w:val="00DD4AF1"/>
    <w:rsid w:val="00DD56DC"/>
    <w:rsid w:val="00DE474F"/>
    <w:rsid w:val="00DE7834"/>
    <w:rsid w:val="00DF2563"/>
    <w:rsid w:val="00DF65B3"/>
    <w:rsid w:val="00DF6F6E"/>
    <w:rsid w:val="00E009C7"/>
    <w:rsid w:val="00E011A1"/>
    <w:rsid w:val="00E01D9C"/>
    <w:rsid w:val="00E02638"/>
    <w:rsid w:val="00E03352"/>
    <w:rsid w:val="00E036D3"/>
    <w:rsid w:val="00E03948"/>
    <w:rsid w:val="00E05F4C"/>
    <w:rsid w:val="00E065DB"/>
    <w:rsid w:val="00E0671D"/>
    <w:rsid w:val="00E0696B"/>
    <w:rsid w:val="00E069C1"/>
    <w:rsid w:val="00E1242C"/>
    <w:rsid w:val="00E12492"/>
    <w:rsid w:val="00E14207"/>
    <w:rsid w:val="00E17CAA"/>
    <w:rsid w:val="00E17D1A"/>
    <w:rsid w:val="00E206D0"/>
    <w:rsid w:val="00E2355C"/>
    <w:rsid w:val="00E24B50"/>
    <w:rsid w:val="00E31B8D"/>
    <w:rsid w:val="00E31ED9"/>
    <w:rsid w:val="00E32CD1"/>
    <w:rsid w:val="00E34612"/>
    <w:rsid w:val="00E35818"/>
    <w:rsid w:val="00E36C3D"/>
    <w:rsid w:val="00E36F86"/>
    <w:rsid w:val="00E469EA"/>
    <w:rsid w:val="00E472B8"/>
    <w:rsid w:val="00E51414"/>
    <w:rsid w:val="00E532A0"/>
    <w:rsid w:val="00E53685"/>
    <w:rsid w:val="00E55EB7"/>
    <w:rsid w:val="00E565BB"/>
    <w:rsid w:val="00E61C8B"/>
    <w:rsid w:val="00E62461"/>
    <w:rsid w:val="00E63E18"/>
    <w:rsid w:val="00E66080"/>
    <w:rsid w:val="00E679CB"/>
    <w:rsid w:val="00E704E5"/>
    <w:rsid w:val="00E72B38"/>
    <w:rsid w:val="00E73521"/>
    <w:rsid w:val="00E74B82"/>
    <w:rsid w:val="00E82C82"/>
    <w:rsid w:val="00E8506A"/>
    <w:rsid w:val="00E86A2F"/>
    <w:rsid w:val="00E86CCF"/>
    <w:rsid w:val="00E915E7"/>
    <w:rsid w:val="00E94F97"/>
    <w:rsid w:val="00EA0D0B"/>
    <w:rsid w:val="00EA0E61"/>
    <w:rsid w:val="00EA1517"/>
    <w:rsid w:val="00EA15DB"/>
    <w:rsid w:val="00EA7FDA"/>
    <w:rsid w:val="00EB6D2C"/>
    <w:rsid w:val="00EC02FD"/>
    <w:rsid w:val="00EC0E6E"/>
    <w:rsid w:val="00EC107B"/>
    <w:rsid w:val="00EC17BF"/>
    <w:rsid w:val="00EC3773"/>
    <w:rsid w:val="00EC529D"/>
    <w:rsid w:val="00EC5A1D"/>
    <w:rsid w:val="00EC645E"/>
    <w:rsid w:val="00ED02DA"/>
    <w:rsid w:val="00ED1863"/>
    <w:rsid w:val="00ED4414"/>
    <w:rsid w:val="00ED5D86"/>
    <w:rsid w:val="00ED6912"/>
    <w:rsid w:val="00ED6B23"/>
    <w:rsid w:val="00EE793F"/>
    <w:rsid w:val="00EE79CE"/>
    <w:rsid w:val="00EF3611"/>
    <w:rsid w:val="00EF46B7"/>
    <w:rsid w:val="00EF59B3"/>
    <w:rsid w:val="00EF5CFA"/>
    <w:rsid w:val="00EF7F2A"/>
    <w:rsid w:val="00F02337"/>
    <w:rsid w:val="00F042B2"/>
    <w:rsid w:val="00F04850"/>
    <w:rsid w:val="00F05BB8"/>
    <w:rsid w:val="00F06265"/>
    <w:rsid w:val="00F06E20"/>
    <w:rsid w:val="00F0789F"/>
    <w:rsid w:val="00F117D6"/>
    <w:rsid w:val="00F13480"/>
    <w:rsid w:val="00F141B5"/>
    <w:rsid w:val="00F15056"/>
    <w:rsid w:val="00F16C86"/>
    <w:rsid w:val="00F17B71"/>
    <w:rsid w:val="00F22EA9"/>
    <w:rsid w:val="00F25B48"/>
    <w:rsid w:val="00F261D5"/>
    <w:rsid w:val="00F2640E"/>
    <w:rsid w:val="00F26648"/>
    <w:rsid w:val="00F27A8B"/>
    <w:rsid w:val="00F27E54"/>
    <w:rsid w:val="00F27F9A"/>
    <w:rsid w:val="00F34132"/>
    <w:rsid w:val="00F35B5A"/>
    <w:rsid w:val="00F35D83"/>
    <w:rsid w:val="00F37424"/>
    <w:rsid w:val="00F37805"/>
    <w:rsid w:val="00F403AA"/>
    <w:rsid w:val="00F41912"/>
    <w:rsid w:val="00F44104"/>
    <w:rsid w:val="00F454CD"/>
    <w:rsid w:val="00F47775"/>
    <w:rsid w:val="00F47E7C"/>
    <w:rsid w:val="00F510E4"/>
    <w:rsid w:val="00F513A5"/>
    <w:rsid w:val="00F51A9D"/>
    <w:rsid w:val="00F51FF6"/>
    <w:rsid w:val="00F522A6"/>
    <w:rsid w:val="00F5258C"/>
    <w:rsid w:val="00F54390"/>
    <w:rsid w:val="00F54698"/>
    <w:rsid w:val="00F546E4"/>
    <w:rsid w:val="00F56469"/>
    <w:rsid w:val="00F57F83"/>
    <w:rsid w:val="00F61848"/>
    <w:rsid w:val="00F70030"/>
    <w:rsid w:val="00F7212F"/>
    <w:rsid w:val="00F73072"/>
    <w:rsid w:val="00F7387C"/>
    <w:rsid w:val="00F73C34"/>
    <w:rsid w:val="00F754DA"/>
    <w:rsid w:val="00F81AAD"/>
    <w:rsid w:val="00F846DF"/>
    <w:rsid w:val="00F8634A"/>
    <w:rsid w:val="00F9192C"/>
    <w:rsid w:val="00F928B8"/>
    <w:rsid w:val="00F94F0B"/>
    <w:rsid w:val="00FA2911"/>
    <w:rsid w:val="00FA5DB0"/>
    <w:rsid w:val="00FA7D73"/>
    <w:rsid w:val="00FB1AEB"/>
    <w:rsid w:val="00FB3845"/>
    <w:rsid w:val="00FB5060"/>
    <w:rsid w:val="00FB5900"/>
    <w:rsid w:val="00FC079E"/>
    <w:rsid w:val="00FC1F73"/>
    <w:rsid w:val="00FC24C4"/>
    <w:rsid w:val="00FC304B"/>
    <w:rsid w:val="00FC474F"/>
    <w:rsid w:val="00FC6B98"/>
    <w:rsid w:val="00FD392C"/>
    <w:rsid w:val="00FD6959"/>
    <w:rsid w:val="00FE1C2F"/>
    <w:rsid w:val="00FE3ADF"/>
    <w:rsid w:val="00FE5FE8"/>
    <w:rsid w:val="00FF0F6E"/>
    <w:rsid w:val="00FF2B22"/>
    <w:rsid w:val="00FF3127"/>
    <w:rsid w:val="00FF3C7A"/>
    <w:rsid w:val="00FF3FF1"/>
    <w:rsid w:val="00FF4E18"/>
    <w:rsid w:val="00FF51AA"/>
    <w:rsid w:val="00FF5B4C"/>
    <w:rsid w:val="0530DDA3"/>
    <w:rsid w:val="056C4B4D"/>
    <w:rsid w:val="05ECE838"/>
    <w:rsid w:val="06B3186E"/>
    <w:rsid w:val="0A05D534"/>
    <w:rsid w:val="0A82971F"/>
    <w:rsid w:val="0B0E9677"/>
    <w:rsid w:val="0F00B0B5"/>
    <w:rsid w:val="136BD16E"/>
    <w:rsid w:val="18DB09F5"/>
    <w:rsid w:val="1AE84E47"/>
    <w:rsid w:val="1D1C4412"/>
    <w:rsid w:val="1D4E9D28"/>
    <w:rsid w:val="1F0C3619"/>
    <w:rsid w:val="1F941568"/>
    <w:rsid w:val="218D379F"/>
    <w:rsid w:val="235698AA"/>
    <w:rsid w:val="2614B068"/>
    <w:rsid w:val="26CCB356"/>
    <w:rsid w:val="28C4C446"/>
    <w:rsid w:val="2902256F"/>
    <w:rsid w:val="29EC1C00"/>
    <w:rsid w:val="2CC2CC17"/>
    <w:rsid w:val="2D109777"/>
    <w:rsid w:val="2F6A4654"/>
    <w:rsid w:val="30A2FF72"/>
    <w:rsid w:val="30A7F100"/>
    <w:rsid w:val="32E35F70"/>
    <w:rsid w:val="334F65C5"/>
    <w:rsid w:val="335EB216"/>
    <w:rsid w:val="33875A26"/>
    <w:rsid w:val="346F1337"/>
    <w:rsid w:val="36F550B1"/>
    <w:rsid w:val="3750375F"/>
    <w:rsid w:val="38FBF205"/>
    <w:rsid w:val="398990BA"/>
    <w:rsid w:val="3BC0DB28"/>
    <w:rsid w:val="3C611651"/>
    <w:rsid w:val="40DA291C"/>
    <w:rsid w:val="411167F6"/>
    <w:rsid w:val="41564D25"/>
    <w:rsid w:val="424EC0E4"/>
    <w:rsid w:val="42EE337D"/>
    <w:rsid w:val="442B3D1A"/>
    <w:rsid w:val="477FEE5B"/>
    <w:rsid w:val="486FF5DA"/>
    <w:rsid w:val="49184AB4"/>
    <w:rsid w:val="492C5ACC"/>
    <w:rsid w:val="497052D1"/>
    <w:rsid w:val="49F367B4"/>
    <w:rsid w:val="4A931189"/>
    <w:rsid w:val="4B05EF6E"/>
    <w:rsid w:val="4C359938"/>
    <w:rsid w:val="4CB67B16"/>
    <w:rsid w:val="4FE84954"/>
    <w:rsid w:val="50B30784"/>
    <w:rsid w:val="5166CAF8"/>
    <w:rsid w:val="522BDC4B"/>
    <w:rsid w:val="52D18B64"/>
    <w:rsid w:val="5337D950"/>
    <w:rsid w:val="53538952"/>
    <w:rsid w:val="54190844"/>
    <w:rsid w:val="5512B28F"/>
    <w:rsid w:val="55EE09FA"/>
    <w:rsid w:val="56BAB6C5"/>
    <w:rsid w:val="56C83495"/>
    <w:rsid w:val="577CA362"/>
    <w:rsid w:val="5A2E29F5"/>
    <w:rsid w:val="5A4B9339"/>
    <w:rsid w:val="5A9AF039"/>
    <w:rsid w:val="5B7F8E21"/>
    <w:rsid w:val="5B811288"/>
    <w:rsid w:val="5BC954C7"/>
    <w:rsid w:val="5E56AFEC"/>
    <w:rsid w:val="60B65CDC"/>
    <w:rsid w:val="6258FB4D"/>
    <w:rsid w:val="625DFBB3"/>
    <w:rsid w:val="64BFFB59"/>
    <w:rsid w:val="6547F1D7"/>
    <w:rsid w:val="671F213E"/>
    <w:rsid w:val="6749EE5D"/>
    <w:rsid w:val="67E2FD62"/>
    <w:rsid w:val="688C4B1E"/>
    <w:rsid w:val="6A8324A9"/>
    <w:rsid w:val="6BC802AF"/>
    <w:rsid w:val="6C5B5256"/>
    <w:rsid w:val="6D7BA59F"/>
    <w:rsid w:val="6E2AEF9B"/>
    <w:rsid w:val="6F73260D"/>
    <w:rsid w:val="6FAF0CD2"/>
    <w:rsid w:val="6FFB6C8C"/>
    <w:rsid w:val="71A06D0D"/>
    <w:rsid w:val="7676DF61"/>
    <w:rsid w:val="7B5613A1"/>
    <w:rsid w:val="7B60DDEC"/>
    <w:rsid w:val="7F4486B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gHK1jLeuhXXQwdvqFkzQSvUaxuMJMVxpD7Qf7xeqPhg+0QqZlimE3T75Xwwa/hg59vH4sDnfB9X+HVinsglZ7Q==" w:salt="EAxRx++4o0iZ9LWHyfDAS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hAnsi="Century" w:eastAsia="明朝体"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val="0"/>
      <w:autoSpaceDE w:val="0"/>
      <w:autoSpaceDN w:val="0"/>
      <w:spacing w:line="481" w:lineRule="atLeast"/>
      <w:jc w:val="both"/>
    </w:pPr>
    <w:rPr>
      <w:spacing w:val="2"/>
      <w:kern w:val="2"/>
      <w:sz w:val="21"/>
    </w:rPr>
  </w:style>
  <w:style w:type="paragraph" w:styleId="Heading1">
    <w:name w:val="heading 1"/>
    <w:basedOn w:val="Normal"/>
    <w:next w:val="Normal"/>
    <w:link w:val="Heading1Char"/>
    <w:uiPriority w:val="9"/>
    <w:qFormat/>
    <w:rsid w:val="00DA314B"/>
    <w:pPr>
      <w:keepNext/>
      <w:outlineLvl w:val="0"/>
    </w:pPr>
    <w:rPr>
      <w:rFonts w:ascii="Yu Gothic Light" w:hAnsi="Yu Gothic Light" w:eastAsia="Yu Gothic Light"/>
      <w:sz w:val="24"/>
      <w:szCs w:val="24"/>
    </w:rPr>
  </w:style>
  <w:style w:type="paragraph" w:styleId="Heading3">
    <w:name w:val="heading 3"/>
    <w:basedOn w:val="Normal"/>
    <w:next w:val="Normal"/>
    <w:link w:val="Heading3Char"/>
    <w:uiPriority w:val="9"/>
    <w:unhideWhenUsed/>
    <w:qFormat/>
    <w:rsid w:val="00DC67EB"/>
    <w:pPr>
      <w:keepNext/>
      <w:ind w:left="400" w:leftChars="400"/>
      <w:outlineLvl w:val="2"/>
    </w:pPr>
    <w:rPr>
      <w:rFonts w:ascii="Yu Gothic Light" w:hAnsi="Yu Gothic Light" w:eastAsia="Yu Gothic Light"/>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Indent">
    <w:name w:val="Body Text Indent"/>
    <w:basedOn w:val="Normal"/>
    <w:pPr>
      <w:kinsoku w:val="0"/>
      <w:wordWrap w:val="0"/>
      <w:overflowPunct w:val="0"/>
      <w:spacing w:line="481" w:lineRule="exact"/>
      <w:ind w:left="210" w:hanging="210"/>
    </w:pPr>
    <w:rPr>
      <w:rFonts w:ascii="MS Mincho" w:hAnsi="MS Mincho" w:eastAsia="MS Mincho"/>
      <w:sz w:val="20"/>
    </w:rPr>
  </w:style>
  <w:style w:type="paragraph" w:styleId="BodyTextIndent2">
    <w:name w:val="Body Text Indent 2"/>
    <w:basedOn w:val="Normal"/>
    <w:pPr>
      <w:kinsoku w:val="0"/>
      <w:wordWrap w:val="0"/>
      <w:overflowPunct w:val="0"/>
      <w:spacing w:line="481" w:lineRule="exact"/>
      <w:ind w:left="210" w:hanging="210"/>
    </w:pPr>
    <w:rPr>
      <w:rFonts w:ascii="MS Mincho" w:hAnsi="MS Mincho" w:eastAsia="MS Mincho"/>
      <w:color w:val="0000FF"/>
      <w:spacing w:val="0"/>
      <w:sz w:val="20"/>
    </w:rPr>
  </w:style>
  <w:style w:type="paragraph" w:styleId="BodyTextIndent3">
    <w:name w:val="Body Text Indent 3"/>
    <w:basedOn w:val="Normal"/>
    <w:pPr>
      <w:kinsoku w:val="0"/>
      <w:wordWrap w:val="0"/>
      <w:overflowPunct w:val="0"/>
      <w:spacing w:line="481" w:lineRule="exact"/>
      <w:ind w:firstLine="321"/>
    </w:pPr>
    <w:rPr>
      <w:rFonts w:ascii="MS Mincho" w:hAnsi="MS Mincho" w:eastAsia="MS Mincho"/>
      <w:spacing w:val="0"/>
    </w:rPr>
  </w:style>
  <w:style w:type="paragraph" w:styleId="BlockText">
    <w:name w:val="Block Text"/>
    <w:basedOn w:val="Normal"/>
    <w:pPr>
      <w:kinsoku w:val="0"/>
      <w:wordWrap w:val="0"/>
      <w:overflowPunct w:val="0"/>
      <w:spacing w:line="481" w:lineRule="exact"/>
      <w:ind w:left="210" w:right="-210" w:hanging="210"/>
    </w:pPr>
    <w:rPr>
      <w:rFonts w:ascii="MS Mincho" w:hAnsi="MS Mincho" w:eastAsia="MS Mincho"/>
      <w:spacing w:val="0"/>
    </w:rPr>
  </w:style>
  <w:style w:type="paragraph" w:styleId="BodyText">
    <w:name w:val="Body Text"/>
    <w:basedOn w:val="Normal"/>
    <w:pPr>
      <w:kinsoku w:val="0"/>
      <w:wordWrap w:val="0"/>
      <w:overflowPunct w:val="0"/>
      <w:spacing w:line="440" w:lineRule="exact"/>
    </w:pPr>
    <w:rPr>
      <w:rFonts w:ascii="MS Mincho" w:hAnsi="MS Mincho" w:eastAsia="MS Mincho"/>
      <w:snapToGrid w:val="0"/>
      <w:color w:val="0000FF"/>
      <w:spacing w:val="0"/>
      <w:kern w:val="0"/>
    </w:rPr>
  </w:style>
  <w:style w:type="paragraph" w:styleId="NoteHeading">
    <w:name w:val="Note Heading"/>
    <w:basedOn w:val="Normal"/>
    <w:next w:val="Normal"/>
    <w:pPr>
      <w:jc w:val="center"/>
    </w:pPr>
    <w:rPr>
      <w:rFonts w:ascii="MS Mincho" w:hAnsi="MS Mincho" w:eastAsia="MS Mincho"/>
      <w:spacing w:val="0"/>
      <w:sz w:val="18"/>
    </w:rPr>
  </w:style>
  <w:style w:type="paragraph" w:styleId="BodyText2">
    <w:name w:val="Body Text 2"/>
    <w:basedOn w:val="Normal"/>
    <w:pPr>
      <w:kinsoku w:val="0"/>
      <w:wordWrap w:val="0"/>
      <w:overflowPunct w:val="0"/>
      <w:spacing w:line="481" w:lineRule="exact"/>
      <w:ind w:right="-210"/>
    </w:pPr>
    <w:rPr>
      <w:rFonts w:ascii="MS Mincho" w:hAnsi="MS Mincho" w:eastAsia="MS Mincho"/>
      <w:spacing w:val="0"/>
    </w:rPr>
  </w:style>
  <w:style w:type="paragraph" w:styleId="Date">
    <w:name w:val="Date"/>
    <w:basedOn w:val="Normal"/>
    <w:next w:val="Normal"/>
  </w:style>
  <w:style w:type="paragraph" w:styleId="Footer">
    <w:name w:val="footer"/>
    <w:basedOn w:val="Normal"/>
    <w:pPr>
      <w:tabs>
        <w:tab w:val="center" w:pos="4252"/>
        <w:tab w:val="right" w:pos="8504"/>
      </w:tabs>
      <w:snapToGrid w:val="0"/>
    </w:pPr>
  </w:style>
  <w:style w:type="character" w:styleId="PageNumber">
    <w:name w:val="page number"/>
    <w:basedOn w:val="DefaultParagraphFont"/>
  </w:style>
  <w:style w:type="paragraph" w:styleId="Header">
    <w:name w:val="header"/>
    <w:basedOn w:val="Normal"/>
    <w:pPr>
      <w:tabs>
        <w:tab w:val="center" w:pos="4252"/>
        <w:tab w:val="right" w:pos="8504"/>
      </w:tabs>
      <w:snapToGrid w:val="0"/>
    </w:pPr>
  </w:style>
  <w:style w:type="paragraph" w:styleId="Closing">
    <w:name w:val="Closing"/>
    <w:basedOn w:val="Normal"/>
    <w:rsid w:val="00380319"/>
    <w:pPr>
      <w:jc w:val="right"/>
    </w:pPr>
    <w:rPr>
      <w:rFonts w:ascii="MS Mincho" w:hAnsi="MS Mincho" w:eastAsia="MS Mincho"/>
      <w:spacing w:val="0"/>
    </w:rPr>
  </w:style>
  <w:style w:type="paragraph" w:styleId="BalloonText">
    <w:name w:val="Balloon Text"/>
    <w:basedOn w:val="Normal"/>
    <w:semiHidden/>
    <w:rsid w:val="0071191E"/>
    <w:rPr>
      <w:rFonts w:ascii="Arial" w:hAnsi="Arial" w:eastAsia="MS Gothic"/>
      <w:sz w:val="18"/>
      <w:szCs w:val="18"/>
    </w:rPr>
  </w:style>
  <w:style w:type="paragraph" w:styleId="NoSpacing">
    <w:name w:val="No Spacing"/>
    <w:uiPriority w:val="1"/>
    <w:qFormat/>
    <w:rsid w:val="00073C3C"/>
    <w:pPr>
      <w:widowControl w:val="0"/>
      <w:suppressAutoHyphens/>
      <w:kinsoku w:val="0"/>
      <w:wordWrap w:val="0"/>
      <w:overflowPunct w:val="0"/>
      <w:autoSpaceDE w:val="0"/>
      <w:autoSpaceDN w:val="0"/>
      <w:adjustRightInd w:val="0"/>
      <w:textAlignment w:val="baseline"/>
    </w:pPr>
    <w:rPr>
      <w:rFonts w:ascii="MS Mincho" w:hAnsi="MS Mincho" w:eastAsia="MS Mincho" w:cs="MS Mincho"/>
      <w:color w:val="000000"/>
      <w:sz w:val="24"/>
      <w:szCs w:val="24"/>
    </w:rPr>
  </w:style>
  <w:style w:type="table" w:styleId="TableGrid">
    <w:name w:val="Table Grid"/>
    <w:basedOn w:val="TableNormal"/>
    <w:rsid w:val="007877B8"/>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uiPriority w:val="34"/>
    <w:qFormat/>
    <w:rsid w:val="00FF3FF1"/>
    <w:pPr>
      <w:autoSpaceDE/>
      <w:autoSpaceDN/>
      <w:spacing w:line="240" w:lineRule="auto"/>
      <w:ind w:left="840" w:leftChars="400"/>
    </w:pPr>
    <w:rPr>
      <w:rFonts w:ascii="Century" w:eastAsia="MS Mincho"/>
      <w:spacing w:val="0"/>
      <w:szCs w:val="24"/>
    </w:rPr>
  </w:style>
  <w:style w:type="paragraph" w:styleId="Revision">
    <w:name w:val="Revision"/>
    <w:hidden/>
    <w:uiPriority w:val="99"/>
    <w:semiHidden/>
    <w:rsid w:val="002B18B1"/>
    <w:rPr>
      <w:spacing w:val="2"/>
      <w:kern w:val="2"/>
      <w:sz w:val="21"/>
    </w:rPr>
  </w:style>
  <w:style w:type="character" w:styleId="CommentReference">
    <w:name w:val="annotation reference"/>
    <w:uiPriority w:val="99"/>
    <w:semiHidden/>
    <w:unhideWhenUsed/>
    <w:rsid w:val="00B52DB5"/>
    <w:rPr>
      <w:sz w:val="18"/>
      <w:szCs w:val="18"/>
    </w:rPr>
  </w:style>
  <w:style w:type="paragraph" w:styleId="CommentText">
    <w:name w:val="annotation text"/>
    <w:basedOn w:val="Normal"/>
    <w:link w:val="CommentTextChar"/>
    <w:uiPriority w:val="99"/>
    <w:unhideWhenUsed/>
    <w:rsid w:val="00B52DB5"/>
    <w:pPr>
      <w:jc w:val="left"/>
    </w:pPr>
  </w:style>
  <w:style w:type="character" w:styleId="CommentTextChar" w:customStyle="1">
    <w:name w:val="Comment Text Char"/>
    <w:link w:val="CommentText"/>
    <w:uiPriority w:val="99"/>
    <w:rsid w:val="00B52DB5"/>
    <w:rPr>
      <w:spacing w:val="2"/>
      <w:kern w:val="2"/>
      <w:sz w:val="21"/>
    </w:rPr>
  </w:style>
  <w:style w:type="paragraph" w:styleId="CommentSubject">
    <w:name w:val="annotation subject"/>
    <w:basedOn w:val="CommentText"/>
    <w:next w:val="CommentText"/>
    <w:link w:val="CommentSubjectChar"/>
    <w:uiPriority w:val="99"/>
    <w:semiHidden/>
    <w:unhideWhenUsed/>
    <w:rsid w:val="00B52DB5"/>
    <w:rPr>
      <w:b/>
      <w:bCs/>
    </w:rPr>
  </w:style>
  <w:style w:type="character" w:styleId="CommentSubjectChar" w:customStyle="1">
    <w:name w:val="Comment Subject Char"/>
    <w:link w:val="CommentSubject"/>
    <w:uiPriority w:val="99"/>
    <w:semiHidden/>
    <w:rsid w:val="00B52DB5"/>
    <w:rPr>
      <w:b/>
      <w:bCs/>
      <w:spacing w:val="2"/>
      <w:kern w:val="2"/>
      <w:sz w:val="21"/>
    </w:rPr>
  </w:style>
  <w:style w:type="character" w:styleId="Heading1Char" w:customStyle="1">
    <w:name w:val="Heading 1 Char"/>
    <w:link w:val="Heading1"/>
    <w:uiPriority w:val="9"/>
    <w:rsid w:val="00DA314B"/>
    <w:rPr>
      <w:rFonts w:ascii="Yu Gothic Light" w:hAnsi="Yu Gothic Light" w:eastAsia="Yu Gothic Light" w:cs="Times New Roman"/>
      <w:spacing w:val="2"/>
      <w:kern w:val="2"/>
      <w:sz w:val="24"/>
      <w:szCs w:val="24"/>
    </w:rPr>
  </w:style>
  <w:style w:type="character" w:styleId="Heading3Char" w:customStyle="1">
    <w:name w:val="Heading 3 Char"/>
    <w:link w:val="Heading3"/>
    <w:uiPriority w:val="9"/>
    <w:rsid w:val="00DC67EB"/>
    <w:rPr>
      <w:rFonts w:ascii="Yu Gothic Light" w:hAnsi="Yu Gothic Light" w:eastAsia="Yu Gothic Light" w:cs="Times New Roman"/>
      <w:spacing w:val="2"/>
      <w:kern w:val="2"/>
      <w:sz w:val="21"/>
    </w:rPr>
  </w:style>
  <w:style w:type="character" w:styleId="Hyperlink">
    <w:name w:val="Hyperlink"/>
    <w:uiPriority w:val="99"/>
    <w:unhideWhenUsed/>
    <w:rsid w:val="00195A81"/>
    <w:rPr>
      <w:color w:val="0563C1"/>
      <w:u w:val="single"/>
    </w:rPr>
  </w:style>
  <w:style w:type="character" w:styleId="UnresolvedMention">
    <w:name w:val="Unresolved Mention"/>
    <w:uiPriority w:val="99"/>
    <w:semiHidden/>
    <w:unhideWhenUsed/>
    <w:rsid w:val="00195A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0287275">
      <w:bodyDiv w:val="1"/>
      <w:marLeft w:val="0"/>
      <w:marRight w:val="0"/>
      <w:marTop w:val="0"/>
      <w:marBottom w:val="0"/>
      <w:divBdr>
        <w:top w:val="none" w:sz="0" w:space="0" w:color="auto"/>
        <w:left w:val="none" w:sz="0" w:space="0" w:color="auto"/>
        <w:bottom w:val="none" w:sz="0" w:space="0" w:color="auto"/>
        <w:right w:val="none" w:sz="0" w:space="0" w:color="auto"/>
      </w:divBdr>
      <w:divsChild>
        <w:div w:id="250890559">
          <w:marLeft w:val="274"/>
          <w:marRight w:val="0"/>
          <w:marTop w:val="200"/>
          <w:marBottom w:val="0"/>
          <w:divBdr>
            <w:top w:val="none" w:sz="0" w:space="0" w:color="auto"/>
            <w:left w:val="none" w:sz="0" w:space="0" w:color="auto"/>
            <w:bottom w:val="none" w:sz="0" w:space="0" w:color="auto"/>
            <w:right w:val="none" w:sz="0" w:space="0" w:color="auto"/>
          </w:divBdr>
        </w:div>
        <w:div w:id="1132673919">
          <w:marLeft w:val="274"/>
          <w:marRight w:val="0"/>
          <w:marTop w:val="200"/>
          <w:marBottom w:val="0"/>
          <w:divBdr>
            <w:top w:val="none" w:sz="0" w:space="0" w:color="auto"/>
            <w:left w:val="none" w:sz="0" w:space="0" w:color="auto"/>
            <w:bottom w:val="none" w:sz="0" w:space="0" w:color="auto"/>
            <w:right w:val="none" w:sz="0" w:space="0" w:color="auto"/>
          </w:divBdr>
        </w:div>
      </w:divsChild>
    </w:div>
    <w:div w:id="360983109">
      <w:bodyDiv w:val="1"/>
      <w:marLeft w:val="0"/>
      <w:marRight w:val="0"/>
      <w:marTop w:val="0"/>
      <w:marBottom w:val="0"/>
      <w:divBdr>
        <w:top w:val="none" w:sz="0" w:space="0" w:color="auto"/>
        <w:left w:val="none" w:sz="0" w:space="0" w:color="auto"/>
        <w:bottom w:val="none" w:sz="0" w:space="0" w:color="auto"/>
        <w:right w:val="none" w:sz="0" w:space="0" w:color="auto"/>
      </w:divBdr>
    </w:div>
    <w:div w:id="371812404">
      <w:bodyDiv w:val="1"/>
      <w:marLeft w:val="0"/>
      <w:marRight w:val="0"/>
      <w:marTop w:val="0"/>
      <w:marBottom w:val="0"/>
      <w:divBdr>
        <w:top w:val="none" w:sz="0" w:space="0" w:color="auto"/>
        <w:left w:val="none" w:sz="0" w:space="0" w:color="auto"/>
        <w:bottom w:val="none" w:sz="0" w:space="0" w:color="auto"/>
        <w:right w:val="none" w:sz="0" w:space="0" w:color="auto"/>
      </w:divBdr>
      <w:divsChild>
        <w:div w:id="1883009066">
          <w:marLeft w:val="994"/>
          <w:marRight w:val="0"/>
          <w:marTop w:val="0"/>
          <w:marBottom w:val="0"/>
          <w:divBdr>
            <w:top w:val="none" w:sz="0" w:space="0" w:color="auto"/>
            <w:left w:val="none" w:sz="0" w:space="0" w:color="auto"/>
            <w:bottom w:val="none" w:sz="0" w:space="0" w:color="auto"/>
            <w:right w:val="none" w:sz="0" w:space="0" w:color="auto"/>
          </w:divBdr>
        </w:div>
      </w:divsChild>
    </w:div>
    <w:div w:id="409541081">
      <w:bodyDiv w:val="1"/>
      <w:marLeft w:val="0"/>
      <w:marRight w:val="0"/>
      <w:marTop w:val="0"/>
      <w:marBottom w:val="0"/>
      <w:divBdr>
        <w:top w:val="none" w:sz="0" w:space="0" w:color="auto"/>
        <w:left w:val="none" w:sz="0" w:space="0" w:color="auto"/>
        <w:bottom w:val="none" w:sz="0" w:space="0" w:color="auto"/>
        <w:right w:val="none" w:sz="0" w:space="0" w:color="auto"/>
      </w:divBdr>
    </w:div>
    <w:div w:id="440495443">
      <w:bodyDiv w:val="1"/>
      <w:marLeft w:val="0"/>
      <w:marRight w:val="0"/>
      <w:marTop w:val="0"/>
      <w:marBottom w:val="0"/>
      <w:divBdr>
        <w:top w:val="none" w:sz="0" w:space="0" w:color="auto"/>
        <w:left w:val="none" w:sz="0" w:space="0" w:color="auto"/>
        <w:bottom w:val="none" w:sz="0" w:space="0" w:color="auto"/>
        <w:right w:val="none" w:sz="0" w:space="0" w:color="auto"/>
      </w:divBdr>
    </w:div>
    <w:div w:id="568534710">
      <w:bodyDiv w:val="1"/>
      <w:marLeft w:val="0"/>
      <w:marRight w:val="0"/>
      <w:marTop w:val="0"/>
      <w:marBottom w:val="0"/>
      <w:divBdr>
        <w:top w:val="none" w:sz="0" w:space="0" w:color="auto"/>
        <w:left w:val="none" w:sz="0" w:space="0" w:color="auto"/>
        <w:bottom w:val="none" w:sz="0" w:space="0" w:color="auto"/>
        <w:right w:val="none" w:sz="0" w:space="0" w:color="auto"/>
      </w:divBdr>
    </w:div>
    <w:div w:id="649872326">
      <w:bodyDiv w:val="1"/>
      <w:marLeft w:val="0"/>
      <w:marRight w:val="0"/>
      <w:marTop w:val="0"/>
      <w:marBottom w:val="0"/>
      <w:divBdr>
        <w:top w:val="none" w:sz="0" w:space="0" w:color="auto"/>
        <w:left w:val="none" w:sz="0" w:space="0" w:color="auto"/>
        <w:bottom w:val="none" w:sz="0" w:space="0" w:color="auto"/>
        <w:right w:val="none" w:sz="0" w:space="0" w:color="auto"/>
      </w:divBdr>
    </w:div>
    <w:div w:id="735205835">
      <w:bodyDiv w:val="1"/>
      <w:marLeft w:val="0"/>
      <w:marRight w:val="0"/>
      <w:marTop w:val="0"/>
      <w:marBottom w:val="0"/>
      <w:divBdr>
        <w:top w:val="none" w:sz="0" w:space="0" w:color="auto"/>
        <w:left w:val="none" w:sz="0" w:space="0" w:color="auto"/>
        <w:bottom w:val="none" w:sz="0" w:space="0" w:color="auto"/>
        <w:right w:val="none" w:sz="0" w:space="0" w:color="auto"/>
      </w:divBdr>
      <w:divsChild>
        <w:div w:id="952785871">
          <w:marLeft w:val="994"/>
          <w:marRight w:val="0"/>
          <w:marTop w:val="0"/>
          <w:marBottom w:val="0"/>
          <w:divBdr>
            <w:top w:val="none" w:sz="0" w:space="0" w:color="auto"/>
            <w:left w:val="none" w:sz="0" w:space="0" w:color="auto"/>
            <w:bottom w:val="none" w:sz="0" w:space="0" w:color="auto"/>
            <w:right w:val="none" w:sz="0" w:space="0" w:color="auto"/>
          </w:divBdr>
        </w:div>
      </w:divsChild>
    </w:div>
    <w:div w:id="828522685">
      <w:bodyDiv w:val="1"/>
      <w:marLeft w:val="0"/>
      <w:marRight w:val="0"/>
      <w:marTop w:val="0"/>
      <w:marBottom w:val="0"/>
      <w:divBdr>
        <w:top w:val="none" w:sz="0" w:space="0" w:color="auto"/>
        <w:left w:val="none" w:sz="0" w:space="0" w:color="auto"/>
        <w:bottom w:val="none" w:sz="0" w:space="0" w:color="auto"/>
        <w:right w:val="none" w:sz="0" w:space="0" w:color="auto"/>
      </w:divBdr>
      <w:divsChild>
        <w:div w:id="159736705">
          <w:marLeft w:val="274"/>
          <w:marRight w:val="0"/>
          <w:marTop w:val="0"/>
          <w:marBottom w:val="0"/>
          <w:divBdr>
            <w:top w:val="none" w:sz="0" w:space="0" w:color="auto"/>
            <w:left w:val="none" w:sz="0" w:space="0" w:color="auto"/>
            <w:bottom w:val="none" w:sz="0" w:space="0" w:color="auto"/>
            <w:right w:val="none" w:sz="0" w:space="0" w:color="auto"/>
          </w:divBdr>
        </w:div>
        <w:div w:id="345788324">
          <w:marLeft w:val="274"/>
          <w:marRight w:val="0"/>
          <w:marTop w:val="0"/>
          <w:marBottom w:val="0"/>
          <w:divBdr>
            <w:top w:val="none" w:sz="0" w:space="0" w:color="auto"/>
            <w:left w:val="none" w:sz="0" w:space="0" w:color="auto"/>
            <w:bottom w:val="none" w:sz="0" w:space="0" w:color="auto"/>
            <w:right w:val="none" w:sz="0" w:space="0" w:color="auto"/>
          </w:divBdr>
        </w:div>
        <w:div w:id="378479812">
          <w:marLeft w:val="274"/>
          <w:marRight w:val="0"/>
          <w:marTop w:val="0"/>
          <w:marBottom w:val="0"/>
          <w:divBdr>
            <w:top w:val="none" w:sz="0" w:space="0" w:color="auto"/>
            <w:left w:val="none" w:sz="0" w:space="0" w:color="auto"/>
            <w:bottom w:val="none" w:sz="0" w:space="0" w:color="auto"/>
            <w:right w:val="none" w:sz="0" w:space="0" w:color="auto"/>
          </w:divBdr>
        </w:div>
        <w:div w:id="417753963">
          <w:marLeft w:val="994"/>
          <w:marRight w:val="0"/>
          <w:marTop w:val="0"/>
          <w:marBottom w:val="0"/>
          <w:divBdr>
            <w:top w:val="none" w:sz="0" w:space="0" w:color="auto"/>
            <w:left w:val="none" w:sz="0" w:space="0" w:color="auto"/>
            <w:bottom w:val="none" w:sz="0" w:space="0" w:color="auto"/>
            <w:right w:val="none" w:sz="0" w:space="0" w:color="auto"/>
          </w:divBdr>
        </w:div>
        <w:div w:id="546068901">
          <w:marLeft w:val="1714"/>
          <w:marRight w:val="0"/>
          <w:marTop w:val="0"/>
          <w:marBottom w:val="0"/>
          <w:divBdr>
            <w:top w:val="none" w:sz="0" w:space="0" w:color="auto"/>
            <w:left w:val="none" w:sz="0" w:space="0" w:color="auto"/>
            <w:bottom w:val="none" w:sz="0" w:space="0" w:color="auto"/>
            <w:right w:val="none" w:sz="0" w:space="0" w:color="auto"/>
          </w:divBdr>
        </w:div>
        <w:div w:id="847791789">
          <w:marLeft w:val="1714"/>
          <w:marRight w:val="0"/>
          <w:marTop w:val="0"/>
          <w:marBottom w:val="0"/>
          <w:divBdr>
            <w:top w:val="none" w:sz="0" w:space="0" w:color="auto"/>
            <w:left w:val="none" w:sz="0" w:space="0" w:color="auto"/>
            <w:bottom w:val="none" w:sz="0" w:space="0" w:color="auto"/>
            <w:right w:val="none" w:sz="0" w:space="0" w:color="auto"/>
          </w:divBdr>
        </w:div>
        <w:div w:id="874661396">
          <w:marLeft w:val="1714"/>
          <w:marRight w:val="0"/>
          <w:marTop w:val="0"/>
          <w:marBottom w:val="0"/>
          <w:divBdr>
            <w:top w:val="none" w:sz="0" w:space="0" w:color="auto"/>
            <w:left w:val="none" w:sz="0" w:space="0" w:color="auto"/>
            <w:bottom w:val="none" w:sz="0" w:space="0" w:color="auto"/>
            <w:right w:val="none" w:sz="0" w:space="0" w:color="auto"/>
          </w:divBdr>
        </w:div>
        <w:div w:id="917326041">
          <w:marLeft w:val="994"/>
          <w:marRight w:val="0"/>
          <w:marTop w:val="0"/>
          <w:marBottom w:val="0"/>
          <w:divBdr>
            <w:top w:val="none" w:sz="0" w:space="0" w:color="auto"/>
            <w:left w:val="none" w:sz="0" w:space="0" w:color="auto"/>
            <w:bottom w:val="none" w:sz="0" w:space="0" w:color="auto"/>
            <w:right w:val="none" w:sz="0" w:space="0" w:color="auto"/>
          </w:divBdr>
        </w:div>
        <w:div w:id="1060859072">
          <w:marLeft w:val="994"/>
          <w:marRight w:val="0"/>
          <w:marTop w:val="0"/>
          <w:marBottom w:val="0"/>
          <w:divBdr>
            <w:top w:val="none" w:sz="0" w:space="0" w:color="auto"/>
            <w:left w:val="none" w:sz="0" w:space="0" w:color="auto"/>
            <w:bottom w:val="none" w:sz="0" w:space="0" w:color="auto"/>
            <w:right w:val="none" w:sz="0" w:space="0" w:color="auto"/>
          </w:divBdr>
        </w:div>
        <w:div w:id="1072658801">
          <w:marLeft w:val="1714"/>
          <w:marRight w:val="0"/>
          <w:marTop w:val="0"/>
          <w:marBottom w:val="0"/>
          <w:divBdr>
            <w:top w:val="none" w:sz="0" w:space="0" w:color="auto"/>
            <w:left w:val="none" w:sz="0" w:space="0" w:color="auto"/>
            <w:bottom w:val="none" w:sz="0" w:space="0" w:color="auto"/>
            <w:right w:val="none" w:sz="0" w:space="0" w:color="auto"/>
          </w:divBdr>
        </w:div>
        <w:div w:id="1108506192">
          <w:marLeft w:val="274"/>
          <w:marRight w:val="0"/>
          <w:marTop w:val="0"/>
          <w:marBottom w:val="0"/>
          <w:divBdr>
            <w:top w:val="none" w:sz="0" w:space="0" w:color="auto"/>
            <w:left w:val="none" w:sz="0" w:space="0" w:color="auto"/>
            <w:bottom w:val="none" w:sz="0" w:space="0" w:color="auto"/>
            <w:right w:val="none" w:sz="0" w:space="0" w:color="auto"/>
          </w:divBdr>
        </w:div>
        <w:div w:id="1404527385">
          <w:marLeft w:val="994"/>
          <w:marRight w:val="0"/>
          <w:marTop w:val="0"/>
          <w:marBottom w:val="0"/>
          <w:divBdr>
            <w:top w:val="none" w:sz="0" w:space="0" w:color="auto"/>
            <w:left w:val="none" w:sz="0" w:space="0" w:color="auto"/>
            <w:bottom w:val="none" w:sz="0" w:space="0" w:color="auto"/>
            <w:right w:val="none" w:sz="0" w:space="0" w:color="auto"/>
          </w:divBdr>
        </w:div>
        <w:div w:id="1478954331">
          <w:marLeft w:val="1714"/>
          <w:marRight w:val="0"/>
          <w:marTop w:val="0"/>
          <w:marBottom w:val="0"/>
          <w:divBdr>
            <w:top w:val="none" w:sz="0" w:space="0" w:color="auto"/>
            <w:left w:val="none" w:sz="0" w:space="0" w:color="auto"/>
            <w:bottom w:val="none" w:sz="0" w:space="0" w:color="auto"/>
            <w:right w:val="none" w:sz="0" w:space="0" w:color="auto"/>
          </w:divBdr>
        </w:div>
        <w:div w:id="1761607688">
          <w:marLeft w:val="994"/>
          <w:marRight w:val="0"/>
          <w:marTop w:val="0"/>
          <w:marBottom w:val="0"/>
          <w:divBdr>
            <w:top w:val="none" w:sz="0" w:space="0" w:color="auto"/>
            <w:left w:val="none" w:sz="0" w:space="0" w:color="auto"/>
            <w:bottom w:val="none" w:sz="0" w:space="0" w:color="auto"/>
            <w:right w:val="none" w:sz="0" w:space="0" w:color="auto"/>
          </w:divBdr>
        </w:div>
        <w:div w:id="1850175949">
          <w:marLeft w:val="274"/>
          <w:marRight w:val="0"/>
          <w:marTop w:val="0"/>
          <w:marBottom w:val="0"/>
          <w:divBdr>
            <w:top w:val="none" w:sz="0" w:space="0" w:color="auto"/>
            <w:left w:val="none" w:sz="0" w:space="0" w:color="auto"/>
            <w:bottom w:val="none" w:sz="0" w:space="0" w:color="auto"/>
            <w:right w:val="none" w:sz="0" w:space="0" w:color="auto"/>
          </w:divBdr>
        </w:div>
        <w:div w:id="1902714159">
          <w:marLeft w:val="994"/>
          <w:marRight w:val="0"/>
          <w:marTop w:val="0"/>
          <w:marBottom w:val="0"/>
          <w:divBdr>
            <w:top w:val="none" w:sz="0" w:space="0" w:color="auto"/>
            <w:left w:val="none" w:sz="0" w:space="0" w:color="auto"/>
            <w:bottom w:val="none" w:sz="0" w:space="0" w:color="auto"/>
            <w:right w:val="none" w:sz="0" w:space="0" w:color="auto"/>
          </w:divBdr>
        </w:div>
        <w:div w:id="1922254597">
          <w:marLeft w:val="1714"/>
          <w:marRight w:val="0"/>
          <w:marTop w:val="0"/>
          <w:marBottom w:val="0"/>
          <w:divBdr>
            <w:top w:val="none" w:sz="0" w:space="0" w:color="auto"/>
            <w:left w:val="none" w:sz="0" w:space="0" w:color="auto"/>
            <w:bottom w:val="none" w:sz="0" w:space="0" w:color="auto"/>
            <w:right w:val="none" w:sz="0" w:space="0" w:color="auto"/>
          </w:divBdr>
        </w:div>
      </w:divsChild>
    </w:div>
    <w:div w:id="1119374520">
      <w:bodyDiv w:val="1"/>
      <w:marLeft w:val="0"/>
      <w:marRight w:val="0"/>
      <w:marTop w:val="0"/>
      <w:marBottom w:val="0"/>
      <w:divBdr>
        <w:top w:val="none" w:sz="0" w:space="0" w:color="auto"/>
        <w:left w:val="none" w:sz="0" w:space="0" w:color="auto"/>
        <w:bottom w:val="none" w:sz="0" w:space="0" w:color="auto"/>
        <w:right w:val="none" w:sz="0" w:space="0" w:color="auto"/>
      </w:divBdr>
    </w:div>
    <w:div w:id="1222980380">
      <w:bodyDiv w:val="1"/>
      <w:marLeft w:val="0"/>
      <w:marRight w:val="0"/>
      <w:marTop w:val="0"/>
      <w:marBottom w:val="0"/>
      <w:divBdr>
        <w:top w:val="none" w:sz="0" w:space="0" w:color="auto"/>
        <w:left w:val="none" w:sz="0" w:space="0" w:color="auto"/>
        <w:bottom w:val="none" w:sz="0" w:space="0" w:color="auto"/>
        <w:right w:val="none" w:sz="0" w:space="0" w:color="auto"/>
      </w:divBdr>
    </w:div>
    <w:div w:id="1241713900">
      <w:bodyDiv w:val="1"/>
      <w:marLeft w:val="0"/>
      <w:marRight w:val="0"/>
      <w:marTop w:val="0"/>
      <w:marBottom w:val="0"/>
      <w:divBdr>
        <w:top w:val="none" w:sz="0" w:space="0" w:color="auto"/>
        <w:left w:val="none" w:sz="0" w:space="0" w:color="auto"/>
        <w:bottom w:val="none" w:sz="0" w:space="0" w:color="auto"/>
        <w:right w:val="none" w:sz="0" w:space="0" w:color="auto"/>
      </w:divBdr>
    </w:div>
    <w:div w:id="1395814555">
      <w:bodyDiv w:val="1"/>
      <w:marLeft w:val="0"/>
      <w:marRight w:val="0"/>
      <w:marTop w:val="0"/>
      <w:marBottom w:val="0"/>
      <w:divBdr>
        <w:top w:val="none" w:sz="0" w:space="0" w:color="auto"/>
        <w:left w:val="none" w:sz="0" w:space="0" w:color="auto"/>
        <w:bottom w:val="none" w:sz="0" w:space="0" w:color="auto"/>
        <w:right w:val="none" w:sz="0" w:space="0" w:color="auto"/>
      </w:divBdr>
      <w:divsChild>
        <w:div w:id="150146943">
          <w:marLeft w:val="274"/>
          <w:marRight w:val="0"/>
          <w:marTop w:val="200"/>
          <w:marBottom w:val="0"/>
          <w:divBdr>
            <w:top w:val="none" w:sz="0" w:space="0" w:color="auto"/>
            <w:left w:val="none" w:sz="0" w:space="0" w:color="auto"/>
            <w:bottom w:val="none" w:sz="0" w:space="0" w:color="auto"/>
            <w:right w:val="none" w:sz="0" w:space="0" w:color="auto"/>
          </w:divBdr>
        </w:div>
        <w:div w:id="881212589">
          <w:marLeft w:val="274"/>
          <w:marRight w:val="0"/>
          <w:marTop w:val="200"/>
          <w:marBottom w:val="0"/>
          <w:divBdr>
            <w:top w:val="none" w:sz="0" w:space="0" w:color="auto"/>
            <w:left w:val="none" w:sz="0" w:space="0" w:color="auto"/>
            <w:bottom w:val="none" w:sz="0" w:space="0" w:color="auto"/>
            <w:right w:val="none" w:sz="0" w:space="0" w:color="auto"/>
          </w:divBdr>
        </w:div>
      </w:divsChild>
    </w:div>
    <w:div w:id="1608732849">
      <w:bodyDiv w:val="1"/>
      <w:marLeft w:val="0"/>
      <w:marRight w:val="0"/>
      <w:marTop w:val="0"/>
      <w:marBottom w:val="0"/>
      <w:divBdr>
        <w:top w:val="none" w:sz="0" w:space="0" w:color="auto"/>
        <w:left w:val="none" w:sz="0" w:space="0" w:color="auto"/>
        <w:bottom w:val="none" w:sz="0" w:space="0" w:color="auto"/>
        <w:right w:val="none" w:sz="0" w:space="0" w:color="auto"/>
      </w:divBdr>
    </w:div>
    <w:div w:id="1619214303">
      <w:bodyDiv w:val="1"/>
      <w:marLeft w:val="0"/>
      <w:marRight w:val="0"/>
      <w:marTop w:val="0"/>
      <w:marBottom w:val="0"/>
      <w:divBdr>
        <w:top w:val="none" w:sz="0" w:space="0" w:color="auto"/>
        <w:left w:val="none" w:sz="0" w:space="0" w:color="auto"/>
        <w:bottom w:val="none" w:sz="0" w:space="0" w:color="auto"/>
        <w:right w:val="none" w:sz="0" w:space="0" w:color="auto"/>
      </w:divBdr>
      <w:divsChild>
        <w:div w:id="129858538">
          <w:marLeft w:val="1714"/>
          <w:marRight w:val="0"/>
          <w:marTop w:val="0"/>
          <w:marBottom w:val="0"/>
          <w:divBdr>
            <w:top w:val="none" w:sz="0" w:space="0" w:color="auto"/>
            <w:left w:val="none" w:sz="0" w:space="0" w:color="auto"/>
            <w:bottom w:val="none" w:sz="0" w:space="0" w:color="auto"/>
            <w:right w:val="none" w:sz="0" w:space="0" w:color="auto"/>
          </w:divBdr>
        </w:div>
        <w:div w:id="412121654">
          <w:marLeft w:val="274"/>
          <w:marRight w:val="0"/>
          <w:marTop w:val="0"/>
          <w:marBottom w:val="0"/>
          <w:divBdr>
            <w:top w:val="none" w:sz="0" w:space="0" w:color="auto"/>
            <w:left w:val="none" w:sz="0" w:space="0" w:color="auto"/>
            <w:bottom w:val="none" w:sz="0" w:space="0" w:color="auto"/>
            <w:right w:val="none" w:sz="0" w:space="0" w:color="auto"/>
          </w:divBdr>
        </w:div>
        <w:div w:id="535191675">
          <w:marLeft w:val="274"/>
          <w:marRight w:val="0"/>
          <w:marTop w:val="0"/>
          <w:marBottom w:val="0"/>
          <w:divBdr>
            <w:top w:val="none" w:sz="0" w:space="0" w:color="auto"/>
            <w:left w:val="none" w:sz="0" w:space="0" w:color="auto"/>
            <w:bottom w:val="none" w:sz="0" w:space="0" w:color="auto"/>
            <w:right w:val="none" w:sz="0" w:space="0" w:color="auto"/>
          </w:divBdr>
        </w:div>
        <w:div w:id="639769306">
          <w:marLeft w:val="274"/>
          <w:marRight w:val="0"/>
          <w:marTop w:val="0"/>
          <w:marBottom w:val="0"/>
          <w:divBdr>
            <w:top w:val="none" w:sz="0" w:space="0" w:color="auto"/>
            <w:left w:val="none" w:sz="0" w:space="0" w:color="auto"/>
            <w:bottom w:val="none" w:sz="0" w:space="0" w:color="auto"/>
            <w:right w:val="none" w:sz="0" w:space="0" w:color="auto"/>
          </w:divBdr>
        </w:div>
        <w:div w:id="872885759">
          <w:marLeft w:val="1714"/>
          <w:marRight w:val="0"/>
          <w:marTop w:val="0"/>
          <w:marBottom w:val="0"/>
          <w:divBdr>
            <w:top w:val="none" w:sz="0" w:space="0" w:color="auto"/>
            <w:left w:val="none" w:sz="0" w:space="0" w:color="auto"/>
            <w:bottom w:val="none" w:sz="0" w:space="0" w:color="auto"/>
            <w:right w:val="none" w:sz="0" w:space="0" w:color="auto"/>
          </w:divBdr>
        </w:div>
        <w:div w:id="883565472">
          <w:marLeft w:val="1714"/>
          <w:marRight w:val="0"/>
          <w:marTop w:val="0"/>
          <w:marBottom w:val="0"/>
          <w:divBdr>
            <w:top w:val="none" w:sz="0" w:space="0" w:color="auto"/>
            <w:left w:val="none" w:sz="0" w:space="0" w:color="auto"/>
            <w:bottom w:val="none" w:sz="0" w:space="0" w:color="auto"/>
            <w:right w:val="none" w:sz="0" w:space="0" w:color="auto"/>
          </w:divBdr>
        </w:div>
        <w:div w:id="893928660">
          <w:marLeft w:val="994"/>
          <w:marRight w:val="0"/>
          <w:marTop w:val="0"/>
          <w:marBottom w:val="0"/>
          <w:divBdr>
            <w:top w:val="none" w:sz="0" w:space="0" w:color="auto"/>
            <w:left w:val="none" w:sz="0" w:space="0" w:color="auto"/>
            <w:bottom w:val="none" w:sz="0" w:space="0" w:color="auto"/>
            <w:right w:val="none" w:sz="0" w:space="0" w:color="auto"/>
          </w:divBdr>
        </w:div>
        <w:div w:id="1018196932">
          <w:marLeft w:val="274"/>
          <w:marRight w:val="0"/>
          <w:marTop w:val="0"/>
          <w:marBottom w:val="0"/>
          <w:divBdr>
            <w:top w:val="none" w:sz="0" w:space="0" w:color="auto"/>
            <w:left w:val="none" w:sz="0" w:space="0" w:color="auto"/>
            <w:bottom w:val="none" w:sz="0" w:space="0" w:color="auto"/>
            <w:right w:val="none" w:sz="0" w:space="0" w:color="auto"/>
          </w:divBdr>
        </w:div>
        <w:div w:id="1142113508">
          <w:marLeft w:val="994"/>
          <w:marRight w:val="0"/>
          <w:marTop w:val="0"/>
          <w:marBottom w:val="0"/>
          <w:divBdr>
            <w:top w:val="none" w:sz="0" w:space="0" w:color="auto"/>
            <w:left w:val="none" w:sz="0" w:space="0" w:color="auto"/>
            <w:bottom w:val="none" w:sz="0" w:space="0" w:color="auto"/>
            <w:right w:val="none" w:sz="0" w:space="0" w:color="auto"/>
          </w:divBdr>
        </w:div>
        <w:div w:id="1241677234">
          <w:marLeft w:val="994"/>
          <w:marRight w:val="0"/>
          <w:marTop w:val="0"/>
          <w:marBottom w:val="0"/>
          <w:divBdr>
            <w:top w:val="none" w:sz="0" w:space="0" w:color="auto"/>
            <w:left w:val="none" w:sz="0" w:space="0" w:color="auto"/>
            <w:bottom w:val="none" w:sz="0" w:space="0" w:color="auto"/>
            <w:right w:val="none" w:sz="0" w:space="0" w:color="auto"/>
          </w:divBdr>
        </w:div>
        <w:div w:id="1348366745">
          <w:marLeft w:val="1714"/>
          <w:marRight w:val="0"/>
          <w:marTop w:val="0"/>
          <w:marBottom w:val="0"/>
          <w:divBdr>
            <w:top w:val="none" w:sz="0" w:space="0" w:color="auto"/>
            <w:left w:val="none" w:sz="0" w:space="0" w:color="auto"/>
            <w:bottom w:val="none" w:sz="0" w:space="0" w:color="auto"/>
            <w:right w:val="none" w:sz="0" w:space="0" w:color="auto"/>
          </w:divBdr>
        </w:div>
        <w:div w:id="1497115938">
          <w:marLeft w:val="274"/>
          <w:marRight w:val="0"/>
          <w:marTop w:val="0"/>
          <w:marBottom w:val="0"/>
          <w:divBdr>
            <w:top w:val="none" w:sz="0" w:space="0" w:color="auto"/>
            <w:left w:val="none" w:sz="0" w:space="0" w:color="auto"/>
            <w:bottom w:val="none" w:sz="0" w:space="0" w:color="auto"/>
            <w:right w:val="none" w:sz="0" w:space="0" w:color="auto"/>
          </w:divBdr>
        </w:div>
        <w:div w:id="1638486933">
          <w:marLeft w:val="1714"/>
          <w:marRight w:val="0"/>
          <w:marTop w:val="0"/>
          <w:marBottom w:val="0"/>
          <w:divBdr>
            <w:top w:val="none" w:sz="0" w:space="0" w:color="auto"/>
            <w:left w:val="none" w:sz="0" w:space="0" w:color="auto"/>
            <w:bottom w:val="none" w:sz="0" w:space="0" w:color="auto"/>
            <w:right w:val="none" w:sz="0" w:space="0" w:color="auto"/>
          </w:divBdr>
        </w:div>
        <w:div w:id="1692687381">
          <w:marLeft w:val="994"/>
          <w:marRight w:val="0"/>
          <w:marTop w:val="0"/>
          <w:marBottom w:val="0"/>
          <w:divBdr>
            <w:top w:val="none" w:sz="0" w:space="0" w:color="auto"/>
            <w:left w:val="none" w:sz="0" w:space="0" w:color="auto"/>
            <w:bottom w:val="none" w:sz="0" w:space="0" w:color="auto"/>
            <w:right w:val="none" w:sz="0" w:space="0" w:color="auto"/>
          </w:divBdr>
        </w:div>
        <w:div w:id="1941839417">
          <w:marLeft w:val="1714"/>
          <w:marRight w:val="0"/>
          <w:marTop w:val="0"/>
          <w:marBottom w:val="0"/>
          <w:divBdr>
            <w:top w:val="none" w:sz="0" w:space="0" w:color="auto"/>
            <w:left w:val="none" w:sz="0" w:space="0" w:color="auto"/>
            <w:bottom w:val="none" w:sz="0" w:space="0" w:color="auto"/>
            <w:right w:val="none" w:sz="0" w:space="0" w:color="auto"/>
          </w:divBdr>
        </w:div>
        <w:div w:id="1969161299">
          <w:marLeft w:val="994"/>
          <w:marRight w:val="0"/>
          <w:marTop w:val="0"/>
          <w:marBottom w:val="0"/>
          <w:divBdr>
            <w:top w:val="none" w:sz="0" w:space="0" w:color="auto"/>
            <w:left w:val="none" w:sz="0" w:space="0" w:color="auto"/>
            <w:bottom w:val="none" w:sz="0" w:space="0" w:color="auto"/>
            <w:right w:val="none" w:sz="0" w:space="0" w:color="auto"/>
          </w:divBdr>
        </w:div>
        <w:div w:id="2099862698">
          <w:marLeft w:val="994"/>
          <w:marRight w:val="0"/>
          <w:marTop w:val="0"/>
          <w:marBottom w:val="0"/>
          <w:divBdr>
            <w:top w:val="none" w:sz="0" w:space="0" w:color="auto"/>
            <w:left w:val="none" w:sz="0" w:space="0" w:color="auto"/>
            <w:bottom w:val="none" w:sz="0" w:space="0" w:color="auto"/>
            <w:right w:val="none" w:sz="0" w:space="0" w:color="auto"/>
          </w:divBdr>
        </w:div>
      </w:divsChild>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674792827">
      <w:bodyDiv w:val="1"/>
      <w:marLeft w:val="0"/>
      <w:marRight w:val="0"/>
      <w:marTop w:val="0"/>
      <w:marBottom w:val="0"/>
      <w:divBdr>
        <w:top w:val="none" w:sz="0" w:space="0" w:color="auto"/>
        <w:left w:val="none" w:sz="0" w:space="0" w:color="auto"/>
        <w:bottom w:val="none" w:sz="0" w:space="0" w:color="auto"/>
        <w:right w:val="none" w:sz="0" w:space="0" w:color="auto"/>
      </w:divBdr>
    </w:div>
    <w:div w:id="1904873783">
      <w:bodyDiv w:val="1"/>
      <w:marLeft w:val="0"/>
      <w:marRight w:val="0"/>
      <w:marTop w:val="0"/>
      <w:marBottom w:val="0"/>
      <w:divBdr>
        <w:top w:val="none" w:sz="0" w:space="0" w:color="auto"/>
        <w:left w:val="none" w:sz="0" w:space="0" w:color="auto"/>
        <w:bottom w:val="none" w:sz="0" w:space="0" w:color="auto"/>
        <w:right w:val="none" w:sz="0" w:space="0" w:color="auto"/>
      </w:divBdr>
    </w:div>
    <w:div w:id="1996832985">
      <w:bodyDiv w:val="1"/>
      <w:marLeft w:val="0"/>
      <w:marRight w:val="0"/>
      <w:marTop w:val="0"/>
      <w:marBottom w:val="0"/>
      <w:divBdr>
        <w:top w:val="none" w:sz="0" w:space="0" w:color="auto"/>
        <w:left w:val="none" w:sz="0" w:space="0" w:color="auto"/>
        <w:bottom w:val="none" w:sz="0" w:space="0" w:color="auto"/>
        <w:right w:val="none" w:sz="0" w:space="0" w:color="auto"/>
      </w:divBdr>
      <w:divsChild>
        <w:div w:id="122886255">
          <w:marLeft w:val="994"/>
          <w:marRight w:val="0"/>
          <w:marTop w:val="0"/>
          <w:marBottom w:val="0"/>
          <w:divBdr>
            <w:top w:val="none" w:sz="0" w:space="0" w:color="auto"/>
            <w:left w:val="none" w:sz="0" w:space="0" w:color="auto"/>
            <w:bottom w:val="none" w:sz="0" w:space="0" w:color="auto"/>
            <w:right w:val="none" w:sz="0" w:space="0" w:color="auto"/>
          </w:divBdr>
        </w:div>
      </w:divsChild>
    </w:div>
    <w:div w:id="2048413553">
      <w:bodyDiv w:val="1"/>
      <w:marLeft w:val="0"/>
      <w:marRight w:val="0"/>
      <w:marTop w:val="0"/>
      <w:marBottom w:val="0"/>
      <w:divBdr>
        <w:top w:val="none" w:sz="0" w:space="0" w:color="auto"/>
        <w:left w:val="none" w:sz="0" w:space="0" w:color="auto"/>
        <w:bottom w:val="none" w:sz="0" w:space="0" w:color="auto"/>
        <w:right w:val="none" w:sz="0" w:space="0" w:color="auto"/>
      </w:divBdr>
    </w:div>
    <w:div w:id="2129200693">
      <w:bodyDiv w:val="1"/>
      <w:marLeft w:val="0"/>
      <w:marRight w:val="0"/>
      <w:marTop w:val="0"/>
      <w:marBottom w:val="0"/>
      <w:divBdr>
        <w:top w:val="none" w:sz="0" w:space="0" w:color="auto"/>
        <w:left w:val="none" w:sz="0" w:space="0" w:color="auto"/>
        <w:bottom w:val="none" w:sz="0" w:space="0" w:color="auto"/>
        <w:right w:val="none" w:sz="0" w:space="0" w:color="auto"/>
      </w:divBdr>
    </w:div>
  </w:divs>
  <w:encoding w:val="x-mac-japanese"/>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FA6BB6DB66B3254AA53A301E4FAA48D9" ma:contentTypeVersion="12" ma:contentTypeDescription="新しいドキュメントを作成します。" ma:contentTypeScope="" ma:versionID="b7163a9490a0c3fb74df02b84b6e7c95">
  <xsd:schema xmlns:xsd="http://www.w3.org/2001/XMLSchema" xmlns:xs="http://www.w3.org/2001/XMLSchema" xmlns:p="http://schemas.microsoft.com/office/2006/metadata/properties" xmlns:ns2="2e16ba82-ab36-473d-b1bc-21d07eb80d2e" xmlns:ns3="d6fefb8e-a845-47d0-a89a-ab70c834a6d2" targetNamespace="http://schemas.microsoft.com/office/2006/metadata/properties" ma:root="true" ma:fieldsID="dd65e907401c7ca38d8ffde86a90ddd1" ns2:_="" ns3:_="">
    <xsd:import namespace="2e16ba82-ab36-473d-b1bc-21d07eb80d2e"/>
    <xsd:import namespace="d6fefb8e-a845-47d0-a89a-ab70c834a6d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16ba82-ab36-473d-b1bc-21d07eb80d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df32bd68-9707-4019-8adc-3e60639985da"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6fefb8e-a845-47d0-a89a-ab70c834a6d2"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95887d14-c675-4f0c-a06a-573517384079}" ma:internalName="TaxCatchAll" ma:showField="CatchAllData" ma:web="d6fefb8e-a845-47d0-a89a-ab70c834a6d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e16ba82-ab36-473d-b1bc-21d07eb80d2e">
      <Terms xmlns="http://schemas.microsoft.com/office/infopath/2007/PartnerControls"/>
    </lcf76f155ced4ddcb4097134ff3c332f>
    <TaxCatchAll xmlns="d6fefb8e-a845-47d0-a89a-ab70c834a6d2"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18E74B-250D-41FB-ADB0-3A7F9A7B41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16ba82-ab36-473d-b1bc-21d07eb80d2e"/>
    <ds:schemaRef ds:uri="d6fefb8e-a845-47d0-a89a-ab70c834a6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97254D-E861-4723-8926-EAB745A6C6AA}">
  <ds:schemaRefs>
    <ds:schemaRef ds:uri="http://schemas.microsoft.com/sharepoint/v3/contenttype/forms"/>
  </ds:schemaRefs>
</ds:datastoreItem>
</file>

<file path=customXml/itemProps3.xml><?xml version="1.0" encoding="utf-8"?>
<ds:datastoreItem xmlns:ds="http://schemas.openxmlformats.org/officeDocument/2006/customXml" ds:itemID="{89980E56-645D-4E0D-8B47-51D2D8C72832}">
  <ds:schemaRefs>
    <ds:schemaRef ds:uri="http://schemas.microsoft.com/office/2006/metadata/properties"/>
    <ds:schemaRef ds:uri="http://schemas.microsoft.com/office/infopath/2007/PartnerControls"/>
    <ds:schemaRef ds:uri="2e16ba82-ab36-473d-b1bc-21d07eb80d2e"/>
    <ds:schemaRef ds:uri="d6fefb8e-a845-47d0-a89a-ab70c834a6d2"/>
  </ds:schemaRefs>
</ds:datastoreItem>
</file>

<file path=customXml/itemProps4.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Application/>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0x010100FA6BB6DB66B3254AA53A301E4FAA48D9</vt:lpwstr>
  </property>
  <property fmtid="{D5CDD505-2E9C-101B-9397-08002B2CF9AE}" pid="3" name="MediaServiceImageTags">
    <vt:lpwstr/>
  </property>
</Properties>
</file>