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DF5012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5B053E">
              <w:rPr>
                <w:rFonts w:ascii="ＭＳ 明朝" w:eastAsia="ＭＳ 明朝" w:hAnsi="ＭＳ 明朝" w:cs="ＭＳ 明朝" w:hint="eastAsia"/>
                <w:spacing w:val="6"/>
                <w:kern w:val="0"/>
                <w:szCs w:val="21"/>
              </w:rPr>
              <w:t xml:space="preserve">　2025</w:t>
            </w:r>
            <w:r w:rsidRPr="00BB0E49">
              <w:rPr>
                <w:rFonts w:ascii="ＭＳ 明朝" w:eastAsia="ＭＳ 明朝" w:hAnsi="ＭＳ 明朝" w:cs="ＭＳ 明朝" w:hint="eastAsia"/>
                <w:spacing w:val="6"/>
                <w:kern w:val="0"/>
                <w:szCs w:val="21"/>
              </w:rPr>
              <w:t>年</w:t>
            </w:r>
            <w:r w:rsidR="005B053E">
              <w:rPr>
                <w:rFonts w:ascii="ＭＳ 明朝" w:eastAsia="ＭＳ 明朝" w:hAnsi="ＭＳ 明朝" w:cs="ＭＳ 明朝" w:hint="eastAsia"/>
                <w:spacing w:val="6"/>
                <w:kern w:val="0"/>
                <w:szCs w:val="21"/>
              </w:rPr>
              <w:t xml:space="preserve"> </w:t>
            </w:r>
            <w:r w:rsidR="00943067">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5B053E">
              <w:rPr>
                <w:rFonts w:ascii="ＭＳ 明朝" w:eastAsia="ＭＳ 明朝" w:hAnsi="ＭＳ 明朝" w:cs="ＭＳ 明朝" w:hint="eastAsia"/>
                <w:spacing w:val="6"/>
                <w:kern w:val="0"/>
                <w:szCs w:val="21"/>
              </w:rPr>
              <w:t xml:space="preserve"> </w:t>
            </w:r>
            <w:r w:rsidR="00E92AC9">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EFA414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23705" w:rsidRPr="005A1D31">
              <w:rPr>
                <w:rFonts w:ascii="ＭＳ 明朝" w:eastAsia="ＭＳ 明朝" w:hAnsi="ＭＳ 明朝" w:hint="eastAsia"/>
                <w:spacing w:val="6"/>
                <w:kern w:val="0"/>
                <w:szCs w:val="21"/>
              </w:rPr>
              <w:t>あくせるぱーとなーず</w:t>
            </w:r>
          </w:p>
          <w:p w14:paraId="64D282AF" w14:textId="4562DCB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480F40">
              <w:rPr>
                <w:rFonts w:ascii="ＭＳ 明朝" w:eastAsia="ＭＳ 明朝" w:hAnsi="ＭＳ 明朝" w:cs="ＭＳ 明朝" w:hint="eastAsia"/>
                <w:spacing w:val="6"/>
                <w:kern w:val="0"/>
                <w:szCs w:val="21"/>
              </w:rPr>
              <w:t xml:space="preserve"> </w:t>
            </w:r>
            <w:r w:rsidR="00480F40" w:rsidRPr="005A1D31">
              <w:rPr>
                <w:rFonts w:ascii="ＭＳ 明朝" w:eastAsia="ＭＳ 明朝" w:hAnsi="ＭＳ 明朝" w:cs="ＭＳ 明朝" w:hint="eastAsia"/>
                <w:spacing w:val="6"/>
                <w:kern w:val="0"/>
                <w:szCs w:val="21"/>
              </w:rPr>
              <w:t>株式会社アクセルパートナーズ</w:t>
            </w:r>
          </w:p>
          <w:p w14:paraId="34124452" w14:textId="50487A5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21A74" w:rsidRPr="005A1D31">
              <w:rPr>
                <w:rFonts w:ascii="ＭＳ 明朝" w:eastAsia="ＭＳ 明朝" w:hAnsi="ＭＳ 明朝" w:hint="eastAsia"/>
                <w:spacing w:val="6"/>
                <w:kern w:val="0"/>
                <w:szCs w:val="21"/>
              </w:rPr>
              <w:t>にのみや　けいご</w:t>
            </w:r>
          </w:p>
          <w:p w14:paraId="3BD3CFD6" w14:textId="3B16D22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113865">
              <w:rPr>
                <w:rFonts w:ascii="ＭＳ 明朝" w:eastAsia="ＭＳ 明朝" w:hAnsi="ＭＳ 明朝" w:hint="eastAsia"/>
                <w:spacing w:val="6"/>
                <w:kern w:val="0"/>
                <w:szCs w:val="21"/>
              </w:rPr>
              <w:t xml:space="preserve"> </w:t>
            </w:r>
            <w:r w:rsidR="00113865" w:rsidRPr="005A1D31">
              <w:rPr>
                <w:rFonts w:ascii="ＭＳ 明朝" w:eastAsia="ＭＳ 明朝" w:hAnsi="ＭＳ 明朝" w:hint="eastAsia"/>
                <w:spacing w:val="6"/>
                <w:kern w:val="0"/>
                <w:szCs w:val="21"/>
              </w:rPr>
              <w:t>代表取締役　二宮　圭吾</w:t>
            </w:r>
          </w:p>
          <w:p w14:paraId="064686B7" w14:textId="7086CFB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47719" w:rsidRPr="005A1D31">
              <w:rPr>
                <w:rFonts w:ascii="ＭＳ 明朝" w:eastAsia="ＭＳ 明朝" w:hAnsi="ＭＳ 明朝" w:cs="ＭＳ 明朝"/>
                <w:spacing w:val="6"/>
                <w:kern w:val="0"/>
                <w:szCs w:val="21"/>
              </w:rPr>
              <w:t>144-0022</w:t>
            </w:r>
          </w:p>
          <w:p w14:paraId="5AAAC0FE" w14:textId="3B803E9F" w:rsidR="00971AB3" w:rsidRPr="00AF7EE4" w:rsidRDefault="00AF7EE4" w:rsidP="00AF7EE4">
            <w:pPr>
              <w:spacing w:afterLines="50" w:after="120" w:line="260" w:lineRule="exact"/>
              <w:ind w:right="1270" w:firstLineChars="1400" w:firstLine="3108"/>
              <w:jc w:val="left"/>
              <w:rPr>
                <w:rFonts w:ascii="ＭＳ 明朝" w:eastAsia="ＭＳ 明朝" w:hAnsi="ＭＳ 明朝" w:cs="ＭＳ 明朝"/>
                <w:spacing w:val="6"/>
                <w:kern w:val="0"/>
                <w:szCs w:val="21"/>
              </w:rPr>
            </w:pPr>
            <w:r w:rsidRPr="00F9701C">
              <w:rPr>
                <w:rFonts w:ascii="ＭＳ 明朝" w:eastAsia="ＭＳ 明朝" w:hAnsi="ＭＳ 明朝" w:cs="ＭＳ 明朝" w:hint="eastAsia"/>
                <w:spacing w:val="6"/>
                <w:kern w:val="0"/>
                <w:szCs w:val="21"/>
              </w:rPr>
              <w:t>東京都品川区東五反田４丁目９－２</w:t>
            </w:r>
          </w:p>
          <w:p w14:paraId="63BAB80C" w14:textId="08E60FE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B262C" w:rsidRPr="005A1D31">
              <w:rPr>
                <w:rFonts w:ascii="ＭＳ 明朝" w:eastAsia="ＭＳ 明朝" w:hAnsi="ＭＳ 明朝" w:cs="ＭＳ 明朝"/>
                <w:spacing w:val="6"/>
                <w:kern w:val="0"/>
                <w:szCs w:val="21"/>
              </w:rPr>
              <w:t>9180003016744</w:t>
            </w:r>
          </w:p>
          <w:p w14:paraId="6F68B498" w14:textId="1AE49B71"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F2C02D6">
                <v:oval id="_x0000_s2050" style="position:absolute;left:0;text-align:left;margin-left:66.35pt;margin-top:4.85pt;width:61.05pt;height:26.5pt;z-index:1;mso-position-horizontal:absolute"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60AEEDF" w:rsidR="00971AB3" w:rsidRPr="00BB0E49" w:rsidRDefault="00E95F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F02">
                    <w:rPr>
                      <w:rFonts w:ascii="ＭＳ 明朝" w:eastAsia="ＭＳ 明朝" w:hAnsi="ＭＳ 明朝" w:cs="ＭＳ 明朝" w:hint="eastAsia"/>
                      <w:spacing w:val="6"/>
                      <w:kern w:val="0"/>
                      <w:szCs w:val="21"/>
                    </w:rPr>
                    <w:t>アクセルパートナーズのDXへの取り組み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ABC8DC8" w:rsidR="00971AB3" w:rsidRPr="00BB0E49" w:rsidRDefault="006041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2025年1月</w:t>
                  </w:r>
                  <w:r w:rsidR="00AE5CF6">
                    <w:rPr>
                      <w:rFonts w:ascii="ＭＳ 明朝" w:eastAsia="ＭＳ 明朝" w:hAnsi="ＭＳ 明朝" w:cs="ＭＳ 明朝" w:hint="eastAsia"/>
                      <w:spacing w:val="6"/>
                      <w:kern w:val="0"/>
                      <w:szCs w:val="21"/>
                    </w:rPr>
                    <w:t>14</w:t>
                  </w:r>
                  <w:r>
                    <w:rPr>
                      <w:rFonts w:ascii="ＭＳ 明朝" w:eastAsia="ＭＳ 明朝" w:hAnsi="ＭＳ 明朝" w:cs="ＭＳ 明朝" w:hint="eastAsia"/>
                      <w:spacing w:val="6"/>
                      <w:kern w:val="0"/>
                      <w:szCs w:val="21"/>
                    </w:rPr>
                    <w:t>日</w:t>
                  </w:r>
                </w:p>
              </w:tc>
            </w:tr>
            <w:tr w:rsidR="003B0C2F" w:rsidRPr="00BB0E49" w14:paraId="0D149CCA" w14:textId="77777777" w:rsidTr="00C76DE9">
              <w:trPr>
                <w:trHeight w:val="707"/>
              </w:trPr>
              <w:tc>
                <w:tcPr>
                  <w:tcW w:w="2600" w:type="dxa"/>
                  <w:shd w:val="clear" w:color="auto" w:fill="auto"/>
                </w:tcPr>
                <w:p w14:paraId="32892BCE" w14:textId="77777777" w:rsidR="003B0C2F" w:rsidRPr="00BB0E49" w:rsidRDefault="003B0C2F" w:rsidP="003B0C2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35CE140" w14:textId="1E980966" w:rsidR="003B0C2F" w:rsidRDefault="003B0C2F" w:rsidP="003B0C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当社ホームページにて公表。</w:t>
                  </w:r>
                </w:p>
                <w:p w14:paraId="1ABFC1A7" w14:textId="77777777" w:rsidR="000D7869" w:rsidRPr="005A1D31" w:rsidRDefault="000D7869" w:rsidP="003B0C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3A15D0" w14:textId="77777777" w:rsidR="003B0C2F" w:rsidRPr="00912F3C" w:rsidRDefault="003B0C2F" w:rsidP="003B0C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w:t>
                  </w:r>
                  <w:r w:rsidRPr="00912F3C">
                    <w:rPr>
                      <w:rFonts w:ascii="ＭＳ 明朝" w:eastAsia="ＭＳ 明朝" w:hAnsi="ＭＳ 明朝" w:cs="ＭＳ 明朝"/>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912F3C">
                    <w:rPr>
                      <w:rFonts w:ascii="ＭＳ 明朝" w:eastAsia="ＭＳ 明朝" w:hAnsi="ＭＳ 明朝" w:cs="ＭＳ 明朝" w:hint="eastAsia"/>
                      <w:spacing w:val="6"/>
                      <w:kern w:val="0"/>
                      <w:szCs w:val="21"/>
                    </w:rPr>
                    <w:t>1.企業のDXに対する社会的ニーズの高まり</w:t>
                  </w:r>
                </w:p>
                <w:p w14:paraId="7863A3ED" w14:textId="77777777" w:rsidR="003B0C2F" w:rsidRDefault="003B0C2F" w:rsidP="003B0C2F">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p>
                <w:p w14:paraId="2194B35C" w14:textId="77777777" w:rsidR="003B0C2F" w:rsidRDefault="003B0C2F" w:rsidP="003B0C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anchor="1" w:history="1">
                    <w:r w:rsidRPr="00DA7F23">
                      <w:rPr>
                        <w:rStyle w:val="af6"/>
                        <w:rFonts w:ascii="ＭＳ 明朝" w:eastAsia="ＭＳ 明朝" w:hAnsi="ＭＳ 明朝" w:cs="ＭＳ 明朝"/>
                        <w:spacing w:val="6"/>
                        <w:kern w:val="0"/>
                        <w:szCs w:val="21"/>
                      </w:rPr>
                      <w:t>https://www.listing-partners.com/dx/</w:t>
                    </w:r>
                    <w:r w:rsidRPr="00DA7F23">
                      <w:rPr>
                        <w:rStyle w:val="af6"/>
                        <w:rFonts w:ascii="ＭＳ 明朝" w:eastAsia="ＭＳ 明朝" w:hAnsi="ＭＳ 明朝" w:cs="ＭＳ 明朝" w:hint="eastAsia"/>
                        <w:spacing w:val="6"/>
                        <w:kern w:val="0"/>
                        <w:szCs w:val="21"/>
                      </w:rPr>
                      <w:t>#1</w:t>
                    </w:r>
                  </w:hyperlink>
                </w:p>
                <w:p w14:paraId="60B1986D" w14:textId="77777777" w:rsidR="003B0C2F" w:rsidRDefault="003B0C2F" w:rsidP="003B0C2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p>
                <w:p w14:paraId="18317CCB" w14:textId="77777777" w:rsidR="003B0C2F" w:rsidRPr="00B777BF" w:rsidRDefault="003B0C2F" w:rsidP="003B0C2F">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ホーム＞</w:t>
                  </w:r>
                  <w:r w:rsidRPr="00912F3C">
                    <w:rPr>
                      <w:rFonts w:ascii="ＭＳ 明朝" w:eastAsia="ＭＳ 明朝" w:hAnsi="ＭＳ 明朝" w:cs="ＭＳ 明朝"/>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B777BF">
                    <w:rPr>
                      <w:rFonts w:hint="eastAsia"/>
                    </w:rPr>
                    <w:t xml:space="preserve"> 2.アクセルパートナーズの事業ドメインと強み</w:t>
                  </w:r>
                </w:p>
                <w:p w14:paraId="3D8D4080" w14:textId="77777777" w:rsidR="003B0C2F" w:rsidRDefault="003B0C2F" w:rsidP="003B0C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anchor="2" w:history="1">
                    <w:r w:rsidRPr="00DA7F23">
                      <w:rPr>
                        <w:rStyle w:val="af6"/>
                        <w:rFonts w:ascii="ＭＳ 明朝" w:eastAsia="ＭＳ 明朝" w:hAnsi="ＭＳ 明朝" w:cs="ＭＳ 明朝"/>
                        <w:spacing w:val="6"/>
                        <w:kern w:val="0"/>
                        <w:szCs w:val="21"/>
                      </w:rPr>
                      <w:t>https://www.listing-partners.com/dx/</w:t>
                    </w:r>
                    <w:r w:rsidRPr="00DA7F23">
                      <w:rPr>
                        <w:rStyle w:val="af6"/>
                        <w:rFonts w:ascii="ＭＳ 明朝" w:eastAsia="ＭＳ 明朝" w:hAnsi="ＭＳ 明朝" w:cs="ＭＳ 明朝" w:hint="eastAsia"/>
                        <w:spacing w:val="6"/>
                        <w:kern w:val="0"/>
                        <w:szCs w:val="21"/>
                      </w:rPr>
                      <w:t>#2</w:t>
                    </w:r>
                  </w:hyperlink>
                </w:p>
                <w:p w14:paraId="7B15C432" w14:textId="77777777" w:rsidR="003B0C2F" w:rsidRPr="00BB0E49" w:rsidRDefault="003B0C2F" w:rsidP="003B0C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1351D" w:rsidRPr="00BB0E49" w14:paraId="7B1D851C" w14:textId="77777777" w:rsidTr="00C76DE9">
              <w:trPr>
                <w:trHeight w:val="697"/>
              </w:trPr>
              <w:tc>
                <w:tcPr>
                  <w:tcW w:w="2600" w:type="dxa"/>
                  <w:shd w:val="clear" w:color="auto" w:fill="auto"/>
                </w:tcPr>
                <w:p w14:paraId="6ACFB724" w14:textId="77777777" w:rsidR="00F1351D" w:rsidRPr="00BB0E49" w:rsidRDefault="00F1351D" w:rsidP="00F135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ED8823F" w14:textId="77777777" w:rsidR="00F1351D" w:rsidRPr="000C147E" w:rsidRDefault="00F1351D" w:rsidP="00F13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■企業経営の方向性</w:t>
                  </w:r>
                </w:p>
                <w:p w14:paraId="630981F4" w14:textId="77777777" w:rsidR="00F1351D" w:rsidRPr="000C147E" w:rsidRDefault="00F1351D" w:rsidP="00F135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アクセルパートナーズは創業よりインターネット広告のコンサルティングを主軸に顧客の評価を頂いてきました。</w:t>
                  </w:r>
                </w:p>
                <w:p w14:paraId="7ECB557D" w14:textId="77777777" w:rsidR="00F1351D" w:rsidRPr="000C147E" w:rsidRDefault="00F1351D" w:rsidP="00F135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Google検索エンジンのテクノロジーとマーケティングに日々向き合うことで一般企業に比べてデジタルリテラシーを多く蓄積し、顧客に対して生産性の高いプロモーション支援を行ってきました。</w:t>
                  </w:r>
                </w:p>
                <w:p w14:paraId="599B932C" w14:textId="77777777" w:rsidR="00F1351D" w:rsidRPr="000C147E" w:rsidRDefault="00F1351D" w:rsidP="00F135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このように、webマーケティング事業によって、ユーザ心理と経営数字に向き合い続けてきたことで、経営課題</w:t>
                  </w:r>
                  <w:r w:rsidRPr="000C147E">
                    <w:rPr>
                      <w:rFonts w:ascii="ＭＳ 明朝" w:eastAsia="ＭＳ 明朝" w:hAnsi="ＭＳ 明朝" w:cs="ＭＳ 明朝" w:hint="eastAsia"/>
                      <w:spacing w:val="6"/>
                      <w:kern w:val="0"/>
                      <w:szCs w:val="21"/>
                    </w:rPr>
                    <w:lastRenderedPageBreak/>
                    <w:t>とユーザ心理を理解し、検索エンジンなどを活用して売上増加や求職者獲得を行っております。</w:t>
                  </w:r>
                </w:p>
                <w:p w14:paraId="4069D514" w14:textId="77777777" w:rsidR="00F1351D" w:rsidRPr="000C147E" w:rsidRDefault="00F1351D" w:rsidP="00F135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2つ目の事業として、2018年からindeed広告の代理店事業を中心に求人支援を行ってきました。indeedはGoogleのようにあらゆる求人情報を一括で検索することができる求人検索エンジンになります。indeedを活用して、今まで以上に求職者と企業の最適なマッチングを支援しております。</w:t>
                  </w:r>
                </w:p>
                <w:p w14:paraId="37202ECB" w14:textId="77777777" w:rsidR="00F1351D" w:rsidRPr="000C147E" w:rsidRDefault="00F1351D" w:rsidP="00F135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3つ目の事業として、士業ネットワークを活用して補助金など、公的施策を企業が有効的に活用する支援を行っております。国が行う公的施策をweb上で紹介し、企業がwebでお問い合わせをできる仕組みを構築することで公的施策をより多くの企業に認知してもらうことに貢献しております。</w:t>
                  </w:r>
                </w:p>
                <w:p w14:paraId="68AFE302" w14:textId="77777777" w:rsidR="00F1351D" w:rsidRPr="000C147E" w:rsidRDefault="00F1351D" w:rsidP="00F135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このように当社は、webマーケティング会社と士業のフリーランスチームのハイブリッドで組織運営を行うことで、補助金などの資金調達や財務の適正化支援を行いながら、川上から川下まで1社で全方位的に対応可能とした取り組みを行っております。目下の売上や生産性向上と中期的な経営課題解決や貸借対照表に表われる財務面の改題改善までを支援することで、お客様の成長を促進していきます。</w:t>
                  </w:r>
                </w:p>
                <w:p w14:paraId="3EA4A595" w14:textId="77777777" w:rsidR="00F1351D" w:rsidRPr="000C147E" w:rsidRDefault="00F1351D" w:rsidP="00F13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 xml:space="preserve">　</w:t>
                  </w:r>
                </w:p>
                <w:p w14:paraId="4D712782" w14:textId="77777777" w:rsidR="00F1351D" w:rsidRPr="000C147E" w:rsidRDefault="00F1351D" w:rsidP="00F13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■情報処理技術の活用の方向性</w:t>
                  </w:r>
                </w:p>
                <w:p w14:paraId="09059307" w14:textId="77777777" w:rsidR="00F1351D" w:rsidRPr="000C147E" w:rsidRDefault="00F1351D" w:rsidP="00F135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アクセルパートナーズは「ビジネスにワクワクを」と言う理念を掲げて企業運営を行っております。</w:t>
                  </w:r>
                </w:p>
                <w:p w14:paraId="35E61D21" w14:textId="77777777" w:rsidR="00F1351D" w:rsidRPr="000C147E" w:rsidRDefault="00F1351D" w:rsidP="00F1351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近年ITの進展により私たちの生活は驚くほどのスピードで進化し、エンターテイメント・買い物・コミュニケーションなどの利便性が向上し新しい喜びが創出されてきました。それに対して、働く時間の幸福が同時に引き上がったのかというとそう思っている人は多くないのではと思います。働く人の幸せ・ワクワクとデジタル推進に相関関係がないからです。働く人の幸せ・ワクワクは心理的安全性とやりがい、未来への期待、健全な目標と向き合いそれを達成した時の喜び、またそれによる企業へのエンゲージメントなどによって引き起こるものであり、それらを達成するための取り組みを増やすことが大切だと考えます。</w:t>
                  </w:r>
                </w:p>
                <w:p w14:paraId="452D2266" w14:textId="77777777" w:rsidR="00F1351D" w:rsidRPr="000C147E" w:rsidRDefault="00F1351D" w:rsidP="000D78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そのような働く人の幸せ・ワクワクを引き上げることで企業の成長に繋げていくことが大切であり、それを実現するためには社会ニーズに対応したDXが不可欠であると考えます。</w:t>
                  </w:r>
                </w:p>
                <w:p w14:paraId="66D45714" w14:textId="3BCC96DF" w:rsidR="000D7869" w:rsidRPr="000D7869" w:rsidRDefault="000D7869" w:rsidP="000D78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70C0"/>
                      <w:spacing w:val="6"/>
                      <w:kern w:val="0"/>
                      <w:szCs w:val="21"/>
                    </w:rPr>
                  </w:pPr>
                  <w:r w:rsidRPr="000C147E">
                    <w:rPr>
                      <w:rFonts w:ascii="ＭＳ 明朝" w:eastAsia="ＭＳ 明朝" w:hAnsi="ＭＳ 明朝" w:cs="ＭＳ 明朝" w:hint="eastAsia"/>
                      <w:spacing w:val="6"/>
                      <w:kern w:val="0"/>
                      <w:szCs w:val="21"/>
                    </w:rPr>
                    <w:t>DX化に繋がるITツールを積極活用し、事務工数削減や人である必要がない繰り返しの作業を自動化し、それによって時間的な余力を生み出すことによって、働く人の幸せ・ワクワクを引き上げてまいります。</w:t>
                  </w:r>
                </w:p>
              </w:tc>
            </w:tr>
            <w:tr w:rsidR="00F1351D" w:rsidRPr="00BB0E49" w14:paraId="64DC5864" w14:textId="77777777" w:rsidTr="00C76DE9">
              <w:trPr>
                <w:trHeight w:val="707"/>
              </w:trPr>
              <w:tc>
                <w:tcPr>
                  <w:tcW w:w="2600" w:type="dxa"/>
                  <w:shd w:val="clear" w:color="auto" w:fill="auto"/>
                </w:tcPr>
                <w:p w14:paraId="36888420" w14:textId="77777777" w:rsidR="00F1351D" w:rsidRPr="00BB0E49" w:rsidRDefault="00F1351D" w:rsidP="00F1351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2E67DCC" w14:textId="77777777" w:rsidR="00F1351D" w:rsidRDefault="00007D3A" w:rsidP="00F13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5A1D31">
                    <w:rPr>
                      <w:rFonts w:ascii="ＭＳ 明朝" w:eastAsia="ＭＳ 明朝" w:hAnsi="ＭＳ 明朝" w:cs="ＭＳ 明朝" w:hint="eastAsia"/>
                      <w:spacing w:val="6"/>
                      <w:kern w:val="0"/>
                      <w:szCs w:val="21"/>
                    </w:rPr>
                    <w:t>年</w:t>
                  </w:r>
                  <w:r w:rsidRPr="005A1D31">
                    <w:rPr>
                      <w:rFonts w:ascii="ＭＳ 明朝" w:eastAsia="ＭＳ 明朝" w:hAnsi="ＭＳ 明朝" w:cs="ＭＳ 明朝"/>
                      <w:spacing w:val="6"/>
                      <w:kern w:val="0"/>
                      <w:szCs w:val="21"/>
                    </w:rPr>
                    <w:t>1</w:t>
                  </w:r>
                  <w:r w:rsidRPr="005A1D31">
                    <w:rPr>
                      <w:rFonts w:ascii="ＭＳ 明朝" w:eastAsia="ＭＳ 明朝" w:hAnsi="ＭＳ 明朝" w:cs="ＭＳ 明朝" w:hint="eastAsia"/>
                      <w:spacing w:val="6"/>
                      <w:kern w:val="0"/>
                      <w:szCs w:val="21"/>
                    </w:rPr>
                    <w:t>月1日、取締役会にて全承認を得た内容を、公表媒体に記載している事項となります。</w:t>
                  </w:r>
                </w:p>
                <w:p w14:paraId="23649607" w14:textId="3251B921" w:rsidR="00A56A59" w:rsidRPr="00BB0E49" w:rsidRDefault="00A56A59" w:rsidP="00F135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2DCBCAF9" w:rsidR="00971AB3" w:rsidRPr="00BB0E49" w:rsidRDefault="00E95F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F02">
                    <w:rPr>
                      <w:rFonts w:ascii="ＭＳ 明朝" w:eastAsia="ＭＳ 明朝" w:hAnsi="ＭＳ 明朝" w:cs="ＭＳ 明朝" w:hint="eastAsia"/>
                      <w:spacing w:val="6"/>
                      <w:kern w:val="0"/>
                      <w:szCs w:val="21"/>
                    </w:rPr>
                    <w:t>アクセルパートナーズのDXへの取り組み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207A35B" w14:textId="6C6AD0D8" w:rsidR="00971AB3" w:rsidRPr="00BB0E49" w:rsidRDefault="00CF11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2025年1月14日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D0EE9F" w14:textId="77777777" w:rsidR="009436CD"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当社ホームページにて公表。</w:t>
                  </w:r>
                </w:p>
                <w:p w14:paraId="675F136A" w14:textId="77777777" w:rsidR="009436CD" w:rsidRPr="005A1D31"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78B88D" w14:textId="77777777" w:rsidR="009436CD" w:rsidRPr="005E5FF8"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5E5FF8">
                    <w:rPr>
                      <w:rFonts w:ascii="ＭＳ 明朝" w:eastAsia="ＭＳ 明朝" w:hAnsi="ＭＳ 明朝" w:cs="ＭＳ 明朝" w:hint="eastAsia"/>
                      <w:spacing w:val="6"/>
                      <w:kern w:val="0"/>
                      <w:szCs w:val="21"/>
                    </w:rPr>
                    <w:t>3.アクセルパートナーズの理念とDXの関係</w:t>
                  </w:r>
                </w:p>
                <w:p w14:paraId="766391CF" w14:textId="49448925" w:rsidR="009436CD" w:rsidRPr="00676761"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0" w:anchor="3" w:history="1">
                    <w:r w:rsidRPr="00DA7F23">
                      <w:rPr>
                        <w:rStyle w:val="af6"/>
                        <w:rFonts w:ascii="ＭＳ 明朝" w:eastAsia="ＭＳ 明朝" w:hAnsi="ＭＳ 明朝" w:cs="ＭＳ 明朝"/>
                        <w:spacing w:val="6"/>
                        <w:kern w:val="0"/>
                        <w:szCs w:val="21"/>
                      </w:rPr>
                      <w:t>https://www.listing-partners.com/dx/</w:t>
                    </w:r>
                    <w:r w:rsidRPr="00DA7F23">
                      <w:rPr>
                        <w:rStyle w:val="af6"/>
                        <w:rFonts w:ascii="ＭＳ 明朝" w:eastAsia="ＭＳ 明朝" w:hAnsi="ＭＳ 明朝" w:cs="ＭＳ 明朝" w:hint="eastAsia"/>
                        <w:spacing w:val="6"/>
                        <w:kern w:val="0"/>
                        <w:szCs w:val="21"/>
                      </w:rPr>
                      <w:t>#3</w:t>
                    </w:r>
                  </w:hyperlink>
                </w:p>
                <w:p w14:paraId="705DDD9A" w14:textId="77777777" w:rsidR="00042667" w:rsidRDefault="00042667"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35F0683D" w14:textId="7B2E9EB0" w:rsidR="00042667" w:rsidRPr="00042667" w:rsidRDefault="00042667"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2667">
                    <w:rPr>
                      <w:rFonts w:ascii="ＭＳ 明朝" w:eastAsia="ＭＳ 明朝" w:hAnsi="ＭＳ 明朝" w:cs="ＭＳ 明朝"/>
                      <w:spacing w:val="6"/>
                      <w:kern w:val="0"/>
                      <w:szCs w:val="21"/>
                    </w:rPr>
                    <w:t>WEB</w:t>
                  </w:r>
                  <w:r w:rsidRPr="00042667">
                    <w:rPr>
                      <w:rFonts w:ascii="ＭＳ 明朝" w:eastAsia="ＭＳ 明朝" w:hAnsi="ＭＳ 明朝" w:cs="ＭＳ 明朝" w:hint="eastAsia"/>
                      <w:spacing w:val="6"/>
                      <w:kern w:val="0"/>
                      <w:szCs w:val="21"/>
                    </w:rPr>
                    <w:t>マーケティング事業では、広告運用ノウハウを、ナレッジツールを使うことで蓄積している。</w:t>
                  </w:r>
                </w:p>
                <w:p w14:paraId="509C100A" w14:textId="678A0BB7" w:rsidR="00042667" w:rsidRDefault="00042667"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p w14:paraId="38F34425" w14:textId="77777777" w:rsidR="00042667" w:rsidRPr="005A1D31" w:rsidRDefault="00042667"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DD9DB8" w14:textId="77777777" w:rsidR="009436CD" w:rsidRPr="005E5FF8"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5E5FF8">
                    <w:rPr>
                      <w:rFonts w:ascii="ＭＳ 明朝" w:eastAsia="ＭＳ 明朝" w:hAnsi="ＭＳ 明朝" w:cs="ＭＳ 明朝"/>
                      <w:spacing w:val="6"/>
                      <w:kern w:val="0"/>
                      <w:szCs w:val="21"/>
                    </w:rPr>
                    <w:t xml:space="preserve"> </w:t>
                  </w:r>
                  <w:r w:rsidRPr="00BB6B4B">
                    <w:rPr>
                      <w:rFonts w:ascii="ＭＳ 明朝" w:eastAsia="ＭＳ 明朝" w:hAnsi="ＭＳ 明朝" w:cs="ＭＳ 明朝" w:hint="eastAsia"/>
                      <w:spacing w:val="6"/>
                      <w:kern w:val="0"/>
                      <w:szCs w:val="21"/>
                    </w:rPr>
                    <w:t>4.理念追求とDX推進を行うためのアクセルパートナーズの体制</w:t>
                  </w:r>
                </w:p>
                <w:p w14:paraId="24F88EDC" w14:textId="77777777" w:rsidR="009436CD"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1" w:anchor="4" w:history="1">
                    <w:r w:rsidRPr="00C66476">
                      <w:rPr>
                        <w:rStyle w:val="af6"/>
                        <w:rFonts w:ascii="ＭＳ 明朝" w:eastAsia="ＭＳ 明朝" w:hAnsi="ＭＳ 明朝" w:cs="ＭＳ 明朝"/>
                        <w:spacing w:val="6"/>
                        <w:kern w:val="0"/>
                        <w:szCs w:val="21"/>
                      </w:rPr>
                      <w:t>https://www.listing-partners.com/dx/</w:t>
                    </w:r>
                    <w:r w:rsidRPr="00C66476">
                      <w:rPr>
                        <w:rStyle w:val="af6"/>
                        <w:rFonts w:ascii="ＭＳ 明朝" w:eastAsia="ＭＳ 明朝" w:hAnsi="ＭＳ 明朝" w:cs="ＭＳ 明朝" w:hint="eastAsia"/>
                        <w:spacing w:val="6"/>
                        <w:kern w:val="0"/>
                        <w:szCs w:val="21"/>
                      </w:rPr>
                      <w:t>#4</w:t>
                    </w:r>
                  </w:hyperlink>
                </w:p>
                <w:p w14:paraId="6E8D60CA" w14:textId="77777777" w:rsidR="009436CD"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C7218A" w14:textId="77777777" w:rsidR="009436CD" w:rsidRPr="005E5FF8"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5E5FF8">
                    <w:rPr>
                      <w:rFonts w:ascii="ＭＳ 明朝" w:eastAsia="ＭＳ 明朝" w:hAnsi="ＭＳ 明朝" w:cs="ＭＳ 明朝"/>
                      <w:spacing w:val="6"/>
                      <w:kern w:val="0"/>
                      <w:szCs w:val="21"/>
                    </w:rPr>
                    <w:t xml:space="preserve"> </w:t>
                  </w:r>
                  <w:r w:rsidRPr="00542391">
                    <w:rPr>
                      <w:rFonts w:ascii="ＭＳ 明朝" w:eastAsia="ＭＳ 明朝" w:hAnsi="ＭＳ 明朝" w:cs="ＭＳ 明朝" w:hint="eastAsia"/>
                      <w:spacing w:val="6"/>
                      <w:kern w:val="0"/>
                      <w:szCs w:val="21"/>
                    </w:rPr>
                    <w:t>5.人事面の取り組み</w:t>
                  </w:r>
                  <w:r w:rsidRPr="005E5FF8">
                    <w:rPr>
                      <w:rFonts w:ascii="ＭＳ 明朝" w:eastAsia="ＭＳ 明朝" w:hAnsi="ＭＳ 明朝" w:cs="ＭＳ 明朝"/>
                      <w:spacing w:val="6"/>
                      <w:kern w:val="0"/>
                      <w:szCs w:val="21"/>
                    </w:rPr>
                    <w:t xml:space="preserve"> </w:t>
                  </w:r>
                </w:p>
                <w:p w14:paraId="325E8439" w14:textId="77777777" w:rsidR="009436CD"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2" w:anchor="5" w:history="1">
                    <w:r w:rsidRPr="00C66476">
                      <w:rPr>
                        <w:rStyle w:val="af6"/>
                        <w:rFonts w:ascii="ＭＳ 明朝" w:eastAsia="ＭＳ 明朝" w:hAnsi="ＭＳ 明朝" w:cs="ＭＳ 明朝"/>
                        <w:spacing w:val="6"/>
                        <w:kern w:val="0"/>
                        <w:szCs w:val="21"/>
                      </w:rPr>
                      <w:t>https://www.listing-partners.com/dx/</w:t>
                    </w:r>
                    <w:r w:rsidRPr="00C66476">
                      <w:rPr>
                        <w:rStyle w:val="af6"/>
                        <w:rFonts w:ascii="ＭＳ 明朝" w:eastAsia="ＭＳ 明朝" w:hAnsi="ＭＳ 明朝" w:cs="ＭＳ 明朝" w:hint="eastAsia"/>
                        <w:spacing w:val="6"/>
                        <w:kern w:val="0"/>
                        <w:szCs w:val="21"/>
                      </w:rPr>
                      <w:t>#5</w:t>
                    </w:r>
                  </w:hyperlink>
                </w:p>
                <w:p w14:paraId="6F03576B" w14:textId="77777777" w:rsidR="009436CD"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3DA678" w14:textId="77777777" w:rsidR="009436CD" w:rsidRPr="005E5FF8"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5E5FF8">
                    <w:rPr>
                      <w:rFonts w:ascii="ＭＳ 明朝" w:eastAsia="ＭＳ 明朝" w:hAnsi="ＭＳ 明朝" w:cs="ＭＳ 明朝"/>
                      <w:spacing w:val="6"/>
                      <w:kern w:val="0"/>
                      <w:szCs w:val="21"/>
                    </w:rPr>
                    <w:t xml:space="preserve"> </w:t>
                  </w:r>
                  <w:r w:rsidRPr="00542391">
                    <w:rPr>
                      <w:rFonts w:ascii="ＭＳ 明朝" w:eastAsia="ＭＳ 明朝" w:hAnsi="ＭＳ 明朝" w:cs="ＭＳ 明朝" w:hint="eastAsia"/>
                      <w:spacing w:val="6"/>
                      <w:kern w:val="0"/>
                      <w:szCs w:val="21"/>
                    </w:rPr>
                    <w:t>6.マーケティング面の取り組み</w:t>
                  </w:r>
                  <w:r w:rsidRPr="005E5FF8">
                    <w:rPr>
                      <w:rFonts w:ascii="ＭＳ 明朝" w:eastAsia="ＭＳ 明朝" w:hAnsi="ＭＳ 明朝" w:cs="ＭＳ 明朝"/>
                      <w:spacing w:val="6"/>
                      <w:kern w:val="0"/>
                      <w:szCs w:val="21"/>
                    </w:rPr>
                    <w:t xml:space="preserve"> </w:t>
                  </w:r>
                </w:p>
                <w:p w14:paraId="4E283A83" w14:textId="77777777" w:rsidR="009436CD"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3" w:anchor="6" w:history="1">
                    <w:r w:rsidRPr="00C66476">
                      <w:rPr>
                        <w:rStyle w:val="af6"/>
                        <w:rFonts w:ascii="ＭＳ 明朝" w:eastAsia="ＭＳ 明朝" w:hAnsi="ＭＳ 明朝" w:cs="ＭＳ 明朝"/>
                        <w:spacing w:val="6"/>
                        <w:kern w:val="0"/>
                        <w:szCs w:val="21"/>
                      </w:rPr>
                      <w:t>https://www.listing-partners.com/dx/</w:t>
                    </w:r>
                    <w:r w:rsidRPr="00C66476">
                      <w:rPr>
                        <w:rStyle w:val="af6"/>
                        <w:rFonts w:ascii="ＭＳ 明朝" w:eastAsia="ＭＳ 明朝" w:hAnsi="ＭＳ 明朝" w:cs="ＭＳ 明朝" w:hint="eastAsia"/>
                        <w:spacing w:val="6"/>
                        <w:kern w:val="0"/>
                        <w:szCs w:val="21"/>
                      </w:rPr>
                      <w:t>#6</w:t>
                    </w:r>
                  </w:hyperlink>
                </w:p>
                <w:p w14:paraId="7859833C" w14:textId="77777777" w:rsidR="009436CD"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0C9839" w14:textId="77777777" w:rsidR="009436CD" w:rsidRPr="005E5FF8" w:rsidRDefault="009436CD" w:rsidP="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467505">
                    <w:rPr>
                      <w:rFonts w:ascii="ＭＳ 明朝" w:eastAsia="ＭＳ 明朝" w:hAnsi="ＭＳ 明朝" w:cs="ＭＳ 明朝" w:hint="eastAsia"/>
                      <w:spacing w:val="6"/>
                      <w:kern w:val="0"/>
                      <w:szCs w:val="21"/>
                    </w:rPr>
                    <w:t>7.優秀な外部専門家人材の確保</w:t>
                  </w:r>
                </w:p>
                <w:p w14:paraId="3027F4A4" w14:textId="5F9E2D7A" w:rsidR="00971AB3" w:rsidRPr="009436CD" w:rsidRDefault="009436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4" w:anchor="7" w:history="1">
                    <w:r w:rsidRPr="00C66476">
                      <w:rPr>
                        <w:rStyle w:val="af6"/>
                        <w:rFonts w:ascii="ＭＳ 明朝" w:eastAsia="ＭＳ 明朝" w:hAnsi="ＭＳ 明朝" w:cs="ＭＳ 明朝"/>
                        <w:spacing w:val="6"/>
                        <w:kern w:val="0"/>
                        <w:szCs w:val="21"/>
                      </w:rPr>
                      <w:t>https://www.listing-partners.com/dx/</w:t>
                    </w:r>
                    <w:r w:rsidRPr="00C66476">
                      <w:rPr>
                        <w:rStyle w:val="af6"/>
                        <w:rFonts w:ascii="ＭＳ 明朝" w:eastAsia="ＭＳ 明朝" w:hAnsi="ＭＳ 明朝" w:cs="ＭＳ 明朝" w:hint="eastAsia"/>
                        <w:spacing w:val="6"/>
                        <w:kern w:val="0"/>
                        <w:szCs w:val="21"/>
                      </w:rPr>
                      <w:t>#7</w:t>
                    </w:r>
                  </w:hyperlink>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51C29" w:rsidRPr="00BB0E49" w14:paraId="47B34643" w14:textId="77777777" w:rsidTr="00C76DE9">
              <w:trPr>
                <w:trHeight w:val="353"/>
              </w:trPr>
              <w:tc>
                <w:tcPr>
                  <w:tcW w:w="2600" w:type="dxa"/>
                  <w:shd w:val="clear" w:color="auto" w:fill="auto"/>
                </w:tcPr>
                <w:p w14:paraId="6EC1689D" w14:textId="77777777" w:rsidR="00D51C29" w:rsidRPr="000C147E" w:rsidRDefault="00D51C29" w:rsidP="00D51C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記載内容抜粋</w:t>
                  </w:r>
                </w:p>
              </w:tc>
              <w:tc>
                <w:tcPr>
                  <w:tcW w:w="5890" w:type="dxa"/>
                  <w:shd w:val="clear" w:color="auto" w:fill="auto"/>
                </w:tcPr>
                <w:p w14:paraId="3401DFD7" w14:textId="77777777" w:rsidR="00D51C29" w:rsidRPr="000C147E" w:rsidRDefault="00D51C29"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■企業経営及び情報処理技術の活用の具体的な方策</w:t>
                  </w:r>
                </w:p>
                <w:p w14:paraId="4FC17A59" w14:textId="77777777" w:rsidR="00A56A59" w:rsidRPr="000C147E" w:rsidRDefault="00A56A59"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E98459" w14:textId="77777777" w:rsidR="00A56A59"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【データ活用の取組】</w:t>
                  </w:r>
                </w:p>
                <w:p w14:paraId="30888EE8" w14:textId="586255E7" w:rsidR="00B32530" w:rsidRPr="00B32530" w:rsidRDefault="00B32530" w:rsidP="00B3253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w:t>
                  </w:r>
                  <w:r w:rsidRPr="00B32530">
                    <w:rPr>
                      <w:rFonts w:ascii="ＭＳ 明朝" w:eastAsia="ＭＳ 明朝" w:hAnsi="ＭＳ 明朝" w:cs="ＭＳ 明朝" w:hint="eastAsia"/>
                      <w:spacing w:val="6"/>
                      <w:kern w:val="0"/>
                      <w:szCs w:val="21"/>
                    </w:rPr>
                    <w:t>広告運用ノウハウを、ナレッジツールを使うことで蓄積してい</w:t>
                  </w:r>
                  <w:r>
                    <w:rPr>
                      <w:rFonts w:ascii="ＭＳ 明朝" w:eastAsia="ＭＳ 明朝" w:hAnsi="ＭＳ 明朝" w:cs="ＭＳ 明朝" w:hint="eastAsia"/>
                      <w:spacing w:val="6"/>
                      <w:kern w:val="0"/>
                      <w:szCs w:val="21"/>
                    </w:rPr>
                    <w:t>ます。</w:t>
                  </w:r>
                </w:p>
                <w:p w14:paraId="53DECB7A" w14:textId="7E17D876" w:rsidR="00A56A59" w:rsidRPr="000C147E" w:rsidRDefault="00A56A59" w:rsidP="007B4CF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WEBマーケティング事業では、当社のようなリスティング広告事業は、業種ごとのキーワード選定が重要になるが、同じ業種の場合、同じキーワード広告を使うことが多い。また、顧客の地域や事業規模、ターゲット像（性別・年齢・趣味・価値観・家族構成）の違いにより、同じ業種でも配信エリアや、配信ターゲットが異なる。</w:t>
                  </w:r>
                </w:p>
                <w:p w14:paraId="2530ED00" w14:textId="10986C86" w:rsidR="00A56A59" w:rsidRPr="000C147E" w:rsidRDefault="00A56A59" w:rsidP="00A56A5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このことから、業種キーワードとターゲット（ペルソナ）の組み合わせノウハウが、広告配信の効果に直結するが、当社はこれらのノウハウを、「</w:t>
                  </w:r>
                  <w:proofErr w:type="spellStart"/>
                  <w:r w:rsidRPr="000C147E">
                    <w:rPr>
                      <w:rFonts w:ascii="ＭＳ 明朝" w:eastAsia="ＭＳ 明朝" w:hAnsi="ＭＳ 明朝" w:cs="ＭＳ 明朝" w:hint="eastAsia"/>
                      <w:spacing w:val="6"/>
                      <w:kern w:val="0"/>
                      <w:szCs w:val="21"/>
                    </w:rPr>
                    <w:t>Yoom</w:t>
                  </w:r>
                  <w:proofErr w:type="spellEnd"/>
                  <w:r w:rsidRPr="000C147E">
                    <w:rPr>
                      <w:rFonts w:ascii="ＭＳ 明朝" w:eastAsia="ＭＳ 明朝" w:hAnsi="ＭＳ 明朝" w:cs="ＭＳ 明朝" w:hint="eastAsia"/>
                      <w:spacing w:val="6"/>
                      <w:kern w:val="0"/>
                      <w:szCs w:val="21"/>
                    </w:rPr>
                    <w:t>ナレッジ」というツールを使うことで蓄積している。</w:t>
                  </w:r>
                  <w:proofErr w:type="spellStart"/>
                  <w:r w:rsidRPr="000C147E">
                    <w:rPr>
                      <w:rFonts w:ascii="ＭＳ 明朝" w:eastAsia="ＭＳ 明朝" w:hAnsi="ＭＳ 明朝" w:cs="ＭＳ 明朝" w:hint="eastAsia"/>
                      <w:spacing w:val="6"/>
                      <w:kern w:val="0"/>
                      <w:szCs w:val="21"/>
                    </w:rPr>
                    <w:t>Yoom</w:t>
                  </w:r>
                  <w:proofErr w:type="spellEnd"/>
                  <w:r w:rsidRPr="000C147E">
                    <w:rPr>
                      <w:rFonts w:ascii="ＭＳ 明朝" w:eastAsia="ＭＳ 明朝" w:hAnsi="ＭＳ 明朝" w:cs="ＭＳ 明朝" w:hint="eastAsia"/>
                      <w:spacing w:val="6"/>
                      <w:kern w:val="0"/>
                      <w:szCs w:val="21"/>
                    </w:rPr>
                    <w:t>ナレッジは社内の様々なSaaSから情報を集約し、AIが自動的にナレッジを蓄積するナレッジオートメーションサービスであり、面倒なナレッジ管理を自動化する。これにより、属人的な経験値に依存せず広告効果を上げていく取り組みを進め</w:t>
                  </w:r>
                  <w:r w:rsidR="006B679E" w:rsidRPr="000C147E">
                    <w:rPr>
                      <w:rFonts w:ascii="ＭＳ 明朝" w:eastAsia="ＭＳ 明朝" w:hAnsi="ＭＳ 明朝" w:cs="ＭＳ 明朝" w:hint="eastAsia"/>
                      <w:spacing w:val="6"/>
                      <w:kern w:val="0"/>
                      <w:szCs w:val="21"/>
                    </w:rPr>
                    <w:t>てまいります。</w:t>
                  </w:r>
                </w:p>
                <w:p w14:paraId="6100DF22"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lastRenderedPageBreak/>
                    <w:t>＜活用するデータ＞</w:t>
                  </w:r>
                </w:p>
                <w:p w14:paraId="5510285E" w14:textId="73D82951" w:rsidR="00A56A59" w:rsidRPr="000C147E" w:rsidRDefault="00A56A59"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業種ごとのキーワード、顧客情報（地域、事業規模、顧客ターゲットの属性情報）</w:t>
                  </w:r>
                </w:p>
                <w:p w14:paraId="08E944AB"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＜変革する業務＞</w:t>
                  </w:r>
                </w:p>
                <w:p w14:paraId="77FC1A67"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リスティング広告のキーワード設定業務</w:t>
                  </w:r>
                </w:p>
                <w:p w14:paraId="1D8DC9CC"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＜それを実現する方策＞</w:t>
                  </w:r>
                </w:p>
                <w:p w14:paraId="63834BA2"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0C147E">
                    <w:rPr>
                      <w:rFonts w:ascii="ＭＳ 明朝" w:eastAsia="ＭＳ 明朝" w:hAnsi="ＭＳ 明朝" w:cs="ＭＳ 明朝" w:hint="eastAsia"/>
                      <w:spacing w:val="6"/>
                      <w:kern w:val="0"/>
                      <w:szCs w:val="21"/>
                    </w:rPr>
                    <w:t>Yoom</w:t>
                  </w:r>
                  <w:proofErr w:type="spellEnd"/>
                  <w:r w:rsidRPr="000C147E">
                    <w:rPr>
                      <w:rFonts w:ascii="ＭＳ 明朝" w:eastAsia="ＭＳ 明朝" w:hAnsi="ＭＳ 明朝" w:cs="ＭＳ 明朝" w:hint="eastAsia"/>
                      <w:spacing w:val="6"/>
                      <w:kern w:val="0"/>
                      <w:szCs w:val="21"/>
                    </w:rPr>
                    <w:t>ナレッジの活用</w:t>
                  </w:r>
                </w:p>
                <w:p w14:paraId="3EF96C5B"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D1435F" w14:textId="6E194BCF" w:rsidR="00A56A59" w:rsidRPr="000C147E" w:rsidRDefault="00A56A59" w:rsidP="007B4CF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士業ネットワーク事業では約200名の士業の特徴（スキルや経験、得意分野）と、顧客が解決したい課題とのマッチングが重要になるが、当社では、各士業の特徴を現在のEXCELから自社開発の人事管理システムの開発を始めており、マッチングスピード向上と、顧客の課題解決に最も相応しいアサイン（人員の任命）の取り組みを進め</w:t>
                  </w:r>
                  <w:r w:rsidR="006B679E" w:rsidRPr="000C147E">
                    <w:rPr>
                      <w:rFonts w:ascii="ＭＳ 明朝" w:eastAsia="ＭＳ 明朝" w:hAnsi="ＭＳ 明朝" w:cs="ＭＳ 明朝" w:hint="eastAsia"/>
                      <w:spacing w:val="6"/>
                      <w:kern w:val="0"/>
                      <w:szCs w:val="21"/>
                    </w:rPr>
                    <w:t>てまいります。</w:t>
                  </w:r>
                </w:p>
                <w:p w14:paraId="3C125454"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＜活用するデータ＞</w:t>
                  </w:r>
                </w:p>
                <w:p w14:paraId="2639E98F"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士業の特徴（スキルや経験、得意分野の情報）、顧客属性、顧客が持つ課題</w:t>
                  </w:r>
                </w:p>
                <w:p w14:paraId="16C1CF58"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＜変革する業務＞</w:t>
                  </w:r>
                </w:p>
                <w:p w14:paraId="243C25E2"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士業のマッチング業務</w:t>
                  </w:r>
                </w:p>
                <w:p w14:paraId="32860A72"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＜それを実現する方策＞</w:t>
                  </w:r>
                </w:p>
                <w:p w14:paraId="5B4B8BDB" w14:textId="77777777" w:rsidR="00A56A59" w:rsidRPr="000C147E" w:rsidRDefault="00A56A5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自社開発の人事管理システムの活用</w:t>
                  </w:r>
                </w:p>
                <w:p w14:paraId="50B88C9F" w14:textId="77777777" w:rsidR="00A56A59" w:rsidRPr="000C147E" w:rsidRDefault="00A56A59"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F50F40" w14:textId="4C7F91FB" w:rsidR="00D51C29" w:rsidRPr="000C147E" w:rsidRDefault="00D51C29"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【組織面の取組】</w:t>
                  </w:r>
                </w:p>
                <w:p w14:paraId="4256E36A" w14:textId="77777777" w:rsidR="00D51C29" w:rsidRPr="000C147E" w:rsidRDefault="00D51C29" w:rsidP="00D51C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デジタル技術を活用することで東京・名古屋二拠点での密な連携を可能にしています。</w:t>
                  </w:r>
                </w:p>
                <w:p w14:paraId="1A5F3932" w14:textId="77777777" w:rsidR="00D51C29" w:rsidRPr="000C147E" w:rsidRDefault="00D51C29" w:rsidP="00D51C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従来の組織は拠点単位で責任者を構え、例えば、東京は営業拠点、名古屋は製造と総務の拠点といったように機能別に組織を構え、地理的制約の中で組織を行ってきました。また、拠点を増やすことによって関係性が薄まり帰属意識の低下やコミュニケーションの断絶などの弊害が起こりました。</w:t>
                  </w:r>
                </w:p>
                <w:p w14:paraId="5221E4EA" w14:textId="77777777" w:rsidR="00D51C29" w:rsidRPr="000C147E" w:rsidRDefault="00D51C29" w:rsidP="00D51C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当社では常時オンラインとチャットで東京と名古屋を繋ぎ、常にフェイストゥフェイスのコミュニケーションを行っております。</w:t>
                  </w:r>
                </w:p>
                <w:p w14:paraId="7957D639" w14:textId="77777777" w:rsidR="00D51C29" w:rsidRPr="000C147E" w:rsidRDefault="00D51C29" w:rsidP="00D51C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39C23428" w14:textId="77777777" w:rsidR="00D51C29" w:rsidRPr="000C147E" w:rsidRDefault="00D51C29"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【優秀な外部専門家人材の確保】</w:t>
                  </w:r>
                </w:p>
                <w:p w14:paraId="6A57A84A" w14:textId="77777777" w:rsidR="00D51C29" w:rsidRPr="000C147E" w:rsidRDefault="00D51C29" w:rsidP="00D51C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当社ではデジタル技術を有効活用することで優秀な外部専門家を多数確保することで良質なサービスを多く提供することができております。以下取り組みを簡単にご紹介します。</w:t>
                  </w:r>
                </w:p>
                <w:p w14:paraId="3FDFFCD8" w14:textId="77777777" w:rsidR="00D51C29" w:rsidRPr="000C147E" w:rsidRDefault="00D51C29" w:rsidP="00D51C29">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C147E">
                    <w:rPr>
                      <w:rFonts w:ascii="ＭＳ 明朝" w:hAnsi="ＭＳ 明朝" w:cs="ＭＳ 明朝" w:hint="eastAsia"/>
                      <w:spacing w:val="6"/>
                      <w:kern w:val="0"/>
                      <w:szCs w:val="21"/>
                    </w:rPr>
                    <w:t>YouTubeを活用した中小企業診断士へのリーチ</w:t>
                  </w:r>
                </w:p>
                <w:p w14:paraId="0EF3BBC5" w14:textId="77777777" w:rsidR="00D51C29" w:rsidRPr="000C147E" w:rsidRDefault="00D51C29" w:rsidP="00D51C29">
                  <w:pPr>
                    <w:pStyle w:val="af"/>
                    <w:suppressAutoHyphens/>
                    <w:kinsoku w:val="0"/>
                    <w:overflowPunct w:val="0"/>
                    <w:adjustRightInd w:val="0"/>
                    <w:spacing w:afterLines="50" w:after="120" w:line="238" w:lineRule="exact"/>
                    <w:ind w:leftChars="0" w:left="582" w:firstLineChars="100" w:firstLine="222"/>
                    <w:jc w:val="left"/>
                    <w:textAlignment w:val="center"/>
                    <w:rPr>
                      <w:rFonts w:ascii="ＭＳ 明朝" w:hAnsi="ＭＳ 明朝" w:cs="ＭＳ 明朝"/>
                      <w:spacing w:val="6"/>
                      <w:kern w:val="0"/>
                      <w:szCs w:val="21"/>
                    </w:rPr>
                  </w:pPr>
                  <w:r w:rsidRPr="000C147E">
                    <w:rPr>
                      <w:rFonts w:ascii="ＭＳ 明朝" w:hAnsi="ＭＳ 明朝" w:cs="ＭＳ 明朝" w:hint="eastAsia"/>
                      <w:spacing w:val="6"/>
                      <w:kern w:val="0"/>
                      <w:szCs w:val="21"/>
                    </w:rPr>
                    <w:t>SNSを活用して中小企業診断士の知名度向上を行っております。</w:t>
                  </w:r>
                </w:p>
                <w:p w14:paraId="37772B1D" w14:textId="77777777" w:rsidR="00D51C29" w:rsidRPr="000C147E" w:rsidRDefault="00D51C29" w:rsidP="00D51C29">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C147E">
                    <w:rPr>
                      <w:rFonts w:ascii="ＭＳ 明朝" w:hAnsi="ＭＳ 明朝" w:cs="ＭＳ 明朝" w:hint="eastAsia"/>
                      <w:spacing w:val="6"/>
                      <w:kern w:val="0"/>
                      <w:szCs w:val="21"/>
                    </w:rPr>
                    <w:t>中小企業診断士向けの勉強会をオンライン開催</w:t>
                  </w:r>
                </w:p>
                <w:p w14:paraId="71BDDA5D" w14:textId="77777777" w:rsidR="00D51C29" w:rsidRPr="000C147E" w:rsidRDefault="00D51C29" w:rsidP="00D51C29">
                  <w:pPr>
                    <w:pStyle w:val="af"/>
                    <w:suppressAutoHyphens/>
                    <w:kinsoku w:val="0"/>
                    <w:overflowPunct w:val="0"/>
                    <w:adjustRightInd w:val="0"/>
                    <w:spacing w:afterLines="50" w:after="120" w:line="238" w:lineRule="exact"/>
                    <w:ind w:leftChars="0" w:left="582" w:firstLineChars="100" w:firstLine="222"/>
                    <w:jc w:val="left"/>
                    <w:textAlignment w:val="center"/>
                    <w:rPr>
                      <w:rFonts w:ascii="ＭＳ 明朝" w:hAnsi="ＭＳ 明朝" w:cs="ＭＳ 明朝"/>
                      <w:spacing w:val="6"/>
                      <w:kern w:val="0"/>
                      <w:szCs w:val="21"/>
                    </w:rPr>
                  </w:pPr>
                  <w:r w:rsidRPr="000C147E">
                    <w:rPr>
                      <w:rFonts w:ascii="ＭＳ 明朝" w:hAnsi="ＭＳ 明朝" w:cs="ＭＳ 明朝" w:hint="eastAsia"/>
                      <w:spacing w:val="6"/>
                      <w:kern w:val="0"/>
                      <w:szCs w:val="21"/>
                    </w:rPr>
                    <w:t>中小企業診断士は登録するために合格後に一定の実務研修が義務付けられています。その実務研修を当社でオンライン開催することで全国の中小企業診断士との接点を作っています。また、そこで仕事の品質を確認し、品質が高い専門家に発注</w:t>
                  </w:r>
                  <w:r w:rsidRPr="000C147E">
                    <w:rPr>
                      <w:rFonts w:ascii="ＭＳ 明朝" w:hAnsi="ＭＳ 明朝" w:cs="ＭＳ 明朝" w:hint="eastAsia"/>
                      <w:spacing w:val="6"/>
                      <w:kern w:val="0"/>
                      <w:szCs w:val="21"/>
                    </w:rPr>
                    <w:lastRenderedPageBreak/>
                    <w:t>することで品質担保しています。</w:t>
                  </w:r>
                </w:p>
                <w:p w14:paraId="1B6F1208" w14:textId="77777777" w:rsidR="00D51C29" w:rsidRPr="000C147E" w:rsidRDefault="00D51C29" w:rsidP="00D51C29">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C147E">
                    <w:rPr>
                      <w:rFonts w:ascii="ＭＳ 明朝" w:hAnsi="ＭＳ 明朝" w:cs="ＭＳ 明朝" w:hint="eastAsia"/>
                      <w:spacing w:val="6"/>
                      <w:kern w:val="0"/>
                      <w:szCs w:val="21"/>
                    </w:rPr>
                    <w:t>有料オンラインコミュニティの運営</w:t>
                  </w:r>
                </w:p>
                <w:p w14:paraId="0F137448" w14:textId="77777777" w:rsidR="00D51C29" w:rsidRPr="000C147E" w:rsidRDefault="00D51C29" w:rsidP="00D51C29">
                  <w:pPr>
                    <w:pStyle w:val="af"/>
                    <w:suppressAutoHyphens/>
                    <w:kinsoku w:val="0"/>
                    <w:overflowPunct w:val="0"/>
                    <w:adjustRightInd w:val="0"/>
                    <w:spacing w:afterLines="50" w:after="120" w:line="238" w:lineRule="exact"/>
                    <w:ind w:leftChars="0" w:left="582" w:firstLineChars="100" w:firstLine="222"/>
                    <w:jc w:val="left"/>
                    <w:textAlignment w:val="center"/>
                    <w:rPr>
                      <w:rFonts w:ascii="ＭＳ 明朝" w:hAnsi="ＭＳ 明朝" w:cs="ＭＳ 明朝"/>
                      <w:spacing w:val="6"/>
                      <w:kern w:val="0"/>
                      <w:szCs w:val="21"/>
                    </w:rPr>
                  </w:pPr>
                  <w:r w:rsidRPr="000C147E">
                    <w:rPr>
                      <w:rFonts w:ascii="ＭＳ 明朝" w:hAnsi="ＭＳ 明朝" w:cs="ＭＳ 明朝" w:hint="eastAsia"/>
                      <w:spacing w:val="6"/>
                      <w:kern w:val="0"/>
                      <w:szCs w:val="21"/>
                    </w:rPr>
                    <w:t>実務研修後も関係が希薄にならないようにオンラインコミュニティで日々コミュニケーションを行っております。情報提供、マニュアルや情報の共有、オンライン勉強会など様々な勉強コンテンツを用意することで外部の業務委託パートナーの品質や生産性向上、理念の共有を行うことで最終成果物や顧客満足の向上を日々行っています。</w:t>
                  </w:r>
                </w:p>
                <w:p w14:paraId="7860AA8C" w14:textId="77777777" w:rsidR="00D51C29" w:rsidRPr="000C147E" w:rsidRDefault="00D51C29"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7BA623" w14:textId="77777777" w:rsidR="00D51C29" w:rsidRPr="000C147E" w:rsidRDefault="00D51C29"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【人事面の取組】</w:t>
                  </w:r>
                </w:p>
                <w:p w14:paraId="35A14822" w14:textId="77777777" w:rsidR="00D51C29" w:rsidRPr="000C147E" w:rsidRDefault="00D51C29" w:rsidP="00D51C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採用面では、web媒体を活用した求人広告の活用といった一般的な取り組みはもちろん、当社では代表が行うYouTube等を活用したSNS採用が増えております。</w:t>
                  </w:r>
                </w:p>
                <w:p w14:paraId="07591BC5" w14:textId="77777777" w:rsidR="00D51C29" w:rsidRPr="000C147E" w:rsidRDefault="00D51C29" w:rsidP="00D51C29">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YouTube登録者数：約4,320人</w:t>
                  </w:r>
                  <w:r w:rsidRPr="000C147E">
                    <w:rPr>
                      <w:rFonts w:ascii="ＭＳ 明朝" w:eastAsia="ＭＳ 明朝" w:hAnsi="ＭＳ 明朝" w:cs="ＭＳ 明朝"/>
                      <w:spacing w:val="6"/>
                      <w:kern w:val="0"/>
                      <w:szCs w:val="21"/>
                    </w:rPr>
                    <w:br/>
                  </w:r>
                  <w:r w:rsidRPr="000C147E">
                    <w:rPr>
                      <w:rFonts w:ascii="ＭＳ 明朝" w:eastAsia="ＭＳ 明朝" w:hAnsi="ＭＳ 明朝" w:cs="ＭＳ 明朝" w:hint="eastAsia"/>
                      <w:spacing w:val="6"/>
                      <w:kern w:val="0"/>
                      <w:szCs w:val="21"/>
                    </w:rPr>
                    <w:t>(2024年12月現在)</w:t>
                  </w:r>
                </w:p>
                <w:p w14:paraId="008AF8C3" w14:textId="77777777" w:rsidR="00D51C29" w:rsidRPr="000C147E" w:rsidRDefault="00D51C29" w:rsidP="00D51C29">
                  <w:pPr>
                    <w:suppressAutoHyphens/>
                    <w:kinsoku w:val="0"/>
                    <w:overflowPunct w:val="0"/>
                    <w:adjustRightInd w:val="0"/>
                    <w:spacing w:afterLines="50" w:after="120" w:line="238" w:lineRule="exact"/>
                    <w:ind w:leftChars="100" w:left="214"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中小企業診断士受験生や中小企業診断士、中小企業支援に関わる人たちなどのフォロワーを抱えていることで、良質な即戦力人材にリーチすることができます。それにより、数名の採用に成功しております。</w:t>
                  </w:r>
                </w:p>
                <w:p w14:paraId="6E75FA0C" w14:textId="77777777" w:rsidR="00D51C29" w:rsidRPr="000C147E" w:rsidRDefault="00D51C29" w:rsidP="00D51C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3F069AD1" w14:textId="77777777" w:rsidR="00D51C29" w:rsidRPr="000C147E" w:rsidRDefault="00D51C29" w:rsidP="00D51C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【プロモーション面の取組】</w:t>
                  </w:r>
                </w:p>
                <w:p w14:paraId="7B6E1E10" w14:textId="77777777" w:rsidR="00D51C29" w:rsidRPr="000C147E" w:rsidRDefault="00D51C29" w:rsidP="00D51C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webマーケティング力を強みにしているアクセルパートナーズでは、営業機能を持たずにwebでの顧客獲得を行っております。検索エンジンのアルゴリズム、検索ニーズ、ユーザのコンテンツニーズを熟知している当社では求められている情報を適切にアップし検索エンジンの上位に表示させることで多くの顧客に情報を届けております。今後はSNSでの顧客獲得もより強化していく予定です。</w:t>
                  </w:r>
                </w:p>
                <w:p w14:paraId="3A0AB44A" w14:textId="77777777" w:rsidR="00D51C29" w:rsidRPr="000C147E" w:rsidRDefault="00D51C29" w:rsidP="00A56A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51C29" w:rsidRPr="00BB0E49" w14:paraId="1D308A85" w14:textId="77777777" w:rsidTr="00C76DE9">
              <w:trPr>
                <w:trHeight w:val="697"/>
              </w:trPr>
              <w:tc>
                <w:tcPr>
                  <w:tcW w:w="2600" w:type="dxa"/>
                  <w:shd w:val="clear" w:color="auto" w:fill="auto"/>
                </w:tcPr>
                <w:p w14:paraId="439B47D7" w14:textId="77777777" w:rsidR="00D51C29" w:rsidRPr="00BB0E49" w:rsidRDefault="00D51C29" w:rsidP="00D51C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03509E7F" w:rsidR="00D51C29" w:rsidRPr="00BB0E49" w:rsidRDefault="009B762C"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5A1D31">
                    <w:rPr>
                      <w:rFonts w:ascii="ＭＳ 明朝" w:eastAsia="ＭＳ 明朝" w:hAnsi="ＭＳ 明朝" w:cs="ＭＳ 明朝" w:hint="eastAsia"/>
                      <w:spacing w:val="6"/>
                      <w:kern w:val="0"/>
                      <w:szCs w:val="21"/>
                    </w:rPr>
                    <w:t>年</w:t>
                  </w:r>
                  <w:r w:rsidRPr="005A1D31">
                    <w:rPr>
                      <w:rFonts w:ascii="ＭＳ 明朝" w:eastAsia="ＭＳ 明朝" w:hAnsi="ＭＳ 明朝" w:cs="ＭＳ 明朝"/>
                      <w:spacing w:val="6"/>
                      <w:kern w:val="0"/>
                      <w:szCs w:val="21"/>
                    </w:rPr>
                    <w:t>1</w:t>
                  </w:r>
                  <w:r w:rsidRPr="005A1D31">
                    <w:rPr>
                      <w:rFonts w:ascii="ＭＳ 明朝" w:eastAsia="ＭＳ 明朝" w:hAnsi="ＭＳ 明朝" w:cs="ＭＳ 明朝" w:hint="eastAsia"/>
                      <w:spacing w:val="6"/>
                      <w:kern w:val="0"/>
                      <w:szCs w:val="21"/>
                    </w:rPr>
                    <w:t>月1日、取締役会にて全承認を得た内容を、公表媒体に記載している事項となります。</w:t>
                  </w:r>
                </w:p>
                <w:p w14:paraId="5AD0F414" w14:textId="77777777" w:rsidR="00D51C29" w:rsidRPr="00BB0E49" w:rsidRDefault="00D51C29" w:rsidP="00D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206CBC2" w14:textId="77777777" w:rsidR="0036684C" w:rsidRDefault="0036684C" w:rsidP="003668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当社ホームページにて公表。</w:t>
                  </w:r>
                </w:p>
                <w:p w14:paraId="2B0CBDD4" w14:textId="77777777" w:rsidR="005A04EB" w:rsidRPr="005E5FF8" w:rsidRDefault="005A04EB" w:rsidP="005A04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5E5FF8">
                    <w:rPr>
                      <w:rFonts w:ascii="ＭＳ 明朝" w:eastAsia="ＭＳ 明朝" w:hAnsi="ＭＳ 明朝" w:cs="ＭＳ 明朝"/>
                      <w:spacing w:val="6"/>
                      <w:kern w:val="0"/>
                      <w:szCs w:val="21"/>
                    </w:rPr>
                    <w:t xml:space="preserve"> </w:t>
                  </w:r>
                  <w:r w:rsidRPr="00BB6B4B">
                    <w:rPr>
                      <w:rFonts w:ascii="ＭＳ 明朝" w:eastAsia="ＭＳ 明朝" w:hAnsi="ＭＳ 明朝" w:cs="ＭＳ 明朝" w:hint="eastAsia"/>
                      <w:spacing w:val="6"/>
                      <w:kern w:val="0"/>
                      <w:szCs w:val="21"/>
                    </w:rPr>
                    <w:t>4.理念追求とDX推進を行うためのアクセルパートナーズの体制</w:t>
                  </w:r>
                </w:p>
                <w:p w14:paraId="5B60C905" w14:textId="22DB2EE8" w:rsidR="005A04EB" w:rsidRDefault="005A04EB" w:rsidP="005A04EB">
                  <w:pPr>
                    <w:suppressAutoHyphens/>
                    <w:kinsoku w:val="0"/>
                    <w:overflowPunct w:val="0"/>
                    <w:adjustRightInd w:val="0"/>
                    <w:spacing w:afterLines="50" w:after="120" w:line="238" w:lineRule="exact"/>
                    <w:jc w:val="left"/>
                    <w:textAlignment w:val="cente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5" w:anchor="4" w:history="1">
                    <w:r w:rsidRPr="00C66476">
                      <w:rPr>
                        <w:rStyle w:val="af6"/>
                        <w:rFonts w:ascii="ＭＳ 明朝" w:eastAsia="ＭＳ 明朝" w:hAnsi="ＭＳ 明朝" w:cs="ＭＳ 明朝"/>
                        <w:spacing w:val="6"/>
                        <w:kern w:val="0"/>
                        <w:szCs w:val="21"/>
                      </w:rPr>
                      <w:t>https://www.listing-partners.com/dx/</w:t>
                    </w:r>
                    <w:r w:rsidRPr="00C66476">
                      <w:rPr>
                        <w:rStyle w:val="af6"/>
                        <w:rFonts w:ascii="ＭＳ 明朝" w:eastAsia="ＭＳ 明朝" w:hAnsi="ＭＳ 明朝" w:cs="ＭＳ 明朝" w:hint="eastAsia"/>
                        <w:spacing w:val="6"/>
                        <w:kern w:val="0"/>
                        <w:szCs w:val="21"/>
                      </w:rPr>
                      <w:t>#4</w:t>
                    </w:r>
                  </w:hyperlink>
                </w:p>
                <w:p w14:paraId="09D9E93C" w14:textId="77777777" w:rsidR="005A04EB" w:rsidRPr="005A1D31" w:rsidRDefault="005A04EB" w:rsidP="005A04E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09C3BC8D" w14:textId="77777777" w:rsidR="0036684C" w:rsidRPr="005A1D31" w:rsidRDefault="0036684C" w:rsidP="003668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5A1D31">
                    <w:rPr>
                      <w:rFonts w:ascii="ＭＳ 明朝" w:eastAsia="ＭＳ 明朝" w:hAnsi="ＭＳ 明朝" w:cs="ＭＳ 明朝"/>
                      <w:spacing w:val="6"/>
                      <w:kern w:val="0"/>
                      <w:szCs w:val="21"/>
                    </w:rPr>
                    <w:t xml:space="preserve"> </w:t>
                  </w:r>
                  <w:r w:rsidRPr="006A234C">
                    <w:rPr>
                      <w:rFonts w:ascii="ＭＳ 明朝" w:eastAsia="ＭＳ 明朝" w:hAnsi="ＭＳ 明朝" w:cs="ＭＳ 明朝" w:hint="eastAsia"/>
                      <w:spacing w:val="6"/>
                      <w:kern w:val="0"/>
                      <w:szCs w:val="21"/>
                    </w:rPr>
                    <w:t>5.人事面の取り組み</w:t>
                  </w:r>
                </w:p>
                <w:p w14:paraId="5AAB0F67" w14:textId="654E3D4F" w:rsidR="00971AB3" w:rsidRPr="00676761" w:rsidRDefault="0036684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6" w:anchor="5" w:history="1">
                    <w:r w:rsidRPr="00C66476">
                      <w:rPr>
                        <w:rStyle w:val="af6"/>
                        <w:rFonts w:ascii="ＭＳ 明朝" w:eastAsia="ＭＳ 明朝" w:hAnsi="ＭＳ 明朝" w:cs="ＭＳ 明朝"/>
                        <w:spacing w:val="6"/>
                        <w:kern w:val="0"/>
                        <w:szCs w:val="21"/>
                      </w:rPr>
                      <w:t>https://www.listing-partners.com/dx/</w:t>
                    </w:r>
                    <w:r w:rsidRPr="00C66476">
                      <w:rPr>
                        <w:rStyle w:val="af6"/>
                        <w:rFonts w:ascii="ＭＳ 明朝" w:eastAsia="ＭＳ 明朝" w:hAnsi="ＭＳ 明朝" w:cs="ＭＳ 明朝" w:hint="eastAsia"/>
                        <w:spacing w:val="6"/>
                        <w:kern w:val="0"/>
                        <w:szCs w:val="21"/>
                      </w:rPr>
                      <w:t>#5</w:t>
                    </w:r>
                  </w:hyperlink>
                </w:p>
                <w:p w14:paraId="01FA6368" w14:textId="7561DF36" w:rsidR="002A13AB" w:rsidRPr="00BB0E49" w:rsidRDefault="002A13A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015054" w:rsidRPr="00015054"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E84DA9A" w14:textId="33E33904" w:rsidR="00E900FD" w:rsidRPr="000C147E" w:rsidRDefault="00E900FD" w:rsidP="00340D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【体制】</w:t>
                  </w:r>
                </w:p>
                <w:p w14:paraId="110F4299" w14:textId="77777777" w:rsidR="00E900FD" w:rsidRPr="000C147E" w:rsidRDefault="00E900FD" w:rsidP="00E900F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社内のDX人材については、結成するDXプロジェクトチームのプロジェクトリーダーを、当社の主力事業であるwebマーケティング事業とindeed広告の代理店事業から部門長をそれぞれ１名ずつ選出し、全社横断のプロジェクトを組織する。</w:t>
                  </w:r>
                </w:p>
                <w:p w14:paraId="513DE9DC" w14:textId="6708B36C" w:rsidR="00E900FD" w:rsidRPr="000C147E" w:rsidRDefault="00E900FD" w:rsidP="00E900F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lastRenderedPageBreak/>
                    <w:t>また、社内人材のみでは十分な推進が図れないことも考えられるため、外部講師や、外部コンサルティングを受け入れて</w:t>
                  </w:r>
                  <w:r w:rsidR="007E7FE3" w:rsidRPr="000C147E">
                    <w:rPr>
                      <w:rFonts w:ascii="ＭＳ 明朝" w:eastAsia="ＭＳ 明朝" w:hAnsi="ＭＳ 明朝" w:cs="ＭＳ 明朝" w:hint="eastAsia"/>
                      <w:spacing w:val="6"/>
                      <w:kern w:val="0"/>
                      <w:szCs w:val="21"/>
                    </w:rPr>
                    <w:t>まいります。</w:t>
                  </w:r>
                </w:p>
                <w:p w14:paraId="6C27FD0F" w14:textId="77777777" w:rsidR="00E900FD" w:rsidRPr="000C147E" w:rsidRDefault="00E900FD" w:rsidP="00340D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F165B9" w14:textId="79C33AC1" w:rsidR="00340DE2" w:rsidRPr="000C147E" w:rsidRDefault="00340DE2" w:rsidP="00340D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【デジタル技術を使った能力向上への取り組み】</w:t>
                  </w:r>
                </w:p>
                <w:p w14:paraId="06089FA1" w14:textId="1C7E06FD" w:rsidR="00971AB3" w:rsidRPr="000C147E" w:rsidRDefault="00340DE2" w:rsidP="00340DE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デジタル技術を有効活用することで教育面にも大きく貢献しています。当社では1ヶ月で10時間ほどのオンライン勉強会と月に１度の1on1ミーティングを行っております。特にオンライン勉強会は拠点を跨いだ参加、録画していつでも見られるようにクラウド上にアーカイブしています。また、顧客とのミーティングも録画して新人教育に活用しています。</w:t>
                  </w:r>
                </w:p>
                <w:p w14:paraId="13E09312" w14:textId="77777777" w:rsidR="00E900FD" w:rsidRPr="00015054" w:rsidRDefault="00E900F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10D729A" w14:textId="77777777" w:rsidR="00531AAD" w:rsidRPr="005A1D31" w:rsidRDefault="00531AAD" w:rsidP="00531A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当社ホームページにて公表。</w:t>
                  </w:r>
                </w:p>
                <w:p w14:paraId="5BF25C5B" w14:textId="77777777" w:rsidR="00531AAD" w:rsidRPr="006D6B07" w:rsidRDefault="00531AAD" w:rsidP="00531A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6A234C">
                    <w:rPr>
                      <w:rFonts w:ascii="ＭＳ 明朝" w:eastAsia="ＭＳ 明朝" w:hAnsi="ＭＳ 明朝" w:cs="ＭＳ 明朝" w:hint="eastAsia"/>
                      <w:spacing w:val="6"/>
                      <w:kern w:val="0"/>
                      <w:szCs w:val="21"/>
                    </w:rPr>
                    <w:t>5.人事面の取り組み</w:t>
                  </w:r>
                </w:p>
                <w:p w14:paraId="51418489" w14:textId="6B415083" w:rsidR="00971AB3" w:rsidRPr="00531AAD" w:rsidRDefault="00531A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7" w:anchor="5" w:history="1">
                    <w:r w:rsidRPr="00DA7F23">
                      <w:rPr>
                        <w:rStyle w:val="af6"/>
                        <w:rFonts w:ascii="ＭＳ 明朝" w:eastAsia="ＭＳ 明朝" w:hAnsi="ＭＳ 明朝" w:cs="ＭＳ 明朝"/>
                        <w:spacing w:val="6"/>
                        <w:kern w:val="0"/>
                        <w:szCs w:val="21"/>
                      </w:rPr>
                      <w:t>https://www.listing-partners.com/dx/</w:t>
                    </w:r>
                    <w:r w:rsidRPr="00DA7F23">
                      <w:rPr>
                        <w:rStyle w:val="af6"/>
                        <w:rFonts w:ascii="ＭＳ 明朝" w:eastAsia="ＭＳ 明朝" w:hAnsi="ＭＳ 明朝" w:cs="ＭＳ 明朝" w:hint="eastAsia"/>
                        <w:spacing w:val="6"/>
                        <w:kern w:val="0"/>
                        <w:szCs w:val="21"/>
                      </w:rPr>
                      <w:t>#5</w:t>
                    </w:r>
                  </w:hyperlink>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15054" w:rsidRPr="00015054" w14:paraId="0572058E" w14:textId="77777777" w:rsidTr="00C76DE9">
              <w:trPr>
                <w:trHeight w:val="697"/>
              </w:trPr>
              <w:tc>
                <w:tcPr>
                  <w:tcW w:w="2600" w:type="dxa"/>
                  <w:shd w:val="clear" w:color="auto" w:fill="auto"/>
                </w:tcPr>
                <w:p w14:paraId="5FAA7047" w14:textId="77777777" w:rsidR="001841B0" w:rsidRPr="00BB0E49" w:rsidRDefault="001841B0" w:rsidP="001841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AC86C08" w14:textId="77777777" w:rsidR="001841B0" w:rsidRPr="000C147E" w:rsidRDefault="001841B0" w:rsidP="00184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【デジタル技術を使った労働環境整備】</w:t>
                  </w:r>
                </w:p>
                <w:p w14:paraId="75E573D3" w14:textId="77777777" w:rsidR="001841B0" w:rsidRPr="000C147E" w:rsidRDefault="001841B0" w:rsidP="001841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安心して働ける環境を維持するための取り組みにもデジタル技術を活用しております。女性社員が多い当社では女性の社会保険労務士と契約し、いつでも顧問社労士にチャットで相談できるホットラインを提供しています。女性ならではの心身の悩みも安心してチャットで相談できる体制を構築しています。</w:t>
                  </w:r>
                </w:p>
                <w:p w14:paraId="7E996ED8" w14:textId="77777777" w:rsidR="001841B0" w:rsidRPr="000C147E" w:rsidRDefault="001841B0" w:rsidP="001841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また、グループチャットを有効活用することで全ての案件を一人で遂行しない、「複数人体制でのプロジェクト進行」を徹底しています。一人で業務を行うことでプレッシャーを抱えすぎたり、有給を取得できないことがないよう、全ての案件を2名以上の体制で臨んでいます。これも近年のオンラインミーティングやチャットツールの浸透によって可能になりました。</w:t>
                  </w:r>
                </w:p>
                <w:p w14:paraId="5F3E44C9" w14:textId="77777777" w:rsidR="001841B0" w:rsidRPr="000C147E" w:rsidRDefault="001841B0" w:rsidP="001841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デジタル技術を働く人間の心理的安全性に繋げることを重視して人事面の整備を行っております。</w:t>
                  </w:r>
                </w:p>
                <w:p w14:paraId="72E1B7A5" w14:textId="77777777" w:rsidR="001841B0" w:rsidRPr="000C147E" w:rsidRDefault="001841B0" w:rsidP="00184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F32F8" w14:textId="77777777" w:rsidR="001841B0" w:rsidRPr="000C147E" w:rsidRDefault="001841B0" w:rsidP="00184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【完全テレワークスタッフの雇用】</w:t>
                  </w:r>
                </w:p>
                <w:p w14:paraId="71634203" w14:textId="77777777" w:rsidR="001841B0" w:rsidRPr="000C147E" w:rsidRDefault="001841B0" w:rsidP="001841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現在3名のテレワーク雇用を行っております。大学生・ママスタッフ2名を雇用しzoomとチャットツールを活用することで完全テレワークで活躍してもらっています。特に子育てに忙しいママスタッフ2名は安心して子育てとの両立を図ることができ、当社としても優秀な人材確保に繋げています。</w:t>
                  </w:r>
                </w:p>
                <w:p w14:paraId="07E858D7" w14:textId="77777777" w:rsidR="001841B0" w:rsidRPr="000C147E" w:rsidRDefault="001841B0" w:rsidP="00184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A4EB5F" w14:textId="77777777" w:rsidR="001841B0" w:rsidRPr="000C147E" w:rsidRDefault="001841B0" w:rsidP="00184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【テレワーク業務委託スタッフの活用】</w:t>
                  </w:r>
                </w:p>
                <w:p w14:paraId="0CE68F5B" w14:textId="77777777" w:rsidR="001841B0" w:rsidRPr="000C147E" w:rsidRDefault="001841B0" w:rsidP="001841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デジタル技術を有効活用することで業務委託スタッフとも密なコミュニケーションを可能にしています。業務委託であっても希薄な関係になることなく、zoomとチャットツールで常時繋がることで高い生産性に貢献しています。</w:t>
                  </w:r>
                </w:p>
                <w:p w14:paraId="041642A5" w14:textId="77777777" w:rsidR="001841B0" w:rsidRPr="000C147E" w:rsidRDefault="001841B0" w:rsidP="00184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076A56" w14:textId="77777777" w:rsidR="001841B0" w:rsidRPr="000C147E" w:rsidRDefault="001841B0" w:rsidP="00184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lastRenderedPageBreak/>
                    <w:t>【組織面の取り組み】</w:t>
                  </w:r>
                </w:p>
                <w:p w14:paraId="5FEA2A30" w14:textId="77777777" w:rsidR="001841B0" w:rsidRPr="000C147E" w:rsidRDefault="001841B0" w:rsidP="001841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147E">
                    <w:rPr>
                      <w:rFonts w:ascii="ＭＳ 明朝" w:eastAsia="ＭＳ 明朝" w:hAnsi="ＭＳ 明朝" w:cs="ＭＳ 明朝" w:hint="eastAsia"/>
                      <w:spacing w:val="6"/>
                      <w:kern w:val="0"/>
                      <w:szCs w:val="21"/>
                    </w:rPr>
                    <w:t>前述の通り、東京～名古屋をオンラインで繋げたことにより、地理的制約を受けずに、別拠点で同じ部署・同じプロジェクトを遂行できるようになり、より小回りのきく組織運営を可能にしております。また、常時声が届くので、２拠点のコミュニケーションが断絶されることもく、当社の共通目的、顧客満足に向けて日々業務に励むことができております。特に、近年の人手不足により東京本社の採用が苦戦している中で、東京に比べて採用難易度が低い名古屋市で人材確保することができました。東京で顧客を獲得し、地方都市の人間を採用することで、地方都市の雇用と賃上げと言う社会課題に対しても一定貢献できると考えております。</w:t>
                  </w:r>
                </w:p>
                <w:p w14:paraId="704796D3" w14:textId="6887607F" w:rsidR="001841B0" w:rsidRPr="00015054" w:rsidRDefault="001841B0" w:rsidP="001841B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BFDEC90" w:rsidR="00971AB3" w:rsidRPr="00BB0E49" w:rsidRDefault="00E95F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F02">
                    <w:rPr>
                      <w:rFonts w:ascii="ＭＳ 明朝" w:eastAsia="ＭＳ 明朝" w:hAnsi="ＭＳ 明朝" w:cs="ＭＳ 明朝" w:hint="eastAsia"/>
                      <w:spacing w:val="6"/>
                      <w:kern w:val="0"/>
                      <w:szCs w:val="21"/>
                    </w:rPr>
                    <w:t>アクセルパートナーズのDXへの取り組み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939E50C" w:rsidR="00971AB3" w:rsidRPr="00BB0E49" w:rsidRDefault="00BB0C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2025年1月14日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3FFB0C" w14:textId="77777777" w:rsidR="005561AA" w:rsidRPr="005A1D31" w:rsidRDefault="005561AA" w:rsidP="00556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当社ホームページにて公表。</w:t>
                  </w:r>
                </w:p>
                <w:p w14:paraId="6B8EA7A4" w14:textId="77777777" w:rsidR="005561AA" w:rsidRPr="005A1D31" w:rsidRDefault="005561AA" w:rsidP="00556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FC0090">
                    <w:rPr>
                      <w:rFonts w:ascii="ＭＳ 明朝" w:eastAsia="ＭＳ 明朝" w:hAnsi="ＭＳ 明朝" w:cs="ＭＳ 明朝" w:hint="eastAsia"/>
                      <w:spacing w:val="6"/>
                      <w:kern w:val="0"/>
                      <w:szCs w:val="21"/>
                    </w:rPr>
                    <w:t>8.戦略の達成状況に係る指標の決定</w:t>
                  </w:r>
                </w:p>
                <w:p w14:paraId="1479210A" w14:textId="23230CF3" w:rsidR="00971AB3" w:rsidRPr="005561AA" w:rsidRDefault="005561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8" w:anchor="8" w:history="1">
                    <w:r w:rsidRPr="00DA7F23">
                      <w:rPr>
                        <w:rStyle w:val="af6"/>
                        <w:rFonts w:ascii="ＭＳ 明朝" w:eastAsia="ＭＳ 明朝" w:hAnsi="ＭＳ 明朝" w:cs="ＭＳ 明朝"/>
                        <w:spacing w:val="6"/>
                        <w:kern w:val="0"/>
                        <w:szCs w:val="21"/>
                      </w:rPr>
                      <w:t>https://www.listing-partners.com/dx/</w:t>
                    </w:r>
                    <w:r w:rsidRPr="00DA7F23">
                      <w:rPr>
                        <w:rStyle w:val="af6"/>
                        <w:rFonts w:ascii="ＭＳ 明朝" w:eastAsia="ＭＳ 明朝" w:hAnsi="ＭＳ 明朝" w:cs="ＭＳ 明朝" w:hint="eastAsia"/>
                        <w:spacing w:val="6"/>
                        <w:kern w:val="0"/>
                        <w:szCs w:val="21"/>
                      </w:rPr>
                      <w:t>#8</w:t>
                    </w:r>
                  </w:hyperlink>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C57A36" w14:textId="77777777" w:rsidR="00177A72" w:rsidRDefault="00177A72" w:rsidP="00177A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A1D31">
                    <w:rPr>
                      <w:rFonts w:ascii="ＭＳ 明朝" w:eastAsia="ＭＳ 明朝" w:hAnsi="ＭＳ 明朝" w:cs="ＭＳ 明朝" w:hint="eastAsia"/>
                      <w:spacing w:val="6"/>
                      <w:kern w:val="0"/>
                      <w:szCs w:val="21"/>
                    </w:rPr>
                    <w:t>完全テレワークスタッフの雇用</w:t>
                  </w:r>
                </w:p>
                <w:p w14:paraId="200995EB" w14:textId="085772EB" w:rsidR="00971AB3" w:rsidRPr="00177A72" w:rsidRDefault="00177A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A1D31">
                    <w:rPr>
                      <w:rFonts w:ascii="ＭＳ 明朝" w:eastAsia="ＭＳ 明朝" w:hAnsi="ＭＳ 明朝" w:cs="ＭＳ 明朝" w:hint="eastAsia"/>
                      <w:spacing w:val="6"/>
                      <w:kern w:val="0"/>
                      <w:szCs w:val="21"/>
                    </w:rPr>
                    <w:t>有料オンラインコミュニティの</w:t>
                  </w:r>
                  <w:r>
                    <w:rPr>
                      <w:rFonts w:ascii="ＭＳ 明朝" w:eastAsia="ＭＳ 明朝" w:hAnsi="ＭＳ 明朝" w:cs="ＭＳ 明朝" w:hint="eastAsia"/>
                      <w:spacing w:val="6"/>
                      <w:kern w:val="0"/>
                      <w:szCs w:val="21"/>
                    </w:rPr>
                    <w:t>登録者数</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84F7CAF" w:rsidR="00971AB3" w:rsidRPr="00BB0E49" w:rsidRDefault="00177A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2025年1月14日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128BDD0" w14:textId="77777777" w:rsidR="00857A54" w:rsidRPr="005A1D31" w:rsidRDefault="00857A54" w:rsidP="0085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当社ホームページにて公表。</w:t>
                  </w:r>
                </w:p>
                <w:p w14:paraId="03069E12" w14:textId="77777777" w:rsidR="00857A54" w:rsidRPr="003D1CFE" w:rsidRDefault="00857A54" w:rsidP="0085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Home</w:t>
                  </w:r>
                  <w:r w:rsidRPr="005A1D31">
                    <w:rPr>
                      <w:rFonts w:ascii="ＭＳ 明朝" w:eastAsia="ＭＳ 明朝" w:hAnsi="ＭＳ 明朝" w:cs="ＭＳ 明朝" w:hint="eastAsia"/>
                      <w:spacing w:val="6"/>
                      <w:kern w:val="0"/>
                      <w:szCs w:val="21"/>
                    </w:rPr>
                    <w:t>＞アクセルパートナーズのDXへの取り組み</w:t>
                  </w:r>
                  <w:r>
                    <w:rPr>
                      <w:rFonts w:ascii="ＭＳ 明朝" w:eastAsia="ＭＳ 明朝" w:hAnsi="ＭＳ 明朝" w:cs="ＭＳ 明朝" w:hint="eastAsia"/>
                      <w:spacing w:val="6"/>
                      <w:kern w:val="0"/>
                      <w:szCs w:val="21"/>
                    </w:rPr>
                    <w:t>＞</w:t>
                  </w:r>
                  <w:r w:rsidRPr="003D1CFE">
                    <w:rPr>
                      <w:rFonts w:ascii="ＭＳ 明朝" w:eastAsia="ＭＳ 明朝" w:hAnsi="ＭＳ 明朝" w:cs="ＭＳ 明朝" w:hint="eastAsia"/>
                      <w:spacing w:val="6"/>
                      <w:kern w:val="0"/>
                      <w:szCs w:val="21"/>
                    </w:rPr>
                    <w:t>9.DXに対する課題と今後の展望</w:t>
                  </w:r>
                </w:p>
                <w:p w14:paraId="2FEAD349" w14:textId="77777777" w:rsidR="00857A54" w:rsidRDefault="00857A54" w:rsidP="00857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spacing w:val="6"/>
                      <w:kern w:val="0"/>
                      <w:szCs w:val="21"/>
                    </w:rPr>
                    <w:t>URL:</w:t>
                  </w:r>
                  <w:r w:rsidRPr="005A1D31">
                    <w:rPr>
                      <w:rFonts w:ascii="ＭＳ 明朝" w:eastAsia="ＭＳ 明朝" w:hAnsi="ＭＳ 明朝"/>
                      <w:szCs w:val="21"/>
                    </w:rPr>
                    <w:t xml:space="preserve"> </w:t>
                  </w:r>
                  <w:hyperlink r:id="rId19" w:anchor="9" w:history="1">
                    <w:r w:rsidRPr="00C66476">
                      <w:rPr>
                        <w:rStyle w:val="af6"/>
                        <w:rFonts w:ascii="ＭＳ 明朝" w:eastAsia="ＭＳ 明朝" w:hAnsi="ＭＳ 明朝" w:cs="ＭＳ 明朝"/>
                        <w:spacing w:val="6"/>
                        <w:kern w:val="0"/>
                        <w:szCs w:val="21"/>
                      </w:rPr>
                      <w:t>https://www.listing-partners.com/dx/</w:t>
                    </w:r>
                    <w:r w:rsidRPr="00C66476">
                      <w:rPr>
                        <w:rStyle w:val="af6"/>
                        <w:rFonts w:ascii="ＭＳ 明朝" w:eastAsia="ＭＳ 明朝" w:hAnsi="ＭＳ 明朝" w:cs="ＭＳ 明朝" w:hint="eastAsia"/>
                        <w:spacing w:val="6"/>
                        <w:kern w:val="0"/>
                        <w:szCs w:val="21"/>
                      </w:rPr>
                      <w:t>#9</w:t>
                    </w:r>
                  </w:hyperlink>
                </w:p>
                <w:p w14:paraId="5EB85A95" w14:textId="77777777" w:rsidR="00857A54" w:rsidRDefault="00857A54" w:rsidP="00857A5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p>
                <w:p w14:paraId="52139FEE" w14:textId="55EB3F6E" w:rsidR="00122522" w:rsidRPr="00122522" w:rsidRDefault="00122522" w:rsidP="00857A54">
                  <w:pPr>
                    <w:suppressAutoHyphens/>
                    <w:kinsoku w:val="0"/>
                    <w:overflowPunct w:val="0"/>
                    <w:adjustRightInd w:val="0"/>
                    <w:spacing w:afterLines="50" w:after="120" w:line="238" w:lineRule="exact"/>
                    <w:jc w:val="left"/>
                    <w:textAlignment w:val="center"/>
                  </w:pPr>
                  <w:proofErr w:type="spellStart"/>
                  <w:r w:rsidRPr="00122522">
                    <w:rPr>
                      <w:rFonts w:hint="eastAsia"/>
                    </w:rPr>
                    <w:t>Youtube</w:t>
                  </w:r>
                  <w:proofErr w:type="spellEnd"/>
                </w:p>
                <w:p w14:paraId="2A418D98" w14:textId="5C2BE3D5" w:rsidR="00971AB3" w:rsidRPr="00857A54" w:rsidRDefault="00857A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7B4A36">
                    <w:rPr>
                      <w:rStyle w:val="af6"/>
                      <w:rFonts w:ascii="ＭＳ 明朝" w:eastAsia="ＭＳ 明朝" w:hAnsi="ＭＳ 明朝" w:cs="ＭＳ 明朝"/>
                      <w:spacing w:val="6"/>
                      <w:kern w:val="0"/>
                      <w:szCs w:val="21"/>
                    </w:rPr>
                    <w:t>https://www.youtube.com/@accel-partners</w:t>
                  </w:r>
                </w:p>
                <w:p w14:paraId="5E855029"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45EC96" w14:textId="4C9206E4" w:rsidR="00122522" w:rsidRPr="00122522" w:rsidRDefault="00122522">
                  <w:pPr>
                    <w:suppressAutoHyphens/>
                    <w:kinsoku w:val="0"/>
                    <w:overflowPunct w:val="0"/>
                    <w:adjustRightInd w:val="0"/>
                    <w:spacing w:afterLines="50" w:after="120" w:line="238" w:lineRule="exact"/>
                    <w:jc w:val="left"/>
                    <w:textAlignment w:val="center"/>
                    <w:rPr>
                      <w:rFonts w:hint="eastAsia"/>
                    </w:rPr>
                  </w:pPr>
                  <w:r>
                    <w:rPr>
                      <w:rFonts w:hint="eastAsia"/>
                    </w:rPr>
                    <w:t>X</w:t>
                  </w:r>
                </w:p>
                <w:p w14:paraId="62136265" w14:textId="4BA7029F" w:rsidR="00122522" w:rsidRDefault="001225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833D2C">
                      <w:rPr>
                        <w:rStyle w:val="af6"/>
                        <w:rFonts w:ascii="ＭＳ 明朝" w:eastAsia="ＭＳ 明朝" w:hAnsi="ＭＳ 明朝" w:cs="ＭＳ 明朝"/>
                        <w:spacing w:val="6"/>
                        <w:kern w:val="0"/>
                        <w:szCs w:val="21"/>
                      </w:rPr>
                      <w:t>https://x.com/accelpartners_</w:t>
                    </w:r>
                  </w:hyperlink>
                </w:p>
                <w:p w14:paraId="1C37DF54" w14:textId="77777777" w:rsidR="00122522" w:rsidRDefault="001225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3B65BE" w14:textId="3352A0D4" w:rsidR="006A2382" w:rsidRDefault="006A23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コラム</w:t>
                  </w:r>
                </w:p>
                <w:p w14:paraId="36B859C5" w14:textId="51F8A0A2" w:rsidR="006A2382" w:rsidRDefault="006A23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833D2C">
                      <w:rPr>
                        <w:rStyle w:val="af6"/>
                        <w:rFonts w:ascii="ＭＳ 明朝" w:eastAsia="ＭＳ 明朝" w:hAnsi="ＭＳ 明朝" w:cs="ＭＳ 明朝"/>
                        <w:spacing w:val="6"/>
                        <w:kern w:val="0"/>
                        <w:szCs w:val="21"/>
                      </w:rPr>
                      <w:t>https://listing-partners.com/marketing_column/</w:t>
                    </w:r>
                  </w:hyperlink>
                </w:p>
                <w:p w14:paraId="4681E8D8" w14:textId="71BC8571" w:rsidR="006A2382" w:rsidRDefault="006A23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Pr="00833D2C">
                      <w:rPr>
                        <w:rStyle w:val="af6"/>
                        <w:rFonts w:ascii="ＭＳ 明朝" w:eastAsia="ＭＳ 明朝" w:hAnsi="ＭＳ 明朝" w:cs="ＭＳ 明朝"/>
                        <w:spacing w:val="6"/>
                        <w:kern w:val="0"/>
                        <w:szCs w:val="21"/>
                      </w:rPr>
                      <w:t>https://listing-partners.com/hr_column/</w:t>
                    </w:r>
                  </w:hyperlink>
                </w:p>
                <w:p w14:paraId="44F0B394" w14:textId="5D4EBD0E" w:rsidR="006A2382" w:rsidRDefault="006A23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Pr="00833D2C">
                      <w:rPr>
                        <w:rStyle w:val="af6"/>
                        <w:rFonts w:ascii="ＭＳ 明朝" w:eastAsia="ＭＳ 明朝" w:hAnsi="ＭＳ 明朝" w:cs="ＭＳ 明朝"/>
                        <w:spacing w:val="6"/>
                        <w:kern w:val="0"/>
                        <w:szCs w:val="21"/>
                      </w:rPr>
                      <w:t>https://listing-partners.com/gbiz_column/</w:t>
                    </w:r>
                  </w:hyperlink>
                </w:p>
                <w:p w14:paraId="33E2FE2D" w14:textId="77777777" w:rsidR="006A2382" w:rsidRDefault="006A23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E1D5F0" w14:textId="094D17A7" w:rsidR="006A2382" w:rsidRPr="006A2382" w:rsidRDefault="006A238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D47A0" w:rsidRPr="00BB0E49" w14:paraId="04D258FD" w14:textId="77777777" w:rsidTr="00C76DE9">
              <w:trPr>
                <w:trHeight w:val="697"/>
              </w:trPr>
              <w:tc>
                <w:tcPr>
                  <w:tcW w:w="2600" w:type="dxa"/>
                  <w:shd w:val="clear" w:color="auto" w:fill="auto"/>
                </w:tcPr>
                <w:p w14:paraId="773615A9" w14:textId="77777777" w:rsidR="00DD47A0" w:rsidRPr="00E92FB0" w:rsidRDefault="00DD47A0" w:rsidP="00DD47A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92FB0">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E71876E" w14:textId="77777777" w:rsidR="00DD47A0" w:rsidRPr="00E92FB0" w:rsidRDefault="00DD47A0" w:rsidP="00DD47A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92FB0">
                    <w:rPr>
                      <w:rFonts w:ascii="ＭＳ 明朝" w:eastAsia="ＭＳ 明朝" w:hAnsi="ＭＳ 明朝" w:cs="ＭＳ 明朝" w:hint="eastAsia"/>
                      <w:spacing w:val="6"/>
                      <w:kern w:val="0"/>
                      <w:szCs w:val="21"/>
                    </w:rPr>
                    <w:t>既存事業であるW</w:t>
                  </w:r>
                  <w:r w:rsidRPr="00E92FB0">
                    <w:rPr>
                      <w:rFonts w:ascii="ＭＳ 明朝" w:eastAsia="ＭＳ 明朝" w:hAnsi="ＭＳ 明朝" w:cs="ＭＳ 明朝"/>
                      <w:spacing w:val="6"/>
                      <w:kern w:val="0"/>
                      <w:szCs w:val="21"/>
                    </w:rPr>
                    <w:t>EB</w:t>
                  </w:r>
                  <w:r w:rsidRPr="00E92FB0">
                    <w:rPr>
                      <w:rFonts w:ascii="ＭＳ 明朝" w:eastAsia="ＭＳ 明朝" w:hAnsi="ＭＳ 明朝" w:cs="ＭＳ 明朝" w:hint="eastAsia"/>
                      <w:spacing w:val="6"/>
                      <w:kern w:val="0"/>
                      <w:szCs w:val="21"/>
                    </w:rPr>
                    <w:t>マーケティング、人材確保支援、補助金支援の３本柱に対してのW</w:t>
                  </w:r>
                  <w:r w:rsidRPr="00E92FB0">
                    <w:rPr>
                      <w:rFonts w:ascii="ＭＳ 明朝" w:eastAsia="ＭＳ 明朝" w:hAnsi="ＭＳ 明朝" w:cs="ＭＳ 明朝"/>
                      <w:spacing w:val="6"/>
                      <w:kern w:val="0"/>
                      <w:szCs w:val="21"/>
                    </w:rPr>
                    <w:t>EB</w:t>
                  </w:r>
                  <w:r w:rsidRPr="00E92FB0">
                    <w:rPr>
                      <w:rFonts w:ascii="ＭＳ 明朝" w:eastAsia="ＭＳ 明朝" w:hAnsi="ＭＳ 明朝" w:cs="ＭＳ 明朝" w:hint="eastAsia"/>
                      <w:spacing w:val="6"/>
                      <w:kern w:val="0"/>
                      <w:szCs w:val="21"/>
                    </w:rPr>
                    <w:t>をフル活用した支援を展開してまいります。</w:t>
                  </w:r>
                </w:p>
                <w:p w14:paraId="0DA3F969" w14:textId="43BAA3A5" w:rsidR="00AF1DA4" w:rsidRPr="00E92FB0" w:rsidRDefault="00DD47A0" w:rsidP="00473D6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E92FB0">
                    <w:rPr>
                      <w:rFonts w:ascii="ＭＳ 明朝" w:eastAsia="ＭＳ 明朝" w:hAnsi="ＭＳ 明朝" w:cs="ＭＳ 明朝" w:hint="eastAsia"/>
                      <w:spacing w:val="6"/>
                      <w:kern w:val="0"/>
                      <w:szCs w:val="21"/>
                    </w:rPr>
                    <w:t>前述しましたYouTubeによって、当社の実務執行総括責任者である代表取締役二宮圭吾による発信を継続し、中小企業経営者や中小企業診断士へのリーチを続けてまいります。</w:t>
                  </w:r>
                </w:p>
                <w:p w14:paraId="37A36F27" w14:textId="77777777" w:rsidR="00AF1DA4" w:rsidRPr="00E92FB0" w:rsidRDefault="00AF1DA4" w:rsidP="00DD4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F7A9B0" w14:textId="5AC87895" w:rsidR="00473D69" w:rsidRPr="00E92FB0" w:rsidRDefault="00473D69" w:rsidP="00DD4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FB0">
                    <w:rPr>
                      <w:rFonts w:ascii="ＭＳ 明朝" w:eastAsia="ＭＳ 明朝" w:hAnsi="ＭＳ 明朝" w:cs="ＭＳ 明朝" w:hint="eastAsia"/>
                      <w:spacing w:val="6"/>
                      <w:kern w:val="0"/>
                      <w:szCs w:val="21"/>
                    </w:rPr>
                    <w:t>・WEBマーケティング</w:t>
                  </w:r>
                  <w:r w:rsidR="00E92FB0" w:rsidRPr="00E92FB0">
                    <w:rPr>
                      <w:rFonts w:ascii="ＭＳ 明朝" w:eastAsia="ＭＳ 明朝" w:hAnsi="ＭＳ 明朝" w:cs="ＭＳ 明朝" w:hint="eastAsia"/>
                      <w:spacing w:val="6"/>
                      <w:kern w:val="0"/>
                      <w:szCs w:val="21"/>
                    </w:rPr>
                    <w:t>事業</w:t>
                  </w:r>
                  <w:r w:rsidRPr="00E92FB0">
                    <w:rPr>
                      <w:rFonts w:ascii="ＭＳ 明朝" w:eastAsia="ＭＳ 明朝" w:hAnsi="ＭＳ 明朝" w:cs="ＭＳ 明朝" w:hint="eastAsia"/>
                      <w:spacing w:val="6"/>
                      <w:kern w:val="0"/>
                      <w:szCs w:val="21"/>
                    </w:rPr>
                    <w:t>は、デジタルツールを活用している。</w:t>
                  </w:r>
                </w:p>
                <w:p w14:paraId="78EB304B" w14:textId="08574ABB" w:rsidR="00473D69" w:rsidRPr="00E92FB0" w:rsidRDefault="00473D69" w:rsidP="00DD4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FB0">
                    <w:rPr>
                      <w:rFonts w:ascii="ＭＳ 明朝" w:eastAsia="ＭＳ 明朝" w:hAnsi="ＭＳ 明朝" w:cs="ＭＳ 明朝" w:hint="eastAsia"/>
                      <w:spacing w:val="6"/>
                      <w:kern w:val="0"/>
                      <w:szCs w:val="21"/>
                    </w:rPr>
                    <w:t>・</w:t>
                  </w:r>
                  <w:r w:rsidR="00810185" w:rsidRPr="00E92FB0">
                    <w:rPr>
                      <w:rFonts w:ascii="ＭＳ 明朝" w:eastAsia="ＭＳ 明朝" w:hAnsi="ＭＳ 明朝" w:cs="ＭＳ 明朝" w:hint="eastAsia"/>
                      <w:spacing w:val="6"/>
                      <w:kern w:val="0"/>
                      <w:szCs w:val="21"/>
                    </w:rPr>
                    <w:t>indeed広告の代理店事業</w:t>
                  </w:r>
                  <w:r w:rsidRPr="00E92FB0">
                    <w:rPr>
                      <w:rFonts w:ascii="ＭＳ 明朝" w:eastAsia="ＭＳ 明朝" w:hAnsi="ＭＳ 明朝" w:cs="ＭＳ 明朝" w:hint="eastAsia"/>
                      <w:spacing w:val="6"/>
                      <w:kern w:val="0"/>
                      <w:szCs w:val="21"/>
                    </w:rPr>
                    <w:t>は、</w:t>
                  </w:r>
                  <w:r w:rsidR="00810185" w:rsidRPr="00E92FB0">
                    <w:rPr>
                      <w:rFonts w:ascii="ＭＳ 明朝" w:eastAsia="ＭＳ 明朝" w:hAnsi="ＭＳ 明朝" w:cs="ＭＳ 明朝" w:hint="eastAsia"/>
                      <w:spacing w:val="6"/>
                      <w:kern w:val="0"/>
                      <w:szCs w:val="21"/>
                    </w:rPr>
                    <w:t>採用後の人事全般の企業が抱える課題に着目し、</w:t>
                  </w:r>
                  <w:r w:rsidRPr="00E92FB0">
                    <w:rPr>
                      <w:rFonts w:ascii="ＭＳ 明朝" w:eastAsia="ＭＳ 明朝" w:hAnsi="ＭＳ 明朝" w:cs="ＭＳ 明朝" w:hint="eastAsia"/>
                      <w:spacing w:val="6"/>
                      <w:kern w:val="0"/>
                      <w:szCs w:val="21"/>
                    </w:rPr>
                    <w:t>SRM(スタッフリレーションマネジメント)</w:t>
                  </w:r>
                  <w:r w:rsidRPr="00E92FB0">
                    <w:rPr>
                      <w:rFonts w:ascii="ＭＳ 明朝" w:eastAsia="ＭＳ 明朝" w:hAnsi="ＭＳ 明朝" w:cs="ＭＳ 明朝" w:hint="eastAsia"/>
                      <w:spacing w:val="6"/>
                      <w:kern w:val="0"/>
                      <w:szCs w:val="21"/>
                    </w:rPr>
                    <w:t>を開発している。</w:t>
                  </w:r>
                </w:p>
                <w:p w14:paraId="41F2B4CA" w14:textId="501D1674" w:rsidR="00473D69" w:rsidRPr="00E92FB0" w:rsidRDefault="00473D69" w:rsidP="00DD4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FB0">
                    <w:rPr>
                      <w:rFonts w:ascii="ＭＳ 明朝" w:eastAsia="ＭＳ 明朝" w:hAnsi="ＭＳ 明朝" w:cs="ＭＳ 明朝" w:hint="eastAsia"/>
                      <w:spacing w:val="6"/>
                      <w:kern w:val="0"/>
                      <w:szCs w:val="21"/>
                    </w:rPr>
                    <w:t>・採用だけでなく、採用後の支援（</w:t>
                  </w:r>
                  <w:r w:rsidRPr="00E92FB0">
                    <w:rPr>
                      <w:rFonts w:ascii="ＭＳ 明朝" w:eastAsia="ＭＳ 明朝" w:hAnsi="ＭＳ 明朝" w:cs="ＭＳ 明朝" w:hint="eastAsia"/>
                      <w:spacing w:val="6"/>
                      <w:kern w:val="0"/>
                      <w:szCs w:val="21"/>
                    </w:rPr>
                    <w:t>スタッフの情報管理や人事評価システム</w:t>
                  </w:r>
                  <w:r w:rsidRPr="00E92FB0">
                    <w:rPr>
                      <w:rFonts w:ascii="ＭＳ 明朝" w:eastAsia="ＭＳ 明朝" w:hAnsi="ＭＳ 明朝" w:cs="ＭＳ 明朝" w:hint="eastAsia"/>
                      <w:spacing w:val="6"/>
                      <w:kern w:val="0"/>
                      <w:szCs w:val="21"/>
                    </w:rPr>
                    <w:t>）にも力を入れている。</w:t>
                  </w:r>
                </w:p>
                <w:p w14:paraId="3C1E02B1" w14:textId="21B142D5" w:rsidR="00473D69" w:rsidRPr="00E92FB0" w:rsidRDefault="00473D69" w:rsidP="00DD47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FB0">
                    <w:rPr>
                      <w:rFonts w:ascii="ＭＳ 明朝" w:eastAsia="ＭＳ 明朝" w:hAnsi="ＭＳ 明朝" w:cs="ＭＳ 明朝" w:hint="eastAsia"/>
                      <w:spacing w:val="6"/>
                      <w:kern w:val="0"/>
                      <w:szCs w:val="21"/>
                    </w:rPr>
                    <w:t>・</w:t>
                  </w:r>
                  <w:r w:rsidRPr="00E92FB0">
                    <w:rPr>
                      <w:rFonts w:ascii="ＭＳ 明朝" w:eastAsia="ＭＳ 明朝" w:hAnsi="ＭＳ 明朝" w:cs="ＭＳ 明朝" w:hint="eastAsia"/>
                      <w:spacing w:val="6"/>
                      <w:kern w:val="0"/>
                      <w:szCs w:val="21"/>
                    </w:rPr>
                    <w:t>eラーニングコンテンツを開発したり、</w:t>
                  </w:r>
                  <w:proofErr w:type="spellStart"/>
                  <w:r w:rsidRPr="00E92FB0">
                    <w:rPr>
                      <w:rFonts w:ascii="ＭＳ 明朝" w:eastAsia="ＭＳ 明朝" w:hAnsi="ＭＳ 明朝" w:cs="ＭＳ 明朝" w:hint="eastAsia"/>
                      <w:spacing w:val="6"/>
                      <w:kern w:val="0"/>
                      <w:szCs w:val="21"/>
                    </w:rPr>
                    <w:t>btoc</w:t>
                  </w:r>
                  <w:proofErr w:type="spellEnd"/>
                  <w:r w:rsidRPr="00E92FB0">
                    <w:rPr>
                      <w:rFonts w:ascii="ＭＳ 明朝" w:eastAsia="ＭＳ 明朝" w:hAnsi="ＭＳ 明朝" w:cs="ＭＳ 明朝" w:hint="eastAsia"/>
                      <w:spacing w:val="6"/>
                      <w:kern w:val="0"/>
                      <w:szCs w:val="21"/>
                    </w:rPr>
                    <w:t>向けのオンライン塾運営など、新商品開発・新市場開拓に向けて意欲的に挑戦</w:t>
                  </w:r>
                  <w:r w:rsidRPr="00E92FB0">
                    <w:rPr>
                      <w:rFonts w:ascii="ＭＳ 明朝" w:eastAsia="ＭＳ 明朝" w:hAnsi="ＭＳ 明朝" w:cs="ＭＳ 明朝" w:hint="eastAsia"/>
                      <w:spacing w:val="6"/>
                      <w:kern w:val="0"/>
                      <w:szCs w:val="21"/>
                    </w:rPr>
                    <w:t>している。</w:t>
                  </w:r>
                </w:p>
                <w:p w14:paraId="25E233F6" w14:textId="77777777" w:rsidR="00AF1DA4" w:rsidRPr="00E92FB0" w:rsidRDefault="00AF1DA4" w:rsidP="00AF1DA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27A50E72" w14:textId="77777777" w:rsidR="00473D69" w:rsidRPr="00E92FB0" w:rsidRDefault="00AF1DA4" w:rsidP="00AF1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FB0">
                    <w:rPr>
                      <w:rFonts w:ascii="ＭＳ 明朝" w:eastAsia="ＭＳ 明朝" w:hAnsi="ＭＳ 明朝" w:cs="ＭＳ 明朝" w:hint="eastAsia"/>
                      <w:spacing w:val="6"/>
                      <w:kern w:val="0"/>
                      <w:szCs w:val="21"/>
                    </w:rPr>
                    <w:t>この進捗に関する発信は、</w:t>
                  </w:r>
                </w:p>
                <w:p w14:paraId="772F56B0" w14:textId="77777777" w:rsidR="00473D69" w:rsidRPr="00E92FB0" w:rsidRDefault="00473D69" w:rsidP="00473D6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92FB0">
                    <w:rPr>
                      <w:rFonts w:ascii="ＭＳ 明朝" w:eastAsia="ＭＳ 明朝" w:hAnsi="ＭＳ 明朝" w:cs="ＭＳ 明朝" w:hint="eastAsia"/>
                      <w:spacing w:val="6"/>
                      <w:kern w:val="0"/>
                      <w:szCs w:val="21"/>
                    </w:rPr>
                    <w:t>Home＞アクセルパートナーズのDXへの取り組み＞9.DXに対する課題と今後の展望</w:t>
                  </w:r>
                </w:p>
                <w:p w14:paraId="36F13A8D" w14:textId="1A91DC0B" w:rsidR="00473D69" w:rsidRPr="00E92FB0" w:rsidRDefault="00473D69" w:rsidP="00473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FB0">
                    <w:rPr>
                      <w:rFonts w:ascii="ＭＳ 明朝" w:eastAsia="ＭＳ 明朝" w:hAnsi="ＭＳ 明朝" w:cs="ＭＳ 明朝"/>
                      <w:spacing w:val="6"/>
                      <w:kern w:val="0"/>
                      <w:szCs w:val="21"/>
                    </w:rPr>
                    <w:t xml:space="preserve">URL: </w:t>
                  </w:r>
                  <w:hyperlink r:id="rId24" w:history="1">
                    <w:r w:rsidRPr="00E92FB0">
                      <w:rPr>
                        <w:rStyle w:val="af6"/>
                        <w:rFonts w:ascii="ＭＳ 明朝" w:eastAsia="ＭＳ 明朝" w:hAnsi="ＭＳ 明朝" w:cs="ＭＳ 明朝"/>
                        <w:color w:val="auto"/>
                        <w:spacing w:val="6"/>
                        <w:kern w:val="0"/>
                        <w:szCs w:val="21"/>
                      </w:rPr>
                      <w:t>https://www.listing-partners.com/dx/#9</w:t>
                    </w:r>
                  </w:hyperlink>
                </w:p>
                <w:p w14:paraId="4F1D1CCF" w14:textId="3417BCD7" w:rsidR="00473D69" w:rsidRPr="00E92FB0" w:rsidRDefault="00AF1DA4" w:rsidP="00AF1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2FB0">
                    <w:rPr>
                      <w:rFonts w:ascii="ＭＳ 明朝" w:eastAsia="ＭＳ 明朝" w:hAnsi="ＭＳ 明朝" w:cs="ＭＳ 明朝" w:hint="eastAsia"/>
                      <w:spacing w:val="6"/>
                      <w:kern w:val="0"/>
                      <w:szCs w:val="21"/>
                    </w:rPr>
                    <w:t>の末尾に記載の通り、</w:t>
                  </w:r>
                </w:p>
                <w:p w14:paraId="5B4518B9" w14:textId="59D39875" w:rsidR="00AF1DA4" w:rsidRPr="00E92FB0" w:rsidRDefault="00AF1DA4" w:rsidP="00AF1DA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92FB0">
                    <w:rPr>
                      <w:rFonts w:ascii="ＭＳ 明朝" w:eastAsia="ＭＳ 明朝" w:hAnsi="ＭＳ 明朝" w:cs="ＭＳ 明朝" w:hint="eastAsia"/>
                      <w:spacing w:val="6"/>
                      <w:kern w:val="0"/>
                      <w:szCs w:val="21"/>
                    </w:rPr>
                    <w:t>当社の</w:t>
                  </w:r>
                  <w:r w:rsidR="00473D69" w:rsidRPr="00E92FB0">
                    <w:rPr>
                      <w:rFonts w:ascii="ＭＳ 明朝" w:eastAsia="ＭＳ 明朝" w:hAnsi="ＭＳ 明朝" w:cs="ＭＳ 明朝" w:hint="eastAsia"/>
                      <w:spacing w:val="6"/>
                      <w:kern w:val="0"/>
                      <w:szCs w:val="21"/>
                    </w:rPr>
                    <w:t>実務執行総括責任者</w:t>
                  </w:r>
                  <w:r w:rsidRPr="00E92FB0">
                    <w:rPr>
                      <w:rFonts w:ascii="ＭＳ 明朝" w:eastAsia="ＭＳ 明朝" w:hAnsi="ＭＳ 明朝" w:cs="ＭＳ 明朝" w:hint="eastAsia"/>
                      <w:spacing w:val="6"/>
                      <w:kern w:val="0"/>
                      <w:szCs w:val="21"/>
                    </w:rPr>
                    <w:t>である</w:t>
                  </w:r>
                  <w:r w:rsidR="00473D69" w:rsidRPr="00E92FB0">
                    <w:rPr>
                      <w:rFonts w:ascii="ＭＳ 明朝" w:eastAsia="ＭＳ 明朝" w:hAnsi="ＭＳ 明朝" w:cs="ＭＳ 明朝" w:hint="eastAsia"/>
                      <w:spacing w:val="6"/>
                      <w:kern w:val="0"/>
                      <w:szCs w:val="21"/>
                    </w:rPr>
                    <w:t>代表取締役　二宮圭吾</w:t>
                  </w:r>
                  <w:r w:rsidRPr="00E92FB0">
                    <w:rPr>
                      <w:rFonts w:ascii="ＭＳ 明朝" w:eastAsia="ＭＳ 明朝" w:hAnsi="ＭＳ 明朝" w:cs="ＭＳ 明朝" w:hint="eastAsia"/>
                      <w:spacing w:val="6"/>
                      <w:kern w:val="0"/>
                      <w:szCs w:val="21"/>
                    </w:rPr>
                    <w:t>による発信です。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916C805" w:rsidR="00971AB3" w:rsidRPr="00BB0E49" w:rsidRDefault="00341E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2</w:t>
                  </w:r>
                  <w:r w:rsidRPr="005A1D31">
                    <w:rPr>
                      <w:rFonts w:ascii="ＭＳ 明朝" w:eastAsia="ＭＳ 明朝" w:hAnsi="ＭＳ 明朝" w:cs="ＭＳ 明朝"/>
                      <w:spacing w:val="6"/>
                      <w:kern w:val="0"/>
                      <w:szCs w:val="21"/>
                    </w:rPr>
                    <w:t>022</w:t>
                  </w:r>
                  <w:r w:rsidRPr="005A1D31">
                    <w:rPr>
                      <w:rFonts w:ascii="ＭＳ 明朝" w:eastAsia="ＭＳ 明朝" w:hAnsi="ＭＳ 明朝" w:cs="ＭＳ 明朝" w:hint="eastAsia"/>
                      <w:spacing w:val="6"/>
                      <w:kern w:val="0"/>
                      <w:szCs w:val="21"/>
                    </w:rPr>
                    <w:t>年1</w:t>
                  </w:r>
                  <w:r w:rsidRPr="005A1D31">
                    <w:rPr>
                      <w:rFonts w:ascii="ＭＳ 明朝" w:eastAsia="ＭＳ 明朝" w:hAnsi="ＭＳ 明朝" w:cs="ＭＳ 明朝"/>
                      <w:spacing w:val="6"/>
                      <w:kern w:val="0"/>
                      <w:szCs w:val="21"/>
                    </w:rPr>
                    <w:t>1</w:t>
                  </w:r>
                  <w:r w:rsidRPr="005A1D31">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4B4E50AE" w:rsidR="00971AB3" w:rsidRPr="00BB0E49" w:rsidRDefault="00EC0E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「ＤＸ推進指標自己診断フォーマット」による自己診断を行い、自己診断結果について入力サイトからの提出を行っている。</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F7EF9DE" w:rsidR="00971AB3" w:rsidRPr="00BB0E49" w:rsidRDefault="001E16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2023年8月頃～</w:t>
                  </w:r>
                  <w:r>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41ED8" w:rsidRPr="00BB0E49" w14:paraId="6D82D4B6" w14:textId="77777777" w:rsidTr="00C76DE9">
              <w:trPr>
                <w:trHeight w:val="697"/>
              </w:trPr>
              <w:tc>
                <w:tcPr>
                  <w:tcW w:w="2600" w:type="dxa"/>
                  <w:shd w:val="clear" w:color="auto" w:fill="auto"/>
                </w:tcPr>
                <w:p w14:paraId="22DEBE49" w14:textId="77777777" w:rsidR="00641ED8" w:rsidRPr="00BB0E49" w:rsidRDefault="00641ED8" w:rsidP="00641E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F9459A" w14:textId="77777777" w:rsidR="00641ED8" w:rsidRDefault="00641ED8" w:rsidP="00641E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1D31">
                    <w:rPr>
                      <w:rFonts w:ascii="ＭＳ 明朝" w:eastAsia="ＭＳ 明朝" w:hAnsi="ＭＳ 明朝" w:cs="ＭＳ 明朝" w:hint="eastAsia"/>
                      <w:spacing w:val="6"/>
                      <w:kern w:val="0"/>
                      <w:szCs w:val="21"/>
                    </w:rPr>
                    <w:t>セキュリティアクション（SECURITY ACTION）二つ星を取得し、情報セキュリティ自社診断、情報セキュリティポリシーを策定し、実施している。</w:t>
                  </w:r>
                </w:p>
                <w:p w14:paraId="0A976824" w14:textId="2E89687D" w:rsidR="00641ED8" w:rsidRPr="00BB0E49" w:rsidRDefault="00641ED8" w:rsidP="00641E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BB0E49">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6863EA81" w:rsidR="00971AB3" w:rsidRPr="00BB0E49" w:rsidRDefault="009252A0" w:rsidP="00CB26C4">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D151E" w14:textId="77777777" w:rsidR="00DF7A27" w:rsidRDefault="00DF7A27">
      <w:r>
        <w:separator/>
      </w:r>
    </w:p>
  </w:endnote>
  <w:endnote w:type="continuationSeparator" w:id="0">
    <w:p w14:paraId="790D983D" w14:textId="77777777" w:rsidR="00DF7A27" w:rsidRDefault="00DF7A27">
      <w:r>
        <w:continuationSeparator/>
      </w:r>
    </w:p>
  </w:endnote>
  <w:endnote w:type="continuationNotice" w:id="1">
    <w:p w14:paraId="3670E3FB" w14:textId="77777777" w:rsidR="00DF7A27" w:rsidRDefault="00DF7A2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B14CA" w14:textId="77777777" w:rsidR="00DF7A27" w:rsidRDefault="00DF7A27">
      <w:r>
        <w:separator/>
      </w:r>
    </w:p>
  </w:footnote>
  <w:footnote w:type="continuationSeparator" w:id="0">
    <w:p w14:paraId="203B7BEB" w14:textId="77777777" w:rsidR="00DF7A27" w:rsidRDefault="00DF7A27">
      <w:r>
        <w:continuationSeparator/>
      </w:r>
    </w:p>
  </w:footnote>
  <w:footnote w:type="continuationNotice" w:id="1">
    <w:p w14:paraId="19632283" w14:textId="77777777" w:rsidR="00DF7A27" w:rsidRDefault="00DF7A2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B323080"/>
    <w:multiLevelType w:val="hybridMultilevel"/>
    <w:tmpl w:val="8778A072"/>
    <w:lvl w:ilvl="0" w:tplc="C2443744">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6"/>
  </w:num>
  <w:num w:numId="4" w16cid:durableId="1831021714">
    <w:abstractNumId w:val="14"/>
  </w:num>
  <w:num w:numId="5" w16cid:durableId="1633750840">
    <w:abstractNumId w:val="7"/>
  </w:num>
  <w:num w:numId="6" w16cid:durableId="1784419274">
    <w:abstractNumId w:val="5"/>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8973200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7D3A"/>
    <w:rsid w:val="00015054"/>
    <w:rsid w:val="00015AAC"/>
    <w:rsid w:val="000202F0"/>
    <w:rsid w:val="000228B1"/>
    <w:rsid w:val="00022B80"/>
    <w:rsid w:val="00024A07"/>
    <w:rsid w:val="00024B4C"/>
    <w:rsid w:val="00026ECF"/>
    <w:rsid w:val="00027680"/>
    <w:rsid w:val="0003354E"/>
    <w:rsid w:val="00036285"/>
    <w:rsid w:val="00036D59"/>
    <w:rsid w:val="00037D33"/>
    <w:rsid w:val="00041741"/>
    <w:rsid w:val="00041CB2"/>
    <w:rsid w:val="00042667"/>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B56"/>
    <w:rsid w:val="000A3D93"/>
    <w:rsid w:val="000B458C"/>
    <w:rsid w:val="000B4C8E"/>
    <w:rsid w:val="000B4D35"/>
    <w:rsid w:val="000C147E"/>
    <w:rsid w:val="000C17C9"/>
    <w:rsid w:val="000D16A0"/>
    <w:rsid w:val="000D2F84"/>
    <w:rsid w:val="000D7869"/>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3865"/>
    <w:rsid w:val="0012252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06EB"/>
    <w:rsid w:val="0016126F"/>
    <w:rsid w:val="001615E8"/>
    <w:rsid w:val="001628F8"/>
    <w:rsid w:val="001677CA"/>
    <w:rsid w:val="0017509A"/>
    <w:rsid w:val="00175AFE"/>
    <w:rsid w:val="00177A72"/>
    <w:rsid w:val="00181F7D"/>
    <w:rsid w:val="00182DE8"/>
    <w:rsid w:val="001841B0"/>
    <w:rsid w:val="0018494F"/>
    <w:rsid w:val="00184BB9"/>
    <w:rsid w:val="001874A0"/>
    <w:rsid w:val="001875ED"/>
    <w:rsid w:val="00187B53"/>
    <w:rsid w:val="00194809"/>
    <w:rsid w:val="001A4C43"/>
    <w:rsid w:val="001B0AA2"/>
    <w:rsid w:val="001B1C31"/>
    <w:rsid w:val="001B2D37"/>
    <w:rsid w:val="001B376A"/>
    <w:rsid w:val="001B5B45"/>
    <w:rsid w:val="001B5E08"/>
    <w:rsid w:val="001B623B"/>
    <w:rsid w:val="001B6AB8"/>
    <w:rsid w:val="001B790E"/>
    <w:rsid w:val="001C130D"/>
    <w:rsid w:val="001C19DC"/>
    <w:rsid w:val="001C72B8"/>
    <w:rsid w:val="001C7576"/>
    <w:rsid w:val="001E16A2"/>
    <w:rsid w:val="001E16F8"/>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60A5"/>
    <w:rsid w:val="0024317B"/>
    <w:rsid w:val="002456A3"/>
    <w:rsid w:val="00246783"/>
    <w:rsid w:val="002474D1"/>
    <w:rsid w:val="00247501"/>
    <w:rsid w:val="00252385"/>
    <w:rsid w:val="00252A02"/>
    <w:rsid w:val="00255870"/>
    <w:rsid w:val="00261B17"/>
    <w:rsid w:val="002677FD"/>
    <w:rsid w:val="00270A21"/>
    <w:rsid w:val="0027635A"/>
    <w:rsid w:val="002764BF"/>
    <w:rsid w:val="00280930"/>
    <w:rsid w:val="00281C1B"/>
    <w:rsid w:val="002857E8"/>
    <w:rsid w:val="00286392"/>
    <w:rsid w:val="00291E04"/>
    <w:rsid w:val="00292AB0"/>
    <w:rsid w:val="00293928"/>
    <w:rsid w:val="002A13AB"/>
    <w:rsid w:val="002A27BF"/>
    <w:rsid w:val="002B18B1"/>
    <w:rsid w:val="002C0F9C"/>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1A74"/>
    <w:rsid w:val="0032206A"/>
    <w:rsid w:val="0032535C"/>
    <w:rsid w:val="00327112"/>
    <w:rsid w:val="0033273E"/>
    <w:rsid w:val="00333E4A"/>
    <w:rsid w:val="00333EB1"/>
    <w:rsid w:val="00334B97"/>
    <w:rsid w:val="00335280"/>
    <w:rsid w:val="00336D50"/>
    <w:rsid w:val="00337A7D"/>
    <w:rsid w:val="00340DE2"/>
    <w:rsid w:val="00341698"/>
    <w:rsid w:val="00341E2F"/>
    <w:rsid w:val="003428DB"/>
    <w:rsid w:val="00355435"/>
    <w:rsid w:val="0035572F"/>
    <w:rsid w:val="00355EAD"/>
    <w:rsid w:val="003567DA"/>
    <w:rsid w:val="00357A93"/>
    <w:rsid w:val="00360F19"/>
    <w:rsid w:val="0036151D"/>
    <w:rsid w:val="003620AC"/>
    <w:rsid w:val="0036684C"/>
    <w:rsid w:val="0036755C"/>
    <w:rsid w:val="00370869"/>
    <w:rsid w:val="00380319"/>
    <w:rsid w:val="00384C06"/>
    <w:rsid w:val="00386E27"/>
    <w:rsid w:val="00392648"/>
    <w:rsid w:val="003A0B83"/>
    <w:rsid w:val="003A0C1A"/>
    <w:rsid w:val="003A1917"/>
    <w:rsid w:val="003A40BB"/>
    <w:rsid w:val="003A5103"/>
    <w:rsid w:val="003A63A9"/>
    <w:rsid w:val="003B0C2F"/>
    <w:rsid w:val="003B283D"/>
    <w:rsid w:val="003B5185"/>
    <w:rsid w:val="003B53DF"/>
    <w:rsid w:val="003C0DA6"/>
    <w:rsid w:val="003C5FB9"/>
    <w:rsid w:val="003C71BF"/>
    <w:rsid w:val="003D054D"/>
    <w:rsid w:val="003D1FF3"/>
    <w:rsid w:val="003F0113"/>
    <w:rsid w:val="003F0B79"/>
    <w:rsid w:val="003F7752"/>
    <w:rsid w:val="003F7AD8"/>
    <w:rsid w:val="004003DB"/>
    <w:rsid w:val="00400F27"/>
    <w:rsid w:val="004012C5"/>
    <w:rsid w:val="00401AF5"/>
    <w:rsid w:val="00403410"/>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3D69"/>
    <w:rsid w:val="00480F40"/>
    <w:rsid w:val="004835D7"/>
    <w:rsid w:val="00483C69"/>
    <w:rsid w:val="00483F63"/>
    <w:rsid w:val="00491798"/>
    <w:rsid w:val="004925A1"/>
    <w:rsid w:val="00495A5F"/>
    <w:rsid w:val="004A0E5E"/>
    <w:rsid w:val="004A1D41"/>
    <w:rsid w:val="004A2BEA"/>
    <w:rsid w:val="004A4B3A"/>
    <w:rsid w:val="004B0BD4"/>
    <w:rsid w:val="004B38A3"/>
    <w:rsid w:val="004B3C66"/>
    <w:rsid w:val="004B7221"/>
    <w:rsid w:val="004C40DB"/>
    <w:rsid w:val="004D099F"/>
    <w:rsid w:val="004D382D"/>
    <w:rsid w:val="004D4112"/>
    <w:rsid w:val="004D4F70"/>
    <w:rsid w:val="004D7589"/>
    <w:rsid w:val="004E264F"/>
    <w:rsid w:val="004F467A"/>
    <w:rsid w:val="004F47D9"/>
    <w:rsid w:val="00500737"/>
    <w:rsid w:val="005048B8"/>
    <w:rsid w:val="005065BF"/>
    <w:rsid w:val="005077ED"/>
    <w:rsid w:val="005122C5"/>
    <w:rsid w:val="00514854"/>
    <w:rsid w:val="0051532F"/>
    <w:rsid w:val="005167A2"/>
    <w:rsid w:val="00516839"/>
    <w:rsid w:val="0051732C"/>
    <w:rsid w:val="0052156A"/>
    <w:rsid w:val="00521BFC"/>
    <w:rsid w:val="00523C2C"/>
    <w:rsid w:val="00523C5F"/>
    <w:rsid w:val="00524304"/>
    <w:rsid w:val="005252D4"/>
    <w:rsid w:val="00526508"/>
    <w:rsid w:val="00531727"/>
    <w:rsid w:val="00531AAD"/>
    <w:rsid w:val="00532897"/>
    <w:rsid w:val="005345C7"/>
    <w:rsid w:val="00536E2C"/>
    <w:rsid w:val="00541D01"/>
    <w:rsid w:val="00552A64"/>
    <w:rsid w:val="005561AA"/>
    <w:rsid w:val="005642AE"/>
    <w:rsid w:val="005661BD"/>
    <w:rsid w:val="0057551F"/>
    <w:rsid w:val="005755CD"/>
    <w:rsid w:val="00580E8C"/>
    <w:rsid w:val="0058161B"/>
    <w:rsid w:val="0058616D"/>
    <w:rsid w:val="00590B9B"/>
    <w:rsid w:val="00591A8A"/>
    <w:rsid w:val="0059262C"/>
    <w:rsid w:val="00594AF7"/>
    <w:rsid w:val="00595572"/>
    <w:rsid w:val="00596324"/>
    <w:rsid w:val="005A04EB"/>
    <w:rsid w:val="005A3D49"/>
    <w:rsid w:val="005B053E"/>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41BF"/>
    <w:rsid w:val="00611B3B"/>
    <w:rsid w:val="006136CB"/>
    <w:rsid w:val="00620169"/>
    <w:rsid w:val="006215FD"/>
    <w:rsid w:val="006220B2"/>
    <w:rsid w:val="00623705"/>
    <w:rsid w:val="006248AD"/>
    <w:rsid w:val="00626672"/>
    <w:rsid w:val="00627F8A"/>
    <w:rsid w:val="00632325"/>
    <w:rsid w:val="0063260D"/>
    <w:rsid w:val="00632765"/>
    <w:rsid w:val="00641ED8"/>
    <w:rsid w:val="00647FCB"/>
    <w:rsid w:val="00651528"/>
    <w:rsid w:val="00655019"/>
    <w:rsid w:val="00656C75"/>
    <w:rsid w:val="00657C65"/>
    <w:rsid w:val="006604E9"/>
    <w:rsid w:val="00661607"/>
    <w:rsid w:val="00662078"/>
    <w:rsid w:val="0066668A"/>
    <w:rsid w:val="006702F7"/>
    <w:rsid w:val="00670D74"/>
    <w:rsid w:val="006766F3"/>
    <w:rsid w:val="00676761"/>
    <w:rsid w:val="00680033"/>
    <w:rsid w:val="00682B2D"/>
    <w:rsid w:val="00684B17"/>
    <w:rsid w:val="00685555"/>
    <w:rsid w:val="0069613A"/>
    <w:rsid w:val="006A1799"/>
    <w:rsid w:val="006A2382"/>
    <w:rsid w:val="006A4CA8"/>
    <w:rsid w:val="006A7660"/>
    <w:rsid w:val="006B040D"/>
    <w:rsid w:val="006B104F"/>
    <w:rsid w:val="006B679E"/>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5FB"/>
    <w:rsid w:val="00785D62"/>
    <w:rsid w:val="007877A8"/>
    <w:rsid w:val="007877B8"/>
    <w:rsid w:val="007911BC"/>
    <w:rsid w:val="007913BB"/>
    <w:rsid w:val="007A48C9"/>
    <w:rsid w:val="007A5C44"/>
    <w:rsid w:val="007A7DF5"/>
    <w:rsid w:val="007B4CF3"/>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E7FE3"/>
    <w:rsid w:val="007F62A2"/>
    <w:rsid w:val="00804B3B"/>
    <w:rsid w:val="00806A99"/>
    <w:rsid w:val="00810185"/>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57A54"/>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1B2"/>
    <w:rsid w:val="00902744"/>
    <w:rsid w:val="00902F12"/>
    <w:rsid w:val="00904EBE"/>
    <w:rsid w:val="009058CC"/>
    <w:rsid w:val="009118F5"/>
    <w:rsid w:val="00912D62"/>
    <w:rsid w:val="00912E20"/>
    <w:rsid w:val="009156A4"/>
    <w:rsid w:val="009243FD"/>
    <w:rsid w:val="009252A0"/>
    <w:rsid w:val="0092584F"/>
    <w:rsid w:val="00930D44"/>
    <w:rsid w:val="0094225E"/>
    <w:rsid w:val="00943067"/>
    <w:rsid w:val="009436CD"/>
    <w:rsid w:val="00947719"/>
    <w:rsid w:val="00953692"/>
    <w:rsid w:val="00953D39"/>
    <w:rsid w:val="00964BDD"/>
    <w:rsid w:val="009653AA"/>
    <w:rsid w:val="00971AB3"/>
    <w:rsid w:val="00972B7B"/>
    <w:rsid w:val="00975A98"/>
    <w:rsid w:val="00977317"/>
    <w:rsid w:val="009811EE"/>
    <w:rsid w:val="00981BFC"/>
    <w:rsid w:val="009877BF"/>
    <w:rsid w:val="0099009C"/>
    <w:rsid w:val="009927C5"/>
    <w:rsid w:val="00993014"/>
    <w:rsid w:val="0099702E"/>
    <w:rsid w:val="009A206D"/>
    <w:rsid w:val="009A5C7A"/>
    <w:rsid w:val="009A6AE5"/>
    <w:rsid w:val="009B0969"/>
    <w:rsid w:val="009B762C"/>
    <w:rsid w:val="009C0392"/>
    <w:rsid w:val="009C4643"/>
    <w:rsid w:val="009C7AC7"/>
    <w:rsid w:val="009D05C5"/>
    <w:rsid w:val="009D30AD"/>
    <w:rsid w:val="009E10E4"/>
    <w:rsid w:val="009E20F2"/>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A59"/>
    <w:rsid w:val="00A56E62"/>
    <w:rsid w:val="00A64EFA"/>
    <w:rsid w:val="00A7349F"/>
    <w:rsid w:val="00A754FF"/>
    <w:rsid w:val="00A8301F"/>
    <w:rsid w:val="00A84C8E"/>
    <w:rsid w:val="00A932DE"/>
    <w:rsid w:val="00A94295"/>
    <w:rsid w:val="00A94D8F"/>
    <w:rsid w:val="00AA16AF"/>
    <w:rsid w:val="00AA3574"/>
    <w:rsid w:val="00AA47A2"/>
    <w:rsid w:val="00AB2D70"/>
    <w:rsid w:val="00AB5A63"/>
    <w:rsid w:val="00AC7424"/>
    <w:rsid w:val="00AD004D"/>
    <w:rsid w:val="00AD39FB"/>
    <w:rsid w:val="00AD4077"/>
    <w:rsid w:val="00AE5CF6"/>
    <w:rsid w:val="00AE64DB"/>
    <w:rsid w:val="00AE678D"/>
    <w:rsid w:val="00AE6A68"/>
    <w:rsid w:val="00AF1474"/>
    <w:rsid w:val="00AF1DA4"/>
    <w:rsid w:val="00AF7EE4"/>
    <w:rsid w:val="00B02404"/>
    <w:rsid w:val="00B112B8"/>
    <w:rsid w:val="00B149CE"/>
    <w:rsid w:val="00B16579"/>
    <w:rsid w:val="00B24893"/>
    <w:rsid w:val="00B300D5"/>
    <w:rsid w:val="00B32530"/>
    <w:rsid w:val="00B33D14"/>
    <w:rsid w:val="00B35C62"/>
    <w:rsid w:val="00B35E61"/>
    <w:rsid w:val="00B36536"/>
    <w:rsid w:val="00B44777"/>
    <w:rsid w:val="00B45C60"/>
    <w:rsid w:val="00B50A0A"/>
    <w:rsid w:val="00B52BAB"/>
    <w:rsid w:val="00B52DB5"/>
    <w:rsid w:val="00B53612"/>
    <w:rsid w:val="00B54730"/>
    <w:rsid w:val="00B57CD5"/>
    <w:rsid w:val="00B705FB"/>
    <w:rsid w:val="00B7270D"/>
    <w:rsid w:val="00B753D1"/>
    <w:rsid w:val="00B75E39"/>
    <w:rsid w:val="00B777BF"/>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CD4"/>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105"/>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26C4"/>
    <w:rsid w:val="00CB7142"/>
    <w:rsid w:val="00CC235E"/>
    <w:rsid w:val="00CC2B65"/>
    <w:rsid w:val="00CC5F85"/>
    <w:rsid w:val="00CD2923"/>
    <w:rsid w:val="00CD2CD5"/>
    <w:rsid w:val="00CE07F0"/>
    <w:rsid w:val="00CE31F1"/>
    <w:rsid w:val="00CE656E"/>
    <w:rsid w:val="00CE7317"/>
    <w:rsid w:val="00CF115A"/>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1C29"/>
    <w:rsid w:val="00D53036"/>
    <w:rsid w:val="00D531F2"/>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47A0"/>
    <w:rsid w:val="00DD56DC"/>
    <w:rsid w:val="00DE7834"/>
    <w:rsid w:val="00DF2563"/>
    <w:rsid w:val="00DF6F6E"/>
    <w:rsid w:val="00DF7A27"/>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00FD"/>
    <w:rsid w:val="00E915E7"/>
    <w:rsid w:val="00E92AC9"/>
    <w:rsid w:val="00E92FB0"/>
    <w:rsid w:val="00E94F97"/>
    <w:rsid w:val="00E95F02"/>
    <w:rsid w:val="00EA0D0B"/>
    <w:rsid w:val="00EA15DB"/>
    <w:rsid w:val="00EA7FDA"/>
    <w:rsid w:val="00EB233C"/>
    <w:rsid w:val="00EB262C"/>
    <w:rsid w:val="00EB6D2C"/>
    <w:rsid w:val="00EC02FD"/>
    <w:rsid w:val="00EC0E6E"/>
    <w:rsid w:val="00EC0EBF"/>
    <w:rsid w:val="00EC17BF"/>
    <w:rsid w:val="00EC3773"/>
    <w:rsid w:val="00EC529D"/>
    <w:rsid w:val="00EC5A1D"/>
    <w:rsid w:val="00ED1863"/>
    <w:rsid w:val="00ED5D86"/>
    <w:rsid w:val="00ED6912"/>
    <w:rsid w:val="00ED6B23"/>
    <w:rsid w:val="00EE2EA3"/>
    <w:rsid w:val="00EE793F"/>
    <w:rsid w:val="00EF3611"/>
    <w:rsid w:val="00EF46B7"/>
    <w:rsid w:val="00EF59B3"/>
    <w:rsid w:val="00F02337"/>
    <w:rsid w:val="00F042B2"/>
    <w:rsid w:val="00F05BB8"/>
    <w:rsid w:val="00F06265"/>
    <w:rsid w:val="00F0789F"/>
    <w:rsid w:val="00F1351D"/>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431"/>
    <w:rsid w:val="00F61848"/>
    <w:rsid w:val="00F7212F"/>
    <w:rsid w:val="00F73072"/>
    <w:rsid w:val="00F7387C"/>
    <w:rsid w:val="00F73E77"/>
    <w:rsid w:val="00F74EB5"/>
    <w:rsid w:val="00F754DA"/>
    <w:rsid w:val="00F846DF"/>
    <w:rsid w:val="00F8634A"/>
    <w:rsid w:val="00FA7D73"/>
    <w:rsid w:val="00FB1AEB"/>
    <w:rsid w:val="00FB514F"/>
    <w:rsid w:val="00FB5900"/>
    <w:rsid w:val="00FC18C8"/>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2319F7E-B114-4B2F-9414-C325BA79FF30}"/>
  <w:writeProtection w:cryptProviderType="rsaAES" w:cryptAlgorithmClass="hash" w:cryptAlgorithmType="typeAny" w:cryptAlgorithmSid="14" w:cryptSpinCount="100000" w:hash="yau7Gpv1lat3LHMWfF+BTHVKEV64cFDJdf+U/n3DqSRWOp0ziOHiikgvmWZEypP7qMiX5982oQuPPBGWxBR3Lw==" w:salt="hjkejiV+WEiYScCYSKX+B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B0C2F"/>
    <w:rPr>
      <w:color w:val="0563C1"/>
      <w:u w:val="single"/>
    </w:rPr>
  </w:style>
  <w:style w:type="character" w:styleId="af7">
    <w:name w:val="FollowedHyperlink"/>
    <w:uiPriority w:val="99"/>
    <w:semiHidden/>
    <w:unhideWhenUsed/>
    <w:rsid w:val="00FB514F"/>
    <w:rPr>
      <w:color w:val="954F72"/>
      <w:u w:val="single"/>
    </w:rPr>
  </w:style>
  <w:style w:type="character" w:styleId="af8">
    <w:name w:val="Unresolved Mention"/>
    <w:uiPriority w:val="99"/>
    <w:semiHidden/>
    <w:unhideWhenUsed/>
    <w:rsid w:val="00FB51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512651">
      <w:bodyDiv w:val="1"/>
      <w:marLeft w:val="0"/>
      <w:marRight w:val="0"/>
      <w:marTop w:val="0"/>
      <w:marBottom w:val="0"/>
      <w:divBdr>
        <w:top w:val="none" w:sz="0" w:space="0" w:color="auto"/>
        <w:left w:val="none" w:sz="0" w:space="0" w:color="auto"/>
        <w:bottom w:val="none" w:sz="0" w:space="0" w:color="auto"/>
        <w:right w:val="none" w:sz="0" w:space="0" w:color="auto"/>
      </w:divBdr>
    </w:div>
    <w:div w:id="361130345">
      <w:bodyDiv w:val="1"/>
      <w:marLeft w:val="0"/>
      <w:marRight w:val="0"/>
      <w:marTop w:val="0"/>
      <w:marBottom w:val="0"/>
      <w:divBdr>
        <w:top w:val="none" w:sz="0" w:space="0" w:color="auto"/>
        <w:left w:val="none" w:sz="0" w:space="0" w:color="auto"/>
        <w:bottom w:val="none" w:sz="0" w:space="0" w:color="auto"/>
        <w:right w:val="none" w:sz="0" w:space="0" w:color="auto"/>
      </w:divBdr>
    </w:div>
    <w:div w:id="511456998">
      <w:bodyDiv w:val="1"/>
      <w:marLeft w:val="0"/>
      <w:marRight w:val="0"/>
      <w:marTop w:val="0"/>
      <w:marBottom w:val="0"/>
      <w:divBdr>
        <w:top w:val="none" w:sz="0" w:space="0" w:color="auto"/>
        <w:left w:val="none" w:sz="0" w:space="0" w:color="auto"/>
        <w:bottom w:val="none" w:sz="0" w:space="0" w:color="auto"/>
        <w:right w:val="none" w:sz="0" w:space="0" w:color="auto"/>
      </w:divBdr>
    </w:div>
    <w:div w:id="845828048">
      <w:bodyDiv w:val="1"/>
      <w:marLeft w:val="0"/>
      <w:marRight w:val="0"/>
      <w:marTop w:val="0"/>
      <w:marBottom w:val="0"/>
      <w:divBdr>
        <w:top w:val="none" w:sz="0" w:space="0" w:color="auto"/>
        <w:left w:val="none" w:sz="0" w:space="0" w:color="auto"/>
        <w:bottom w:val="none" w:sz="0" w:space="0" w:color="auto"/>
        <w:right w:val="none" w:sz="0" w:space="0" w:color="auto"/>
      </w:divBdr>
    </w:div>
    <w:div w:id="152351596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4281963">
      <w:bodyDiv w:val="1"/>
      <w:marLeft w:val="0"/>
      <w:marRight w:val="0"/>
      <w:marTop w:val="0"/>
      <w:marBottom w:val="0"/>
      <w:divBdr>
        <w:top w:val="none" w:sz="0" w:space="0" w:color="auto"/>
        <w:left w:val="none" w:sz="0" w:space="0" w:color="auto"/>
        <w:bottom w:val="none" w:sz="0" w:space="0" w:color="auto"/>
        <w:right w:val="none" w:sz="0" w:space="0" w:color="auto"/>
      </w:divBdr>
    </w:div>
    <w:div w:id="212383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sting-partners.com/dx/" TargetMode="External"/><Relationship Id="rId13" Type="http://schemas.openxmlformats.org/officeDocument/2006/relationships/hyperlink" Target="https://www.listing-partners.com/dx/" TargetMode="External"/><Relationship Id="rId18" Type="http://schemas.openxmlformats.org/officeDocument/2006/relationships/hyperlink" Target="https://www.listing-partners.com/d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isting-partners.com/marketing_column/" TargetMode="External"/><Relationship Id="rId7" Type="http://schemas.openxmlformats.org/officeDocument/2006/relationships/endnotes" Target="endnotes.xml"/><Relationship Id="rId12" Type="http://schemas.openxmlformats.org/officeDocument/2006/relationships/hyperlink" Target="https://www.listing-partners.com/dx/" TargetMode="External"/><Relationship Id="rId17" Type="http://schemas.openxmlformats.org/officeDocument/2006/relationships/hyperlink" Target="https://www.listing-partners.com/d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isting-partners.com/dx/" TargetMode="External"/><Relationship Id="rId20" Type="http://schemas.openxmlformats.org/officeDocument/2006/relationships/hyperlink" Target="https://x.com/accelpartners_"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sting-partners.com/dx/" TargetMode="External"/><Relationship Id="rId24" Type="http://schemas.openxmlformats.org/officeDocument/2006/relationships/hyperlink" Target="https://www.listing-partners.com/dx/#9" TargetMode="External"/><Relationship Id="rId5" Type="http://schemas.openxmlformats.org/officeDocument/2006/relationships/webSettings" Target="webSettings.xml"/><Relationship Id="rId15" Type="http://schemas.openxmlformats.org/officeDocument/2006/relationships/hyperlink" Target="https://www.listing-partners.com/dx/" TargetMode="External"/><Relationship Id="rId23" Type="http://schemas.openxmlformats.org/officeDocument/2006/relationships/hyperlink" Target="https://listing-partners.com/gbiz_column/" TargetMode="External"/><Relationship Id="rId10" Type="http://schemas.openxmlformats.org/officeDocument/2006/relationships/hyperlink" Target="https://www.listing-partners.com/dx/" TargetMode="External"/><Relationship Id="rId19" Type="http://schemas.openxmlformats.org/officeDocument/2006/relationships/hyperlink" Target="https://www.listing-partners.com/dx/" TargetMode="External"/><Relationship Id="rId4" Type="http://schemas.openxmlformats.org/officeDocument/2006/relationships/settings" Target="settings.xml"/><Relationship Id="rId9" Type="http://schemas.openxmlformats.org/officeDocument/2006/relationships/hyperlink" Target="https://www.listing-partners.com/dx/" TargetMode="External"/><Relationship Id="rId14" Type="http://schemas.openxmlformats.org/officeDocument/2006/relationships/hyperlink" Target="https://www.listing-partners.com/dx/" TargetMode="External"/><Relationship Id="rId22" Type="http://schemas.openxmlformats.org/officeDocument/2006/relationships/hyperlink" Target="https://listing-partners.com/hr_colum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1516</ap:Words>
  <ap:Characters>8642</ap:Characters>
  <ap:Application/>
  <ap:Lines>72</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10138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