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F2A595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A67D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A67D9">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DA67D9">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588A65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47280">
              <w:rPr>
                <w:rFonts w:ascii="ＭＳ 明朝" w:eastAsia="ＭＳ 明朝" w:hAnsi="ＭＳ 明朝" w:hint="eastAsia"/>
                <w:spacing w:val="6"/>
                <w:kern w:val="0"/>
                <w:szCs w:val="21"/>
              </w:rPr>
              <w:t>ゆうげんがいしゃきーらいんえくせる</w:t>
            </w:r>
            <w:r w:rsidRPr="00BB0E49">
              <w:rPr>
                <w:rFonts w:ascii="ＭＳ 明朝" w:eastAsia="ＭＳ 明朝" w:hAnsi="ＭＳ 明朝"/>
                <w:spacing w:val="6"/>
                <w:kern w:val="0"/>
                <w:szCs w:val="21"/>
              </w:rPr>
              <w:t xml:space="preserve"> </w:t>
            </w:r>
          </w:p>
          <w:p w14:paraId="64D282AF" w14:textId="1AD764E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47280">
              <w:rPr>
                <w:rFonts w:ascii="ＭＳ 明朝" w:eastAsia="ＭＳ 明朝" w:hAnsi="ＭＳ 明朝" w:cs="ＭＳ 明朝" w:hint="eastAsia"/>
                <w:spacing w:val="6"/>
                <w:kern w:val="0"/>
                <w:szCs w:val="21"/>
              </w:rPr>
              <w:t>有限会社キーラインエクセル</w:t>
            </w:r>
            <w:r w:rsidRPr="00BB0E49">
              <w:rPr>
                <w:rFonts w:ascii="ＭＳ 明朝" w:eastAsia="ＭＳ 明朝" w:hAnsi="ＭＳ 明朝" w:cs="ＭＳ 明朝" w:hint="eastAsia"/>
                <w:spacing w:val="6"/>
                <w:kern w:val="0"/>
                <w:szCs w:val="21"/>
              </w:rPr>
              <w:t xml:space="preserve"> </w:t>
            </w:r>
          </w:p>
          <w:p w14:paraId="34124452" w14:textId="0FD971E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47280">
              <w:rPr>
                <w:rFonts w:ascii="ＭＳ 明朝" w:eastAsia="ＭＳ 明朝" w:hAnsi="ＭＳ 明朝" w:hint="eastAsia"/>
                <w:spacing w:val="6"/>
                <w:kern w:val="0"/>
                <w:szCs w:val="21"/>
              </w:rPr>
              <w:t>みずほり　きぬよ</w:t>
            </w:r>
            <w:r w:rsidRPr="00BB0E49">
              <w:rPr>
                <w:rFonts w:ascii="ＭＳ 明朝" w:eastAsia="ＭＳ 明朝" w:hAnsi="ＭＳ 明朝" w:hint="eastAsia"/>
                <w:spacing w:val="6"/>
                <w:kern w:val="0"/>
                <w:szCs w:val="21"/>
              </w:rPr>
              <w:t xml:space="preserve"> </w:t>
            </w:r>
          </w:p>
          <w:p w14:paraId="3BD3CFD6" w14:textId="7E3523F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47280">
              <w:rPr>
                <w:rFonts w:ascii="ＭＳ 明朝" w:eastAsia="ＭＳ 明朝" w:hAnsi="ＭＳ 明朝" w:hint="eastAsia"/>
                <w:spacing w:val="6"/>
                <w:kern w:val="0"/>
                <w:szCs w:val="21"/>
              </w:rPr>
              <w:t>水堀　絹代</w:t>
            </w:r>
            <w:r w:rsidRPr="00BB0E49">
              <w:rPr>
                <w:rFonts w:ascii="ＭＳ 明朝" w:eastAsia="ＭＳ 明朝" w:hAnsi="ＭＳ 明朝" w:cs="ＭＳ 明朝" w:hint="eastAsia"/>
                <w:spacing w:val="6"/>
                <w:kern w:val="0"/>
                <w:szCs w:val="21"/>
              </w:rPr>
              <w:t xml:space="preserve"> </w:t>
            </w:r>
          </w:p>
          <w:p w14:paraId="064686B7" w14:textId="4239197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47280">
              <w:rPr>
                <w:rFonts w:ascii="ＭＳ 明朝" w:eastAsia="ＭＳ 明朝" w:hAnsi="ＭＳ 明朝" w:cs="ＭＳ 明朝" w:hint="eastAsia"/>
                <w:spacing w:val="6"/>
                <w:kern w:val="0"/>
                <w:szCs w:val="21"/>
              </w:rPr>
              <w:t>284-0042</w:t>
            </w:r>
          </w:p>
          <w:p w14:paraId="5AAAC0FE" w14:textId="39386522" w:rsidR="00971AB3" w:rsidRPr="00BB0E49" w:rsidRDefault="00E4728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千葉県四街道市小名木58-1</w:t>
            </w:r>
          </w:p>
          <w:p w14:paraId="63BAB80C" w14:textId="270D922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47280" w:rsidRPr="00E47280">
              <w:rPr>
                <w:rFonts w:ascii="ＭＳ 明朝" w:eastAsia="ＭＳ 明朝" w:hAnsi="ＭＳ 明朝" w:cs="ＭＳ 明朝"/>
                <w:spacing w:val="6"/>
                <w:kern w:val="0"/>
                <w:szCs w:val="21"/>
              </w:rPr>
              <w:t>9040002003146</w:t>
            </w:r>
          </w:p>
          <w:p w14:paraId="6F68B498" w14:textId="720588B5"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95A7393">
                <v:oval id="_x0000_s2050" style="position:absolute;left:0;text-align:left;margin-left:76.2pt;margin-top:12.35pt;width:43.8pt;height:15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E7EC04E" w:rsidR="00971AB3" w:rsidRPr="00BB0E49"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DXにおける当社の取り組み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5F4006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728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472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E47280">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E008556" w:rsidR="00971AB3" w:rsidRPr="00BB0E49"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当社HP内の「DXにおける当社の取り組み」の「</w:t>
                  </w:r>
                  <w:r>
                    <w:rPr>
                      <w:rFonts w:ascii="ＭＳ 明朝" w:eastAsia="ＭＳ 明朝" w:hAnsi="ＭＳ 明朝" w:cs="ＭＳ 明朝" w:hint="eastAsia"/>
                      <w:spacing w:val="6"/>
                      <w:kern w:val="0"/>
                      <w:szCs w:val="21"/>
                    </w:rPr>
                    <w:t>経営理念</w:t>
                  </w:r>
                  <w:r w:rsidRPr="00E47280">
                    <w:rPr>
                      <w:rFonts w:ascii="ＭＳ 明朝" w:eastAsia="ＭＳ 明朝" w:hAnsi="ＭＳ 明朝" w:cs="ＭＳ 明朝" w:hint="eastAsia"/>
                      <w:spacing w:val="6"/>
                      <w:kern w:val="0"/>
                      <w:szCs w:val="21"/>
                    </w:rPr>
                    <w:t>」「DX推進における基本方針」において公表</w:t>
                  </w:r>
                </w:p>
                <w:p w14:paraId="7B15C432" w14:textId="548F53A3" w:rsidR="00971AB3" w:rsidRPr="00BB0E49"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https://www.keyline-ex.com/cnt_1/index_23.html</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5CD08AED" w:rsidR="00971AB3"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639F8AFB" w14:textId="77777777" w:rsidR="00E47280" w:rsidRPr="00E47280" w:rsidRDefault="00E47280" w:rsidP="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わたしたちは、お客様によろこばれる仕事を通じて、世の中の発展と繁栄に貢献し、あわせて全員の成長をこいねがう。運命共同体としての同士と、</w:t>
                  </w:r>
                </w:p>
                <w:p w14:paraId="6E64560F" w14:textId="6EE915D3" w:rsidR="00E47280" w:rsidRPr="00E47280" w:rsidRDefault="00E47280" w:rsidP="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ー、お客様第一主義</w:t>
                  </w:r>
                </w:p>
                <w:p w14:paraId="1BA5D48F" w14:textId="7EF72999" w:rsidR="00E47280" w:rsidRPr="00E47280" w:rsidRDefault="00E47280" w:rsidP="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二、我社の成長と安定に全力をつくし</w:t>
                  </w:r>
                </w:p>
                <w:p w14:paraId="568533BE" w14:textId="6B03CCCA" w:rsidR="00E47280" w:rsidRPr="00E47280" w:rsidRDefault="00E47280" w:rsidP="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三、社員の物と心の向上に努力する</w:t>
                  </w:r>
                </w:p>
                <w:p w14:paraId="762060FE" w14:textId="4F1EE2A1" w:rsidR="00E47280" w:rsidRPr="00BB0E49" w:rsidRDefault="00E47280" w:rsidP="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以上三つのメリットが一致するような、経営を行うことにより広く社会に奉仕する。</w:t>
                  </w:r>
                </w:p>
                <w:p w14:paraId="240D234B" w14:textId="77777777" w:rsidR="00971AB3"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DX推進における基本方針</w:t>
                  </w:r>
                </w:p>
                <w:p w14:paraId="66D45714" w14:textId="1D69A01B" w:rsidR="00E47280" w:rsidRPr="00E47280" w:rsidRDefault="00E47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キーラインエクセルではデジタル技術を活用し、業務のあらゆるプロセスの効率化を目指します。配送計画や車両運行管理をデータに基づいて最適化し、リアルタイムの追跡システムを導入することで、配送効率と正確性の向上を図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0E8128C" w:rsidR="00971AB3" w:rsidRPr="00BB0E49" w:rsidRDefault="0088670B" w:rsidP="008867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752E1AA" w14:textId="77777777"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DXにおける当社の取り組み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4006EE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36C1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36C1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E36C10">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0D0F7CC1" w:rsidR="00971AB3" w:rsidRPr="00BB0E49"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当社HP内の「DXにおける当社の取り組み」の「DX戦略」において公表</w:t>
                  </w:r>
                </w:p>
                <w:p w14:paraId="07E10AC1" w14:textId="5D42727D" w:rsidR="00971AB3" w:rsidRPr="00BB0E49"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https://www.keyline-ex.com/cnt_1/index_23.html</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29CC4B87" w:rsidR="00971AB3" w:rsidRPr="00BB0E49"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2444E53B"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社員のデジタルスキルの向上を目的としたトレーニングプログラムを提供し、社員全体のデジタルリテラシーを向上させることを基本戦略とする。</w:t>
                  </w:r>
                </w:p>
                <w:p w14:paraId="569C2BD5"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●現行の業務プロセスを分析し、デジタル化が必要な領域を特定する。具体的な取り組みとして、IoTデバイスの活用する。</w:t>
                  </w:r>
                </w:p>
                <w:p w14:paraId="035AC559"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●BIツールを利用して、リアルタイムで運行状況や業務指標を視覚化したダッシュボードを作成する。これにより、重要な情報を迅速に把握できるようにする。</w:t>
                  </w:r>
                </w:p>
                <w:p w14:paraId="3A0AB44A" w14:textId="7050F884"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●AIを活用して、過去のデータから運行の傾向を学習させ、需要予測やトラブルの予測を行う。これにより、事前に対策を講じることが可能になる。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C8BE1E1" w:rsidR="00971AB3" w:rsidRPr="00BB0E49" w:rsidRDefault="0088670B" w:rsidP="008867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E6DBA5" w14:textId="3AAB4D84"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当社HP内の「DXにおける当社の取り組み」の「</w:t>
                  </w:r>
                  <w:r>
                    <w:rPr>
                      <w:rFonts w:ascii="ＭＳ 明朝" w:eastAsia="ＭＳ 明朝" w:hAnsi="ＭＳ 明朝" w:cs="ＭＳ 明朝" w:hint="eastAsia"/>
                      <w:spacing w:val="6"/>
                      <w:kern w:val="0"/>
                      <w:szCs w:val="21"/>
                    </w:rPr>
                    <w:t>DX推進体制</w:t>
                  </w:r>
                  <w:r w:rsidRPr="00E4728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人材の育成</w:t>
                  </w:r>
                  <w:r w:rsidRPr="00E47280">
                    <w:rPr>
                      <w:rFonts w:ascii="ＭＳ 明朝" w:eastAsia="ＭＳ 明朝" w:hAnsi="ＭＳ 明朝" w:cs="ＭＳ 明朝" w:hint="eastAsia"/>
                      <w:spacing w:val="6"/>
                      <w:kern w:val="0"/>
                      <w:szCs w:val="21"/>
                    </w:rPr>
                    <w:t>」において公表</w:t>
                  </w:r>
                </w:p>
                <w:p w14:paraId="01FA6368" w14:textId="3A37DB4E"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https://www.keyline-ex.com/cnt_1/index_23.html</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5E8D0A" w14:textId="4D4F8505" w:rsidR="00E36C10"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06089FA1" w14:textId="2CFFB20E" w:rsidR="00971AB3" w:rsidRPr="00BB0E49"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当社は2023年より、DXの推進を強化するため、社長直轄のＤＸプロジェクトチームを新設しました。デジタル人材育成・IT導入促進・ITツールの活用サポートを推進してまいります。</w:t>
                  </w:r>
                </w:p>
                <w:p w14:paraId="766B0BA1" w14:textId="77777777" w:rsidR="00971AB3"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7629048E"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●経営層から現場担当者は、DXの基礎やデジタルツールの利用方法を学び、デジタルリテラシーを向上させ、DXプロジェクトを実践し、学んだスキルを現場で活かせることを基本戦略とする。</w:t>
                  </w:r>
                </w:p>
                <w:p w14:paraId="14A7C4DC"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●初心者向けプログラムを行い、実務での小さな成功体験を提供し、DXに対する抵抗感を減らすようにする。</w:t>
                  </w:r>
                </w:p>
                <w:p w14:paraId="13E09312" w14:textId="106B4A46"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●必要に応じて、協力会社と連携し、知識やスキルを活用する計画をしていく。</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1498A0" w14:textId="21801A68"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当社HP内の「DXにおける当社の取り組み」の「</w:t>
                  </w:r>
                  <w:r>
                    <w:rPr>
                      <w:rFonts w:ascii="ＭＳ 明朝" w:eastAsia="ＭＳ 明朝" w:hAnsi="ＭＳ 明朝" w:cs="ＭＳ 明朝" w:hint="eastAsia"/>
                      <w:spacing w:val="6"/>
                      <w:kern w:val="0"/>
                      <w:szCs w:val="21"/>
                    </w:rPr>
                    <w:t>DXを進めるための環境の整備</w:t>
                  </w:r>
                  <w:r w:rsidRPr="00E47280">
                    <w:rPr>
                      <w:rFonts w:ascii="ＭＳ 明朝" w:eastAsia="ＭＳ 明朝" w:hAnsi="ＭＳ 明朝" w:cs="ＭＳ 明朝" w:hint="eastAsia"/>
                      <w:spacing w:val="6"/>
                      <w:kern w:val="0"/>
                      <w:szCs w:val="21"/>
                    </w:rPr>
                    <w:t>」において公表</w:t>
                  </w:r>
                </w:p>
                <w:p w14:paraId="51418489" w14:textId="6D3010AF"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https://www.keyline-ex.com/cnt_1/index_23.html</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8A22A90" w14:textId="6A1C5A1F" w:rsidR="00971AB3"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DXを進めるための環境の整備</w:t>
                  </w:r>
                </w:p>
                <w:p w14:paraId="6EF498DD" w14:textId="424CF03C" w:rsidR="00E36C10"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DXの推進において、AIはもちろんのこと、PCからモバイルへのシフトは重要な要素となる。AIとモバイル技術を活用することで、業務の効率化や顧客との接点の増加を図ることが期待できる。</w:t>
                  </w:r>
                </w:p>
                <w:p w14:paraId="133B7942"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●スマートフォン・タブレットの活用</w:t>
                  </w:r>
                </w:p>
                <w:p w14:paraId="6BA7A15B"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運送業務や物流管理の現場で、スマートフォンやタブレットを導入し、従業員がリアルタイムで情報にアクセスできるようにする。</w:t>
                  </w:r>
                </w:p>
                <w:p w14:paraId="4C5CDF85"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●専用アプリの活用</w:t>
                  </w:r>
                </w:p>
                <w:p w14:paraId="21F7E24F"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業務に特化したモバイルアプリを導入し、従業員が現場で簡単に情報を入力・確認できる環境を整備する。</w:t>
                  </w:r>
                </w:p>
                <w:p w14:paraId="6835677E"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●リアルタイムデータのアクセス</w:t>
                  </w:r>
                </w:p>
                <w:p w14:paraId="63D04209"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モバイルデバイスを通じて、運行状況や在庫情報をリアルタイムで確認できるシステムを整備する。これにより、迅速な意思決定が可能にしていく。</w:t>
                  </w:r>
                </w:p>
                <w:p w14:paraId="69932B20"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●デジタル署名やバーコードスキャン</w:t>
                  </w:r>
                </w:p>
                <w:p w14:paraId="4DEA4EE1"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受領書や納品書のデジタル署名を導入し、紙の無駄を省く。また、バーコードやQRコードを使用して、貨物の追跡や管理を容易にする。</w:t>
                  </w:r>
                </w:p>
                <w:p w14:paraId="3F54A81C"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●適切なRPAツールの選定</w:t>
                  </w:r>
                </w:p>
                <w:p w14:paraId="704796D3" w14:textId="2DC2161C"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手動入力作業の削減し、手動で入力していたデータを、RPAを使って自動的に入力することで、人的ミスを減らし、作業スピードを向上させる。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F317A13" w14:textId="77777777"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DXにおける当社の取り組み</w:t>
                  </w:r>
                </w:p>
                <w:p w14:paraId="7C42B024" w14:textId="2C048E18" w:rsidR="00971AB3" w:rsidRPr="00E36C10" w:rsidRDefault="00971AB3"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C445C0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36C1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36C1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E36C10">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CBFD65" w14:textId="77777777"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当社HP内の「DXにおける当社の取り組み」の「</w:t>
                  </w:r>
                  <w:r>
                    <w:rPr>
                      <w:rFonts w:ascii="ＭＳ 明朝" w:eastAsia="ＭＳ 明朝" w:hAnsi="ＭＳ 明朝" w:cs="ＭＳ 明朝" w:hint="eastAsia"/>
                      <w:spacing w:val="6"/>
                      <w:kern w:val="0"/>
                      <w:szCs w:val="21"/>
                    </w:rPr>
                    <w:t>DX戦略達成を図る指標</w:t>
                  </w:r>
                  <w:r w:rsidRPr="00E47280">
                    <w:rPr>
                      <w:rFonts w:ascii="ＭＳ 明朝" w:eastAsia="ＭＳ 明朝" w:hAnsi="ＭＳ 明朝" w:cs="ＭＳ 明朝" w:hint="eastAsia"/>
                      <w:spacing w:val="6"/>
                      <w:kern w:val="0"/>
                      <w:szCs w:val="21"/>
                    </w:rPr>
                    <w:t>」において公表</w:t>
                  </w:r>
                </w:p>
                <w:p w14:paraId="05F53F8C" w14:textId="324C8C80"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https://www.keyline-ex.com/cnt_1/index_23.html</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5E04EC9D" w:rsidR="00971AB3"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DX戦略達成を図る指標</w:t>
                  </w:r>
                </w:p>
                <w:p w14:paraId="3B1EEBFA"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●DXにより、ルート最適化やリアルタイムデータの運用で、平均配送時間が短縮。</w:t>
                  </w:r>
                </w:p>
                <w:p w14:paraId="09322B23" w14:textId="77777777" w:rsidR="00E36C10" w:rsidRPr="00E36C10"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●1回の配送でどれだけ効率的に積載し、さらに積載スペースを最大限活用したことにより、配送回数や燃料消費を削減。</w:t>
                  </w:r>
                </w:p>
                <w:p w14:paraId="6A9E16EB" w14:textId="7312062D"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C10">
                    <w:rPr>
                      <w:rFonts w:ascii="ＭＳ 明朝" w:eastAsia="ＭＳ 明朝" w:hAnsi="ＭＳ 明朝" w:cs="ＭＳ 明朝" w:hint="eastAsia"/>
                      <w:spacing w:val="6"/>
                      <w:kern w:val="0"/>
                      <w:szCs w:val="21"/>
                    </w:rPr>
                    <w:t>●保有車両がどれだけ稼働しているかを測定し、DXにより効率的な車両の運用が実現</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3FAD67E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36C1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36C1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E36C10">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A1B30E0" w14:textId="6B2D2677" w:rsidR="00E36C10"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280">
                    <w:rPr>
                      <w:rFonts w:ascii="ＭＳ 明朝" w:eastAsia="ＭＳ 明朝" w:hAnsi="ＭＳ 明朝" w:cs="ＭＳ 明朝" w:hint="eastAsia"/>
                      <w:spacing w:val="6"/>
                      <w:kern w:val="0"/>
                      <w:szCs w:val="21"/>
                    </w:rPr>
                    <w:t>当社HP内の「DXにおける当社の取り組み」の「</w:t>
                  </w:r>
                  <w:r>
                    <w:rPr>
                      <w:rFonts w:ascii="ＭＳ 明朝" w:eastAsia="ＭＳ 明朝" w:hAnsi="ＭＳ 明朝" w:cs="ＭＳ 明朝" w:hint="eastAsia"/>
                      <w:spacing w:val="6"/>
                      <w:kern w:val="0"/>
                      <w:szCs w:val="21"/>
                    </w:rPr>
                    <w:t>代表メッセージ</w:t>
                  </w:r>
                  <w:r w:rsidRPr="00E47280">
                    <w:rPr>
                      <w:rFonts w:ascii="ＭＳ 明朝" w:eastAsia="ＭＳ 明朝" w:hAnsi="ＭＳ 明朝" w:cs="ＭＳ 明朝" w:hint="eastAsia"/>
                      <w:spacing w:val="6"/>
                      <w:kern w:val="0"/>
                      <w:szCs w:val="21"/>
                    </w:rPr>
                    <w:t>」において公表</w:t>
                  </w:r>
                </w:p>
                <w:p w14:paraId="2FE1D5F0" w14:textId="3BD1C49D" w:rsidR="00971AB3" w:rsidRPr="00BB0E49" w:rsidRDefault="00E36C10" w:rsidP="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https://www.keyline-ex.com/cnt_1/index_23.html</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5F29FE81" w:rsidR="00971AB3" w:rsidRDefault="00E3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7DD630AA" w14:textId="77777777" w:rsidR="00DE659F" w:rsidRPr="00DE659F" w:rsidRDefault="00DE659F" w:rsidP="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59F">
                    <w:rPr>
                      <w:rFonts w:ascii="ＭＳ 明朝" w:eastAsia="ＭＳ 明朝" w:hAnsi="ＭＳ 明朝" w:cs="ＭＳ 明朝" w:hint="eastAsia"/>
                      <w:spacing w:val="6"/>
                      <w:kern w:val="0"/>
                      <w:szCs w:val="21"/>
                    </w:rPr>
                    <w:t>我々のトラック業界は、物資を運ぶ重要な役割を担い、社会のインフラとして不可欠な存在です。しかしながら、近年の労働力不足や環境負荷の削減、そして労働時間の規制強化といった課題に直面しています。こうした時代の変化に対応し、より持続可能で効率的な物流の実現を目指すため、有限会社キーラインエクセルはDX推進に全力を尽くしています。</w:t>
                  </w:r>
                </w:p>
                <w:p w14:paraId="1D15E5D7" w14:textId="77777777" w:rsidR="00DE659F" w:rsidRPr="00DE659F" w:rsidRDefault="00DE659F" w:rsidP="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6FC072" w14:textId="6C1F3B26" w:rsidR="00E36C10" w:rsidRPr="00BB0E49" w:rsidRDefault="00DE659F" w:rsidP="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59F">
                    <w:rPr>
                      <w:rFonts w:ascii="ＭＳ 明朝" w:eastAsia="ＭＳ 明朝" w:hAnsi="ＭＳ 明朝" w:cs="ＭＳ 明朝" w:hint="eastAsia"/>
                      <w:spacing w:val="6"/>
                      <w:kern w:val="0"/>
                      <w:szCs w:val="21"/>
                    </w:rPr>
                    <w:t>DX推進を通じて、配送ルートの最適化、運行管理の自動化、IoTやAIを活用した車両と貨物のデータ連携などを進め、従業員の負担軽減や輸送効率の向上を図ります。これにより、品質の高いサービスをお客様に提供し、持続可能な未来を切り拓くことができると確信してい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673964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E659F">
                    <w:rPr>
                      <w:rFonts w:ascii="ＭＳ 明朝" w:eastAsia="ＭＳ 明朝" w:hAnsi="ＭＳ 明朝" w:cs="ＭＳ 明朝" w:hint="eastAsia"/>
                      <w:spacing w:val="6"/>
                      <w:kern w:val="0"/>
                      <w:szCs w:val="21"/>
                    </w:rPr>
                    <w:t>202</w:t>
                  </w:r>
                  <w:r w:rsidR="00DA67D9">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年　</w:t>
                  </w:r>
                  <w:r w:rsidR="00DE659F">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月頃　～　　</w:t>
                  </w:r>
                  <w:r w:rsidR="00DE659F">
                    <w:rPr>
                      <w:rFonts w:ascii="ＭＳ 明朝" w:eastAsia="ＭＳ 明朝" w:hAnsi="ＭＳ 明朝" w:cs="ＭＳ 明朝" w:hint="eastAsia"/>
                      <w:spacing w:val="6"/>
                      <w:kern w:val="0"/>
                      <w:szCs w:val="21"/>
                    </w:rPr>
                    <w:t>202</w:t>
                  </w:r>
                  <w:r w:rsidR="00DA67D9">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年　</w:t>
                  </w:r>
                  <w:r w:rsidR="00DE659F">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6320C11" w14:textId="77777777" w:rsidR="00DE659F" w:rsidRDefault="00DE659F" w:rsidP="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59F">
                    <w:rPr>
                      <w:rFonts w:ascii="ＭＳ 明朝" w:eastAsia="ＭＳ 明朝" w:hAnsi="ＭＳ 明朝" w:cs="ＭＳ 明朝" w:hint="eastAsia"/>
                      <w:spacing w:val="6"/>
                      <w:kern w:val="0"/>
                      <w:szCs w:val="21"/>
                    </w:rPr>
                    <w:t>「DX推進指標」による自己分析を行い、IPAの自己診断結果入力サイトより入力している。</w:t>
                  </w:r>
                </w:p>
                <w:p w14:paraId="0FDBF3BA" w14:textId="6A480809" w:rsidR="00971AB3" w:rsidRPr="00DE659F" w:rsidRDefault="00DE659F" w:rsidP="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hint="eastAsia"/>
                        <w:spacing w:val="6"/>
                        <w:kern w:val="0"/>
                        <w:szCs w:val="21"/>
                      </w:rPr>
                      <w:t>https://www.ipa.go.jp/digital/dx-suishin/about.html</w:t>
                    </w:r>
                  </w:hyperlink>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BFD459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E659F">
                    <w:rPr>
                      <w:rFonts w:ascii="ＭＳ 明朝" w:eastAsia="ＭＳ 明朝" w:hAnsi="ＭＳ 明朝" w:cs="ＭＳ 明朝" w:hint="eastAsia"/>
                      <w:spacing w:val="6"/>
                      <w:kern w:val="0"/>
                      <w:szCs w:val="21"/>
                    </w:rPr>
                    <w:t>2021</w:t>
                  </w:r>
                  <w:r w:rsidRPr="00BB0E49">
                    <w:rPr>
                      <w:rFonts w:ascii="ＭＳ 明朝" w:eastAsia="ＭＳ 明朝" w:hAnsi="ＭＳ 明朝" w:cs="ＭＳ 明朝" w:hint="eastAsia"/>
                      <w:spacing w:val="6"/>
                      <w:kern w:val="0"/>
                      <w:szCs w:val="21"/>
                    </w:rPr>
                    <w:t xml:space="preserve">年　</w:t>
                  </w:r>
                  <w:r w:rsidR="00DE659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　～</w:t>
                  </w:r>
                  <w:r w:rsidR="00DE659F">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2DCEA48E" w:rsidR="00971AB3" w:rsidRPr="00BB0E49" w:rsidRDefault="00DE6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59F">
                    <w:rPr>
                      <w:rFonts w:ascii="ＭＳ 明朝" w:eastAsia="ＭＳ 明朝" w:hAnsi="ＭＳ 明朝" w:cs="ＭＳ 明朝" w:hint="eastAsia"/>
                      <w:spacing w:val="6"/>
                      <w:kern w:val="0"/>
                      <w:szCs w:val="21"/>
                    </w:rPr>
                    <w:t>SECURITY ACTION制度に基づき二つ星の自己宣言を行っています。</w:t>
                  </w:r>
                </w:p>
                <w:p w14:paraId="0A976824" w14:textId="689F5512" w:rsidR="0087199F" w:rsidRPr="00BB0E49" w:rsidRDefault="00DE65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https://www.keyline-ex.com/cnt_1/index_23.html</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4EC33" w14:textId="77777777" w:rsidR="00D03F75" w:rsidRDefault="00D03F75">
      <w:r>
        <w:separator/>
      </w:r>
    </w:p>
  </w:endnote>
  <w:endnote w:type="continuationSeparator" w:id="0">
    <w:p w14:paraId="467D5612" w14:textId="77777777" w:rsidR="00D03F75" w:rsidRDefault="00D03F75">
      <w:r>
        <w:continuationSeparator/>
      </w:r>
    </w:p>
  </w:endnote>
  <w:endnote w:type="continuationNotice" w:id="1">
    <w:p w14:paraId="48B4E551" w14:textId="77777777" w:rsidR="00D03F75" w:rsidRDefault="00D03F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E6AF4" w14:textId="77777777" w:rsidR="00D03F75" w:rsidRDefault="00D03F75">
      <w:r>
        <w:separator/>
      </w:r>
    </w:p>
  </w:footnote>
  <w:footnote w:type="continuationSeparator" w:id="0">
    <w:p w14:paraId="08F1E78E" w14:textId="77777777" w:rsidR="00D03F75" w:rsidRDefault="00D03F75">
      <w:r>
        <w:continuationSeparator/>
      </w:r>
    </w:p>
  </w:footnote>
  <w:footnote w:type="continuationNotice" w:id="1">
    <w:p w14:paraId="775F4E47" w14:textId="77777777" w:rsidR="00D03F75" w:rsidRDefault="00D03F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953"/>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12AC"/>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46AB"/>
    <w:rsid w:val="00715A50"/>
    <w:rsid w:val="00720D00"/>
    <w:rsid w:val="00724AE5"/>
    <w:rsid w:val="00726DDB"/>
    <w:rsid w:val="00727574"/>
    <w:rsid w:val="007276ED"/>
    <w:rsid w:val="00727F06"/>
    <w:rsid w:val="00730B06"/>
    <w:rsid w:val="00735268"/>
    <w:rsid w:val="00737981"/>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8670B"/>
    <w:rsid w:val="008933FF"/>
    <w:rsid w:val="00894A6F"/>
    <w:rsid w:val="008A5BE2"/>
    <w:rsid w:val="008A74E2"/>
    <w:rsid w:val="008A7729"/>
    <w:rsid w:val="008A7EE0"/>
    <w:rsid w:val="008B1877"/>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3F75"/>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7D9"/>
    <w:rsid w:val="00DA6FBD"/>
    <w:rsid w:val="00DB1CF1"/>
    <w:rsid w:val="00DB6136"/>
    <w:rsid w:val="00DB63AF"/>
    <w:rsid w:val="00DB7E0E"/>
    <w:rsid w:val="00DC560E"/>
    <w:rsid w:val="00DC7736"/>
    <w:rsid w:val="00DD185B"/>
    <w:rsid w:val="00DD2331"/>
    <w:rsid w:val="00DD56DC"/>
    <w:rsid w:val="00DE659F"/>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C10"/>
    <w:rsid w:val="00E36F86"/>
    <w:rsid w:val="00E469EA"/>
    <w:rsid w:val="00E47280"/>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5FEB"/>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C78"/>
    <w:rsid w:val="00F54698"/>
    <w:rsid w:val="00F61848"/>
    <w:rsid w:val="00F7212F"/>
    <w:rsid w:val="00F73072"/>
    <w:rsid w:val="00F7387C"/>
    <w:rsid w:val="00F754DA"/>
    <w:rsid w:val="00F846DF"/>
    <w:rsid w:val="00F8634A"/>
    <w:rsid w:val="00FA2D42"/>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red"/>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fA2k0P1APZwGYDTmEepnaXRp1ursOIMmT9LFSjGIcb0Eh5Hq5P22fq5lqJty/FnXzg1xVNwW9vualtn1JXOkA==" w:salt="CI3lJMQeiEm6Bu0lOeNa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6C1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47280"/>
    <w:rPr>
      <w:color w:val="0563C1"/>
      <w:u w:val="single"/>
    </w:rPr>
  </w:style>
  <w:style w:type="character" w:styleId="af7">
    <w:name w:val="Unresolved Mention"/>
    <w:uiPriority w:val="99"/>
    <w:semiHidden/>
    <w:unhideWhenUsed/>
    <w:rsid w:val="00E47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eyline-ex.com/cnt_1/index_23.html" TargetMode="External"/><Relationship Id="rId13" Type="http://schemas.openxmlformats.org/officeDocument/2006/relationships/hyperlink" Target="https://www.keyline-ex.com/cnt_1/index_2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eyline-ex.com/cnt_1/index_23.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eyline-ex.com/cnt_1/index_23.html" TargetMode="External"/><Relationship Id="rId5" Type="http://schemas.openxmlformats.org/officeDocument/2006/relationships/webSettings" Target="webSettings.xml"/><Relationship Id="rId15" Type="http://schemas.openxmlformats.org/officeDocument/2006/relationships/hyperlink" Target="https://www.keyline-ex.com/cnt_1/index_23.html" TargetMode="External"/><Relationship Id="rId10" Type="http://schemas.openxmlformats.org/officeDocument/2006/relationships/hyperlink" Target="https://www.keyline-ex.com/cnt_1/index_23.html" TargetMode="External"/><Relationship Id="rId4" Type="http://schemas.openxmlformats.org/officeDocument/2006/relationships/settings" Target="settings.xml"/><Relationship Id="rId9" Type="http://schemas.openxmlformats.org/officeDocument/2006/relationships/hyperlink" Target="https://www.keyline-ex.com/cnt_1/index_23.html" TargetMode="External"/><Relationship Id="rId14" Type="http://schemas.openxmlformats.org/officeDocument/2006/relationships/hyperlink" Target="https://www.ipa.go.jp/digital/dx-suishin/abou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840</ap:Words>
  <ap:Characters>4791</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