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79D083A"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0C2818">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0C2818">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AA616B">
              <w:rPr>
                <w:rFonts w:ascii="ＭＳ 明朝" w:eastAsia="ＭＳ 明朝" w:hAnsi="ＭＳ 明朝" w:cs="ＭＳ 明朝" w:hint="eastAsia"/>
                <w:spacing w:val="6"/>
                <w:kern w:val="0"/>
                <w:szCs w:val="21"/>
              </w:rPr>
              <w:t>17</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D9E5092"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0C2818">
              <w:rPr>
                <w:rFonts w:ascii="ＭＳ 明朝" w:eastAsia="ＭＳ 明朝" w:hAnsi="ＭＳ 明朝" w:hint="eastAsia"/>
                <w:spacing w:val="6"/>
                <w:kern w:val="0"/>
                <w:szCs w:val="21"/>
              </w:rPr>
              <w:t>かぶしきがいしゃくまもとほうそう</w:t>
            </w:r>
            <w:r w:rsidRPr="00BB0E49">
              <w:rPr>
                <w:rFonts w:ascii="ＭＳ 明朝" w:eastAsia="ＭＳ 明朝" w:hAnsi="ＭＳ 明朝"/>
                <w:spacing w:val="6"/>
                <w:kern w:val="0"/>
                <w:szCs w:val="21"/>
              </w:rPr>
              <w:t xml:space="preserve"> </w:t>
            </w:r>
          </w:p>
          <w:p w14:paraId="64D282AF" w14:textId="26DD19F4"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0C2818">
              <w:rPr>
                <w:rFonts w:ascii="ＭＳ 明朝" w:eastAsia="ＭＳ 明朝" w:hAnsi="ＭＳ 明朝" w:cs="ＭＳ 明朝" w:hint="eastAsia"/>
                <w:spacing w:val="6"/>
                <w:kern w:val="0"/>
                <w:szCs w:val="21"/>
              </w:rPr>
              <w:t xml:space="preserve">　</w:t>
            </w:r>
            <w:r w:rsidR="000C2818" w:rsidRPr="000C2818">
              <w:rPr>
                <w:rFonts w:ascii="ＭＳ 明朝" w:eastAsia="ＭＳ 明朝" w:hAnsi="ＭＳ 明朝" w:cs="ＭＳ 明朝" w:hint="eastAsia"/>
                <w:spacing w:val="6"/>
                <w:kern w:val="0"/>
                <w:szCs w:val="21"/>
              </w:rPr>
              <w:t>株式会社熊本放送</w:t>
            </w:r>
            <w:r w:rsidRPr="00BB0E49">
              <w:rPr>
                <w:rFonts w:ascii="ＭＳ 明朝" w:eastAsia="ＭＳ 明朝" w:hAnsi="ＭＳ 明朝" w:cs="ＭＳ 明朝" w:hint="eastAsia"/>
                <w:spacing w:val="6"/>
                <w:kern w:val="0"/>
                <w:szCs w:val="21"/>
              </w:rPr>
              <w:t xml:space="preserve"> </w:t>
            </w:r>
          </w:p>
          <w:p w14:paraId="34124452" w14:textId="46564729"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0C2818">
              <w:rPr>
                <w:rFonts w:ascii="ＭＳ 明朝" w:eastAsia="ＭＳ 明朝" w:hAnsi="ＭＳ 明朝" w:hint="eastAsia"/>
                <w:spacing w:val="6"/>
                <w:kern w:val="0"/>
                <w:szCs w:val="21"/>
              </w:rPr>
              <w:t>さかぐち　よういちろう</w:t>
            </w:r>
            <w:r w:rsidRPr="00BB0E49">
              <w:rPr>
                <w:rFonts w:ascii="ＭＳ 明朝" w:eastAsia="ＭＳ 明朝" w:hAnsi="ＭＳ 明朝" w:hint="eastAsia"/>
                <w:spacing w:val="6"/>
                <w:kern w:val="0"/>
                <w:szCs w:val="21"/>
              </w:rPr>
              <w:t xml:space="preserve"> </w:t>
            </w:r>
          </w:p>
          <w:p w14:paraId="3BD3CFD6" w14:textId="570A92AE"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0C2818" w:rsidRPr="000C2818">
              <w:rPr>
                <w:rFonts w:ascii="ＭＳ 明朝" w:eastAsia="ＭＳ 明朝" w:hAnsi="ＭＳ 明朝" w:hint="eastAsia"/>
                <w:spacing w:val="6"/>
                <w:kern w:val="0"/>
                <w:szCs w:val="21"/>
              </w:rPr>
              <w:t>坂口 洋一朗</w:t>
            </w:r>
            <w:r w:rsidRPr="00BB0E49">
              <w:rPr>
                <w:rFonts w:ascii="ＭＳ 明朝" w:eastAsia="ＭＳ 明朝" w:hAnsi="ＭＳ 明朝" w:cs="ＭＳ 明朝" w:hint="eastAsia"/>
                <w:spacing w:val="6"/>
                <w:kern w:val="0"/>
                <w:szCs w:val="21"/>
              </w:rPr>
              <w:t xml:space="preserve"> </w:t>
            </w:r>
          </w:p>
          <w:p w14:paraId="064686B7" w14:textId="641C1E01"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DE0370" w:rsidRPr="00DE0370">
              <w:rPr>
                <w:rFonts w:ascii="ＭＳ 明朝" w:eastAsia="ＭＳ 明朝" w:hAnsi="ＭＳ 明朝" w:cs="ＭＳ 明朝" w:hint="eastAsia"/>
                <w:spacing w:val="6"/>
                <w:kern w:val="0"/>
                <w:szCs w:val="21"/>
              </w:rPr>
              <w:t>〒860-8611</w:t>
            </w:r>
          </w:p>
          <w:p w14:paraId="5AAAC0FE" w14:textId="1DEF7961" w:rsidR="00971AB3" w:rsidRPr="00BB0E49" w:rsidRDefault="00DE0370">
            <w:pPr>
              <w:spacing w:afterLines="50" w:after="120" w:line="260" w:lineRule="exact"/>
              <w:ind w:leftChars="1261" w:left="2699"/>
              <w:rPr>
                <w:rFonts w:ascii="ＭＳ 明朝" w:eastAsia="ＭＳ 明朝" w:hAnsi="ＭＳ 明朝"/>
                <w:spacing w:val="14"/>
                <w:kern w:val="0"/>
                <w:szCs w:val="21"/>
              </w:rPr>
            </w:pPr>
            <w:r w:rsidRPr="00DE0370">
              <w:rPr>
                <w:rFonts w:ascii="ＭＳ 明朝" w:eastAsia="ＭＳ 明朝" w:hAnsi="ＭＳ 明朝" w:hint="eastAsia"/>
                <w:spacing w:val="14"/>
                <w:kern w:val="0"/>
                <w:szCs w:val="21"/>
              </w:rPr>
              <w:t>熊本市中央区山崎町30番地</w:t>
            </w:r>
          </w:p>
          <w:p w14:paraId="63BAB80C" w14:textId="52E36CA7"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DE0370" w:rsidRPr="00DE0370">
              <w:rPr>
                <w:rFonts w:ascii="ＭＳ 明朝" w:eastAsia="ＭＳ 明朝" w:hAnsi="ＭＳ 明朝" w:cs="ＭＳ 明朝"/>
                <w:spacing w:val="6"/>
                <w:kern w:val="0"/>
                <w:szCs w:val="21"/>
              </w:rPr>
              <w:t>3330001005037</w:t>
            </w:r>
          </w:p>
          <w:p w14:paraId="6F68B498" w14:textId="730AC280" w:rsidR="00971AB3" w:rsidRPr="00BB0E49" w:rsidRDefault="00D01AD4">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0B0736CA" wp14:editId="76B40402">
                      <wp:simplePos x="0" y="0"/>
                      <wp:positionH relativeFrom="column">
                        <wp:posOffset>857250</wp:posOffset>
                      </wp:positionH>
                      <wp:positionV relativeFrom="paragraph">
                        <wp:posOffset>149225</wp:posOffset>
                      </wp:positionV>
                      <wp:extent cx="781050" cy="203200"/>
                      <wp:effectExtent l="0" t="0" r="0" b="0"/>
                      <wp:wrapNone/>
                      <wp:docPr id="1597373200"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203200"/>
                              </a:xfrm>
                              <a:prstGeom prst="ellipse">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D5DE63F" id="Oval 2" o:spid="_x0000_s1026" style="position:absolute;margin-left:67.5pt;margin-top:11.75pt;width:61.5pt;height: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" filled="f" strokeweight="3pt">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1A37A428" w:rsidR="00971AB3" w:rsidRPr="00BB0E49" w:rsidRDefault="0007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5CD8">
                    <w:rPr>
                      <w:rFonts w:ascii="ＭＳ 明朝" w:eastAsia="ＭＳ 明朝" w:hAnsi="ＭＳ 明朝" w:cs="ＭＳ 明朝"/>
                      <w:spacing w:val="6"/>
                      <w:kern w:val="0"/>
                      <w:szCs w:val="21"/>
                    </w:rPr>
                    <w:t>DXへの取り組みについて</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0A1BE50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65E0C">
                    <w:rPr>
                      <w:rFonts w:ascii="ＭＳ 明朝" w:eastAsia="ＭＳ 明朝" w:hAnsi="ＭＳ 明朝" w:cs="ＭＳ 明朝" w:hint="eastAsia"/>
                      <w:spacing w:val="6"/>
                      <w:kern w:val="0"/>
                      <w:szCs w:val="21"/>
                    </w:rPr>
                    <w:t>2025</w:t>
                  </w:r>
                  <w:r w:rsidR="00F65E0C" w:rsidRPr="00F65E0C">
                    <w:rPr>
                      <w:rFonts w:ascii="ＭＳ 明朝" w:eastAsia="ＭＳ 明朝" w:hAnsi="ＭＳ 明朝" w:cs="ＭＳ 明朝" w:hint="eastAsia"/>
                      <w:spacing w:val="6"/>
                      <w:kern w:val="0"/>
                      <w:szCs w:val="21"/>
                    </w:rPr>
                    <w:t>年　1</w:t>
                  </w:r>
                  <w:r w:rsidRPr="00F65E0C">
                    <w:rPr>
                      <w:rFonts w:ascii="ＭＳ 明朝" w:eastAsia="ＭＳ 明朝" w:hAnsi="ＭＳ 明朝" w:cs="ＭＳ 明朝" w:hint="eastAsia"/>
                      <w:spacing w:val="6"/>
                      <w:kern w:val="0"/>
                      <w:szCs w:val="21"/>
                    </w:rPr>
                    <w:t xml:space="preserve">月　</w:t>
                  </w:r>
                  <w:r w:rsidR="00AA616B">
                    <w:rPr>
                      <w:rFonts w:ascii="ＭＳ 明朝" w:eastAsia="ＭＳ 明朝" w:hAnsi="ＭＳ 明朝" w:cs="ＭＳ 明朝" w:hint="eastAsia"/>
                      <w:spacing w:val="6"/>
                      <w:kern w:val="0"/>
                      <w:szCs w:val="21"/>
                    </w:rPr>
                    <w:t>16</w:t>
                  </w:r>
                  <w:r w:rsidRPr="00F65E0C">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FDAC58C" w14:textId="77777777" w:rsidR="00075CD8" w:rsidRPr="00F65E0C" w:rsidRDefault="00075CD8" w:rsidP="0007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E0C">
                    <w:rPr>
                      <w:rFonts w:ascii="ＭＳ 明朝" w:eastAsia="ＭＳ 明朝" w:hAnsi="ＭＳ 明朝" w:cs="ＭＳ 明朝" w:hint="eastAsia"/>
                      <w:spacing w:val="6"/>
                      <w:kern w:val="0"/>
                      <w:szCs w:val="21"/>
                    </w:rPr>
                    <w:t>自社サイトににて掲載</w:t>
                  </w:r>
                </w:p>
                <w:p w14:paraId="7B15C432" w14:textId="335ABAB8" w:rsidR="00971AB3" w:rsidRPr="00075CD8" w:rsidRDefault="00075CD8" w:rsidP="00F65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F65E0C">
                    <w:rPr>
                      <w:rFonts w:ascii="ＭＳ 明朝" w:eastAsia="ＭＳ 明朝" w:hAnsi="ＭＳ 明朝" w:cs="ＭＳ 明朝" w:hint="eastAsia"/>
                      <w:spacing w:val="6"/>
                      <w:kern w:val="0"/>
                      <w:szCs w:val="21"/>
                    </w:rPr>
                    <w:t>公表URL</w:t>
                  </w:r>
                  <w:r w:rsidR="00F65E0C" w:rsidRPr="00F65E0C">
                    <w:rPr>
                      <w:rFonts w:ascii="ＭＳ 明朝" w:eastAsia="ＭＳ 明朝" w:hAnsi="ＭＳ 明朝" w:cs="ＭＳ 明朝" w:hint="eastAsia"/>
                      <w:spacing w:val="6"/>
                      <w:kern w:val="0"/>
                      <w:szCs w:val="21"/>
                    </w:rPr>
                    <w:t>：</w:t>
                  </w:r>
                  <w:r w:rsidR="00F65E0C" w:rsidRPr="00F65E0C">
                    <w:rPr>
                      <w:rFonts w:ascii="ＭＳ 明朝" w:eastAsia="ＭＳ 明朝" w:hAnsi="ＭＳ 明朝" w:cs="ＭＳ 明朝"/>
                      <w:spacing w:val="6"/>
                      <w:kern w:val="0"/>
                      <w:szCs w:val="21"/>
                    </w:rPr>
                    <w:t>https://rkk.jp/</w:t>
                  </w:r>
                  <w:r w:rsidR="00F65E0C">
                    <w:rPr>
                      <w:rFonts w:ascii="ＭＳ 明朝" w:eastAsia="ＭＳ 明朝" w:hAnsi="ＭＳ 明朝" w:cs="ＭＳ 明朝"/>
                      <w:spacing w:val="6"/>
                      <w:kern w:val="0"/>
                      <w:szCs w:val="21"/>
                    </w:rPr>
                    <w:t>dx</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2C127494" w:rsidR="00971AB3" w:rsidRDefault="0007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5CD8">
                    <w:rPr>
                      <w:rFonts w:ascii="ＭＳ 明朝" w:eastAsia="ＭＳ 明朝" w:hAnsi="ＭＳ 明朝" w:cs="ＭＳ 明朝" w:hint="eastAsia"/>
                      <w:spacing w:val="6"/>
                      <w:kern w:val="0"/>
                      <w:szCs w:val="21"/>
                    </w:rPr>
                    <w:t>デジタル技術は、社会全体の情報アクセスを簡素化し、コミュニケーションや経済活動を変革し、エンターテインメントの多様化を促進しています。一方で、企業においては視聴者のメディア行動の変化に対応するためのデジタル戦略の強化が求められ、広告手法の進化や新たな収益モデルの創出が重要となります。</w:t>
                  </w:r>
                </w:p>
                <w:p w14:paraId="6C347714" w14:textId="77777777" w:rsidR="00075CD8" w:rsidRDefault="0007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A4587C" w14:textId="4D4C04CB" w:rsidR="00075CD8" w:rsidRPr="00BB0E49" w:rsidRDefault="0007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【DXによって目指す経営ビジョン】</w:t>
                  </w:r>
                </w:p>
                <w:p w14:paraId="7341D2DF" w14:textId="77777777" w:rsidR="00971AB3" w:rsidRDefault="0007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5CD8">
                    <w:rPr>
                      <w:rFonts w:ascii="ＭＳ 明朝" w:eastAsia="ＭＳ 明朝" w:hAnsi="ＭＳ 明朝" w:cs="ＭＳ 明朝" w:hint="eastAsia"/>
                      <w:spacing w:val="6"/>
                      <w:kern w:val="0"/>
                      <w:szCs w:val="21"/>
                    </w:rPr>
                    <w:t>デジタル技術の進化により、ローカル放送局としては、地域密着型のコンテンツ制作や地域振興活動を強化しつつ、デジタルプラットフォームを活用した新しいビジネスモデルの開拓が重要です。視聴者のメディア消費行動が多様化する中、動画配信サービスやインターネット広告の活用を進めるとともに、地域の企業や自治体と連携したプロジェクトで地域経済を活性化させることが求められます。また、社内DXを推進し、業務効率化やデータ活用の高度化を図ることで、経営基盤を強化することも重要です。</w:t>
                  </w:r>
                </w:p>
                <w:p w14:paraId="1FF11A51" w14:textId="77777777" w:rsidR="00075CD8" w:rsidRDefault="0007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78D1AA" w14:textId="77777777" w:rsidR="00075CD8" w:rsidRDefault="0007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【DXによって目指す経営方針】</w:t>
                  </w:r>
                </w:p>
                <w:p w14:paraId="72CDAF6D" w14:textId="77777777" w:rsidR="00075CD8" w:rsidRPr="00075CD8" w:rsidRDefault="00075CD8" w:rsidP="0007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5CD8">
                    <w:rPr>
                      <w:rFonts w:ascii="ＭＳ 明朝" w:eastAsia="ＭＳ 明朝" w:hAnsi="ＭＳ 明朝" w:cs="ＭＳ 明朝" w:hint="eastAsia"/>
                      <w:spacing w:val="6"/>
                      <w:kern w:val="0"/>
                      <w:szCs w:val="21"/>
                    </w:rPr>
                    <w:lastRenderedPageBreak/>
                    <w:t>情報処理技術の活用の方向性としては、以下の点が重要と考えます。</w:t>
                  </w:r>
                </w:p>
                <w:p w14:paraId="57CFECB2" w14:textId="1547D9EC" w:rsidR="00075CD8" w:rsidRPr="00075CD8" w:rsidRDefault="00075CD8" w:rsidP="0007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5CD8">
                    <w:rPr>
                      <w:rFonts w:ascii="ＭＳ 明朝" w:eastAsia="ＭＳ 明朝" w:hAnsi="ＭＳ 明朝" w:cs="ＭＳ 明朝" w:hint="eastAsia"/>
                      <w:spacing w:val="6"/>
                      <w:kern w:val="0"/>
                      <w:szCs w:val="21"/>
                    </w:rPr>
                    <w:t>視聴データの活用</w:t>
                  </w:r>
                </w:p>
                <w:p w14:paraId="5EB84B7E" w14:textId="644D241D" w:rsidR="00075CD8" w:rsidRPr="00075CD8" w:rsidRDefault="00075CD8" w:rsidP="0007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5CD8">
                    <w:rPr>
                      <w:rFonts w:ascii="ＭＳ 明朝" w:eastAsia="ＭＳ 明朝" w:hAnsi="ＭＳ 明朝" w:cs="ＭＳ 明朝" w:hint="eastAsia"/>
                      <w:spacing w:val="6"/>
                      <w:kern w:val="0"/>
                      <w:szCs w:val="21"/>
                    </w:rPr>
                    <w:t>デジタルプラットフォームの活用</w:t>
                  </w:r>
                </w:p>
                <w:p w14:paraId="5F351104" w14:textId="7E6F54FB" w:rsidR="00075CD8" w:rsidRPr="00075CD8" w:rsidRDefault="00075CD8" w:rsidP="0007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5CD8">
                    <w:rPr>
                      <w:rFonts w:ascii="ＭＳ 明朝" w:eastAsia="ＭＳ 明朝" w:hAnsi="ＭＳ 明朝" w:cs="ＭＳ 明朝" w:hint="eastAsia"/>
                      <w:spacing w:val="6"/>
                      <w:kern w:val="0"/>
                      <w:szCs w:val="21"/>
                    </w:rPr>
                    <w:t>社内システムの高度化</w:t>
                  </w:r>
                </w:p>
                <w:p w14:paraId="0E63F1A3" w14:textId="2B0D4289" w:rsidR="00075CD8" w:rsidRDefault="00075CD8" w:rsidP="0007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5CD8">
                    <w:rPr>
                      <w:rFonts w:ascii="ＭＳ 明朝" w:eastAsia="ＭＳ 明朝" w:hAnsi="ＭＳ 明朝" w:cs="ＭＳ 明朝" w:hint="eastAsia"/>
                      <w:spacing w:val="6"/>
                      <w:kern w:val="0"/>
                      <w:szCs w:val="21"/>
                    </w:rPr>
                    <w:t>これらの取り組みにより、業務の効率化と収益の最大化を目指し</w:t>
                  </w:r>
                  <w:r w:rsidR="00586C18">
                    <w:rPr>
                      <w:rFonts w:ascii="ＭＳ 明朝" w:eastAsia="ＭＳ 明朝" w:hAnsi="ＭＳ 明朝" w:cs="ＭＳ 明朝" w:hint="eastAsia"/>
                      <w:spacing w:val="6"/>
                      <w:kern w:val="0"/>
                      <w:szCs w:val="21"/>
                    </w:rPr>
                    <w:t>てまいります。</w:t>
                  </w:r>
                </w:p>
                <w:p w14:paraId="66D45714" w14:textId="0B2262DD" w:rsidR="00075CD8" w:rsidRPr="00075CD8" w:rsidRDefault="0007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0C9C4A4" w:rsidR="00971AB3" w:rsidRPr="00BB0E49" w:rsidRDefault="0007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 w:val="22"/>
                      <w:szCs w:val="22"/>
                    </w:rPr>
                    <w:t>当該ページのDX</w:t>
                  </w:r>
                  <w:r w:rsidR="008D3725">
                    <w:rPr>
                      <w:rFonts w:ascii="ＭＳ 明朝" w:eastAsia="ＭＳ 明朝" w:hAnsi="ＭＳ 明朝" w:cs="ＭＳ 明朝" w:hint="eastAsia"/>
                      <w:spacing w:val="6"/>
                      <w:kern w:val="0"/>
                      <w:sz w:val="22"/>
                      <w:szCs w:val="22"/>
                    </w:rPr>
                    <w:t>に関する記載</w:t>
                  </w:r>
                  <w:r w:rsidRPr="00400861">
                    <w:rPr>
                      <w:rFonts w:ascii="ＭＳ 明朝" w:eastAsia="ＭＳ 明朝" w:hAnsi="ＭＳ 明朝" w:cs="ＭＳ 明朝" w:hint="eastAsia"/>
                      <w:spacing w:val="6"/>
                      <w:kern w:val="0"/>
                      <w:sz w:val="22"/>
                      <w:szCs w:val="22"/>
                    </w:rPr>
                    <w:t>内容は、</w:t>
                  </w:r>
                  <w:r w:rsidR="008D3725">
                    <w:rPr>
                      <w:rFonts w:ascii="ＭＳ 明朝" w:eastAsia="ＭＳ 明朝" w:hAnsi="ＭＳ 明朝" w:cs="ＭＳ 明朝" w:hint="eastAsia"/>
                      <w:spacing w:val="6"/>
                      <w:kern w:val="0"/>
                      <w:sz w:val="22"/>
                      <w:szCs w:val="22"/>
                    </w:rPr>
                    <w:t>取締役会により承認権限を委譲された</w:t>
                  </w:r>
                  <w:r w:rsidRPr="00400861">
                    <w:rPr>
                      <w:rFonts w:ascii="ＭＳ 明朝" w:eastAsia="ＭＳ 明朝" w:hAnsi="ＭＳ 明朝" w:cs="ＭＳ 明朝" w:hint="eastAsia"/>
                      <w:spacing w:val="6"/>
                      <w:kern w:val="0"/>
                      <w:sz w:val="22"/>
                      <w:szCs w:val="22"/>
                    </w:rPr>
                    <w:t>DX推進チームを発足し、決議された内容に基づき作成され、公表しております</w:t>
                  </w:r>
                  <w:r>
                    <w:rPr>
                      <w:rFonts w:ascii="ＭＳ 明朝" w:eastAsia="ＭＳ 明朝" w:hAnsi="ＭＳ 明朝" w:cs="ＭＳ 明朝" w:hint="eastAsia"/>
                      <w:spacing w:val="6"/>
                      <w:kern w:val="0"/>
                      <w:sz w:val="22"/>
                      <w:szCs w:val="22"/>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76B354AD" w:rsidR="00971AB3" w:rsidRPr="00075CD8" w:rsidRDefault="0007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5CD8">
                    <w:rPr>
                      <w:rFonts w:ascii="ＭＳ 明朝" w:eastAsia="ＭＳ 明朝" w:hAnsi="ＭＳ 明朝" w:cs="ＭＳ 明朝"/>
                      <w:spacing w:val="6"/>
                      <w:kern w:val="0"/>
                      <w:szCs w:val="21"/>
                    </w:rPr>
                    <w:t>DXへの取り組みについて</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284CA35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65E0C">
                    <w:rPr>
                      <w:rFonts w:ascii="ＭＳ 明朝" w:eastAsia="ＭＳ 明朝" w:hAnsi="ＭＳ 明朝" w:cs="ＭＳ 明朝" w:hint="eastAsia"/>
                      <w:spacing w:val="6"/>
                      <w:kern w:val="0"/>
                      <w:szCs w:val="21"/>
                    </w:rPr>
                    <w:t>2025</w:t>
                  </w:r>
                  <w:r w:rsidRPr="00F65E0C">
                    <w:rPr>
                      <w:rFonts w:ascii="ＭＳ 明朝" w:eastAsia="ＭＳ 明朝" w:hAnsi="ＭＳ 明朝" w:cs="ＭＳ 明朝" w:hint="eastAsia"/>
                      <w:spacing w:val="6"/>
                      <w:kern w:val="0"/>
                      <w:szCs w:val="21"/>
                    </w:rPr>
                    <w:t>年</w:t>
                  </w:r>
                  <w:r w:rsidR="00F65E0C">
                    <w:rPr>
                      <w:rFonts w:ascii="ＭＳ 明朝" w:eastAsia="ＭＳ 明朝" w:hAnsi="ＭＳ 明朝" w:cs="ＭＳ 明朝" w:hint="eastAsia"/>
                      <w:spacing w:val="6"/>
                      <w:kern w:val="0"/>
                      <w:szCs w:val="21"/>
                    </w:rPr>
                    <w:t xml:space="preserve">　</w:t>
                  </w:r>
                  <w:r w:rsidR="00F65E0C" w:rsidRPr="00F65E0C">
                    <w:rPr>
                      <w:rFonts w:ascii="ＭＳ 明朝" w:eastAsia="ＭＳ 明朝" w:hAnsi="ＭＳ 明朝" w:cs="ＭＳ 明朝" w:hint="eastAsia"/>
                      <w:spacing w:val="6"/>
                      <w:kern w:val="0"/>
                      <w:szCs w:val="21"/>
                    </w:rPr>
                    <w:t>1月</w:t>
                  </w:r>
                  <w:r w:rsidR="00F65E0C">
                    <w:rPr>
                      <w:rFonts w:ascii="ＭＳ 明朝" w:eastAsia="ＭＳ 明朝" w:hAnsi="ＭＳ 明朝" w:cs="ＭＳ 明朝" w:hint="eastAsia"/>
                      <w:spacing w:val="6"/>
                      <w:kern w:val="0"/>
                      <w:szCs w:val="21"/>
                    </w:rPr>
                    <w:t xml:space="preserve">　</w:t>
                  </w:r>
                  <w:r w:rsidR="00AA616B">
                    <w:rPr>
                      <w:rFonts w:ascii="ＭＳ 明朝" w:eastAsia="ＭＳ 明朝" w:hAnsi="ＭＳ 明朝" w:cs="ＭＳ 明朝" w:hint="eastAsia"/>
                      <w:spacing w:val="6"/>
                      <w:kern w:val="0"/>
                      <w:szCs w:val="21"/>
                    </w:rPr>
                    <w:t>16</w:t>
                  </w:r>
                  <w:r w:rsidRPr="00F65E0C">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F061CD0" w14:textId="77777777" w:rsidR="00075CD8" w:rsidRPr="00F65E0C" w:rsidRDefault="00075CD8" w:rsidP="0007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E0C">
                    <w:rPr>
                      <w:rFonts w:ascii="ＭＳ 明朝" w:eastAsia="ＭＳ 明朝" w:hAnsi="ＭＳ 明朝" w:cs="ＭＳ 明朝" w:hint="eastAsia"/>
                      <w:spacing w:val="6"/>
                      <w:kern w:val="0"/>
                      <w:szCs w:val="21"/>
                    </w:rPr>
                    <w:t>自社サイトににて掲載</w:t>
                  </w:r>
                </w:p>
                <w:p w14:paraId="07E10AC1" w14:textId="68CE299D" w:rsidR="00971AB3" w:rsidRPr="00BB0E49" w:rsidRDefault="00075CD8" w:rsidP="00F65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E0C">
                    <w:rPr>
                      <w:rFonts w:ascii="ＭＳ 明朝" w:eastAsia="ＭＳ 明朝" w:hAnsi="ＭＳ 明朝" w:cs="ＭＳ 明朝" w:hint="eastAsia"/>
                      <w:spacing w:val="6"/>
                      <w:kern w:val="0"/>
                      <w:szCs w:val="21"/>
                    </w:rPr>
                    <w:t>公表URL</w:t>
                  </w:r>
                  <w:r w:rsidR="00F65E0C" w:rsidRPr="00F65E0C">
                    <w:rPr>
                      <w:rFonts w:ascii="ＭＳ 明朝" w:eastAsia="ＭＳ 明朝" w:hAnsi="ＭＳ 明朝" w:cs="ＭＳ 明朝" w:hint="eastAsia"/>
                      <w:spacing w:val="6"/>
                      <w:kern w:val="0"/>
                      <w:szCs w:val="21"/>
                    </w:rPr>
                    <w:t xml:space="preserve">　</w:t>
                  </w:r>
                  <w:r w:rsidR="00F65E0C" w:rsidRPr="00F65E0C">
                    <w:rPr>
                      <w:rFonts w:ascii="ＭＳ 明朝" w:eastAsia="ＭＳ 明朝" w:hAnsi="ＭＳ 明朝" w:cs="ＭＳ 明朝"/>
                      <w:spacing w:val="6"/>
                      <w:kern w:val="0"/>
                      <w:szCs w:val="21"/>
                    </w:rPr>
                    <w:t>https://rkk.jp/</w:t>
                  </w:r>
                  <w:r w:rsidR="00F65E0C">
                    <w:rPr>
                      <w:rFonts w:ascii="ＭＳ 明朝" w:eastAsia="ＭＳ 明朝" w:hAnsi="ＭＳ 明朝" w:cs="ＭＳ 明朝"/>
                      <w:spacing w:val="6"/>
                      <w:kern w:val="0"/>
                      <w:szCs w:val="21"/>
                    </w:rPr>
                    <w:t>dx</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74DDC51" w14:textId="3A547944" w:rsidR="00075CD8" w:rsidRPr="006F0C3C" w:rsidRDefault="00075CD8" w:rsidP="00075CD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6F0C3C">
                    <w:rPr>
                      <w:rFonts w:ascii="ＭＳ 明朝" w:eastAsia="ＭＳ 明朝" w:hAnsi="ＭＳ 明朝" w:cs="ＭＳ 明朝" w:hint="eastAsia"/>
                      <w:b/>
                      <w:bCs/>
                      <w:spacing w:val="6"/>
                      <w:kern w:val="0"/>
                      <w:szCs w:val="21"/>
                    </w:rPr>
                    <w:t>【情報処理技術の活用の方向性】</w:t>
                  </w:r>
                </w:p>
                <w:p w14:paraId="0CB2555D" w14:textId="77777777" w:rsidR="00586C18" w:rsidRPr="00586C18" w:rsidRDefault="00586C18" w:rsidP="00586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C18">
                    <w:rPr>
                      <w:rFonts w:ascii="ＭＳ 明朝" w:eastAsia="ＭＳ 明朝" w:hAnsi="ＭＳ 明朝" w:cs="ＭＳ 明朝" w:hint="eastAsia"/>
                      <w:spacing w:val="6"/>
                      <w:kern w:val="0"/>
                      <w:szCs w:val="21"/>
                    </w:rPr>
                    <w:t>当社では、テレビ局としての競争力を強化し、視聴者・広告主・地域社会など、あらゆるステークホルダーに貢献することを目指し、以下の取り組みを推進しております。</w:t>
                  </w:r>
                </w:p>
                <w:p w14:paraId="308177F9" w14:textId="77777777" w:rsidR="00586C18" w:rsidRPr="00586C18" w:rsidRDefault="00586C18" w:rsidP="00586C18">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C18">
                    <w:rPr>
                      <w:rFonts w:ascii="ＭＳ 明朝" w:eastAsia="ＭＳ 明朝" w:hAnsi="ＭＳ 明朝" w:cs="ＭＳ 明朝" w:hint="eastAsia"/>
                      <w:b/>
                      <w:bCs/>
                      <w:spacing w:val="6"/>
                      <w:kern w:val="0"/>
                      <w:szCs w:val="21"/>
                    </w:rPr>
                    <w:t>視聴データの活用</w:t>
                  </w:r>
                  <w:r w:rsidRPr="00586C18">
                    <w:rPr>
                      <w:rFonts w:ascii="ＭＳ 明朝" w:eastAsia="ＭＳ 明朝" w:hAnsi="ＭＳ 明朝" w:cs="ＭＳ 明朝" w:hint="eastAsia"/>
                      <w:spacing w:val="6"/>
                      <w:kern w:val="0"/>
                      <w:szCs w:val="21"/>
                    </w:rPr>
                    <w:br/>
                    <w:t>・視聴データを分析し、視聴者ニーズに合った番組制作や編成を行うことで、より高い視聴者満足度を追求</w:t>
                  </w:r>
                  <w:r w:rsidRPr="00586C18">
                    <w:rPr>
                      <w:rFonts w:ascii="ＭＳ 明朝" w:eastAsia="ＭＳ 明朝" w:hAnsi="ＭＳ 明朝" w:cs="ＭＳ 明朝" w:hint="eastAsia"/>
                      <w:spacing w:val="6"/>
                      <w:kern w:val="0"/>
                      <w:szCs w:val="21"/>
                    </w:rPr>
                    <w:br/>
                    <w:t>・広告効果の測定に活用し、広告主に対して客観的なデータを提供することで広告価値を向上</w:t>
                  </w:r>
                </w:p>
                <w:p w14:paraId="71E46538" w14:textId="77777777" w:rsidR="00586C18" w:rsidRPr="00586C18" w:rsidRDefault="00586C18" w:rsidP="00586C18">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C18">
                    <w:rPr>
                      <w:rFonts w:ascii="ＭＳ 明朝" w:eastAsia="ＭＳ 明朝" w:hAnsi="ＭＳ 明朝" w:cs="ＭＳ 明朝" w:hint="eastAsia"/>
                      <w:b/>
                      <w:bCs/>
                      <w:spacing w:val="6"/>
                      <w:kern w:val="0"/>
                      <w:szCs w:val="21"/>
                    </w:rPr>
                    <w:t>デジタルプラットフォームの活用</w:t>
                  </w:r>
                  <w:r w:rsidRPr="00586C18">
                    <w:rPr>
                      <w:rFonts w:ascii="ＭＳ 明朝" w:eastAsia="ＭＳ 明朝" w:hAnsi="ＭＳ 明朝" w:cs="ＭＳ 明朝" w:hint="eastAsia"/>
                      <w:spacing w:val="6"/>
                      <w:kern w:val="0"/>
                      <w:szCs w:val="21"/>
                    </w:rPr>
                    <w:br/>
                    <w:t>・YouTubeやSNSなどを通じたオリジナル動画の配信や広告・協賛セールスを推進し、新たな収益源を開拓</w:t>
                  </w:r>
                  <w:r w:rsidRPr="00586C18">
                    <w:rPr>
                      <w:rFonts w:ascii="ＭＳ 明朝" w:eastAsia="ＭＳ 明朝" w:hAnsi="ＭＳ 明朝" w:cs="ＭＳ 明朝" w:hint="eastAsia"/>
                      <w:spacing w:val="6"/>
                      <w:kern w:val="0"/>
                      <w:szCs w:val="21"/>
                    </w:rPr>
                    <w:br/>
                    <w:t>・緊急時には地域に特化した情報を迅速に発信するとともに、地域情報の全国的な共有やインバウンド需要に対応した情報発信を強化</w:t>
                  </w:r>
                </w:p>
                <w:p w14:paraId="620C0669" w14:textId="77777777" w:rsidR="00586C18" w:rsidRPr="00586C18" w:rsidRDefault="00586C18" w:rsidP="00586C18">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C18">
                    <w:rPr>
                      <w:rFonts w:ascii="ＭＳ 明朝" w:eastAsia="ＭＳ 明朝" w:hAnsi="ＭＳ 明朝" w:cs="ＭＳ 明朝" w:hint="eastAsia"/>
                      <w:b/>
                      <w:bCs/>
                      <w:spacing w:val="6"/>
                      <w:kern w:val="0"/>
                      <w:szCs w:val="21"/>
                    </w:rPr>
                    <w:t>社内システムの高度化</w:t>
                  </w:r>
                  <w:r w:rsidRPr="00586C18">
                    <w:rPr>
                      <w:rFonts w:ascii="ＭＳ 明朝" w:eastAsia="ＭＳ 明朝" w:hAnsi="ＭＳ 明朝" w:cs="ＭＳ 明朝" w:hint="eastAsia"/>
                      <w:spacing w:val="6"/>
                      <w:kern w:val="0"/>
                      <w:szCs w:val="21"/>
                    </w:rPr>
                    <w:br/>
                    <w:t>・CMデータをはじめとする各種データの機械的照合システムを構築し、DX（デジタルトランスフォーメーション）を推進</w:t>
                  </w:r>
                  <w:r w:rsidRPr="00586C18">
                    <w:rPr>
                      <w:rFonts w:ascii="ＭＳ 明朝" w:eastAsia="ＭＳ 明朝" w:hAnsi="ＭＳ 明朝" w:cs="ＭＳ 明朝" w:hint="eastAsia"/>
                      <w:spacing w:val="6"/>
                      <w:kern w:val="0"/>
                      <w:szCs w:val="21"/>
                    </w:rPr>
                    <w:br/>
                    <w:t>・CM取引に伴う連絡文書の運用を効率化し、業務の信頼性向上を図る</w:t>
                  </w:r>
                </w:p>
                <w:p w14:paraId="3A0AB44A" w14:textId="02A4D5D4" w:rsidR="00971AB3" w:rsidRPr="00586C18" w:rsidRDefault="00586C18" w:rsidP="00586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C18">
                    <w:rPr>
                      <w:rFonts w:ascii="ＭＳ 明朝" w:eastAsia="ＭＳ 明朝" w:hAnsi="ＭＳ 明朝" w:cs="ＭＳ 明朝" w:hint="eastAsia"/>
                      <w:spacing w:val="6"/>
                      <w:kern w:val="0"/>
                      <w:szCs w:val="21"/>
                    </w:rPr>
                    <w:t>これらの取り組みにより、業務効率化と収益の最大化を実現し、視聴者の皆さまに価値あるコンテンツをお届けするとともに、広告主や地域社会の期待に応えてまいります。今後も新たな戦略やテクノロジーを積極的に取り入れながら、さらなるサービス向上に努めてまいり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56A4D22C" w:rsidR="00971AB3" w:rsidRPr="00BB0E49" w:rsidRDefault="008D37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 w:val="22"/>
                      <w:szCs w:val="22"/>
                    </w:rPr>
                    <w:t>当該ページのDX</w:t>
                  </w:r>
                  <w:r>
                    <w:rPr>
                      <w:rFonts w:ascii="ＭＳ 明朝" w:eastAsia="ＭＳ 明朝" w:hAnsi="ＭＳ 明朝" w:cs="ＭＳ 明朝" w:hint="eastAsia"/>
                      <w:spacing w:val="6"/>
                      <w:kern w:val="0"/>
                      <w:sz w:val="22"/>
                      <w:szCs w:val="22"/>
                    </w:rPr>
                    <w:t>に関する記載</w:t>
                  </w:r>
                  <w:r w:rsidRPr="00400861">
                    <w:rPr>
                      <w:rFonts w:ascii="ＭＳ 明朝" w:eastAsia="ＭＳ 明朝" w:hAnsi="ＭＳ 明朝" w:cs="ＭＳ 明朝" w:hint="eastAsia"/>
                      <w:spacing w:val="6"/>
                      <w:kern w:val="0"/>
                      <w:sz w:val="22"/>
                      <w:szCs w:val="22"/>
                    </w:rPr>
                    <w:t>内容は、</w:t>
                  </w:r>
                  <w:r>
                    <w:rPr>
                      <w:rFonts w:ascii="ＭＳ 明朝" w:eastAsia="ＭＳ 明朝" w:hAnsi="ＭＳ 明朝" w:cs="ＭＳ 明朝" w:hint="eastAsia"/>
                      <w:spacing w:val="6"/>
                      <w:kern w:val="0"/>
                      <w:sz w:val="22"/>
                      <w:szCs w:val="22"/>
                    </w:rPr>
                    <w:t>取締役会により承認権限を委譲された</w:t>
                  </w:r>
                  <w:r w:rsidRPr="00400861">
                    <w:rPr>
                      <w:rFonts w:ascii="ＭＳ 明朝" w:eastAsia="ＭＳ 明朝" w:hAnsi="ＭＳ 明朝" w:cs="ＭＳ 明朝" w:hint="eastAsia"/>
                      <w:spacing w:val="6"/>
                      <w:kern w:val="0"/>
                      <w:sz w:val="22"/>
                      <w:szCs w:val="22"/>
                    </w:rPr>
                    <w:t>DX推進チームを発足し、決議された内容に基づき作成され、公表しております</w:t>
                  </w:r>
                  <w:r>
                    <w:rPr>
                      <w:rFonts w:ascii="ＭＳ 明朝" w:eastAsia="ＭＳ 明朝" w:hAnsi="ＭＳ 明朝" w:cs="ＭＳ 明朝" w:hint="eastAsia"/>
                      <w:spacing w:val="6"/>
                      <w:kern w:val="0"/>
                      <w:sz w:val="22"/>
                      <w:szCs w:val="22"/>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27B535D2" w:rsidR="00971AB3" w:rsidRPr="007D71C4" w:rsidRDefault="00971AB3" w:rsidP="007D71C4">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D71C4">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F95232" w14:textId="77777777" w:rsidR="00586C18" w:rsidRPr="00F65E0C" w:rsidRDefault="00586C18" w:rsidP="00586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E0C">
                    <w:rPr>
                      <w:rFonts w:ascii="ＭＳ 明朝" w:eastAsia="ＭＳ 明朝" w:hAnsi="ＭＳ 明朝" w:cs="ＭＳ 明朝" w:hint="eastAsia"/>
                      <w:spacing w:val="6"/>
                      <w:kern w:val="0"/>
                      <w:szCs w:val="21"/>
                    </w:rPr>
                    <w:t>自社サイトににて掲載</w:t>
                  </w:r>
                </w:p>
                <w:p w14:paraId="01FA6368" w14:textId="793FC097" w:rsidR="00971AB3" w:rsidRPr="00BB0E49" w:rsidRDefault="00586C18" w:rsidP="00F65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E0C">
                    <w:rPr>
                      <w:rFonts w:ascii="ＭＳ 明朝" w:eastAsia="ＭＳ 明朝" w:hAnsi="ＭＳ 明朝" w:cs="ＭＳ 明朝" w:hint="eastAsia"/>
                      <w:spacing w:val="6"/>
                      <w:kern w:val="0"/>
                      <w:szCs w:val="21"/>
                    </w:rPr>
                    <w:t>公表URL</w:t>
                  </w:r>
                  <w:r w:rsidR="00F65E0C" w:rsidRPr="00F65E0C">
                    <w:rPr>
                      <w:rFonts w:ascii="ＭＳ 明朝" w:eastAsia="ＭＳ 明朝" w:hAnsi="ＭＳ 明朝" w:cs="ＭＳ 明朝"/>
                      <w:spacing w:val="6"/>
                      <w:kern w:val="0"/>
                      <w:szCs w:val="21"/>
                    </w:rPr>
                    <w:t xml:space="preserve"> https://rkk.jp/</w:t>
                  </w:r>
                  <w:r w:rsidR="00F65E0C">
                    <w:rPr>
                      <w:rFonts w:ascii="ＭＳ 明朝" w:eastAsia="ＭＳ 明朝" w:hAnsi="ＭＳ 明朝" w:cs="ＭＳ 明朝"/>
                      <w:spacing w:val="6"/>
                      <w:kern w:val="0"/>
                      <w:szCs w:val="21"/>
                    </w:rPr>
                    <w:t>dx</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5A39E2A" w14:textId="77777777" w:rsidR="006F0C3C" w:rsidRPr="006F0C3C" w:rsidRDefault="006F0C3C" w:rsidP="006F0C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b/>
                      <w:bCs/>
                      <w:spacing w:val="6"/>
                      <w:kern w:val="0"/>
                      <w:szCs w:val="21"/>
                    </w:rPr>
                    <w:t>【戦略を効果的に進めるための体制の提示】</w:t>
                  </w:r>
                </w:p>
                <w:p w14:paraId="40F764BC" w14:textId="77777777" w:rsidR="006F0C3C" w:rsidRPr="006F0C3C" w:rsidRDefault="006F0C3C" w:rsidP="006F0C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spacing w:val="6"/>
                      <w:kern w:val="0"/>
                      <w:szCs w:val="21"/>
                    </w:rPr>
                    <w:t>当社では、社会や視聴者の変化に迅速かつ柔軟に対応し、より高い価値を創出するため、以下の体制を整備しております。</w:t>
                  </w:r>
                </w:p>
                <w:p w14:paraId="6DE051F7" w14:textId="77777777" w:rsidR="006F0C3C" w:rsidRPr="006F0C3C" w:rsidRDefault="006F0C3C" w:rsidP="008D3725">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b/>
                      <w:bCs/>
                      <w:spacing w:val="6"/>
                      <w:kern w:val="0"/>
                      <w:szCs w:val="21"/>
                    </w:rPr>
                    <w:t>DX推進の拡充</w:t>
                  </w:r>
                </w:p>
                <w:p w14:paraId="51B5707C" w14:textId="77777777" w:rsidR="006F0C3C" w:rsidRPr="006F0C3C" w:rsidRDefault="006F0C3C" w:rsidP="008D3725">
                  <w:pPr>
                    <w:numPr>
                      <w:ilvl w:val="1"/>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b/>
                      <w:bCs/>
                      <w:spacing w:val="6"/>
                      <w:kern w:val="0"/>
                      <w:szCs w:val="21"/>
                    </w:rPr>
                    <w:t>役割</w:t>
                  </w:r>
                  <w:r w:rsidRPr="006F0C3C">
                    <w:rPr>
                      <w:rFonts w:ascii="ＭＳ 明朝" w:eastAsia="ＭＳ 明朝" w:hAnsi="ＭＳ 明朝" w:cs="ＭＳ 明朝" w:hint="eastAsia"/>
                      <w:spacing w:val="6"/>
                      <w:kern w:val="0"/>
                      <w:szCs w:val="21"/>
                    </w:rPr>
                    <w:t>：DXを推進する専門部隊を強化し、全社的なデジタル化を牽引</w:t>
                  </w:r>
                </w:p>
                <w:p w14:paraId="38A91359" w14:textId="77777777" w:rsidR="006F0C3C" w:rsidRPr="006F0C3C" w:rsidRDefault="006F0C3C" w:rsidP="008D3725">
                  <w:pPr>
                    <w:numPr>
                      <w:ilvl w:val="1"/>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b/>
                      <w:bCs/>
                      <w:spacing w:val="6"/>
                      <w:kern w:val="0"/>
                      <w:szCs w:val="21"/>
                    </w:rPr>
                    <w:t>構成</w:t>
                  </w:r>
                  <w:r w:rsidRPr="006F0C3C">
                    <w:rPr>
                      <w:rFonts w:ascii="ＭＳ 明朝" w:eastAsia="ＭＳ 明朝" w:hAnsi="ＭＳ 明朝" w:cs="ＭＳ 明朝" w:hint="eastAsia"/>
                      <w:spacing w:val="6"/>
                      <w:kern w:val="0"/>
                      <w:szCs w:val="21"/>
                    </w:rPr>
                    <w:t>：デジタル技術に精通した専門家やプロジェクトマネージャー、データサイエンティストなどを、専門部署だけでなく各部門にも効果的に配置</w:t>
                  </w:r>
                </w:p>
                <w:p w14:paraId="4958100D" w14:textId="77777777" w:rsidR="006F0C3C" w:rsidRPr="006F0C3C" w:rsidRDefault="006F0C3C" w:rsidP="008D3725">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b/>
                      <w:bCs/>
                      <w:spacing w:val="6"/>
                      <w:kern w:val="0"/>
                      <w:szCs w:val="21"/>
                    </w:rPr>
                    <w:t>データ分析部門の強化</w:t>
                  </w:r>
                </w:p>
                <w:p w14:paraId="526CB0F1" w14:textId="77777777" w:rsidR="006F0C3C" w:rsidRPr="006F0C3C" w:rsidRDefault="006F0C3C" w:rsidP="008D3725">
                  <w:pPr>
                    <w:numPr>
                      <w:ilvl w:val="1"/>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b/>
                      <w:bCs/>
                      <w:spacing w:val="6"/>
                      <w:kern w:val="0"/>
                      <w:szCs w:val="21"/>
                    </w:rPr>
                    <w:t>役割</w:t>
                  </w:r>
                  <w:r w:rsidRPr="006F0C3C">
                    <w:rPr>
                      <w:rFonts w:ascii="ＭＳ 明朝" w:eastAsia="ＭＳ 明朝" w:hAnsi="ＭＳ 明朝" w:cs="ＭＳ 明朝" w:hint="eastAsia"/>
                      <w:spacing w:val="6"/>
                      <w:kern w:val="0"/>
                      <w:szCs w:val="21"/>
                    </w:rPr>
                    <w:t>：視聴データの収集・分析を担い、視聴者ニーズを把握して番組制作やサービス開発に反映</w:t>
                  </w:r>
                </w:p>
                <w:p w14:paraId="2ECCEECF" w14:textId="77777777" w:rsidR="006F0C3C" w:rsidRPr="006F0C3C" w:rsidRDefault="006F0C3C" w:rsidP="008D3725">
                  <w:pPr>
                    <w:numPr>
                      <w:ilvl w:val="1"/>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b/>
                      <w:bCs/>
                      <w:spacing w:val="6"/>
                      <w:kern w:val="0"/>
                      <w:szCs w:val="21"/>
                    </w:rPr>
                    <w:t>構成</w:t>
                  </w:r>
                  <w:r w:rsidRPr="006F0C3C">
                    <w:rPr>
                      <w:rFonts w:ascii="ＭＳ 明朝" w:eastAsia="ＭＳ 明朝" w:hAnsi="ＭＳ 明朝" w:cs="ＭＳ 明朝" w:hint="eastAsia"/>
                      <w:spacing w:val="6"/>
                      <w:kern w:val="0"/>
                      <w:szCs w:val="21"/>
                    </w:rPr>
                    <w:t>：データアナリスト、データエンジニア、マーケティングスペシャリストなどを配置し、データドリブンな意思決定をサポート</w:t>
                  </w:r>
                </w:p>
                <w:p w14:paraId="06F24C33" w14:textId="77777777" w:rsidR="006F0C3C" w:rsidRPr="006F0C3C" w:rsidRDefault="006F0C3C" w:rsidP="008D3725">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b/>
                      <w:bCs/>
                      <w:spacing w:val="6"/>
                      <w:kern w:val="0"/>
                      <w:szCs w:val="21"/>
                    </w:rPr>
                    <w:t>デジタルコンテンツ制作部門の設立</w:t>
                  </w:r>
                </w:p>
                <w:p w14:paraId="18620191" w14:textId="77777777" w:rsidR="006F0C3C" w:rsidRPr="006F0C3C" w:rsidRDefault="006F0C3C" w:rsidP="008D3725">
                  <w:pPr>
                    <w:numPr>
                      <w:ilvl w:val="1"/>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b/>
                      <w:bCs/>
                      <w:spacing w:val="6"/>
                      <w:kern w:val="0"/>
                      <w:szCs w:val="21"/>
                    </w:rPr>
                    <w:t>役割</w:t>
                  </w:r>
                  <w:r w:rsidRPr="006F0C3C">
                    <w:rPr>
                      <w:rFonts w:ascii="ＭＳ 明朝" w:eastAsia="ＭＳ 明朝" w:hAnsi="ＭＳ 明朝" w:cs="ＭＳ 明朝" w:hint="eastAsia"/>
                      <w:spacing w:val="6"/>
                      <w:kern w:val="0"/>
                      <w:szCs w:val="21"/>
                    </w:rPr>
                    <w:t>：YouTubeやTVerなどのデジタルプラットフォーム向けにオリジナルコンテンツを制作し、デジタル広告や協賛セールスを展開</w:t>
                  </w:r>
                </w:p>
                <w:p w14:paraId="02E2E4A2" w14:textId="77777777" w:rsidR="006F0C3C" w:rsidRDefault="006F0C3C" w:rsidP="008D3725">
                  <w:pPr>
                    <w:numPr>
                      <w:ilvl w:val="1"/>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b/>
                      <w:bCs/>
                      <w:spacing w:val="6"/>
                      <w:kern w:val="0"/>
                      <w:szCs w:val="21"/>
                    </w:rPr>
                    <w:t>構成</w:t>
                  </w:r>
                  <w:r w:rsidRPr="006F0C3C">
                    <w:rPr>
                      <w:rFonts w:ascii="ＭＳ 明朝" w:eastAsia="ＭＳ 明朝" w:hAnsi="ＭＳ 明朝" w:cs="ＭＳ 明朝" w:hint="eastAsia"/>
                      <w:spacing w:val="6"/>
                      <w:kern w:val="0"/>
                      <w:szCs w:val="21"/>
                    </w:rPr>
                    <w:t>：コンテンツクリエイター、プロデューサー、SNSマネージャーなどを配置し、プラットフォームごとに最適なコンテンツを創出</w:t>
                  </w:r>
                </w:p>
                <w:p w14:paraId="686199E9" w14:textId="77777777" w:rsidR="008D3725" w:rsidRPr="006F0C3C" w:rsidRDefault="008D3725" w:rsidP="008D3725">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b/>
                      <w:bCs/>
                      <w:spacing w:val="6"/>
                      <w:kern w:val="0"/>
                      <w:szCs w:val="21"/>
                    </w:rPr>
                    <w:t>人材育成と組織強化</w:t>
                  </w:r>
                </w:p>
                <w:p w14:paraId="035A604E" w14:textId="2DE58221" w:rsidR="008D3725" w:rsidRPr="006F0C3C" w:rsidRDefault="008D3725" w:rsidP="008D3725">
                  <w:pPr>
                    <w:numPr>
                      <w:ilvl w:val="1"/>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b/>
                      <w:bCs/>
                      <w:spacing w:val="6"/>
                      <w:kern w:val="0"/>
                      <w:szCs w:val="21"/>
                    </w:rPr>
                    <w:t>役割</w:t>
                  </w:r>
                  <w:r w:rsidRPr="006F0C3C">
                    <w:rPr>
                      <w:rFonts w:ascii="ＭＳ 明朝" w:eastAsia="ＭＳ 明朝" w:hAnsi="ＭＳ 明朝" w:cs="ＭＳ 明朝" w:hint="eastAsia"/>
                      <w:spacing w:val="6"/>
                      <w:kern w:val="0"/>
                      <w:szCs w:val="21"/>
                    </w:rPr>
                    <w:t>：</w:t>
                  </w:r>
                  <w:r w:rsidRPr="008D3725">
                    <w:rPr>
                      <w:rFonts w:ascii="ＭＳ 明朝" w:eastAsia="ＭＳ 明朝" w:hAnsi="ＭＳ 明朝" w:cs="ＭＳ 明朝" w:hint="eastAsia"/>
                      <w:spacing w:val="6"/>
                      <w:kern w:val="0"/>
                      <w:szCs w:val="21"/>
                    </w:rPr>
                    <w:t>データ分析やAIのスキル研修を行い、デジタルリテラシーを向上</w:t>
                  </w:r>
                </w:p>
                <w:p w14:paraId="3D2D4FF3" w14:textId="585CEF49" w:rsidR="008D3725" w:rsidRPr="008D3725" w:rsidRDefault="008D3725" w:rsidP="008D3725">
                  <w:pPr>
                    <w:numPr>
                      <w:ilvl w:val="1"/>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b/>
                      <w:bCs/>
                      <w:spacing w:val="6"/>
                      <w:kern w:val="0"/>
                      <w:szCs w:val="21"/>
                    </w:rPr>
                    <w:t>構成</w:t>
                  </w:r>
                  <w:r w:rsidRPr="006F0C3C">
                    <w:rPr>
                      <w:rFonts w:ascii="ＭＳ 明朝" w:eastAsia="ＭＳ 明朝" w:hAnsi="ＭＳ 明朝" w:cs="ＭＳ 明朝" w:hint="eastAsia"/>
                      <w:spacing w:val="6"/>
                      <w:kern w:val="0"/>
                      <w:szCs w:val="21"/>
                    </w:rPr>
                    <w:t>：</w:t>
                  </w:r>
                  <w:r w:rsidRPr="008D3725">
                    <w:rPr>
                      <w:rFonts w:ascii="ＭＳ 明朝" w:eastAsia="ＭＳ 明朝" w:hAnsi="ＭＳ 明朝" w:cs="ＭＳ 明朝" w:hint="eastAsia"/>
                      <w:spacing w:val="6"/>
                      <w:kern w:val="0"/>
                      <w:szCs w:val="21"/>
                    </w:rPr>
                    <w:t>各分野の専門家で構成される「</w:t>
                  </w:r>
                  <w:bookmarkStart w:id="0" w:name="_GoBack"/>
                  <w:bookmarkEnd w:id="0"/>
                  <w:r w:rsidRPr="008D3725">
                    <w:rPr>
                      <w:rFonts w:ascii="ＭＳ 明朝" w:eastAsia="ＭＳ 明朝" w:hAnsi="ＭＳ 明朝" w:cs="ＭＳ 明朝" w:hint="eastAsia"/>
                      <w:spacing w:val="6"/>
                      <w:kern w:val="0"/>
                      <w:szCs w:val="21"/>
                    </w:rPr>
                    <w:t>ファンクショナルチーム」で迅速対応</w:t>
                  </w:r>
                </w:p>
                <w:p w14:paraId="13E09312" w14:textId="7CA34DA4" w:rsidR="00971AB3" w:rsidRPr="006F0C3C" w:rsidRDefault="006F0C3C" w:rsidP="006F0C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spacing w:val="6"/>
                      <w:kern w:val="0"/>
                      <w:szCs w:val="21"/>
                    </w:rPr>
                    <w:t>これらの取り組みを通じて、当社はあらゆるステークホルダーに高品質なサービスを提供し、継続的な成長と社会的価値の創出を目指してまいります。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391D28E" w14:textId="77777777" w:rsidR="006F0C3C" w:rsidRPr="00F65E0C" w:rsidRDefault="006F0C3C" w:rsidP="006F0C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E0C">
                    <w:rPr>
                      <w:rFonts w:ascii="ＭＳ 明朝" w:eastAsia="ＭＳ 明朝" w:hAnsi="ＭＳ 明朝" w:cs="ＭＳ 明朝" w:hint="eastAsia"/>
                      <w:spacing w:val="6"/>
                      <w:kern w:val="0"/>
                      <w:szCs w:val="21"/>
                    </w:rPr>
                    <w:t>自社サイトににて掲載</w:t>
                  </w:r>
                </w:p>
                <w:p w14:paraId="59866E55" w14:textId="1B0B9068" w:rsidR="00971AB3" w:rsidRPr="00BB0E49" w:rsidRDefault="00F65E0C" w:rsidP="006F0C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E0C">
                    <w:rPr>
                      <w:rFonts w:ascii="ＭＳ 明朝" w:eastAsia="ＭＳ 明朝" w:hAnsi="ＭＳ 明朝" w:cs="ＭＳ 明朝" w:hint="eastAsia"/>
                      <w:spacing w:val="6"/>
                      <w:kern w:val="0"/>
                      <w:szCs w:val="21"/>
                    </w:rPr>
                    <w:t>公表URL：</w:t>
                  </w:r>
                  <w:r w:rsidRPr="00F65E0C">
                    <w:rPr>
                      <w:rFonts w:ascii="ＭＳ 明朝" w:eastAsia="ＭＳ 明朝" w:hAnsi="ＭＳ 明朝" w:cs="ＭＳ 明朝"/>
                      <w:spacing w:val="6"/>
                      <w:kern w:val="0"/>
                      <w:szCs w:val="21"/>
                    </w:rPr>
                    <w:t>https://rkk.jp/</w:t>
                  </w:r>
                  <w:r>
                    <w:rPr>
                      <w:rFonts w:ascii="ＭＳ 明朝" w:eastAsia="ＭＳ 明朝" w:hAnsi="ＭＳ 明朝" w:cs="ＭＳ 明朝"/>
                      <w:spacing w:val="6"/>
                      <w:kern w:val="0"/>
                      <w:szCs w:val="21"/>
                    </w:rPr>
                    <w:t>dx</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7313036" w14:textId="77777777" w:rsidR="006F0C3C" w:rsidRPr="006F0C3C" w:rsidRDefault="006F0C3C" w:rsidP="006F0C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b/>
                      <w:bCs/>
                      <w:spacing w:val="6"/>
                      <w:kern w:val="0"/>
                      <w:szCs w:val="21"/>
                    </w:rPr>
                    <w:t>【最新の情報処理技術を活用するための環境整備の具体的方策の提示】</w:t>
                  </w:r>
                </w:p>
                <w:p w14:paraId="15137192" w14:textId="77777777" w:rsidR="006F0C3C" w:rsidRPr="006F0C3C" w:rsidRDefault="006F0C3C" w:rsidP="006F0C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spacing w:val="6"/>
                      <w:kern w:val="0"/>
                      <w:szCs w:val="21"/>
                    </w:rPr>
                    <w:t>当社では、視聴者・クライアントの多様なニーズに応えるべく、最新の情報処理技術を積極的に活用するため、以下の方策を実施しております。</w:t>
                  </w:r>
                </w:p>
                <w:p w14:paraId="28A22A90" w14:textId="77777777" w:rsidR="00971AB3" w:rsidRPr="006F0C3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4DF431" w14:textId="77777777" w:rsidR="006F0C3C" w:rsidRPr="006F0C3C" w:rsidRDefault="006F0C3C" w:rsidP="006F0C3C">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b/>
                      <w:bCs/>
                      <w:spacing w:val="6"/>
                      <w:kern w:val="0"/>
                      <w:szCs w:val="21"/>
                    </w:rPr>
                    <w:lastRenderedPageBreak/>
                    <w:t>インフラストラクチャの強化</w:t>
                  </w:r>
                  <w:r w:rsidRPr="006F0C3C">
                    <w:rPr>
                      <w:rFonts w:ascii="ＭＳ 明朝" w:eastAsia="ＭＳ 明朝" w:hAnsi="ＭＳ 明朝" w:cs="ＭＳ 明朝" w:hint="eastAsia"/>
                      <w:spacing w:val="6"/>
                      <w:kern w:val="0"/>
                      <w:szCs w:val="21"/>
                    </w:rPr>
                    <w:br/>
                    <w:t xml:space="preserve">　・クラウドサービスの導入により、大量データを効率的で安全に保存・管理</w:t>
                  </w:r>
                  <w:r w:rsidRPr="006F0C3C">
                    <w:rPr>
                      <w:rFonts w:ascii="ＭＳ 明朝" w:eastAsia="ＭＳ 明朝" w:hAnsi="ＭＳ 明朝" w:cs="ＭＳ 明朝" w:hint="eastAsia"/>
                      <w:spacing w:val="6"/>
                      <w:kern w:val="0"/>
                      <w:szCs w:val="21"/>
                    </w:rPr>
                    <w:br/>
                    <w:t xml:space="preserve">　・高速ネットワークの構築で、リアルタイム処理やストリーミングを円滑化</w:t>
                  </w:r>
                </w:p>
                <w:p w14:paraId="349DE0E1" w14:textId="77777777" w:rsidR="006F0C3C" w:rsidRPr="006F0C3C" w:rsidRDefault="006F0C3C" w:rsidP="006F0C3C">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b/>
                      <w:bCs/>
                      <w:spacing w:val="6"/>
                      <w:kern w:val="0"/>
                      <w:szCs w:val="21"/>
                    </w:rPr>
                    <w:t>データ管理システムの整備</w:t>
                  </w:r>
                  <w:r w:rsidRPr="006F0C3C">
                    <w:rPr>
                      <w:rFonts w:ascii="ＭＳ 明朝" w:eastAsia="ＭＳ 明朝" w:hAnsi="ＭＳ 明朝" w:cs="ＭＳ 明朝" w:hint="eastAsia"/>
                      <w:spacing w:val="6"/>
                      <w:kern w:val="0"/>
                      <w:szCs w:val="21"/>
                    </w:rPr>
                    <w:br/>
                    <w:t xml:space="preserve">　・データレイクの構築で、視聴データや広告データを一元管理・分析</w:t>
                  </w:r>
                  <w:r w:rsidRPr="006F0C3C">
                    <w:rPr>
                      <w:rFonts w:ascii="ＭＳ 明朝" w:eastAsia="ＭＳ 明朝" w:hAnsi="ＭＳ 明朝" w:cs="ＭＳ 明朝" w:hint="eastAsia"/>
                      <w:spacing w:val="6"/>
                      <w:kern w:val="0"/>
                      <w:szCs w:val="21"/>
                    </w:rPr>
                    <w:br/>
                    <w:t xml:space="preserve">　・暗号化やアクセス制御を強化し、法令遵守とプライバシー保護を徹底</w:t>
                  </w:r>
                </w:p>
                <w:p w14:paraId="27C8F2DA" w14:textId="77777777" w:rsidR="006F0C3C" w:rsidRPr="006F0C3C" w:rsidRDefault="006F0C3C" w:rsidP="006F0C3C">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b/>
                      <w:bCs/>
                      <w:spacing w:val="6"/>
                      <w:kern w:val="0"/>
                      <w:szCs w:val="21"/>
                    </w:rPr>
                    <w:t>最新技術の活用</w:t>
                  </w:r>
                  <w:r w:rsidRPr="006F0C3C">
                    <w:rPr>
                      <w:rFonts w:ascii="ＭＳ 明朝" w:eastAsia="ＭＳ 明朝" w:hAnsi="ＭＳ 明朝" w:cs="ＭＳ 明朝" w:hint="eastAsia"/>
                      <w:spacing w:val="6"/>
                      <w:kern w:val="0"/>
                      <w:szCs w:val="21"/>
                    </w:rPr>
                    <w:br/>
                    <w:t xml:space="preserve">　・AIと機械学習で視聴者の行動を予測し、コンテンツや広告を最適化</w:t>
                  </w:r>
                  <w:r w:rsidRPr="006F0C3C">
                    <w:rPr>
                      <w:rFonts w:ascii="ＭＳ 明朝" w:eastAsia="ＭＳ 明朝" w:hAnsi="ＭＳ 明朝" w:cs="ＭＳ 明朝" w:hint="eastAsia"/>
                      <w:spacing w:val="6"/>
                      <w:kern w:val="0"/>
                      <w:szCs w:val="21"/>
                    </w:rPr>
                    <w:br/>
                    <w:t xml:space="preserve">　・スマートテレビなどIoTデバイスからリアルタイムで視聴データを収集</w:t>
                  </w:r>
                </w:p>
                <w:p w14:paraId="610D8637" w14:textId="77777777" w:rsidR="006F0C3C" w:rsidRPr="006F0C3C" w:rsidRDefault="006F0C3C" w:rsidP="006F0C3C">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b/>
                      <w:bCs/>
                      <w:spacing w:val="6"/>
                      <w:kern w:val="0"/>
                      <w:szCs w:val="21"/>
                    </w:rPr>
                    <w:t>デジタルプラットフォームの活用</w:t>
                  </w:r>
                  <w:r w:rsidRPr="006F0C3C">
                    <w:rPr>
                      <w:rFonts w:ascii="ＭＳ 明朝" w:eastAsia="ＭＳ 明朝" w:hAnsi="ＭＳ 明朝" w:cs="ＭＳ 明朝" w:hint="eastAsia"/>
                      <w:spacing w:val="6"/>
                      <w:kern w:val="0"/>
                      <w:szCs w:val="21"/>
                    </w:rPr>
                    <w:br/>
                    <w:t xml:space="preserve">　・YouTubeやTVer向けのオリジナル動画を制作し、エンゲージメントを強化</w:t>
                  </w:r>
                  <w:r w:rsidRPr="006F0C3C">
                    <w:rPr>
                      <w:rFonts w:ascii="ＭＳ 明朝" w:eastAsia="ＭＳ 明朝" w:hAnsi="ＭＳ 明朝" w:cs="ＭＳ 明朝" w:hint="eastAsia"/>
                      <w:spacing w:val="6"/>
                      <w:kern w:val="0"/>
                      <w:szCs w:val="21"/>
                    </w:rPr>
                    <w:br/>
                    <w:t xml:space="preserve">　・SNSでリアルタイムの反応を把握し、迅速なコンテンツ改善を実施</w:t>
                  </w:r>
                </w:p>
                <w:p w14:paraId="704796D3" w14:textId="5EE2E6F0" w:rsidR="00971AB3" w:rsidRPr="00BB0E49" w:rsidRDefault="006F0C3C" w:rsidP="006F0C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C3C">
                    <w:rPr>
                      <w:rFonts w:ascii="ＭＳ 明朝" w:eastAsia="ＭＳ 明朝" w:hAnsi="ＭＳ 明朝" w:cs="ＭＳ 明朝" w:hint="eastAsia"/>
                      <w:spacing w:val="6"/>
                      <w:kern w:val="0"/>
                      <w:szCs w:val="21"/>
                    </w:rPr>
                    <w:t>これらの取り組みを通じて、常に最新技術を活用し、業務効率化とサービス品質向上をめざしてまいります。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342B4FD" w:rsidR="00971AB3" w:rsidRPr="00BB0E49" w:rsidRDefault="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5CD8">
                    <w:rPr>
                      <w:rFonts w:ascii="ＭＳ 明朝" w:eastAsia="ＭＳ 明朝" w:hAnsi="ＭＳ 明朝" w:cs="ＭＳ 明朝"/>
                      <w:spacing w:val="6"/>
                      <w:kern w:val="0"/>
                      <w:szCs w:val="21"/>
                    </w:rPr>
                    <w:t>DXへの取り組みについて</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1E31B1F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65E0C">
                    <w:rPr>
                      <w:rFonts w:ascii="ＭＳ 明朝" w:eastAsia="ＭＳ 明朝" w:hAnsi="ＭＳ 明朝" w:cs="ＭＳ 明朝" w:hint="eastAsia"/>
                      <w:spacing w:val="6"/>
                      <w:kern w:val="0"/>
                      <w:szCs w:val="21"/>
                    </w:rPr>
                    <w:t>2025</w:t>
                  </w:r>
                  <w:r w:rsidR="00F65E0C" w:rsidRPr="00F65E0C">
                    <w:rPr>
                      <w:rFonts w:ascii="ＭＳ 明朝" w:eastAsia="ＭＳ 明朝" w:hAnsi="ＭＳ 明朝" w:cs="ＭＳ 明朝" w:hint="eastAsia"/>
                      <w:spacing w:val="6"/>
                      <w:kern w:val="0"/>
                      <w:szCs w:val="21"/>
                    </w:rPr>
                    <w:t xml:space="preserve">年　1月　</w:t>
                  </w:r>
                  <w:r w:rsidR="00AA616B">
                    <w:rPr>
                      <w:rFonts w:ascii="ＭＳ 明朝" w:eastAsia="ＭＳ 明朝" w:hAnsi="ＭＳ 明朝" w:cs="ＭＳ 明朝" w:hint="eastAsia"/>
                      <w:spacing w:val="6"/>
                      <w:kern w:val="0"/>
                      <w:szCs w:val="21"/>
                    </w:rPr>
                    <w:t>16</w:t>
                  </w:r>
                  <w:r w:rsidRPr="00F65E0C">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48DA213" w14:textId="77777777" w:rsidR="000C2818" w:rsidRPr="00075CD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F65E0C">
                    <w:rPr>
                      <w:rFonts w:ascii="ＭＳ 明朝" w:eastAsia="ＭＳ 明朝" w:hAnsi="ＭＳ 明朝" w:cs="ＭＳ 明朝" w:hint="eastAsia"/>
                      <w:spacing w:val="6"/>
                      <w:kern w:val="0"/>
                      <w:szCs w:val="21"/>
                    </w:rPr>
                    <w:t>自社サイトににて掲載</w:t>
                  </w:r>
                </w:p>
                <w:p w14:paraId="05F53F8C" w14:textId="651D61D1" w:rsidR="00971AB3" w:rsidRPr="00BB0E49" w:rsidRDefault="00F65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E0C">
                    <w:rPr>
                      <w:rFonts w:ascii="ＭＳ 明朝" w:eastAsia="ＭＳ 明朝" w:hAnsi="ＭＳ 明朝" w:cs="ＭＳ 明朝" w:hint="eastAsia"/>
                      <w:spacing w:val="6"/>
                      <w:kern w:val="0"/>
                      <w:szCs w:val="21"/>
                    </w:rPr>
                    <w:t>公表URL：</w:t>
                  </w:r>
                  <w:r w:rsidRPr="00F65E0C">
                    <w:rPr>
                      <w:rFonts w:ascii="ＭＳ 明朝" w:eastAsia="ＭＳ 明朝" w:hAnsi="ＭＳ 明朝" w:cs="ＭＳ 明朝"/>
                      <w:spacing w:val="6"/>
                      <w:kern w:val="0"/>
                      <w:szCs w:val="21"/>
                    </w:rPr>
                    <w:t>https://rkk.jp/</w:t>
                  </w:r>
                  <w:r>
                    <w:rPr>
                      <w:rFonts w:ascii="ＭＳ 明朝" w:eastAsia="ＭＳ 明朝" w:hAnsi="ＭＳ 明朝" w:cs="ＭＳ 明朝"/>
                      <w:spacing w:val="6"/>
                      <w:kern w:val="0"/>
                      <w:szCs w:val="21"/>
                    </w:rPr>
                    <w:t>dx</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493A341"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b/>
                      <w:bCs/>
                      <w:spacing w:val="6"/>
                      <w:kern w:val="0"/>
                      <w:szCs w:val="21"/>
                    </w:rPr>
                    <w:t>【戦略の達成状況に係る指標の決定】</w:t>
                  </w:r>
                </w:p>
                <w:p w14:paraId="7EEABD24"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spacing w:val="6"/>
                      <w:kern w:val="0"/>
                      <w:szCs w:val="21"/>
                    </w:rPr>
                    <w:t>当社では、DX（デジタルトランスフォーメーション）戦略の達成状況を適切に把握するため、以下の指標を定期的に測定・分析し、必要に応じて改善策を講じてまいります。</w:t>
                  </w:r>
                </w:p>
                <w:p w14:paraId="0E6707B1" w14:textId="77777777" w:rsidR="000C2818" w:rsidRPr="000C2818" w:rsidRDefault="000C2818" w:rsidP="000C2818">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b/>
                      <w:bCs/>
                      <w:spacing w:val="6"/>
                      <w:kern w:val="0"/>
                      <w:szCs w:val="21"/>
                    </w:rPr>
                    <w:t>データやデジタル技術の活用による生産性の向上</w:t>
                  </w:r>
                </w:p>
                <w:p w14:paraId="219EBD49" w14:textId="77777777" w:rsidR="000C2818" w:rsidRPr="000C2818" w:rsidRDefault="000C2818" w:rsidP="000C2818">
                  <w:pPr>
                    <w:numPr>
                      <w:ilvl w:val="1"/>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b/>
                      <w:bCs/>
                      <w:spacing w:val="6"/>
                      <w:kern w:val="0"/>
                      <w:szCs w:val="21"/>
                    </w:rPr>
                    <w:t>全社員の労働時間</w:t>
                  </w:r>
                  <w:r w:rsidRPr="000C2818">
                    <w:rPr>
                      <w:rFonts w:ascii="ＭＳ 明朝" w:eastAsia="ＭＳ 明朝" w:hAnsi="ＭＳ 明朝" w:cs="ＭＳ 明朝" w:hint="eastAsia"/>
                      <w:spacing w:val="6"/>
                      <w:kern w:val="0"/>
                      <w:szCs w:val="21"/>
                    </w:rPr>
                    <w:br/>
                    <w:t>デジタルツール導入による労働時間の短縮状況を測定。</w:t>
                  </w:r>
                </w:p>
                <w:p w14:paraId="61D064E5" w14:textId="77777777" w:rsidR="000C2818" w:rsidRPr="000C2818" w:rsidRDefault="000C2818" w:rsidP="000C2818">
                  <w:pPr>
                    <w:numPr>
                      <w:ilvl w:val="1"/>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b/>
                      <w:bCs/>
                      <w:spacing w:val="6"/>
                      <w:kern w:val="0"/>
                      <w:szCs w:val="21"/>
                    </w:rPr>
                    <w:t>業務効率化で創出された時間の積み上げ</w:t>
                  </w:r>
                  <w:r w:rsidRPr="000C2818">
                    <w:rPr>
                      <w:rFonts w:ascii="ＭＳ 明朝" w:eastAsia="ＭＳ 明朝" w:hAnsi="ＭＳ 明朝" w:cs="ＭＳ 明朝" w:hint="eastAsia"/>
                      <w:spacing w:val="6"/>
                      <w:kern w:val="0"/>
                      <w:szCs w:val="21"/>
                    </w:rPr>
                    <w:br/>
                    <w:t>デジタル技術を活用した作業効率化度合いを評価。</w:t>
                  </w:r>
                </w:p>
                <w:p w14:paraId="12BB9B0F" w14:textId="77777777" w:rsidR="000C2818" w:rsidRPr="000C2818" w:rsidRDefault="000C2818" w:rsidP="000C2818">
                  <w:pPr>
                    <w:numPr>
                      <w:ilvl w:val="1"/>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b/>
                      <w:bCs/>
                      <w:spacing w:val="6"/>
                      <w:kern w:val="0"/>
                      <w:szCs w:val="21"/>
                    </w:rPr>
                    <w:t>売上高・各利益の総労働時間当たりの生産性</w:t>
                  </w:r>
                  <w:r w:rsidRPr="000C2818">
                    <w:rPr>
                      <w:rFonts w:ascii="ＭＳ 明朝" w:eastAsia="ＭＳ 明朝" w:hAnsi="ＭＳ 明朝" w:cs="ＭＳ 明朝" w:hint="eastAsia"/>
                      <w:spacing w:val="6"/>
                      <w:kern w:val="0"/>
                      <w:szCs w:val="21"/>
                    </w:rPr>
                    <w:br/>
                    <w:t>業務効率化による生産性向上を定量的に評価。</w:t>
                  </w:r>
                </w:p>
                <w:p w14:paraId="42383736" w14:textId="77777777" w:rsidR="000C2818" w:rsidRPr="000C2818" w:rsidRDefault="000C2818" w:rsidP="000C2818">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b/>
                      <w:bCs/>
                      <w:spacing w:val="6"/>
                      <w:kern w:val="0"/>
                      <w:szCs w:val="21"/>
                    </w:rPr>
                    <w:t>お客さまとの関係構築の強化</w:t>
                  </w:r>
                </w:p>
                <w:p w14:paraId="01AAE544" w14:textId="77777777" w:rsidR="000C2818" w:rsidRPr="000C2818" w:rsidRDefault="000C2818" w:rsidP="000C2818">
                  <w:pPr>
                    <w:numPr>
                      <w:ilvl w:val="1"/>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b/>
                      <w:bCs/>
                      <w:spacing w:val="6"/>
                      <w:kern w:val="0"/>
                      <w:szCs w:val="21"/>
                    </w:rPr>
                    <w:t>視聴者エンゲージメントの向上</w:t>
                  </w:r>
                  <w:r w:rsidRPr="000C2818">
                    <w:rPr>
                      <w:rFonts w:ascii="ＭＳ 明朝" w:eastAsia="ＭＳ 明朝" w:hAnsi="ＭＳ 明朝" w:cs="ＭＳ 明朝" w:hint="eastAsia"/>
                      <w:spacing w:val="6"/>
                      <w:kern w:val="0"/>
                      <w:szCs w:val="21"/>
                    </w:rPr>
                    <w:br/>
                    <w:t>視聴者からの反応やSNSでのインタラクションなどを測定。</w:t>
                  </w:r>
                </w:p>
                <w:p w14:paraId="142A2298" w14:textId="77777777" w:rsidR="000C2818" w:rsidRPr="000C2818" w:rsidRDefault="000C2818" w:rsidP="000C2818">
                  <w:pPr>
                    <w:numPr>
                      <w:ilvl w:val="1"/>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b/>
                      <w:bCs/>
                      <w:spacing w:val="6"/>
                      <w:kern w:val="0"/>
                      <w:szCs w:val="21"/>
                    </w:rPr>
                    <w:t>新規視聴者の増加</w:t>
                  </w:r>
                  <w:r w:rsidRPr="000C2818">
                    <w:rPr>
                      <w:rFonts w:ascii="ＭＳ 明朝" w:eastAsia="ＭＳ 明朝" w:hAnsi="ＭＳ 明朝" w:cs="ＭＳ 明朝" w:hint="eastAsia"/>
                      <w:spacing w:val="6"/>
                      <w:kern w:val="0"/>
                      <w:szCs w:val="21"/>
                    </w:rPr>
                    <w:br/>
                    <w:t>新規視聴者数や視聴時間の増加を指標化。</w:t>
                  </w:r>
                </w:p>
                <w:p w14:paraId="2F7DE03D" w14:textId="77777777" w:rsidR="000C2818" w:rsidRPr="000C2818" w:rsidRDefault="000C2818" w:rsidP="000C2818">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b/>
                      <w:bCs/>
                      <w:spacing w:val="6"/>
                      <w:kern w:val="0"/>
                      <w:szCs w:val="21"/>
                    </w:rPr>
                    <w:lastRenderedPageBreak/>
                    <w:t>DXを活用した商品・サービスの開発</w:t>
                  </w:r>
                </w:p>
                <w:p w14:paraId="0B10456D" w14:textId="77777777" w:rsidR="000C2818" w:rsidRPr="000C2818" w:rsidRDefault="000C2818" w:rsidP="000C2818">
                  <w:pPr>
                    <w:numPr>
                      <w:ilvl w:val="1"/>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b/>
                      <w:bCs/>
                      <w:spacing w:val="6"/>
                      <w:kern w:val="0"/>
                      <w:szCs w:val="21"/>
                    </w:rPr>
                    <w:t>新たなデジタルコンテンツの制作件数</w:t>
                  </w:r>
                  <w:r w:rsidRPr="000C2818">
                    <w:rPr>
                      <w:rFonts w:ascii="ＭＳ 明朝" w:eastAsia="ＭＳ 明朝" w:hAnsi="ＭＳ 明朝" w:cs="ＭＳ 明朝" w:hint="eastAsia"/>
                      <w:spacing w:val="6"/>
                      <w:kern w:val="0"/>
                      <w:szCs w:val="21"/>
                    </w:rPr>
                    <w:br/>
                    <w:t>新規コンテンツの制作・配信実績を把握。</w:t>
                  </w:r>
                </w:p>
                <w:p w14:paraId="0A442218" w14:textId="77777777" w:rsidR="000C2818" w:rsidRPr="000C2818" w:rsidRDefault="000C2818" w:rsidP="000C2818">
                  <w:pPr>
                    <w:numPr>
                      <w:ilvl w:val="1"/>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b/>
                      <w:bCs/>
                      <w:spacing w:val="6"/>
                      <w:kern w:val="0"/>
                      <w:szCs w:val="21"/>
                    </w:rPr>
                    <w:t>デジタルサービスの導入件数</w:t>
                  </w:r>
                  <w:r w:rsidRPr="000C2818">
                    <w:rPr>
                      <w:rFonts w:ascii="ＭＳ 明朝" w:eastAsia="ＭＳ 明朝" w:hAnsi="ＭＳ 明朝" w:cs="ＭＳ 明朝" w:hint="eastAsia"/>
                      <w:spacing w:val="6"/>
                      <w:kern w:val="0"/>
                      <w:szCs w:val="21"/>
                    </w:rPr>
                    <w:br/>
                    <w:t>新規サービス導入や既存サービスのアップデート等を定量化。</w:t>
                  </w:r>
                </w:p>
                <w:p w14:paraId="72DCAEBC" w14:textId="77777777" w:rsidR="000C2818" w:rsidRPr="000C2818" w:rsidRDefault="000C2818" w:rsidP="000C2818">
                  <w:pPr>
                    <w:numPr>
                      <w:ilvl w:val="1"/>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b/>
                      <w:bCs/>
                      <w:spacing w:val="6"/>
                      <w:kern w:val="0"/>
                      <w:szCs w:val="21"/>
                    </w:rPr>
                    <w:t>視聴者満足度調査</w:t>
                  </w:r>
                  <w:r w:rsidRPr="000C2818">
                    <w:rPr>
                      <w:rFonts w:ascii="ＭＳ 明朝" w:eastAsia="ＭＳ 明朝" w:hAnsi="ＭＳ 明朝" w:cs="ＭＳ 明朝" w:hint="eastAsia"/>
                      <w:spacing w:val="6"/>
                      <w:kern w:val="0"/>
                      <w:szCs w:val="21"/>
                    </w:rPr>
                    <w:br/>
                    <w:t>新しいデジタルサービスやコンテンツに対する満足度を継続的に調査し、改善に活かす。</w:t>
                  </w:r>
                </w:p>
                <w:p w14:paraId="17284F18"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spacing w:val="6"/>
                      <w:kern w:val="0"/>
                      <w:szCs w:val="21"/>
                    </w:rPr>
                    <w:t>今後もこれらの指標を基に、DX戦略の進捗を客観的に評価し、より高い価値の提供を目指してまいります。</w:t>
                  </w:r>
                </w:p>
                <w:p w14:paraId="2AC92792" w14:textId="77777777" w:rsidR="00971AB3" w:rsidRPr="000C2818" w:rsidRDefault="00971AB3"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EFB475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65E0C">
                    <w:rPr>
                      <w:rFonts w:ascii="ＭＳ 明朝" w:eastAsia="ＭＳ 明朝" w:hAnsi="ＭＳ 明朝" w:cs="ＭＳ 明朝" w:hint="eastAsia"/>
                      <w:spacing w:val="6"/>
                      <w:kern w:val="0"/>
                      <w:szCs w:val="21"/>
                    </w:rPr>
                    <w:t>2025</w:t>
                  </w:r>
                  <w:r w:rsidR="00F65E0C" w:rsidRPr="00F65E0C">
                    <w:rPr>
                      <w:rFonts w:ascii="ＭＳ 明朝" w:eastAsia="ＭＳ 明朝" w:hAnsi="ＭＳ 明朝" w:cs="ＭＳ 明朝" w:hint="eastAsia"/>
                      <w:spacing w:val="6"/>
                      <w:kern w:val="0"/>
                      <w:szCs w:val="21"/>
                    </w:rPr>
                    <w:t xml:space="preserve">年　1月　</w:t>
                  </w:r>
                  <w:r w:rsidR="00AA616B">
                    <w:rPr>
                      <w:rFonts w:ascii="ＭＳ 明朝" w:eastAsia="ＭＳ 明朝" w:hAnsi="ＭＳ 明朝" w:cs="ＭＳ 明朝" w:hint="eastAsia"/>
                      <w:spacing w:val="6"/>
                      <w:kern w:val="0"/>
                      <w:szCs w:val="21"/>
                    </w:rPr>
                    <w:t>16</w:t>
                  </w:r>
                  <w:r w:rsidRPr="00F65E0C">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025AC80" w14:textId="77777777" w:rsidR="00F65E0C"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E0C">
                    <w:rPr>
                      <w:rFonts w:ascii="ＭＳ 明朝" w:eastAsia="ＭＳ 明朝" w:hAnsi="ＭＳ 明朝" w:cs="ＭＳ 明朝" w:hint="eastAsia"/>
                      <w:spacing w:val="6"/>
                      <w:kern w:val="0"/>
                      <w:szCs w:val="21"/>
                    </w:rPr>
                    <w:t>自社サイトににて掲載</w:t>
                  </w:r>
                </w:p>
                <w:p w14:paraId="2FE1D5F0" w14:textId="0057882A" w:rsidR="00971AB3" w:rsidRPr="00F65E0C" w:rsidRDefault="00F65E0C"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F65E0C">
                    <w:rPr>
                      <w:rFonts w:ascii="ＭＳ 明朝" w:eastAsia="ＭＳ 明朝" w:hAnsi="ＭＳ 明朝" w:cs="ＭＳ 明朝" w:hint="eastAsia"/>
                      <w:spacing w:val="6"/>
                      <w:kern w:val="0"/>
                      <w:szCs w:val="21"/>
                    </w:rPr>
                    <w:t>公表URL：</w:t>
                  </w:r>
                  <w:r w:rsidRPr="00F65E0C">
                    <w:rPr>
                      <w:rFonts w:ascii="ＭＳ 明朝" w:eastAsia="ＭＳ 明朝" w:hAnsi="ＭＳ 明朝" w:cs="ＭＳ 明朝"/>
                      <w:spacing w:val="6"/>
                      <w:kern w:val="0"/>
                      <w:szCs w:val="21"/>
                    </w:rPr>
                    <w:t>https://rkk.jp/</w:t>
                  </w:r>
                  <w:r>
                    <w:rPr>
                      <w:rFonts w:ascii="ＭＳ 明朝" w:eastAsia="ＭＳ 明朝" w:hAnsi="ＭＳ 明朝" w:cs="ＭＳ 明朝"/>
                      <w:spacing w:val="6"/>
                      <w:kern w:val="0"/>
                      <w:szCs w:val="21"/>
                    </w:rPr>
                    <w:t>dx</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199CCDA"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spacing w:val="6"/>
                      <w:kern w:val="0"/>
                      <w:szCs w:val="21"/>
                    </w:rPr>
                    <w:t>私たちは、急速に変化するメディア環境に対応し、視聴者との新たな接点を最大限に活用しながら、DXを推進していきます。以下の戦略を柱に放送局としての新しい価値を創造し続けます。</w:t>
                  </w:r>
                </w:p>
                <w:p w14:paraId="045480D2"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DE9F8E"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spacing w:val="6"/>
                      <w:kern w:val="0"/>
                      <w:szCs w:val="21"/>
                    </w:rPr>
                    <w:t>・デジタル技術の活用による生産性の向上</w:t>
                  </w:r>
                </w:p>
                <w:p w14:paraId="4F9BD074"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spacing w:val="6"/>
                      <w:kern w:val="0"/>
                      <w:szCs w:val="21"/>
                    </w:rPr>
                    <w:t>私たちは、業務効率化のためにデジタル技術を積極的に導入し、全社員の労働時間の短縮と生産性の向上を図ります。特に、広告枠の自動最適化やデータ分析ツールの活用により、広告効果の測定と最適化をリアルタイムで行います。</w:t>
                  </w:r>
                </w:p>
                <w:p w14:paraId="2798BFC5"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01A2F0"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spacing w:val="6"/>
                      <w:kern w:val="0"/>
                      <w:szCs w:val="21"/>
                    </w:rPr>
                    <w:t>・視聴者との関係構築の強化</w:t>
                  </w:r>
                </w:p>
                <w:p w14:paraId="1BD497C6"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spacing w:val="6"/>
                      <w:kern w:val="0"/>
                      <w:szCs w:val="21"/>
                    </w:rPr>
                    <w:t>視聴者一人ひとりとの関係を深めるために、SNSやデジタルプラットフォームを活用します。視聴者のフィードバックをリアルタイムで収集・分析し、番組内容や広告戦略に反映させることで、視聴者満足度の向上を目指します。</w:t>
                  </w:r>
                </w:p>
                <w:p w14:paraId="45CF3E74"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9BB278"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spacing w:val="6"/>
                      <w:kern w:val="0"/>
                      <w:szCs w:val="21"/>
                    </w:rPr>
                    <w:t>・DXを活用した商品・サービスの開発</w:t>
                  </w:r>
                </w:p>
                <w:p w14:paraId="021A86A1"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spacing w:val="6"/>
                      <w:kern w:val="0"/>
                      <w:szCs w:val="21"/>
                    </w:rPr>
                    <w:t>デジタル技術を駆使して新たなコンテンツやサービスを開発し、視聴者に提供します。特に、見逃し配信やリアルタイム配信サービスを強化し、視聴者の利便性を高めるとともに、新たな収益源を確保します。</w:t>
                  </w:r>
                </w:p>
                <w:p w14:paraId="4EAB8A95"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F04389"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spacing w:val="6"/>
                      <w:kern w:val="0"/>
                      <w:szCs w:val="21"/>
                    </w:rPr>
                    <w:t>・DX人材の育成と採用</w:t>
                  </w:r>
                </w:p>
                <w:p w14:paraId="0D5B9B3D"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spacing w:val="6"/>
                      <w:kern w:val="0"/>
                      <w:szCs w:val="21"/>
                    </w:rPr>
                    <w:t>DXを支えるためには、デジタル技術に精通した人材の育成が不可欠です。デジタルスキルを備えた人材の積極的な採用とともに社員のデジタルスキルを向上させるための研修プログラムを強化し、DX戦略を推進する人材を育成します。</w:t>
                  </w:r>
                </w:p>
                <w:p w14:paraId="0E5F3D0B"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B58637"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spacing w:val="6"/>
                      <w:kern w:val="0"/>
                      <w:szCs w:val="21"/>
                    </w:rPr>
                    <w:t>・持続可能な社会への貢献</w:t>
                  </w:r>
                </w:p>
                <w:p w14:paraId="2CEAE72A"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spacing w:val="6"/>
                      <w:kern w:val="0"/>
                      <w:szCs w:val="21"/>
                    </w:rPr>
                    <w:t>デジタル技術を活用して、エネルギー効率の向上やペーパーレス化を推進し、環境負荷の低減に努めます。グリーントランスフォーメーション（GX）にも積極的に取り組み、持続可能な社会の実現に貢献します。</w:t>
                  </w:r>
                </w:p>
                <w:p w14:paraId="4AB30169" w14:textId="77777777" w:rsidR="000C2818" w:rsidRPr="000C2818"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E9FABD" w14:textId="5049FA1A" w:rsidR="00971AB3" w:rsidRPr="00BB0E49"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818">
                    <w:rPr>
                      <w:rFonts w:ascii="ＭＳ 明朝" w:eastAsia="ＭＳ 明朝" w:hAnsi="ＭＳ 明朝" w:cs="ＭＳ 明朝" w:hint="eastAsia"/>
                      <w:spacing w:val="6"/>
                      <w:kern w:val="0"/>
                      <w:szCs w:val="21"/>
                    </w:rPr>
                    <w:t>私たちはこれらの取り組みを通じて、社会に新たな価値を創造し、視聴者と社会にとって欠かせない存在を目指します。そしてDXの推進に向けた戦略を加速させ、視聴者の期待に応える番組制作とサービス提供に全力を尽くし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19754CE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C2818">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0C2818">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月頃　～　　</w:t>
                  </w:r>
                  <w:r w:rsidR="000C2818">
                    <w:rPr>
                      <w:rFonts w:ascii="ＭＳ 明朝" w:eastAsia="ＭＳ 明朝" w:hAnsi="ＭＳ 明朝" w:cs="ＭＳ 明朝" w:hint="eastAsia"/>
                      <w:spacing w:val="6"/>
                      <w:kern w:val="0"/>
                      <w:szCs w:val="21"/>
                    </w:rPr>
                    <w:t>継続中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D5FD57D" w:rsidR="00971AB3" w:rsidRPr="00BB0E49" w:rsidRDefault="000C2818" w:rsidP="000C2818">
                  <w:pPr>
                    <w:tabs>
                      <w:tab w:val="left" w:pos="1329"/>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「ＤＸ推進指標自己診断フォーマット」を活用した自己診断を行い、自社のＤＸ成熟度における課題を把握しました。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5C6954B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C2818">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0C2818">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月頃　～　　</w:t>
                  </w:r>
                  <w:r w:rsidR="000C2818">
                    <w:rPr>
                      <w:rFonts w:ascii="ＭＳ 明朝" w:eastAsia="ＭＳ 明朝" w:hAnsi="ＭＳ 明朝" w:cs="ＭＳ 明朝" w:hint="eastAsia"/>
                      <w:spacing w:val="6"/>
                      <w:kern w:val="0"/>
                      <w:szCs w:val="21"/>
                    </w:rPr>
                    <w:t>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F36BB1A" w14:textId="77777777" w:rsidR="000C2818" w:rsidRPr="00400861"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SECURITY　ACTION制度に基づき、自己宣言を行い、「二つ星」宣言しております。</w:t>
                  </w:r>
                </w:p>
                <w:p w14:paraId="0A976824" w14:textId="1DF5B996" w:rsidR="0087199F" w:rsidRPr="00BB0E49" w:rsidRDefault="000C2818" w:rsidP="000C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（手続き完了日：202</w:t>
                  </w:r>
                  <w:r w:rsidRPr="00400861">
                    <w:rPr>
                      <w:rFonts w:ascii="ＭＳ 明朝" w:eastAsia="ＭＳ 明朝" w:hAnsi="ＭＳ 明朝" w:cs="ＭＳ 明朝"/>
                      <w:spacing w:val="6"/>
                      <w:kern w:val="0"/>
                      <w:szCs w:val="21"/>
                    </w:rPr>
                    <w:t>4</w:t>
                  </w:r>
                  <w:r w:rsidRPr="00400861">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Pr="00400861">
                    <w:rPr>
                      <w:rFonts w:ascii="ＭＳ 明朝" w:eastAsia="ＭＳ 明朝" w:hAnsi="ＭＳ 明朝" w:cs="ＭＳ 明朝" w:hint="eastAsia"/>
                      <w:spacing w:val="6"/>
                      <w:kern w:val="0"/>
                      <w:szCs w:val="21"/>
                    </w:rPr>
                    <w:t>月　2</w:t>
                  </w:r>
                  <w:r>
                    <w:rPr>
                      <w:rFonts w:ascii="ＭＳ 明朝" w:eastAsia="ＭＳ 明朝" w:hAnsi="ＭＳ 明朝" w:cs="ＭＳ 明朝" w:hint="eastAsia"/>
                      <w:spacing w:val="6"/>
                      <w:kern w:val="0"/>
                      <w:szCs w:val="21"/>
                    </w:rPr>
                    <w:t>9</w:t>
                  </w:r>
                  <w:r w:rsidRPr="00400861">
                    <w:rPr>
                      <w:rFonts w:ascii="ＭＳ 明朝" w:eastAsia="ＭＳ 明朝" w:hAnsi="ＭＳ 明朝" w:cs="ＭＳ 明朝" w:hint="eastAsia"/>
                      <w:spacing w:val="6"/>
                      <w:kern w:val="0"/>
                      <w:szCs w:val="21"/>
                    </w:rPr>
                    <w:t>日）</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EC6830" w14:textId="77777777" w:rsidR="00C303E0" w:rsidRDefault="00C303E0">
      <w:r>
        <w:separator/>
      </w:r>
    </w:p>
  </w:endnote>
  <w:endnote w:type="continuationSeparator" w:id="0">
    <w:p w14:paraId="3BA1CA73" w14:textId="77777777" w:rsidR="00C303E0" w:rsidRDefault="00C303E0">
      <w:r>
        <w:continuationSeparator/>
      </w:r>
    </w:p>
  </w:endnote>
  <w:endnote w:type="continuationNotice" w:id="1">
    <w:p w14:paraId="64FDE9B7" w14:textId="77777777" w:rsidR="00C303E0" w:rsidRDefault="00C303E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038575" w14:textId="77777777" w:rsidR="00C303E0" w:rsidRDefault="00C303E0">
      <w:r>
        <w:separator/>
      </w:r>
    </w:p>
  </w:footnote>
  <w:footnote w:type="continuationSeparator" w:id="0">
    <w:p w14:paraId="43E297C1" w14:textId="77777777" w:rsidR="00C303E0" w:rsidRDefault="00C303E0">
      <w:r>
        <w:continuationSeparator/>
      </w:r>
    </w:p>
  </w:footnote>
  <w:footnote w:type="continuationNotice" w:id="1">
    <w:p w14:paraId="6E32E8F6" w14:textId="77777777" w:rsidR="00C303E0" w:rsidRDefault="00C303E0">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F36B1"/>
    <w:multiLevelType w:val="hybridMultilevel"/>
    <w:tmpl w:val="6E7025A2"/>
    <w:lvl w:ilvl="0" w:tplc="30BABC46">
      <w:start w:val="1"/>
      <w:numFmt w:val="decimal"/>
      <w:lvlText w:val="%1."/>
      <w:lvlJc w:val="left"/>
      <w:pPr>
        <w:ind w:left="142" w:hanging="360"/>
      </w:pPr>
      <w:rPr>
        <w:rFonts w:hint="default"/>
      </w:rPr>
    </w:lvl>
    <w:lvl w:ilvl="1" w:tplc="04090017" w:tentative="1">
      <w:start w:val="1"/>
      <w:numFmt w:val="aiueoFullWidth"/>
      <w:lvlText w:val="(%2)"/>
      <w:lvlJc w:val="left"/>
      <w:pPr>
        <w:ind w:left="662" w:hanging="440"/>
      </w:pPr>
    </w:lvl>
    <w:lvl w:ilvl="2" w:tplc="04090011" w:tentative="1">
      <w:start w:val="1"/>
      <w:numFmt w:val="decimalEnclosedCircle"/>
      <w:lvlText w:val="%3"/>
      <w:lvlJc w:val="left"/>
      <w:pPr>
        <w:ind w:left="1102" w:hanging="440"/>
      </w:pPr>
    </w:lvl>
    <w:lvl w:ilvl="3" w:tplc="0409000F" w:tentative="1">
      <w:start w:val="1"/>
      <w:numFmt w:val="decimal"/>
      <w:lvlText w:val="%4."/>
      <w:lvlJc w:val="left"/>
      <w:pPr>
        <w:ind w:left="1542" w:hanging="440"/>
      </w:pPr>
    </w:lvl>
    <w:lvl w:ilvl="4" w:tplc="04090017" w:tentative="1">
      <w:start w:val="1"/>
      <w:numFmt w:val="aiueoFullWidth"/>
      <w:lvlText w:val="(%5)"/>
      <w:lvlJc w:val="left"/>
      <w:pPr>
        <w:ind w:left="1982" w:hanging="440"/>
      </w:pPr>
    </w:lvl>
    <w:lvl w:ilvl="5" w:tplc="04090011" w:tentative="1">
      <w:start w:val="1"/>
      <w:numFmt w:val="decimalEnclosedCircle"/>
      <w:lvlText w:val="%6"/>
      <w:lvlJc w:val="left"/>
      <w:pPr>
        <w:ind w:left="2422" w:hanging="440"/>
      </w:pPr>
    </w:lvl>
    <w:lvl w:ilvl="6" w:tplc="0409000F" w:tentative="1">
      <w:start w:val="1"/>
      <w:numFmt w:val="decimal"/>
      <w:lvlText w:val="%7."/>
      <w:lvlJc w:val="left"/>
      <w:pPr>
        <w:ind w:left="2862" w:hanging="440"/>
      </w:pPr>
    </w:lvl>
    <w:lvl w:ilvl="7" w:tplc="04090017" w:tentative="1">
      <w:start w:val="1"/>
      <w:numFmt w:val="aiueoFullWidth"/>
      <w:lvlText w:val="(%8)"/>
      <w:lvlJc w:val="left"/>
      <w:pPr>
        <w:ind w:left="3302" w:hanging="440"/>
      </w:pPr>
    </w:lvl>
    <w:lvl w:ilvl="8" w:tplc="04090011" w:tentative="1">
      <w:start w:val="1"/>
      <w:numFmt w:val="decimalEnclosedCircle"/>
      <w:lvlText w:val="%9"/>
      <w:lvlJc w:val="left"/>
      <w:pPr>
        <w:ind w:left="3742"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3AD018C"/>
    <w:multiLevelType w:val="multilevel"/>
    <w:tmpl w:val="FFC84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1AA56361"/>
    <w:multiLevelType w:val="multilevel"/>
    <w:tmpl w:val="FFC84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D6D76E6"/>
    <w:multiLevelType w:val="hybridMultilevel"/>
    <w:tmpl w:val="47306222"/>
    <w:lvl w:ilvl="0" w:tplc="22AEC8AE">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10" w15:restartNumberingAfterBreak="0">
    <w:nsid w:val="326451A1"/>
    <w:multiLevelType w:val="multilevel"/>
    <w:tmpl w:val="A516C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BDE7540"/>
    <w:multiLevelType w:val="multilevel"/>
    <w:tmpl w:val="AF1432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7"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6A5A3B4D"/>
    <w:multiLevelType w:val="multilevel"/>
    <w:tmpl w:val="FFC84E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3"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4"/>
  </w:num>
  <w:num w:numId="2">
    <w:abstractNumId w:val="21"/>
  </w:num>
  <w:num w:numId="3">
    <w:abstractNumId w:val="5"/>
  </w:num>
  <w:num w:numId="4">
    <w:abstractNumId w:val="18"/>
  </w:num>
  <w:num w:numId="5">
    <w:abstractNumId w:val="7"/>
  </w:num>
  <w:num w:numId="6">
    <w:abstractNumId w:val="4"/>
  </w:num>
  <w:num w:numId="7">
    <w:abstractNumId w:val="3"/>
  </w:num>
  <w:num w:numId="8">
    <w:abstractNumId w:val="22"/>
  </w:num>
  <w:num w:numId="9">
    <w:abstractNumId w:val="20"/>
  </w:num>
  <w:num w:numId="10">
    <w:abstractNumId w:val="2"/>
  </w:num>
  <w:num w:numId="11">
    <w:abstractNumId w:val="17"/>
  </w:num>
  <w:num w:numId="12">
    <w:abstractNumId w:val="13"/>
  </w:num>
  <w:num w:numId="13">
    <w:abstractNumId w:val="15"/>
  </w:num>
  <w:num w:numId="14">
    <w:abstractNumId w:val="23"/>
  </w:num>
  <w:num w:numId="15">
    <w:abstractNumId w:val="11"/>
  </w:num>
  <w:num w:numId="16">
    <w:abstractNumId w:val="16"/>
  </w:num>
  <w:num w:numId="17">
    <w:abstractNumId w:val="1"/>
  </w:num>
  <w:num w:numId="18">
    <w:abstractNumId w:val="0"/>
  </w:num>
  <w:num w:numId="19">
    <w:abstractNumId w:val="10"/>
  </w:num>
  <w:num w:numId="20">
    <w:abstractNumId w:val="12"/>
  </w:num>
  <w:num w:numId="21">
    <w:abstractNumId w:val="6"/>
  </w:num>
  <w:num w:numId="22">
    <w:abstractNumId w:val="8"/>
  </w:num>
  <w:num w:numId="23">
    <w:abstractNumId w:val="19"/>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022C"/>
    <w:rsid w:val="00071C4F"/>
    <w:rsid w:val="00073C3C"/>
    <w:rsid w:val="00075CD8"/>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2818"/>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610"/>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86C18"/>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0C3C"/>
    <w:rsid w:val="006F2BB7"/>
    <w:rsid w:val="006F444F"/>
    <w:rsid w:val="006F6B2A"/>
    <w:rsid w:val="006F6FF6"/>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CBB"/>
    <w:rsid w:val="007A7DF5"/>
    <w:rsid w:val="007B55A4"/>
    <w:rsid w:val="007B5687"/>
    <w:rsid w:val="007B5955"/>
    <w:rsid w:val="007B6A34"/>
    <w:rsid w:val="007B6B7A"/>
    <w:rsid w:val="007B725F"/>
    <w:rsid w:val="007C3C95"/>
    <w:rsid w:val="007C43CE"/>
    <w:rsid w:val="007C4AB9"/>
    <w:rsid w:val="007C5768"/>
    <w:rsid w:val="007D1264"/>
    <w:rsid w:val="007D44AA"/>
    <w:rsid w:val="007D71C4"/>
    <w:rsid w:val="007E1049"/>
    <w:rsid w:val="007E11B8"/>
    <w:rsid w:val="007E2344"/>
    <w:rsid w:val="007E3594"/>
    <w:rsid w:val="007E360B"/>
    <w:rsid w:val="007E5250"/>
    <w:rsid w:val="007E78F4"/>
    <w:rsid w:val="007F4763"/>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76157"/>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3725"/>
    <w:rsid w:val="008E0DC5"/>
    <w:rsid w:val="008F09B5"/>
    <w:rsid w:val="008F3F3B"/>
    <w:rsid w:val="008F443B"/>
    <w:rsid w:val="008F4EBB"/>
    <w:rsid w:val="00902744"/>
    <w:rsid w:val="00904EBE"/>
    <w:rsid w:val="009058CC"/>
    <w:rsid w:val="0090764F"/>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B2DC0"/>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A616B"/>
    <w:rsid w:val="00AB2D70"/>
    <w:rsid w:val="00AB5A63"/>
    <w:rsid w:val="00AC7424"/>
    <w:rsid w:val="00AD004D"/>
    <w:rsid w:val="00AD39FB"/>
    <w:rsid w:val="00AD4077"/>
    <w:rsid w:val="00AE1AC8"/>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6E7"/>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03E0"/>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AD4"/>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3C2E"/>
    <w:rsid w:val="00D4439B"/>
    <w:rsid w:val="00D45461"/>
    <w:rsid w:val="00D4620B"/>
    <w:rsid w:val="00D53036"/>
    <w:rsid w:val="00D54089"/>
    <w:rsid w:val="00D57293"/>
    <w:rsid w:val="00D64BFF"/>
    <w:rsid w:val="00D64DC0"/>
    <w:rsid w:val="00D65899"/>
    <w:rsid w:val="00D65B73"/>
    <w:rsid w:val="00D65C78"/>
    <w:rsid w:val="00D65CA9"/>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0370"/>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5E0C"/>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zdPkdiDHrUcRaFsFflEv88oCMesTthbgNczayZKuOONPe0zvfoN5iyrvy7+wClpX/u7FRNdEQqzIk/G9shH9w==" w:salt="yK3/wD91X0yB42zpE1W4Y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3725"/>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77905">
      <w:bodyDiv w:val="1"/>
      <w:marLeft w:val="0"/>
      <w:marRight w:val="0"/>
      <w:marTop w:val="0"/>
      <w:marBottom w:val="0"/>
      <w:divBdr>
        <w:top w:val="none" w:sz="0" w:space="0" w:color="auto"/>
        <w:left w:val="none" w:sz="0" w:space="0" w:color="auto"/>
        <w:bottom w:val="none" w:sz="0" w:space="0" w:color="auto"/>
        <w:right w:val="none" w:sz="0" w:space="0" w:color="auto"/>
      </w:divBdr>
    </w:div>
    <w:div w:id="154761147">
      <w:bodyDiv w:val="1"/>
      <w:marLeft w:val="0"/>
      <w:marRight w:val="0"/>
      <w:marTop w:val="0"/>
      <w:marBottom w:val="0"/>
      <w:divBdr>
        <w:top w:val="none" w:sz="0" w:space="0" w:color="auto"/>
        <w:left w:val="none" w:sz="0" w:space="0" w:color="auto"/>
        <w:bottom w:val="none" w:sz="0" w:space="0" w:color="auto"/>
        <w:right w:val="none" w:sz="0" w:space="0" w:color="auto"/>
      </w:divBdr>
    </w:div>
    <w:div w:id="731738496">
      <w:bodyDiv w:val="1"/>
      <w:marLeft w:val="0"/>
      <w:marRight w:val="0"/>
      <w:marTop w:val="0"/>
      <w:marBottom w:val="0"/>
      <w:divBdr>
        <w:top w:val="none" w:sz="0" w:space="0" w:color="auto"/>
        <w:left w:val="none" w:sz="0" w:space="0" w:color="auto"/>
        <w:bottom w:val="none" w:sz="0" w:space="0" w:color="auto"/>
        <w:right w:val="none" w:sz="0" w:space="0" w:color="auto"/>
      </w:divBdr>
    </w:div>
    <w:div w:id="1175147356">
      <w:bodyDiv w:val="1"/>
      <w:marLeft w:val="0"/>
      <w:marRight w:val="0"/>
      <w:marTop w:val="0"/>
      <w:marBottom w:val="0"/>
      <w:divBdr>
        <w:top w:val="none" w:sz="0" w:space="0" w:color="auto"/>
        <w:left w:val="none" w:sz="0" w:space="0" w:color="auto"/>
        <w:bottom w:val="none" w:sz="0" w:space="0" w:color="auto"/>
        <w:right w:val="none" w:sz="0" w:space="0" w:color="auto"/>
      </w:divBdr>
    </w:div>
    <w:div w:id="1494032932">
      <w:bodyDiv w:val="1"/>
      <w:marLeft w:val="0"/>
      <w:marRight w:val="0"/>
      <w:marTop w:val="0"/>
      <w:marBottom w:val="0"/>
      <w:divBdr>
        <w:top w:val="none" w:sz="0" w:space="0" w:color="auto"/>
        <w:left w:val="none" w:sz="0" w:space="0" w:color="auto"/>
        <w:bottom w:val="none" w:sz="0" w:space="0" w:color="auto"/>
        <w:right w:val="none" w:sz="0" w:space="0" w:color="auto"/>
      </w:divBdr>
    </w:div>
    <w:div w:id="1542522410">
      <w:bodyDiv w:val="1"/>
      <w:marLeft w:val="0"/>
      <w:marRight w:val="0"/>
      <w:marTop w:val="0"/>
      <w:marBottom w:val="0"/>
      <w:divBdr>
        <w:top w:val="none" w:sz="0" w:space="0" w:color="auto"/>
        <w:left w:val="none" w:sz="0" w:space="0" w:color="auto"/>
        <w:bottom w:val="none" w:sz="0" w:space="0" w:color="auto"/>
        <w:right w:val="none" w:sz="0" w:space="0" w:color="auto"/>
      </w:divBdr>
    </w:div>
    <w:div w:id="158868601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70275745">
      <w:bodyDiv w:val="1"/>
      <w:marLeft w:val="0"/>
      <w:marRight w:val="0"/>
      <w:marTop w:val="0"/>
      <w:marBottom w:val="0"/>
      <w:divBdr>
        <w:top w:val="none" w:sz="0" w:space="0" w:color="auto"/>
        <w:left w:val="none" w:sz="0" w:space="0" w:color="auto"/>
        <w:bottom w:val="none" w:sz="0" w:space="0" w:color="auto"/>
        <w:right w:val="none" w:sz="0" w:space="0" w:color="auto"/>
      </w:divBdr>
    </w:div>
    <w:div w:id="1891646067">
      <w:bodyDiv w:val="1"/>
      <w:marLeft w:val="0"/>
      <w:marRight w:val="0"/>
      <w:marTop w:val="0"/>
      <w:marBottom w:val="0"/>
      <w:divBdr>
        <w:top w:val="none" w:sz="0" w:space="0" w:color="auto"/>
        <w:left w:val="none" w:sz="0" w:space="0" w:color="auto"/>
        <w:bottom w:val="none" w:sz="0" w:space="0" w:color="auto"/>
        <w:right w:val="none" w:sz="0" w:space="0" w:color="auto"/>
      </w:divBdr>
    </w:div>
    <w:div w:id="1927612951">
      <w:bodyDiv w:val="1"/>
      <w:marLeft w:val="0"/>
      <w:marRight w:val="0"/>
      <w:marTop w:val="0"/>
      <w:marBottom w:val="0"/>
      <w:divBdr>
        <w:top w:val="none" w:sz="0" w:space="0" w:color="auto"/>
        <w:left w:val="none" w:sz="0" w:space="0" w:color="auto"/>
        <w:bottom w:val="none" w:sz="0" w:space="0" w:color="auto"/>
        <w:right w:val="none" w:sz="0" w:space="0" w:color="auto"/>
      </w:divBdr>
    </w:div>
    <w:div w:id="2002922125">
      <w:bodyDiv w:val="1"/>
      <w:marLeft w:val="0"/>
      <w:marRight w:val="0"/>
      <w:marTop w:val="0"/>
      <w:marBottom w:val="0"/>
      <w:divBdr>
        <w:top w:val="none" w:sz="0" w:space="0" w:color="auto"/>
        <w:left w:val="none" w:sz="0" w:space="0" w:color="auto"/>
        <w:bottom w:val="none" w:sz="0" w:space="0" w:color="auto"/>
        <w:right w:val="none" w:sz="0" w:space="0" w:color="auto"/>
      </w:divBdr>
    </w:div>
    <w:div w:id="214677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5121E-7EC2-499C-A675-1140D67D9629}">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965</ap:Words>
  <ap:Characters>5503</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6456</ap:CharactersWithSpaces>
  <ap:SharedDoc>false</ap:SharedDoc>
  <ap:HyperlinksChanged>false</ap:HyperlinksChanged>
  <ap:AppVersion>15.0000</ap:AppVersion>
</ap:Properties>
</file>

<file path=docProps/core.xml><?xml version="1.0" encoding="utf-8"?>
<coreProperties xmlns:dc="http://purl.org/dc/elements/1.1/" xmlns:dcterms="http://purl.org/dc/terms/" xmlns:xsi="http://www.w3.org/2001/XMLSchema-instance" xmlns="http://schemas.openxmlformats.org/package/2006/metadata/core-properties"/>
</file>