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B9377B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981018">
              <w:rPr>
                <w:rFonts w:ascii="ＭＳ 明朝" w:eastAsia="ＭＳ 明朝" w:hAnsi="ＭＳ 明朝" w:cs="ＭＳ 明朝" w:hint="eastAsia"/>
                <w:spacing w:val="6"/>
                <w:kern w:val="0"/>
                <w:szCs w:val="21"/>
              </w:rPr>
              <w:t>２０２</w:t>
            </w:r>
            <w:r w:rsidR="0002545C">
              <w:rPr>
                <w:rFonts w:ascii="ＭＳ 明朝" w:eastAsia="ＭＳ 明朝" w:hAnsi="ＭＳ 明朝" w:cs="ＭＳ 明朝" w:hint="eastAsia"/>
                <w:spacing w:val="6"/>
                <w:kern w:val="0"/>
                <w:szCs w:val="21"/>
              </w:rPr>
              <w:t>５</w:t>
            </w:r>
            <w:r w:rsidRPr="00BB0E49">
              <w:rPr>
                <w:rFonts w:ascii="ＭＳ 明朝" w:eastAsia="ＭＳ 明朝" w:hAnsi="ＭＳ 明朝" w:cs="ＭＳ 明朝" w:hint="eastAsia"/>
                <w:spacing w:val="6"/>
                <w:kern w:val="0"/>
                <w:szCs w:val="21"/>
              </w:rPr>
              <w:t>年</w:t>
            </w:r>
            <w:r w:rsidR="0002545C">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月</w:t>
            </w:r>
            <w:r w:rsidR="0002545C">
              <w:rPr>
                <w:rFonts w:ascii="ＭＳ 明朝" w:eastAsia="ＭＳ 明朝" w:hAnsi="ＭＳ 明朝" w:cs="ＭＳ 明朝" w:hint="eastAsia"/>
                <w:spacing w:val="6"/>
                <w:kern w:val="0"/>
                <w:szCs w:val="21"/>
              </w:rPr>
              <w:t>１</w:t>
            </w:r>
            <w:r w:rsidR="00992FD0">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BFA604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30795">
              <w:rPr>
                <w:rFonts w:ascii="ＭＳ 明朝" w:eastAsia="ＭＳ 明朝" w:hAnsi="ＭＳ 明朝" w:hint="eastAsia"/>
                <w:spacing w:val="6"/>
                <w:kern w:val="0"/>
                <w:szCs w:val="21"/>
              </w:rPr>
              <w:t>ばるてすかぶしきかいしゃ</w:t>
            </w:r>
            <w:r w:rsidRPr="00BB0E49">
              <w:rPr>
                <w:rFonts w:ascii="ＭＳ 明朝" w:eastAsia="ＭＳ 明朝" w:hAnsi="ＭＳ 明朝"/>
                <w:spacing w:val="6"/>
                <w:kern w:val="0"/>
                <w:szCs w:val="21"/>
              </w:rPr>
              <w:t xml:space="preserve"> </w:t>
            </w:r>
          </w:p>
          <w:p w14:paraId="64D282AF" w14:textId="56E9F43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30795" w:rsidRPr="00430795">
              <w:rPr>
                <w:rFonts w:ascii="ＭＳ 明朝" w:eastAsia="ＭＳ 明朝" w:hAnsi="ＭＳ 明朝" w:cs="ＭＳ 明朝" w:hint="eastAsia"/>
                <w:spacing w:val="6"/>
                <w:kern w:val="0"/>
                <w:szCs w:val="21"/>
              </w:rPr>
              <w:t>バルテス株式会社</w:t>
            </w:r>
          </w:p>
          <w:p w14:paraId="34124452" w14:textId="5284491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30795">
              <w:rPr>
                <w:rFonts w:ascii="ＭＳ 明朝" w:eastAsia="ＭＳ 明朝" w:hAnsi="ＭＳ 明朝" w:hint="eastAsia"/>
                <w:spacing w:val="6"/>
                <w:kern w:val="0"/>
                <w:szCs w:val="21"/>
              </w:rPr>
              <w:t>たなか　しんじ</w:t>
            </w:r>
          </w:p>
          <w:p w14:paraId="3BD3CFD6" w14:textId="2CA00CA5"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430795" w:rsidRPr="00430795">
              <w:rPr>
                <w:rFonts w:ascii="ＭＳ 明朝" w:eastAsia="ＭＳ 明朝" w:hAnsi="ＭＳ 明朝" w:hint="eastAsia"/>
                <w:spacing w:val="6"/>
                <w:kern w:val="0"/>
                <w:szCs w:val="21"/>
              </w:rPr>
              <w:t>田中</w:t>
            </w:r>
            <w:r w:rsidR="00430795">
              <w:rPr>
                <w:rFonts w:ascii="ＭＳ 明朝" w:eastAsia="ＭＳ 明朝" w:hAnsi="ＭＳ 明朝" w:hint="eastAsia"/>
                <w:spacing w:val="6"/>
                <w:kern w:val="0"/>
                <w:szCs w:val="21"/>
              </w:rPr>
              <w:t xml:space="preserve">　</w:t>
            </w:r>
            <w:r w:rsidR="00430795" w:rsidRPr="00430795">
              <w:rPr>
                <w:rFonts w:ascii="ＭＳ 明朝" w:eastAsia="ＭＳ 明朝" w:hAnsi="ＭＳ 明朝" w:hint="eastAsia"/>
                <w:spacing w:val="6"/>
                <w:kern w:val="0"/>
                <w:szCs w:val="21"/>
              </w:rPr>
              <w:t>真史</w:t>
            </w:r>
            <w:r w:rsidRPr="00BB0E49">
              <w:rPr>
                <w:rFonts w:ascii="ＭＳ 明朝" w:eastAsia="ＭＳ 明朝" w:hAnsi="ＭＳ 明朝" w:cs="ＭＳ 明朝" w:hint="eastAsia"/>
                <w:spacing w:val="6"/>
                <w:kern w:val="0"/>
                <w:szCs w:val="21"/>
              </w:rPr>
              <w:t xml:space="preserve"> </w:t>
            </w:r>
          </w:p>
          <w:p w14:paraId="064686B7" w14:textId="53D49E12"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30795" w:rsidRPr="00430795">
              <w:rPr>
                <w:rFonts w:ascii="ＭＳ 明朝" w:eastAsia="ＭＳ 明朝" w:hAnsi="ＭＳ 明朝" w:cs="ＭＳ 明朝" w:hint="eastAsia"/>
                <w:spacing w:val="6"/>
                <w:kern w:val="0"/>
                <w:szCs w:val="21"/>
              </w:rPr>
              <w:t>550-0011 大阪市西区阿波座1-3-15</w:t>
            </w:r>
          </w:p>
          <w:p w14:paraId="5AAAC0FE" w14:textId="1651A180" w:rsidR="00971AB3" w:rsidRPr="00BB0E49" w:rsidRDefault="00430795">
            <w:pPr>
              <w:spacing w:afterLines="50" w:after="120" w:line="260" w:lineRule="exact"/>
              <w:ind w:leftChars="1261" w:left="2699"/>
              <w:rPr>
                <w:rFonts w:ascii="ＭＳ 明朝" w:eastAsia="ＭＳ 明朝" w:hAnsi="ＭＳ 明朝"/>
                <w:spacing w:val="14"/>
                <w:kern w:val="0"/>
                <w:szCs w:val="21"/>
              </w:rPr>
            </w:pPr>
            <w:r w:rsidRPr="00430795">
              <w:rPr>
                <w:rFonts w:ascii="ＭＳ 明朝" w:eastAsia="ＭＳ 明朝" w:hAnsi="ＭＳ 明朝" w:hint="eastAsia"/>
                <w:spacing w:val="14"/>
                <w:kern w:val="0"/>
                <w:szCs w:val="21"/>
              </w:rPr>
              <w:t>関電不動産西本町ビル8F</w:t>
            </w:r>
          </w:p>
          <w:p w14:paraId="63BAB80C" w14:textId="6B14C84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23741" w:rsidRPr="00D23741">
              <w:rPr>
                <w:rFonts w:ascii="ＭＳ 明朝" w:eastAsia="ＭＳ 明朝" w:hAnsi="ＭＳ 明朝" w:cs="ＭＳ 明朝"/>
                <w:spacing w:val="6"/>
                <w:kern w:val="0"/>
                <w:szCs w:val="21"/>
              </w:rPr>
              <w:t>3120001253929</w:t>
            </w:r>
          </w:p>
          <w:p w14:paraId="6F68B498" w14:textId="6A6AE051" w:rsidR="00971AB3" w:rsidRPr="00BB0E49" w:rsidRDefault="00D2374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12C77A4" wp14:editId="55CB9A41">
                      <wp:simplePos x="0" y="0"/>
                      <wp:positionH relativeFrom="column">
                        <wp:posOffset>893445</wp:posOffset>
                      </wp:positionH>
                      <wp:positionV relativeFrom="paragraph">
                        <wp:posOffset>126365</wp:posOffset>
                      </wp:positionV>
                      <wp:extent cx="723900" cy="259080"/>
                      <wp:effectExtent l="0" t="0" r="19050" b="26670"/>
                      <wp:wrapNone/>
                      <wp:docPr id="1759252357" name="楕円 1"/>
                      <wp:cNvGraphicFramePr/>
                      <a:graphic xmlns:a="http://schemas.openxmlformats.org/drawingml/2006/main">
                        <a:graphicData uri="http://schemas.microsoft.com/office/word/2010/wordprocessingShape">
                          <wps:wsp>
                            <wps:cNvSpPr/>
                            <wps:spPr>
                              <a:xfrm>
                                <a:off x="0" y="0"/>
                                <a:ext cx="723900" cy="25908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D3AB4D" id="楕円 1" o:spid="_x0000_s1026" style="position:absolute;margin-left:70.35pt;margin-top:9.95pt;width:57pt;height:20.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z8cfwIAAGAFAAAOAAAAZHJzL2Uyb0RvYy54bWysVE1v2zAMvQ/YfxB0X2xnzdoGdYqgRYYB&#10;QVusHXpWZCkWIIuapMTJfv0o+SPBWuww7GKLIvlIPpG8uT00muyF8wpMSYtJTokwHCpltiX98bL6&#10;dEWJD8xUTIMRJT0KT28XHz/ctHYuplCDroQjCGL8vLUlrUOw8yzzvBYN8xOwwqBSgmtYQNFts8qx&#10;FtEbnU3z/EvWgqusAy68x9v7TkkXCV9KwcOjlF4EokuKuYX0dem7id9sccPmW8dsrXifBvuHLBqm&#10;DAYdoe5ZYGTn1BuoRnEHHmSYcGgykFJxkWrAaor8j2qea2ZFqgXJ8Xakyf8/WP6wf7ZPDmlorZ97&#10;PMYqDtI18Y/5kUMi6ziSJQ6BcLy8nH6+zpFSjqrp7Dq/SmRmJ2frfPgqoCHxUFKhtbI+lsPmbL/2&#10;AWOi9WAVrw2slNbpSbSJFx60quJdEmJPiDvtyJ7ha4ZDEV8PIc6sUIqe2amYdApHLSKENt+FJKrC&#10;9KcpkdRnJ0zGuTCh6FQ1q0QXqpjlWGkfbMgihU6AEVlikiN2DzBYdiADdgfT20dXkdp0dM7/lljn&#10;PHqkyGDC6NwoA+49AI1V9ZE7+4GkjprI0gaq45MjDroh8ZavFL7cmvnwxBxOBT42Tnp4xI/U0JYU&#10;+hMlNbhf791He2xW1FLS4pSV1P/cMSco0d8MtvF1cXERxzIJF7PLKQruXLM515hdcwf49AXuFMvT&#10;MdoHPRylg+YVF8IyRkUVMxxjl5QHNwh3oZt+XClcLJfJDEfRsrA2z5ZH8MhqbMuXwytztm/fgH3/&#10;AMNEvmnhzjZ6GljuAkiV+vvEa883jnFqnH7lxD1xLier02Jc/AYAAP//AwBQSwMEFAAGAAgAAAAh&#10;AEbraW/cAAAACQEAAA8AAABkcnMvZG93bnJldi54bWxMj0FPwzAMhe9I/IfISLuxhG1stDSdYNrE&#10;lY0eOKaNaas1TtVkXfn3mBPc/Pyenj9n28l1YsQhtJ40PMwVCKTK25ZqDcXH4f4JRIiGrOk8oYZv&#10;DLDNb28yk1p/pSOOp1gLLqGQGg1NjH0qZagadCbMfY/E3pcfnIksh1rawVy53HVyodRaOtMSX2hM&#10;j7sGq/Pp4jTY6bj/HN3m/aDOZZEU9fJ1tG9az+6ml2cQEaf4F4ZffEaHnJlKfyEbRMd6pTYc5SFJ&#10;QHBg8bjiRalhzYbMM/n/g/wHAAD//wMAUEsBAi0AFAAGAAgAAAAhALaDOJL+AAAA4QEAABMAAAAA&#10;AAAAAAAAAAAAAAAAAFtDb250ZW50X1R5cGVzXS54bWxQSwECLQAUAAYACAAAACEAOP0h/9YAAACU&#10;AQAACwAAAAAAAAAAAAAAAAAvAQAAX3JlbHMvLnJlbHNQSwECLQAUAAYACAAAACEAG5c/HH8CAABg&#10;BQAADgAAAAAAAAAAAAAAAAAuAgAAZHJzL2Uyb0RvYy54bWxQSwECLQAUAAYACAAAACEARutpb9wA&#10;AAAJAQAADwAAAAAAAAAAAAAAAADZBAAAZHJzL2Rvd25yZXYueG1sUEsFBgAAAAAEAAQA8wAAAOIF&#10;AA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B4B2C73" w:rsidR="00971AB3" w:rsidRPr="00BB0E49" w:rsidRDefault="00500783" w:rsidP="00175B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バルテス株式会社の「DX推進の取り組み」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83D832D" w:rsidR="00971AB3" w:rsidRPr="00BB0E49" w:rsidRDefault="00BD2086" w:rsidP="00472C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500783">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年</w:t>
                  </w:r>
                  <w:r w:rsidR="00500783">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w:t>
                  </w:r>
                  <w:r w:rsidR="00500783">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CB1162" w14:textId="77777777" w:rsidR="00500783" w:rsidRP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公表方法：当社ホームページに掲載</w:t>
                  </w:r>
                </w:p>
                <w:p w14:paraId="0166B10D" w14:textId="22709C86" w:rsidR="00500783" w:rsidRP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公表場所：</w:t>
                  </w:r>
                  <w:r w:rsidR="00F5006D">
                    <w:rPr>
                      <w:rFonts w:ascii="ＭＳ 明朝" w:eastAsia="ＭＳ 明朝" w:hAnsi="ＭＳ 明朝" w:cs="ＭＳ 明朝" w:hint="eastAsia"/>
                      <w:spacing w:val="6"/>
                      <w:kern w:val="0"/>
                      <w:szCs w:val="21"/>
                    </w:rPr>
                    <w:t>https://www.valtes.co.jp/dxpromotion/</w:t>
                  </w:r>
                </w:p>
                <w:p w14:paraId="7B15C432" w14:textId="7010B256" w:rsidR="005631BF" w:rsidRPr="00BB0E49"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記載箇所：「バルテスのDXビジョン（企業理念）」「DX推進の取り組みについて」</w:t>
                  </w:r>
                  <w:r>
                    <w:rPr>
                      <w:rFonts w:ascii="ＭＳ 明朝" w:eastAsia="ＭＳ 明朝" w:hAnsi="ＭＳ 明朝" w:cs="ＭＳ 明朝" w:hint="eastAsia"/>
                      <w:spacing w:val="6"/>
                      <w:kern w:val="0"/>
                      <w:szCs w:val="21"/>
                    </w:rPr>
                    <w:t>「DX推進方針」</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263E20D" w14:textId="77777777" w:rsidR="00500783" w:rsidRDefault="00500783" w:rsidP="005631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「バルテスのDXビジョン（企業理念）」</w:t>
                  </w:r>
                </w:p>
                <w:p w14:paraId="37730F41" w14:textId="77777777" w:rsidR="00500783" w:rsidRP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・私たちは品質にコミットし、安心・安全なICT社会の実現に貢献します。</w:t>
                  </w:r>
                </w:p>
                <w:p w14:paraId="541D061B" w14:textId="77777777" w:rsidR="00500783" w:rsidRP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・私たちはICT社会に貢献する人材を育成します。</w:t>
                  </w:r>
                </w:p>
                <w:p w14:paraId="0CC662DC" w14:textId="78801D4F" w:rsid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・私たちは多くの価値を創り、お客様と共に歓びを分かち合います。</w:t>
                  </w:r>
                </w:p>
                <w:p w14:paraId="60293518" w14:textId="77777777" w:rsidR="00500783" w:rsidRDefault="00500783" w:rsidP="005631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3AE42D" w14:textId="77777777" w:rsidR="005631BF" w:rsidRDefault="00500783" w:rsidP="005631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「DX推進の取り組みについて」</w:t>
                  </w:r>
                </w:p>
                <w:p w14:paraId="6BBCDE21" w14:textId="77777777" w:rsidR="00500783" w:rsidRP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当社は、「私たちは品質にコミットし、安心・安全なICT社会の実現に貢献します」、「私たちはICT社会に貢献する人材を育成します」、「私たちは多くの価値を創り、お客様と共に歓びを分かち合います」を企業理念とし、提供サービスを通じて、豊かで安全な</w:t>
                  </w:r>
                  <w:proofErr w:type="spellStart"/>
                  <w:r w:rsidRPr="00500783">
                    <w:rPr>
                      <w:rFonts w:ascii="ＭＳ 明朝" w:eastAsia="ＭＳ 明朝" w:hAnsi="ＭＳ 明朝" w:cs="ＭＳ 明朝" w:hint="eastAsia"/>
                      <w:spacing w:val="6"/>
                      <w:kern w:val="0"/>
                      <w:szCs w:val="21"/>
                    </w:rPr>
                    <w:t>ICT</w:t>
                  </w:r>
                  <w:proofErr w:type="spellEnd"/>
                  <w:r w:rsidRPr="00500783">
                    <w:rPr>
                      <w:rFonts w:ascii="ＭＳ 明朝" w:eastAsia="ＭＳ 明朝" w:hAnsi="ＭＳ 明朝" w:cs="ＭＳ 明朝" w:hint="eastAsia"/>
                      <w:spacing w:val="6"/>
                      <w:kern w:val="0"/>
                      <w:szCs w:val="21"/>
                    </w:rPr>
                    <w:t>社会の実現に貢献していくことを目指しております。</w:t>
                  </w:r>
                </w:p>
                <w:p w14:paraId="47A28FB9" w14:textId="77777777" w:rsidR="00500783" w:rsidRP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70903D" w14:textId="77777777" w:rsidR="00500783" w:rsidRP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当社が属するIT業界において、近年猛威を振るった新型コロナウィルス感染症もようやく終息し、経済活動は正</w:t>
                  </w:r>
                  <w:r w:rsidRPr="00500783">
                    <w:rPr>
                      <w:rFonts w:ascii="ＭＳ 明朝" w:eastAsia="ＭＳ 明朝" w:hAnsi="ＭＳ 明朝" w:cs="ＭＳ 明朝" w:hint="eastAsia"/>
                      <w:spacing w:val="6"/>
                      <w:kern w:val="0"/>
                      <w:szCs w:val="21"/>
                    </w:rPr>
                    <w:lastRenderedPageBreak/>
                    <w:t>常化しつつありますが、国際情勢の悪化や、円安による物価高等の影響も加わり、先行き不透明な状況は継続するものと予想されます。一方で人件費の上昇は当面継続するものと予想されることから、国内企業において生産性向上は喫緊の課題であり、リモートワーク、クラウド環境の導入、IoT、AI、5G、メタバースなどのDXに関連するIT投資や、企業防衛のためのセキュリティ対策投資へのニーズは増大し、IT市場の成長は底固く継続するものと認識しております。</w:t>
                  </w:r>
                </w:p>
                <w:p w14:paraId="735A3A71" w14:textId="77777777" w:rsidR="00500783" w:rsidRP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DF13DD" w14:textId="6780E96C" w:rsid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このような経営環境の中で、当社は今後更なる成長を実現するため、ソフトウェアテストに関連する品質向上サービスの拡大に加え、ツールサービス等の「バルテス品質を業界へ波及させるビジネスモデルの構築」を通じて、業界全体の技術力向上と、豊かで安全なICT社会の実現に努めてまいります。一方で「人に依存しないビジネスモデル」でもあるこれらツールサービスの拡大を通じて、当社の生産性向上を推し進め、より一層の企業価値向上に努めてまいります。</w:t>
                  </w:r>
                </w:p>
                <w:p w14:paraId="662C5288" w14:textId="77777777" w:rsidR="00500783" w:rsidRDefault="00500783" w:rsidP="005631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8F8DB3" w14:textId="77777777" w:rsidR="00500783" w:rsidRDefault="00500783" w:rsidP="005631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「DX推進方針」</w:t>
                  </w:r>
                </w:p>
                <w:p w14:paraId="0D74C54F" w14:textId="77777777" w:rsidR="00B3211A" w:rsidRPr="00B3211A" w:rsidRDefault="00500783"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00783">
                    <w:rPr>
                      <w:rFonts w:ascii="ＭＳ 明朝" w:eastAsia="ＭＳ 明朝" w:hAnsi="ＭＳ 明朝" w:cs="ＭＳ 明朝" w:hint="eastAsia"/>
                      <w:spacing w:val="6"/>
                      <w:kern w:val="0"/>
                      <w:szCs w:val="21"/>
                    </w:rPr>
                    <w:t xml:space="preserve">　</w:t>
                  </w:r>
                  <w:r w:rsidR="00B3211A" w:rsidRPr="00B3211A">
                    <w:rPr>
                      <w:rFonts w:ascii="ＭＳ 明朝" w:eastAsia="ＭＳ 明朝" w:hAnsi="ＭＳ 明朝" w:cs="ＭＳ 明朝" w:hint="eastAsia"/>
                      <w:spacing w:val="6"/>
                      <w:kern w:val="0"/>
                      <w:szCs w:val="21"/>
                    </w:rPr>
                    <w:t>「人に依存しないビジネスモデル」の実現のため、ソフトウェア品質向上のトータルサポート企業としてツールを通じて全ての工程の品質向上に寄与してまいります。</w:t>
                  </w:r>
                </w:p>
                <w:p w14:paraId="53C22F08"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931CBF"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3211A">
                    <w:rPr>
                      <w:rFonts w:ascii="ＭＳ 明朝" w:eastAsia="ＭＳ 明朝" w:hAnsi="ＭＳ 明朝" w:cs="ＭＳ 明朝" w:hint="eastAsia"/>
                      <w:spacing w:val="6"/>
                      <w:kern w:val="0"/>
                      <w:szCs w:val="21"/>
                    </w:rPr>
                    <w:t>目指す姿として</w:t>
                  </w:r>
                </w:p>
                <w:p w14:paraId="35C2B93C"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3211A">
                    <w:rPr>
                      <w:rFonts w:ascii="ＭＳ 明朝" w:eastAsia="ＭＳ 明朝" w:hAnsi="ＭＳ 明朝" w:cs="ＭＳ 明朝" w:hint="eastAsia"/>
                      <w:spacing w:val="6"/>
                      <w:kern w:val="0"/>
                      <w:szCs w:val="21"/>
                    </w:rPr>
                    <w:t>①ソフトウェアテストの上流から下流までツール連携によるホールプロダクトで価値提供をする</w:t>
                  </w:r>
                </w:p>
                <w:p w14:paraId="0A48F137"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3211A">
                    <w:rPr>
                      <w:rFonts w:ascii="ＭＳ 明朝" w:eastAsia="ＭＳ 明朝" w:hAnsi="ＭＳ 明朝" w:cs="ＭＳ 明朝" w:hint="eastAsia"/>
                      <w:spacing w:val="6"/>
                      <w:kern w:val="0"/>
                      <w:szCs w:val="21"/>
                    </w:rPr>
                    <w:t>②ロータッチモデルで人を介さず数を獲得する</w:t>
                  </w:r>
                </w:p>
                <w:p w14:paraId="2B5A8A39"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4B756BDF" w:rsidR="00500783" w:rsidRPr="00500783"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211A">
                    <w:rPr>
                      <w:rFonts w:ascii="ＭＳ 明朝" w:eastAsia="ＭＳ 明朝" w:hAnsi="ＭＳ 明朝" w:cs="ＭＳ 明朝" w:hint="eastAsia"/>
                      <w:spacing w:val="6"/>
                      <w:kern w:val="0"/>
                      <w:szCs w:val="21"/>
                    </w:rPr>
                    <w:t>これらをデジタル技術を活用して実現していきます。</w:t>
                  </w:r>
                </w:p>
              </w:tc>
            </w:tr>
            <w:tr w:rsidR="00971AB3" w:rsidRPr="00BB0E49" w14:paraId="64DC5864" w14:textId="77777777" w:rsidTr="0013514D">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14566DF" w:rsidR="00971AB3" w:rsidRPr="00BB0E49" w:rsidRDefault="00500783" w:rsidP="00D93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取締役会において承認のうえ公表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76EF5F68" w:rsidR="00971AB3" w:rsidRPr="00BB0E49" w:rsidRDefault="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バルテス株式会社の「DX推進の取り組み」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EC42FC7" w:rsidR="00971AB3" w:rsidRPr="00BB0E49" w:rsidRDefault="0041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500783">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年</w:t>
                  </w:r>
                  <w:r w:rsidR="00500783">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w:t>
                  </w:r>
                  <w:r w:rsidR="00500783">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1399A3" w14:textId="77777777" w:rsidR="00500783" w:rsidRP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公表方法：当社ホームページに掲載</w:t>
                  </w:r>
                </w:p>
                <w:p w14:paraId="42F9B730" w14:textId="69F65E03" w:rsidR="00500783" w:rsidRPr="00500783"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公表場所：</w:t>
                  </w:r>
                  <w:r w:rsidR="00F5006D">
                    <w:rPr>
                      <w:rFonts w:ascii="ＭＳ 明朝" w:eastAsia="ＭＳ 明朝" w:hAnsi="ＭＳ 明朝" w:cs="ＭＳ 明朝" w:hint="eastAsia"/>
                      <w:spacing w:val="6"/>
                      <w:kern w:val="0"/>
                      <w:szCs w:val="21"/>
                    </w:rPr>
                    <w:t>https://www.valtes.co.jp/dxpromotion/</w:t>
                  </w:r>
                </w:p>
                <w:p w14:paraId="07E10AC1" w14:textId="689727A8" w:rsidR="00971AB3" w:rsidRPr="00BB0E49" w:rsidRDefault="00500783" w:rsidP="005007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記載箇所：「DX推進戦略」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8210DA"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3211A">
                    <w:rPr>
                      <w:rFonts w:ascii="ＭＳ 明朝" w:eastAsia="ＭＳ 明朝" w:hAnsi="ＭＳ 明朝" w:cs="ＭＳ 明朝" w:hint="eastAsia"/>
                      <w:spacing w:val="6"/>
                      <w:kern w:val="0"/>
                      <w:szCs w:val="21"/>
                    </w:rPr>
                    <w:t>「人に依存しないビジネスモデル」を実現するため、ソフトウェアテストに関連する品質向上サービスのうち、デジタル技術を活用したツール戦略を推進していきます。</w:t>
                  </w:r>
                </w:p>
                <w:p w14:paraId="1BCD6C90"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CAA356"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3211A">
                    <w:rPr>
                      <w:rFonts w:ascii="ＭＳ 明朝" w:eastAsia="ＭＳ 明朝" w:hAnsi="ＭＳ 明朝" w:cs="ＭＳ 明朝" w:hint="eastAsia"/>
                      <w:spacing w:val="6"/>
                      <w:kern w:val="0"/>
                      <w:szCs w:val="21"/>
                    </w:rPr>
                    <w:t>テスト自動化ツール「T-DASH」、いつでもどこでも実機テストが出来る「</w:t>
                  </w:r>
                  <w:proofErr w:type="spellStart"/>
                  <w:r w:rsidRPr="00B3211A">
                    <w:rPr>
                      <w:rFonts w:ascii="ＭＳ 明朝" w:eastAsia="ＭＳ 明朝" w:hAnsi="ＭＳ 明朝" w:cs="ＭＳ 明朝" w:hint="eastAsia"/>
                      <w:spacing w:val="6"/>
                      <w:kern w:val="0"/>
                      <w:szCs w:val="21"/>
                    </w:rPr>
                    <w:t>AnyTest</w:t>
                  </w:r>
                  <w:proofErr w:type="spellEnd"/>
                  <w:r w:rsidRPr="00B3211A">
                    <w:rPr>
                      <w:rFonts w:ascii="ＭＳ 明朝" w:eastAsia="ＭＳ 明朝" w:hAnsi="ＭＳ 明朝" w:cs="ＭＳ 明朝" w:hint="eastAsia"/>
                      <w:spacing w:val="6"/>
                      <w:kern w:val="0"/>
                      <w:szCs w:val="21"/>
                    </w:rPr>
                    <w:t>」、テスト管理ツール「</w:t>
                  </w:r>
                  <w:proofErr w:type="spellStart"/>
                  <w:r w:rsidRPr="00B3211A">
                    <w:rPr>
                      <w:rFonts w:ascii="ＭＳ 明朝" w:eastAsia="ＭＳ 明朝" w:hAnsi="ＭＳ 明朝" w:cs="ＭＳ 明朝" w:hint="eastAsia"/>
                      <w:spacing w:val="6"/>
                      <w:kern w:val="0"/>
                      <w:szCs w:val="21"/>
                    </w:rPr>
                    <w:lastRenderedPageBreak/>
                    <w:t>QualityTracker</w:t>
                  </w:r>
                  <w:proofErr w:type="spellEnd"/>
                  <w:r w:rsidRPr="00B3211A">
                    <w:rPr>
                      <w:rFonts w:ascii="ＭＳ 明朝" w:eastAsia="ＭＳ 明朝" w:hAnsi="ＭＳ 明朝" w:cs="ＭＳ 明朝" w:hint="eastAsia"/>
                      <w:spacing w:val="6"/>
                      <w:kern w:val="0"/>
                      <w:szCs w:val="21"/>
                    </w:rPr>
                    <w:t>」の利用拡大により、ソフトウェア品質向上のトータルサポート企業として、ツールを通じて全ての工程の品質向上に寄与します。</w:t>
                  </w:r>
                </w:p>
                <w:p w14:paraId="22E8D79C"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3211A">
                    <w:rPr>
                      <w:rFonts w:ascii="ＭＳ 明朝" w:eastAsia="ＭＳ 明朝" w:hAnsi="ＭＳ 明朝" w:cs="ＭＳ 明朝" w:hint="eastAsia"/>
                      <w:spacing w:val="6"/>
                      <w:kern w:val="0"/>
                      <w:szCs w:val="21"/>
                    </w:rPr>
                    <w:t>上記のツールを開発・活用するために、過去にバルテスで実施した大量のテスト成果物をデータとして活用しております。</w:t>
                  </w:r>
                </w:p>
                <w:p w14:paraId="59A44C71"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0F1583EA" w:rsidR="00971AB3" w:rsidRPr="00415424"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211A">
                    <w:rPr>
                      <w:rFonts w:ascii="ＭＳ 明朝" w:eastAsia="ＭＳ 明朝" w:hAnsi="ＭＳ 明朝" w:cs="ＭＳ 明朝" w:hint="eastAsia"/>
                      <w:spacing w:val="6"/>
                      <w:kern w:val="0"/>
                      <w:szCs w:val="21"/>
                    </w:rPr>
                    <w:t>その結果、類似している過去のテストプロジェクトから、テスト観点やテストケースなどの再利用が容易となり、品質の向上、利用顧客の満足度の向上を実現しました。今後はAI機能の提供を考えており、さらなる効率化を目指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7924B01" w:rsidR="00F269B6" w:rsidRPr="00F269B6" w:rsidRDefault="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783">
                    <w:rPr>
                      <w:rFonts w:ascii="ＭＳ 明朝" w:eastAsia="ＭＳ 明朝" w:hAnsi="ＭＳ 明朝" w:cs="ＭＳ 明朝" w:hint="eastAsia"/>
                      <w:spacing w:val="6"/>
                      <w:kern w:val="0"/>
                      <w:szCs w:val="21"/>
                    </w:rPr>
                    <w:t>取締役会において承認のうえ公表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5D7900C9" w:rsidR="00971AB3" w:rsidRPr="00BB0E49"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記載箇所：「DX推進体制」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86633BC" w14:textId="77777777" w:rsid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「組織体制」</w:t>
                  </w:r>
                </w:p>
                <w:p w14:paraId="2962622B" w14:textId="12F9E8D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DX戦略を推進するにあたり、ツールの開発・運営を担うR&amp;D事業部が、関係部署と連携を取りながら推進していきます。</w:t>
                  </w:r>
                </w:p>
                <w:p w14:paraId="33DFE1A5" w14:textId="77777777" w:rsidR="00971AB3"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お客様向けにツール提供に向けた取り組みは各部門で横断的に連携を取りながら進めていきます。</w:t>
                  </w:r>
                </w:p>
                <w:p w14:paraId="6CE70D14" w14:textId="77777777" w:rsid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17FD5A"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「人材育成」</w:t>
                  </w:r>
                </w:p>
                <w:p w14:paraId="4C2D0687"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ツール戦略を推進のため、ツールに対する知識や使いこなす力を評価する「社内エバンジェリスト認定試験」を制定し、社内認定技術者を育成していきます。</w:t>
                  </w:r>
                </w:p>
                <w:p w14:paraId="13E09312" w14:textId="766043C7" w:rsidR="00AD2B42" w:rsidRPr="00BB0E49"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また、社内研修制度「バルゼミ」にて、技術研修からマネジメント研修、ビジネススキル研修などにより、DX戦略を推進していくためのデジタル人財の育成を行います。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54B4E128" w:rsidR="00971AB3" w:rsidRPr="00BB0E49" w:rsidRDefault="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記載箇所：「DX推進の環境整備」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B75DB2A"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当社では、DXの推進に向け、働き方の多様化に対応した環境整備を進めています。場所を問わず安心して業務ができるよう、セキュリティを強化し、社外や在宅勤務でも効率的に働ける仕組みを構築しています。</w:t>
                  </w:r>
                </w:p>
                <w:p w14:paraId="2365C256"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また、クラウド技術やAIツールを積極的に活用し、業務の自動化やデータ活用を推進することで、業務の効率化と意思決定の迅速化を図り、より柔軟で持続可能な業務環境を実現しています。</w:t>
                  </w:r>
                </w:p>
                <w:p w14:paraId="11DD1C43"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さらに、DX推進を支えるソリューションの導入や全社的なIT基盤の刷新を進めるため、最新のシステムやツールの導入を積極的に推進するとともに、継続的な人材投資にも注力しています。</w:t>
                  </w:r>
                </w:p>
                <w:p w14:paraId="704796D3" w14:textId="6A91E099" w:rsidR="00971AB3" w:rsidRPr="00BB0E49"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これらの取り組みを通じて、DX推進の基盤を強化し、組</w:t>
                  </w:r>
                  <w:r w:rsidRPr="00AD2B42">
                    <w:rPr>
                      <w:rFonts w:ascii="ＭＳ 明朝" w:eastAsia="ＭＳ 明朝" w:hAnsi="ＭＳ 明朝" w:cs="ＭＳ 明朝" w:hint="eastAsia"/>
                      <w:spacing w:val="6"/>
                      <w:kern w:val="0"/>
                      <w:szCs w:val="21"/>
                    </w:rPr>
                    <w:lastRenderedPageBreak/>
                    <w:t>織全体の生産性向上と競争力強化を目指しています。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77AD9B7" w:rsidR="00971AB3" w:rsidRPr="00BB0E49" w:rsidRDefault="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バルテス株式会社の「DX推進の取り組み」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E7BCE03" w:rsidR="00971AB3" w:rsidRPr="00BB0E49" w:rsidRDefault="00305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AD2B42">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年</w:t>
                  </w:r>
                  <w:r w:rsidR="00AD2B42">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w:t>
                  </w:r>
                  <w:r w:rsidR="00AD2B42">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FDCEE4"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公表方法：当社ホームページに掲載</w:t>
                  </w:r>
                </w:p>
                <w:p w14:paraId="1CF6E71C" w14:textId="25C30558"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公表場所：</w:t>
                  </w:r>
                  <w:r w:rsidR="00F5006D">
                    <w:rPr>
                      <w:rFonts w:ascii="ＭＳ 明朝" w:eastAsia="ＭＳ 明朝" w:hAnsi="ＭＳ 明朝" w:cs="ＭＳ 明朝" w:hint="eastAsia"/>
                      <w:spacing w:val="6"/>
                      <w:kern w:val="0"/>
                      <w:szCs w:val="21"/>
                    </w:rPr>
                    <w:t>https://www.valtes.co.jp/dxpromotion/</w:t>
                  </w:r>
                </w:p>
                <w:p w14:paraId="05F53F8C" w14:textId="470CCE53" w:rsidR="00305FEF" w:rsidRPr="00305FEF"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記載箇所：「DX戦略の達成状況に関わる指標」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85995D"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3211A">
                    <w:rPr>
                      <w:rFonts w:ascii="ＭＳ 明朝" w:eastAsia="ＭＳ 明朝" w:hAnsi="ＭＳ 明朝" w:cs="ＭＳ 明朝" w:hint="eastAsia"/>
                      <w:spacing w:val="6"/>
                      <w:kern w:val="0"/>
                      <w:szCs w:val="21"/>
                    </w:rPr>
                    <w:t>当社ではDX戦略を推進していくために、以下のKPIを定め、進捗状況を管理していきます。</w:t>
                  </w:r>
                </w:p>
                <w:p w14:paraId="3259533C"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3211A">
                    <w:rPr>
                      <w:rFonts w:ascii="ＭＳ 明朝" w:eastAsia="ＭＳ 明朝" w:hAnsi="ＭＳ 明朝" w:cs="ＭＳ 明朝" w:hint="eastAsia"/>
                      <w:spacing w:val="6"/>
                      <w:kern w:val="0"/>
                      <w:szCs w:val="21"/>
                    </w:rPr>
                    <w:t>・社内エバンジェリスト認定技術者数</w:t>
                  </w:r>
                </w:p>
                <w:p w14:paraId="27DB0575" w14:textId="77777777" w:rsidR="00B3211A" w:rsidRPr="00B3211A"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3211A">
                    <w:rPr>
                      <w:rFonts w:ascii="ＭＳ 明朝" w:eastAsia="ＭＳ 明朝" w:hAnsi="ＭＳ 明朝" w:cs="ＭＳ 明朝" w:hint="eastAsia"/>
                      <w:spacing w:val="6"/>
                      <w:kern w:val="0"/>
                      <w:szCs w:val="21"/>
                    </w:rPr>
                    <w:t>・当社ツール導入案件数</w:t>
                  </w:r>
                </w:p>
                <w:p w14:paraId="2AC92792" w14:textId="186D191F" w:rsidR="00971AB3" w:rsidRPr="00305FEF" w:rsidRDefault="00B3211A" w:rsidP="00B321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211A">
                    <w:rPr>
                      <w:rFonts w:ascii="ＭＳ 明朝" w:eastAsia="ＭＳ 明朝" w:hAnsi="ＭＳ 明朝" w:cs="ＭＳ 明朝" w:hint="eastAsia"/>
                      <w:spacing w:val="6"/>
                      <w:kern w:val="0"/>
                      <w:szCs w:val="21"/>
                    </w:rPr>
                    <w:t>・デジタル人財育成（弊社「バルゼミ」）社内研修講座数・受講者数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83400D5" w:rsidR="00971AB3" w:rsidRPr="00BB0E49" w:rsidRDefault="000C31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AD2B42">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年</w:t>
                  </w:r>
                  <w:r w:rsidR="00AD2B42">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w:t>
                  </w:r>
                  <w:r w:rsidR="00AD2B42">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F3A2C4D"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公表方法：当社ホームページに掲載</w:t>
                  </w:r>
                </w:p>
                <w:p w14:paraId="55C274DE" w14:textId="28015FD6"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公表場所：</w:t>
                  </w:r>
                  <w:r w:rsidR="00F5006D">
                    <w:rPr>
                      <w:rFonts w:ascii="ＭＳ 明朝" w:eastAsia="ＭＳ 明朝" w:hAnsi="ＭＳ 明朝" w:cs="ＭＳ 明朝" w:hint="eastAsia"/>
                      <w:spacing w:val="6"/>
                      <w:kern w:val="0"/>
                      <w:szCs w:val="21"/>
                    </w:rPr>
                    <w:t>https://www.valtes.co.jp/dxpromotion/</w:t>
                  </w:r>
                </w:p>
                <w:p w14:paraId="2FE1D5F0" w14:textId="43A89276" w:rsidR="00971AB3" w:rsidRPr="00BB0E49" w:rsidRDefault="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記載箇所：「経営者DX推進メッセージ」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62E83B8"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バルテスはソフトウェアテストサービスを提供し続けて20年となりますが、近年ソフトウェアの品質により注目が集まっていることで、社会的な市場価値が高まっていると感じています。</w:t>
                  </w:r>
                </w:p>
                <w:p w14:paraId="018006C2"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市場の拡大と共に新規参入する企業が出てくると、品質サービスの品質にバラつきが出て来ることが懸念されます。中にはソフトウェアテストのノウハウが十分に無いまま事業をスタートする企業もあるでしょう。すると、品質向上を期待して発注したお客さまの期待にそぐわない結果になってしまう、またはソフトウェアの第三者検証として不十分であった、というケースも出てくるはずです。そうなると、市場そのものが乱れてしまいます。</w:t>
                  </w:r>
                </w:p>
                <w:p w14:paraId="278FFCF2"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こうしたことを未然に防げるよう、バルテスのテストの考え方や基準を提供し、ソフトウェアテスト業界全体を底上げしていくぞ！という思いを込めて掲げたのが「バリューアッププラットフォーマー」というキーワードです。</w:t>
                  </w:r>
                </w:p>
                <w:p w14:paraId="59E799CB"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その実現のために、今回改めて提示したのが「人に依存しない」ビジネスモデルです。</w:t>
                  </w:r>
                </w:p>
                <w:p w14:paraId="2503E9D6"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従来のソフトウェア開発は「人がいたら売上が上がる」というマンパワービジネスです。しかし当社ではデジタル技術やデータを活用し、「人に頼らない」ビジネスモデルを描いています。各種テストツールや行き届いた教育により工数を削減、逆に人の手で作業する部分は、そのメリットを最大限に活かす。そうしたハイブリッド経</w:t>
                  </w:r>
                  <w:r w:rsidRPr="00AD2B42">
                    <w:rPr>
                      <w:rFonts w:ascii="ＭＳ 明朝" w:eastAsia="ＭＳ 明朝" w:hAnsi="ＭＳ 明朝" w:cs="ＭＳ 明朝" w:hint="eastAsia"/>
                      <w:spacing w:val="6"/>
                      <w:kern w:val="0"/>
                      <w:szCs w:val="21"/>
                    </w:rPr>
                    <w:lastRenderedPageBreak/>
                    <w:t>営を想定しているのが特徴です。</w:t>
                  </w:r>
                </w:p>
                <w:p w14:paraId="222E73E3"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今後のIT市場の成長伴い起こり得る社会環境の変化に対応すべく、常に自己変革をし続け、安心・安全なICT社会の実現に貢献します。</w:t>
                  </w:r>
                </w:p>
                <w:p w14:paraId="6B208755"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F4A6BD" w14:textId="77777777" w:rsidR="00AD2B42" w:rsidRPr="00AD2B42"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 xml:space="preserve">バルテス株式会社　　　　　　　　</w:t>
                  </w:r>
                </w:p>
                <w:p w14:paraId="5B4518B9" w14:textId="19AD7901" w:rsidR="00971AB3" w:rsidRPr="00BB0E49" w:rsidRDefault="00AD2B42" w:rsidP="00AD2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B42">
                    <w:rPr>
                      <w:rFonts w:ascii="ＭＳ 明朝" w:eastAsia="ＭＳ 明朝" w:hAnsi="ＭＳ 明朝" w:cs="ＭＳ 明朝" w:hint="eastAsia"/>
                      <w:spacing w:val="6"/>
                      <w:kern w:val="0"/>
                      <w:szCs w:val="21"/>
                    </w:rPr>
                    <w:t>代表取締役会長 兼 社長　田中 真史</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317CE0C" w:rsidR="00971AB3" w:rsidRPr="00BB0E49" w:rsidRDefault="0013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4DC79E9" w:rsidR="00971AB3" w:rsidRPr="00BB0E49" w:rsidRDefault="0013514D" w:rsidP="0013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14D">
                    <w:rPr>
                      <w:rFonts w:ascii="ＭＳ 明朝" w:eastAsia="ＭＳ 明朝" w:hAnsi="ＭＳ 明朝" w:cs="ＭＳ 明朝" w:hint="eastAsia"/>
                      <w:spacing w:val="6"/>
                      <w:kern w:val="0"/>
                      <w:szCs w:val="21"/>
                    </w:rPr>
                    <w:t>「DX推進指標」自己診断シートに基づく自己点検を実施し結果を</w:t>
                  </w:r>
                  <w:r>
                    <w:rPr>
                      <w:rFonts w:ascii="ＭＳ 明朝" w:eastAsia="ＭＳ 明朝" w:hAnsi="ＭＳ 明朝" w:cs="ＭＳ 明朝" w:hint="eastAsia"/>
                      <w:spacing w:val="6"/>
                      <w:kern w:val="0"/>
                      <w:szCs w:val="21"/>
                    </w:rPr>
                    <w:t>添付します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6B89DE05" w:rsidR="00971AB3" w:rsidRPr="00BB0E49" w:rsidRDefault="0013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2008</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D683728" w14:textId="77777777" w:rsidR="0013514D" w:rsidRPr="0013514D" w:rsidRDefault="0013514D" w:rsidP="0013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14D">
                    <w:rPr>
                      <w:rFonts w:ascii="ＭＳ 明朝" w:eastAsia="ＭＳ 明朝" w:hAnsi="ＭＳ 明朝" w:cs="ＭＳ 明朝" w:hint="eastAsia"/>
                      <w:spacing w:val="6"/>
                      <w:kern w:val="0"/>
                      <w:szCs w:val="21"/>
                    </w:rPr>
                    <w:t>実施状況を「サイバーセキュリティ経営ガイドラインチェックシート」にてチェックした結果を本申請書と併せて提出させて頂きます。</w:t>
                  </w:r>
                </w:p>
                <w:p w14:paraId="3218D159" w14:textId="77777777" w:rsidR="0013514D" w:rsidRPr="0013514D" w:rsidRDefault="0013514D" w:rsidP="0013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2418AC" w14:textId="77777777" w:rsidR="0013514D" w:rsidRPr="0013514D" w:rsidRDefault="0013514D" w:rsidP="00135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14D">
                    <w:rPr>
                      <w:rFonts w:ascii="ＭＳ 明朝" w:eastAsia="ＭＳ 明朝" w:hAnsi="ＭＳ 明朝" w:cs="ＭＳ 明朝" w:hint="eastAsia"/>
                      <w:spacing w:val="6"/>
                      <w:kern w:val="0"/>
                      <w:szCs w:val="21"/>
                    </w:rPr>
                    <w:t>また、SECURITY ACTION制度の二つ星を宣言しております。</w:t>
                  </w:r>
                </w:p>
                <w:p w14:paraId="0A976824" w14:textId="080C1F22" w:rsidR="0087199F" w:rsidRPr="00BB0E49" w:rsidRDefault="0013514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514D">
                    <w:rPr>
                      <w:rFonts w:ascii="ＭＳ 明朝" w:eastAsia="ＭＳ 明朝" w:hAnsi="ＭＳ 明朝" w:cs="ＭＳ 明朝" w:hint="eastAsia"/>
                      <w:spacing w:val="6"/>
                      <w:kern w:val="0"/>
                      <w:szCs w:val="21"/>
                    </w:rPr>
                    <w:t>（自己宣言ID：40013866501）</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2D1C8A4B"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76B08" w14:textId="77777777" w:rsidR="003A556F" w:rsidRDefault="003A556F">
      <w:r>
        <w:separator/>
      </w:r>
    </w:p>
  </w:endnote>
  <w:endnote w:type="continuationSeparator" w:id="0">
    <w:p w14:paraId="5C161466" w14:textId="77777777" w:rsidR="003A556F" w:rsidRDefault="003A556F">
      <w:r>
        <w:continuationSeparator/>
      </w:r>
    </w:p>
  </w:endnote>
  <w:endnote w:type="continuationNotice" w:id="1">
    <w:p w14:paraId="288D055B" w14:textId="77777777" w:rsidR="003A556F" w:rsidRDefault="003A55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D80B4" w14:textId="77777777" w:rsidR="003A556F" w:rsidRDefault="003A556F">
      <w:r>
        <w:separator/>
      </w:r>
    </w:p>
  </w:footnote>
  <w:footnote w:type="continuationSeparator" w:id="0">
    <w:p w14:paraId="536DB20B" w14:textId="77777777" w:rsidR="003A556F" w:rsidRDefault="003A556F">
      <w:r>
        <w:continuationSeparator/>
      </w:r>
    </w:p>
  </w:footnote>
  <w:footnote w:type="continuationNotice" w:id="1">
    <w:p w14:paraId="654840B6" w14:textId="77777777" w:rsidR="003A556F" w:rsidRDefault="003A556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4449"/>
    <w:rsid w:val="00015AAC"/>
    <w:rsid w:val="000202F0"/>
    <w:rsid w:val="000228B1"/>
    <w:rsid w:val="00022B80"/>
    <w:rsid w:val="00024A07"/>
    <w:rsid w:val="00024B4C"/>
    <w:rsid w:val="0002545C"/>
    <w:rsid w:val="000255DD"/>
    <w:rsid w:val="00026ECF"/>
    <w:rsid w:val="00027680"/>
    <w:rsid w:val="0003101B"/>
    <w:rsid w:val="0003354E"/>
    <w:rsid w:val="00036285"/>
    <w:rsid w:val="00036D59"/>
    <w:rsid w:val="00041741"/>
    <w:rsid w:val="00041CB2"/>
    <w:rsid w:val="00043E39"/>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314B"/>
    <w:rsid w:val="000D16A0"/>
    <w:rsid w:val="000D2F84"/>
    <w:rsid w:val="000D7B32"/>
    <w:rsid w:val="000D7DA5"/>
    <w:rsid w:val="000D7DD1"/>
    <w:rsid w:val="000E3674"/>
    <w:rsid w:val="000F1807"/>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514D"/>
    <w:rsid w:val="00143E26"/>
    <w:rsid w:val="00150197"/>
    <w:rsid w:val="0015021A"/>
    <w:rsid w:val="00150251"/>
    <w:rsid w:val="0015110A"/>
    <w:rsid w:val="00152CD2"/>
    <w:rsid w:val="00154FFB"/>
    <w:rsid w:val="00155DAA"/>
    <w:rsid w:val="001561C0"/>
    <w:rsid w:val="00157665"/>
    <w:rsid w:val="0016126F"/>
    <w:rsid w:val="001615E8"/>
    <w:rsid w:val="001628F8"/>
    <w:rsid w:val="001677CA"/>
    <w:rsid w:val="0017509A"/>
    <w:rsid w:val="00175AFE"/>
    <w:rsid w:val="00175B3A"/>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5FEF"/>
    <w:rsid w:val="00306E4B"/>
    <w:rsid w:val="0031093C"/>
    <w:rsid w:val="00311071"/>
    <w:rsid w:val="00311FB1"/>
    <w:rsid w:val="0031337A"/>
    <w:rsid w:val="00314D4A"/>
    <w:rsid w:val="0031594B"/>
    <w:rsid w:val="0032206A"/>
    <w:rsid w:val="00322A83"/>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4815"/>
    <w:rsid w:val="0036755C"/>
    <w:rsid w:val="00370869"/>
    <w:rsid w:val="00380319"/>
    <w:rsid w:val="00384C06"/>
    <w:rsid w:val="00386E27"/>
    <w:rsid w:val="00392648"/>
    <w:rsid w:val="00394790"/>
    <w:rsid w:val="003A0B83"/>
    <w:rsid w:val="003A0C1A"/>
    <w:rsid w:val="003A1917"/>
    <w:rsid w:val="003A40BB"/>
    <w:rsid w:val="003A5103"/>
    <w:rsid w:val="003A556F"/>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5424"/>
    <w:rsid w:val="00421C74"/>
    <w:rsid w:val="00423B76"/>
    <w:rsid w:val="00424387"/>
    <w:rsid w:val="00427492"/>
    <w:rsid w:val="00430795"/>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2C03"/>
    <w:rsid w:val="0047769B"/>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0783"/>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31BF"/>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E6AB5"/>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18D"/>
    <w:rsid w:val="00651528"/>
    <w:rsid w:val="00653DB6"/>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2F2D"/>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4F69"/>
    <w:rsid w:val="007A40E6"/>
    <w:rsid w:val="007A48C9"/>
    <w:rsid w:val="007A5C44"/>
    <w:rsid w:val="007A7DF5"/>
    <w:rsid w:val="007B55A4"/>
    <w:rsid w:val="007B5687"/>
    <w:rsid w:val="007B5955"/>
    <w:rsid w:val="007B6A34"/>
    <w:rsid w:val="007B6B7A"/>
    <w:rsid w:val="007B725F"/>
    <w:rsid w:val="007C3C95"/>
    <w:rsid w:val="007C43CE"/>
    <w:rsid w:val="007C4AB9"/>
    <w:rsid w:val="007C5768"/>
    <w:rsid w:val="007C611A"/>
    <w:rsid w:val="007D1264"/>
    <w:rsid w:val="007D44AA"/>
    <w:rsid w:val="007E1049"/>
    <w:rsid w:val="007E11B8"/>
    <w:rsid w:val="007E2344"/>
    <w:rsid w:val="007E3594"/>
    <w:rsid w:val="007E360B"/>
    <w:rsid w:val="007E4637"/>
    <w:rsid w:val="007E5250"/>
    <w:rsid w:val="007E78F4"/>
    <w:rsid w:val="007F62A2"/>
    <w:rsid w:val="00804B3B"/>
    <w:rsid w:val="00806A99"/>
    <w:rsid w:val="00812A53"/>
    <w:rsid w:val="00816759"/>
    <w:rsid w:val="00817077"/>
    <w:rsid w:val="008173B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018"/>
    <w:rsid w:val="009811EE"/>
    <w:rsid w:val="009877BF"/>
    <w:rsid w:val="0099009C"/>
    <w:rsid w:val="009927C5"/>
    <w:rsid w:val="00992FD0"/>
    <w:rsid w:val="00993014"/>
    <w:rsid w:val="0099702E"/>
    <w:rsid w:val="009A206D"/>
    <w:rsid w:val="009A5C7A"/>
    <w:rsid w:val="009A6AE5"/>
    <w:rsid w:val="009B0969"/>
    <w:rsid w:val="009C0392"/>
    <w:rsid w:val="009C06C9"/>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6321"/>
    <w:rsid w:val="00A4032E"/>
    <w:rsid w:val="00A45AE9"/>
    <w:rsid w:val="00A50183"/>
    <w:rsid w:val="00A50823"/>
    <w:rsid w:val="00A50B40"/>
    <w:rsid w:val="00A528C5"/>
    <w:rsid w:val="00A541C7"/>
    <w:rsid w:val="00A549F4"/>
    <w:rsid w:val="00A56E62"/>
    <w:rsid w:val="00A64EFA"/>
    <w:rsid w:val="00A7349F"/>
    <w:rsid w:val="00A754FF"/>
    <w:rsid w:val="00A81BA7"/>
    <w:rsid w:val="00A8301F"/>
    <w:rsid w:val="00A84C8E"/>
    <w:rsid w:val="00A932DE"/>
    <w:rsid w:val="00A94D8F"/>
    <w:rsid w:val="00AA16AF"/>
    <w:rsid w:val="00AA3574"/>
    <w:rsid w:val="00AA47A2"/>
    <w:rsid w:val="00AB2D70"/>
    <w:rsid w:val="00AB5A63"/>
    <w:rsid w:val="00AC7424"/>
    <w:rsid w:val="00AD004D"/>
    <w:rsid w:val="00AD2B42"/>
    <w:rsid w:val="00AD39FB"/>
    <w:rsid w:val="00AD4077"/>
    <w:rsid w:val="00AE64DB"/>
    <w:rsid w:val="00AE678D"/>
    <w:rsid w:val="00AE6A68"/>
    <w:rsid w:val="00AF1474"/>
    <w:rsid w:val="00B02404"/>
    <w:rsid w:val="00B149CE"/>
    <w:rsid w:val="00B16579"/>
    <w:rsid w:val="00B24893"/>
    <w:rsid w:val="00B300D5"/>
    <w:rsid w:val="00B3211A"/>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0062"/>
    <w:rsid w:val="00B924CF"/>
    <w:rsid w:val="00B92849"/>
    <w:rsid w:val="00B9474D"/>
    <w:rsid w:val="00BA43C4"/>
    <w:rsid w:val="00BA4BFE"/>
    <w:rsid w:val="00BA61FF"/>
    <w:rsid w:val="00BA78F8"/>
    <w:rsid w:val="00BB0207"/>
    <w:rsid w:val="00BB0E49"/>
    <w:rsid w:val="00BB6B13"/>
    <w:rsid w:val="00BB6C25"/>
    <w:rsid w:val="00BB79CF"/>
    <w:rsid w:val="00BC1E9B"/>
    <w:rsid w:val="00BD1BD7"/>
    <w:rsid w:val="00BD2086"/>
    <w:rsid w:val="00BD2FCF"/>
    <w:rsid w:val="00BD603A"/>
    <w:rsid w:val="00BD6608"/>
    <w:rsid w:val="00BE0CE1"/>
    <w:rsid w:val="00BE15C3"/>
    <w:rsid w:val="00BE6CED"/>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670C2"/>
    <w:rsid w:val="00C71411"/>
    <w:rsid w:val="00C73251"/>
    <w:rsid w:val="00C73EB2"/>
    <w:rsid w:val="00C7427C"/>
    <w:rsid w:val="00C7532F"/>
    <w:rsid w:val="00C76DE9"/>
    <w:rsid w:val="00C84C74"/>
    <w:rsid w:val="00C85FE8"/>
    <w:rsid w:val="00C932DE"/>
    <w:rsid w:val="00CA00E6"/>
    <w:rsid w:val="00CA17F6"/>
    <w:rsid w:val="00CA41C8"/>
    <w:rsid w:val="00CA5792"/>
    <w:rsid w:val="00CA6F38"/>
    <w:rsid w:val="00CA7393"/>
    <w:rsid w:val="00CB4528"/>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08CC"/>
    <w:rsid w:val="00D23392"/>
    <w:rsid w:val="00D23741"/>
    <w:rsid w:val="00D241D4"/>
    <w:rsid w:val="00D27871"/>
    <w:rsid w:val="00D278A0"/>
    <w:rsid w:val="00D303DD"/>
    <w:rsid w:val="00D319B8"/>
    <w:rsid w:val="00D33ACD"/>
    <w:rsid w:val="00D33BF7"/>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294"/>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27AA"/>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16DC"/>
    <w:rsid w:val="00E82C82"/>
    <w:rsid w:val="00E86A2F"/>
    <w:rsid w:val="00E90697"/>
    <w:rsid w:val="00E915E7"/>
    <w:rsid w:val="00E94F97"/>
    <w:rsid w:val="00EA0D0B"/>
    <w:rsid w:val="00EA15DB"/>
    <w:rsid w:val="00EA7FDA"/>
    <w:rsid w:val="00EB6D2C"/>
    <w:rsid w:val="00EB7658"/>
    <w:rsid w:val="00EB7CCA"/>
    <w:rsid w:val="00EC02FD"/>
    <w:rsid w:val="00EC0E6E"/>
    <w:rsid w:val="00EC17BF"/>
    <w:rsid w:val="00EC3773"/>
    <w:rsid w:val="00EC529D"/>
    <w:rsid w:val="00EC5A1D"/>
    <w:rsid w:val="00ED1863"/>
    <w:rsid w:val="00ED5D86"/>
    <w:rsid w:val="00ED629F"/>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69B6"/>
    <w:rsid w:val="00F27E54"/>
    <w:rsid w:val="00F27F9A"/>
    <w:rsid w:val="00F34132"/>
    <w:rsid w:val="00F35B5A"/>
    <w:rsid w:val="00F35D83"/>
    <w:rsid w:val="00F37424"/>
    <w:rsid w:val="00F403AA"/>
    <w:rsid w:val="00F41912"/>
    <w:rsid w:val="00F445DB"/>
    <w:rsid w:val="00F454CD"/>
    <w:rsid w:val="00F47775"/>
    <w:rsid w:val="00F47E7C"/>
    <w:rsid w:val="00F5006D"/>
    <w:rsid w:val="00F513A5"/>
    <w:rsid w:val="00F51A9D"/>
    <w:rsid w:val="00F51FF6"/>
    <w:rsid w:val="00F5258C"/>
    <w:rsid w:val="00F54698"/>
    <w:rsid w:val="00F61848"/>
    <w:rsid w:val="00F7212F"/>
    <w:rsid w:val="00F73072"/>
    <w:rsid w:val="00F7387C"/>
    <w:rsid w:val="00F754DA"/>
    <w:rsid w:val="00F846DF"/>
    <w:rsid w:val="00F8634A"/>
    <w:rsid w:val="00F93CD6"/>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68E70CC2-FDE2-40A2-B706-F2BEEEBD0748}"/>
  <w:writeProtection w:cryptProviderType="rsaAES" w:cryptAlgorithmClass="hash" w:cryptAlgorithmType="typeAny" w:cryptAlgorithmSid="14" w:cryptSpinCount="100000" w:hash="yzqni95dm8mLc7VdMogvVH2/B0YNjIqyO46oAjqa6OHAmwEcsyDOGJhIAe4p3vjzv/0edTX4ZkO3Lq7awWMyVg==" w:salt="SWVsiCcV90Sozbfswks9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305FEF"/>
    <w:rPr>
      <w:color w:val="0563C1" w:themeColor="hyperlink"/>
      <w:u w:val="single"/>
    </w:rPr>
  </w:style>
  <w:style w:type="character" w:styleId="af7">
    <w:name w:val="Unresolved Mention"/>
    <w:basedOn w:val="a0"/>
    <w:uiPriority w:val="99"/>
    <w:semiHidden/>
    <w:unhideWhenUsed/>
    <w:rsid w:val="00305F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5087</ap:Words>
  <ap:Characters>700</ap:Characters>
  <ap:Application/>
  <ap:Lines>5</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5776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