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49087C" w:rsidRDefault="00971AB3">
            <w:pPr>
              <w:spacing w:line="260" w:lineRule="exact"/>
              <w:jc w:val="right"/>
              <w:rPr>
                <w:rFonts w:ascii="Century" w:eastAsia="ＭＳ 明朝" w:cs="ＭＳ 明朝"/>
                <w:spacing w:val="6"/>
                <w:kern w:val="0"/>
                <w:szCs w:val="21"/>
              </w:rPr>
            </w:pPr>
          </w:p>
          <w:p w14:paraId="06D675FF" w14:textId="58511A2D" w:rsidR="00971AB3" w:rsidRPr="0049087C" w:rsidRDefault="00971AB3">
            <w:pPr>
              <w:spacing w:line="260" w:lineRule="exact"/>
              <w:jc w:val="right"/>
              <w:rPr>
                <w:rFonts w:ascii="Century" w:eastAsia="ＭＳ 明朝" w:cs="ＭＳ 明朝"/>
                <w:spacing w:val="6"/>
                <w:kern w:val="0"/>
                <w:szCs w:val="21"/>
              </w:rPr>
            </w:pPr>
            <w:r w:rsidRPr="0049087C">
              <w:rPr>
                <w:rFonts w:ascii="Century" w:eastAsia="ＭＳ 明朝" w:cs="ＭＳ 明朝"/>
                <w:spacing w:val="6"/>
                <w:kern w:val="0"/>
                <w:szCs w:val="21"/>
              </w:rPr>
              <w:t xml:space="preserve">申請年月日　</w:t>
            </w:r>
            <w:r w:rsidRPr="0049087C">
              <w:rPr>
                <w:rFonts w:ascii="Century" w:eastAsia="ＭＳ 明朝"/>
                <w:spacing w:val="6"/>
                <w:kern w:val="0"/>
                <w:szCs w:val="21"/>
              </w:rPr>
              <w:t xml:space="preserve"> </w:t>
            </w:r>
            <w:r w:rsidR="0049087C" w:rsidRPr="0049087C">
              <w:rPr>
                <w:rFonts w:ascii="Century" w:eastAsia="ＭＳ 明朝" w:cs="ＭＳ 明朝"/>
                <w:spacing w:val="6"/>
                <w:kern w:val="0"/>
                <w:szCs w:val="21"/>
              </w:rPr>
              <w:t>2024</w:t>
            </w:r>
            <w:r w:rsidRPr="0049087C">
              <w:rPr>
                <w:rFonts w:ascii="Century" w:eastAsia="ＭＳ 明朝" w:cs="ＭＳ 明朝"/>
                <w:spacing w:val="6"/>
                <w:kern w:val="0"/>
                <w:szCs w:val="21"/>
              </w:rPr>
              <w:t>年</w:t>
            </w:r>
            <w:r w:rsidR="0049087C" w:rsidRPr="0049087C">
              <w:rPr>
                <w:rFonts w:ascii="Century" w:eastAsia="ＭＳ 明朝" w:cs="ＭＳ 明朝"/>
                <w:spacing w:val="6"/>
                <w:kern w:val="0"/>
                <w:szCs w:val="21"/>
              </w:rPr>
              <w:t>12</w:t>
            </w:r>
            <w:r w:rsidRPr="0049087C">
              <w:rPr>
                <w:rFonts w:ascii="Century" w:eastAsia="ＭＳ 明朝" w:cs="ＭＳ 明朝"/>
                <w:spacing w:val="6"/>
                <w:kern w:val="0"/>
                <w:szCs w:val="21"/>
              </w:rPr>
              <w:t>月</w:t>
            </w:r>
            <w:r w:rsidR="0049087C" w:rsidRPr="0049087C">
              <w:rPr>
                <w:rFonts w:ascii="Century" w:eastAsia="ＭＳ 明朝" w:cs="ＭＳ 明朝"/>
                <w:spacing w:val="6"/>
                <w:kern w:val="0"/>
                <w:szCs w:val="21"/>
              </w:rPr>
              <w:t>2</w:t>
            </w:r>
            <w:r w:rsidR="00DE7CA8">
              <w:rPr>
                <w:rFonts w:ascii="Century" w:eastAsia="ＭＳ 明朝" w:cs="ＭＳ 明朝" w:hint="eastAsia"/>
                <w:spacing w:val="6"/>
                <w:kern w:val="0"/>
                <w:szCs w:val="21"/>
              </w:rPr>
              <w:t>6</w:t>
            </w:r>
            <w:r w:rsidRPr="0049087C">
              <w:rPr>
                <w:rFonts w:ascii="Century" w:eastAsia="ＭＳ 明朝" w:cs="ＭＳ 明朝"/>
                <w:spacing w:val="6"/>
                <w:kern w:val="0"/>
                <w:szCs w:val="21"/>
              </w:rPr>
              <w:t>日</w:t>
            </w:r>
          </w:p>
          <w:p w14:paraId="6C795C33" w14:textId="77777777" w:rsidR="00971AB3" w:rsidRPr="0049087C" w:rsidRDefault="00971AB3">
            <w:pPr>
              <w:spacing w:line="260" w:lineRule="exact"/>
              <w:jc w:val="right"/>
              <w:rPr>
                <w:rFonts w:ascii="Century" w:eastAsia="ＭＳ 明朝"/>
                <w:spacing w:val="14"/>
                <w:kern w:val="0"/>
                <w:szCs w:val="21"/>
              </w:rPr>
            </w:pPr>
            <w:r w:rsidRPr="0049087C">
              <w:rPr>
                <w:rFonts w:ascii="Century" w:eastAsia="ＭＳ 明朝" w:cs="ＭＳ 明朝"/>
                <w:spacing w:val="6"/>
                <w:kern w:val="0"/>
                <w:szCs w:val="21"/>
              </w:rPr>
              <w:t xml:space="preserve">　</w:t>
            </w:r>
          </w:p>
          <w:p w14:paraId="06D302F2" w14:textId="77777777" w:rsidR="00971AB3" w:rsidRPr="0049087C" w:rsidRDefault="00971AB3">
            <w:pPr>
              <w:spacing w:line="260" w:lineRule="exact"/>
              <w:rPr>
                <w:rFonts w:ascii="Century" w:eastAsia="ＭＳ 明朝" w:cs="ＭＳ 明朝"/>
                <w:spacing w:val="6"/>
                <w:kern w:val="0"/>
                <w:szCs w:val="21"/>
              </w:rPr>
            </w:pPr>
            <w:r w:rsidRPr="0049087C">
              <w:rPr>
                <w:rFonts w:ascii="Century" w:eastAsia="ＭＳ 明朝" w:cs="ＭＳ 明朝"/>
                <w:spacing w:val="6"/>
                <w:kern w:val="0"/>
                <w:szCs w:val="21"/>
              </w:rPr>
              <w:t xml:space="preserve">　　経済産業大臣　殿</w:t>
            </w:r>
          </w:p>
          <w:p w14:paraId="6824BF79" w14:textId="53052FAE" w:rsidR="00971AB3" w:rsidRPr="0049087C" w:rsidRDefault="00971AB3">
            <w:pPr>
              <w:wordWrap w:val="0"/>
              <w:spacing w:line="260" w:lineRule="exact"/>
              <w:ind w:leftChars="3" w:left="6"/>
              <w:jc w:val="right"/>
              <w:rPr>
                <w:rFonts w:ascii="Century" w:eastAsia="ＭＳ 明朝"/>
                <w:spacing w:val="6"/>
                <w:kern w:val="0"/>
                <w:szCs w:val="21"/>
              </w:rPr>
            </w:pPr>
            <w:r w:rsidRPr="0049087C">
              <w:rPr>
                <w:rFonts w:ascii="Century" w:eastAsia="ＭＳ 明朝"/>
                <w:spacing w:val="6"/>
                <w:kern w:val="0"/>
                <w:szCs w:val="21"/>
              </w:rPr>
              <w:t>（ふりがな）</w:t>
            </w:r>
            <w:r w:rsidR="0049087C" w:rsidRPr="0049087C">
              <w:rPr>
                <w:rFonts w:ascii="Century" w:eastAsia="ＭＳ 明朝"/>
                <w:spacing w:val="6"/>
                <w:kern w:val="0"/>
                <w:sz w:val="20"/>
              </w:rPr>
              <w:t>ひだしんようくみあい</w:t>
            </w:r>
          </w:p>
          <w:p w14:paraId="64D282AF" w14:textId="1732CE2A" w:rsidR="00971AB3" w:rsidRPr="0049087C" w:rsidRDefault="00971AB3">
            <w:pPr>
              <w:wordWrap w:val="0"/>
              <w:spacing w:afterLines="50" w:after="120" w:line="260" w:lineRule="exact"/>
              <w:jc w:val="right"/>
              <w:rPr>
                <w:rFonts w:ascii="Century" w:eastAsia="ＭＳ 明朝" w:cs="ＭＳ 明朝"/>
                <w:spacing w:val="6"/>
                <w:kern w:val="0"/>
                <w:szCs w:val="21"/>
              </w:rPr>
            </w:pPr>
            <w:r w:rsidRPr="0049087C">
              <w:rPr>
                <w:rFonts w:ascii="Century" w:eastAsia="ＭＳ 明朝" w:cs="ＭＳ 明朝"/>
                <w:spacing w:val="6"/>
                <w:kern w:val="0"/>
                <w:szCs w:val="21"/>
              </w:rPr>
              <w:t>一般事業主の氏名又は名称</w:t>
            </w:r>
            <w:r w:rsidRPr="0049087C">
              <w:rPr>
                <w:rFonts w:ascii="Century" w:eastAsia="ＭＳ 明朝" w:cs="ＭＳ 明朝"/>
                <w:spacing w:val="6"/>
                <w:kern w:val="0"/>
                <w:szCs w:val="21"/>
              </w:rPr>
              <w:t xml:space="preserve"> </w:t>
            </w:r>
            <w:r w:rsidR="0049087C" w:rsidRPr="0049087C">
              <w:rPr>
                <w:rFonts w:ascii="Century" w:eastAsia="ＭＳ 明朝" w:cs="ＭＳ 明朝"/>
                <w:spacing w:val="6"/>
                <w:kern w:val="0"/>
                <w:szCs w:val="21"/>
              </w:rPr>
              <w:t>飛</w:t>
            </w:r>
            <w:r w:rsidR="0049087C" w:rsidRPr="0049087C">
              <w:rPr>
                <w:rFonts w:ascii="Century" w:eastAsia="ＭＳ 明朝" w:cs="ＭＳ 明朝"/>
                <w:spacing w:val="6"/>
                <w:kern w:val="0"/>
                <w:szCs w:val="21"/>
              </w:rPr>
              <w:t xml:space="preserve"> </w:t>
            </w:r>
            <w:r w:rsidR="00DE4D92" w:rsidRPr="00DE4D92">
              <w:rPr>
                <w:rFonts w:ascii="Century" w:eastAsia="ＭＳ 明朝" w:cs="ＭＳ 明朝" w:hint="eastAsia"/>
                <w:spacing w:val="6"/>
                <w:kern w:val="0"/>
                <w:szCs w:val="21"/>
              </w:rPr>
              <w:t>驒</w:t>
            </w:r>
            <w:r w:rsidR="0049087C" w:rsidRPr="0049087C">
              <w:rPr>
                <w:rFonts w:ascii="Century" w:eastAsia="ＭＳ 明朝" w:cs="ＭＳ 明朝"/>
                <w:spacing w:val="6"/>
                <w:kern w:val="0"/>
                <w:szCs w:val="21"/>
              </w:rPr>
              <w:t xml:space="preserve"> </w:t>
            </w:r>
            <w:r w:rsidR="0049087C" w:rsidRPr="0049087C">
              <w:rPr>
                <w:rFonts w:ascii="Century" w:eastAsia="ＭＳ 明朝" w:cs="ＭＳ 明朝"/>
                <w:spacing w:val="6"/>
                <w:kern w:val="0"/>
                <w:szCs w:val="21"/>
              </w:rPr>
              <w:t>信</w:t>
            </w:r>
            <w:r w:rsidR="0049087C" w:rsidRPr="0049087C">
              <w:rPr>
                <w:rFonts w:ascii="Century" w:eastAsia="ＭＳ 明朝" w:cs="ＭＳ 明朝"/>
                <w:spacing w:val="6"/>
                <w:kern w:val="0"/>
                <w:szCs w:val="21"/>
              </w:rPr>
              <w:t xml:space="preserve"> </w:t>
            </w:r>
            <w:r w:rsidR="0049087C" w:rsidRPr="0049087C">
              <w:rPr>
                <w:rFonts w:ascii="Century" w:eastAsia="ＭＳ 明朝" w:cs="ＭＳ 明朝"/>
                <w:spacing w:val="6"/>
                <w:kern w:val="0"/>
                <w:szCs w:val="21"/>
              </w:rPr>
              <w:t>用</w:t>
            </w:r>
            <w:r w:rsidR="0049087C" w:rsidRPr="0049087C">
              <w:rPr>
                <w:rFonts w:ascii="Century" w:eastAsia="ＭＳ 明朝" w:cs="ＭＳ 明朝"/>
                <w:spacing w:val="6"/>
                <w:kern w:val="0"/>
                <w:szCs w:val="21"/>
              </w:rPr>
              <w:t xml:space="preserve"> </w:t>
            </w:r>
            <w:r w:rsidR="0049087C" w:rsidRPr="0049087C">
              <w:rPr>
                <w:rFonts w:ascii="Century" w:eastAsia="ＭＳ 明朝" w:cs="ＭＳ 明朝"/>
                <w:spacing w:val="6"/>
                <w:kern w:val="0"/>
                <w:szCs w:val="21"/>
              </w:rPr>
              <w:t>組</w:t>
            </w:r>
            <w:r w:rsidR="0049087C" w:rsidRPr="0049087C">
              <w:rPr>
                <w:rFonts w:ascii="Century" w:eastAsia="ＭＳ 明朝" w:cs="ＭＳ 明朝"/>
                <w:spacing w:val="6"/>
                <w:kern w:val="0"/>
                <w:szCs w:val="21"/>
              </w:rPr>
              <w:t xml:space="preserve"> </w:t>
            </w:r>
            <w:r w:rsidR="0049087C" w:rsidRPr="0049087C">
              <w:rPr>
                <w:rFonts w:ascii="Century" w:eastAsia="ＭＳ 明朝" w:cs="ＭＳ 明朝"/>
                <w:spacing w:val="6"/>
                <w:kern w:val="0"/>
                <w:szCs w:val="21"/>
              </w:rPr>
              <w:t>合</w:t>
            </w:r>
          </w:p>
          <w:p w14:paraId="34124452" w14:textId="7612D76F" w:rsidR="005B0EB3" w:rsidRPr="0049087C" w:rsidRDefault="005B0EB3" w:rsidP="005B0EB3">
            <w:pPr>
              <w:wordWrap w:val="0"/>
              <w:spacing w:line="260" w:lineRule="exact"/>
              <w:ind w:leftChars="2" w:left="4"/>
              <w:jc w:val="right"/>
              <w:rPr>
                <w:rFonts w:ascii="Century" w:eastAsia="ＭＳ 明朝"/>
                <w:spacing w:val="6"/>
                <w:kern w:val="0"/>
                <w:szCs w:val="21"/>
              </w:rPr>
            </w:pPr>
            <w:r w:rsidRPr="0049087C">
              <w:rPr>
                <w:rFonts w:ascii="Century" w:eastAsia="ＭＳ 明朝"/>
                <w:spacing w:val="6"/>
                <w:kern w:val="0"/>
                <w:szCs w:val="21"/>
              </w:rPr>
              <w:t>（ふりがな）</w:t>
            </w:r>
            <w:r w:rsidR="0049087C" w:rsidRPr="0049087C">
              <w:rPr>
                <w:rFonts w:ascii="Century" w:eastAsia="ＭＳ 明朝"/>
                <w:spacing w:val="6"/>
                <w:kern w:val="0"/>
                <w:szCs w:val="21"/>
              </w:rPr>
              <w:t>おおはら　まこと</w:t>
            </w:r>
          </w:p>
          <w:p w14:paraId="3BD3CFD6" w14:textId="719283B5" w:rsidR="005B0EB3" w:rsidRPr="0049087C" w:rsidRDefault="005B0EB3" w:rsidP="005B0EB3">
            <w:pPr>
              <w:wordWrap w:val="0"/>
              <w:spacing w:afterLines="50" w:after="120" w:line="260" w:lineRule="exact"/>
              <w:jc w:val="right"/>
              <w:rPr>
                <w:rFonts w:ascii="Century" w:eastAsia="ＭＳ 明朝" w:cs="ＭＳ 明朝"/>
                <w:spacing w:val="6"/>
                <w:kern w:val="0"/>
                <w:szCs w:val="21"/>
              </w:rPr>
            </w:pPr>
            <w:r w:rsidRPr="0049087C">
              <w:rPr>
                <w:rFonts w:ascii="Century" w:eastAsia="ＭＳ 明朝" w:cs="ＭＳ 明朝"/>
                <w:spacing w:val="6"/>
                <w:kern w:val="0"/>
                <w:szCs w:val="21"/>
              </w:rPr>
              <w:t>（法人の場合）代表者の氏名</w:t>
            </w:r>
            <w:r w:rsidRPr="0049087C">
              <w:rPr>
                <w:rFonts w:ascii="Century" w:eastAsia="ＭＳ 明朝"/>
                <w:spacing w:val="6"/>
                <w:kern w:val="0"/>
                <w:szCs w:val="21"/>
              </w:rPr>
              <w:t xml:space="preserve">  </w:t>
            </w:r>
            <w:r w:rsidRPr="0049087C">
              <w:rPr>
                <w:rFonts w:ascii="Century" w:eastAsia="ＭＳ 明朝" w:cs="ＭＳ 明朝"/>
                <w:spacing w:val="6"/>
                <w:kern w:val="0"/>
                <w:szCs w:val="21"/>
              </w:rPr>
              <w:t xml:space="preserve">　</w:t>
            </w:r>
            <w:r w:rsidR="0049087C" w:rsidRPr="0049087C">
              <w:rPr>
                <w:rFonts w:ascii="Century" w:eastAsia="ＭＳ 明朝" w:cs="ＭＳ 明朝"/>
                <w:spacing w:val="6"/>
                <w:kern w:val="0"/>
                <w:szCs w:val="21"/>
              </w:rPr>
              <w:t>大原　誠</w:t>
            </w:r>
            <w:r w:rsidR="006C0D9F" w:rsidRPr="0049087C">
              <w:rPr>
                <w:rFonts w:ascii="Century" w:eastAsia="ＭＳ 明朝" w:cs="ＭＳ 明朝"/>
                <w:spacing w:val="6"/>
                <w:kern w:val="0"/>
                <w:szCs w:val="21"/>
              </w:rPr>
              <w:t xml:space="preserve">　</w:t>
            </w:r>
            <w:r w:rsidR="006C0D9F" w:rsidRPr="0049087C">
              <w:rPr>
                <w:rFonts w:ascii="Century" w:eastAsia="ＭＳ 明朝" w:cs="ＭＳ 明朝"/>
                <w:spacing w:val="6"/>
                <w:kern w:val="0"/>
                <w:szCs w:val="21"/>
              </w:rPr>
              <w:t xml:space="preserve"> </w:t>
            </w:r>
            <w:r w:rsidRPr="0049087C">
              <w:rPr>
                <w:rFonts w:ascii="Century" w:eastAsia="ＭＳ 明朝" w:cs="ＭＳ 明朝"/>
                <w:spacing w:val="6"/>
                <w:kern w:val="0"/>
                <w:szCs w:val="21"/>
              </w:rPr>
              <w:t xml:space="preserve">  </w:t>
            </w:r>
          </w:p>
          <w:p w14:paraId="064686B7" w14:textId="6C636F08" w:rsidR="00971AB3" w:rsidRPr="0049087C" w:rsidRDefault="00971AB3">
            <w:pPr>
              <w:spacing w:afterLines="50" w:after="120" w:line="260" w:lineRule="exact"/>
              <w:ind w:firstLineChars="51" w:firstLine="707"/>
              <w:rPr>
                <w:rFonts w:ascii="Century" w:eastAsia="ＭＳ 明朝" w:cs="ＭＳ 明朝"/>
                <w:spacing w:val="6"/>
                <w:kern w:val="0"/>
                <w:szCs w:val="21"/>
              </w:rPr>
            </w:pPr>
            <w:r w:rsidRPr="0049087C">
              <w:rPr>
                <w:rFonts w:ascii="Century" w:eastAsia="ＭＳ 明朝" w:cs="ＭＳ 明朝"/>
                <w:spacing w:val="588"/>
                <w:kern w:val="0"/>
                <w:szCs w:val="21"/>
                <w:fitText w:val="1596" w:id="-1130515968"/>
              </w:rPr>
              <w:t>住</w:t>
            </w:r>
            <w:r w:rsidRPr="0049087C">
              <w:rPr>
                <w:rFonts w:ascii="Century" w:eastAsia="ＭＳ 明朝" w:cs="ＭＳ 明朝"/>
                <w:spacing w:val="0"/>
                <w:kern w:val="0"/>
                <w:szCs w:val="21"/>
                <w:fitText w:val="1596" w:id="-1130515968"/>
              </w:rPr>
              <w:t>所</w:t>
            </w:r>
            <w:r w:rsidRPr="0049087C">
              <w:rPr>
                <w:rFonts w:ascii="Century" w:eastAsia="ＭＳ 明朝" w:cs="ＭＳ 明朝"/>
                <w:spacing w:val="6"/>
                <w:kern w:val="0"/>
                <w:szCs w:val="21"/>
              </w:rPr>
              <w:t xml:space="preserve">　〒</w:t>
            </w:r>
            <w:r w:rsidR="0049087C" w:rsidRPr="0049087C">
              <w:rPr>
                <w:rFonts w:ascii="Century" w:eastAsia="ＭＳ 明朝" w:cs="ＭＳ 明朝"/>
                <w:spacing w:val="6"/>
                <w:kern w:val="0"/>
                <w:szCs w:val="21"/>
              </w:rPr>
              <w:t>506-0009</w:t>
            </w:r>
          </w:p>
          <w:p w14:paraId="5AAAC0FE" w14:textId="5816458A" w:rsidR="00971AB3" w:rsidRPr="0049087C" w:rsidRDefault="0049087C">
            <w:pPr>
              <w:spacing w:afterLines="50" w:after="120" w:line="260" w:lineRule="exact"/>
              <w:ind w:leftChars="1261" w:left="2699"/>
              <w:rPr>
                <w:rFonts w:ascii="Century" w:eastAsia="ＭＳ 明朝"/>
                <w:spacing w:val="14"/>
                <w:kern w:val="0"/>
                <w:szCs w:val="21"/>
              </w:rPr>
            </w:pPr>
            <w:r w:rsidRPr="0049087C">
              <w:rPr>
                <w:rFonts w:ascii="Century" w:eastAsia="ＭＳ 明朝"/>
                <w:spacing w:val="14"/>
                <w:kern w:val="0"/>
                <w:szCs w:val="21"/>
              </w:rPr>
              <w:t>岐阜県高山市花岡町一丁目１３番地１</w:t>
            </w:r>
          </w:p>
          <w:p w14:paraId="63BAB80C" w14:textId="137E54B9" w:rsidR="00971AB3" w:rsidRPr="0049087C" w:rsidRDefault="00971AB3">
            <w:pPr>
              <w:spacing w:afterLines="100" w:after="240" w:line="260" w:lineRule="exact"/>
              <w:ind w:leftChars="2204" w:left="4717"/>
              <w:rPr>
                <w:rFonts w:ascii="Century" w:eastAsia="ＭＳ 明朝"/>
                <w:spacing w:val="14"/>
                <w:kern w:val="0"/>
                <w:szCs w:val="21"/>
              </w:rPr>
            </w:pPr>
            <w:r w:rsidRPr="0049087C">
              <w:rPr>
                <w:rFonts w:ascii="Century" w:eastAsia="ＭＳ 明朝" w:cs="ＭＳ 明朝"/>
                <w:kern w:val="0"/>
                <w:szCs w:val="21"/>
              </w:rPr>
              <w:t>法人番号</w:t>
            </w:r>
            <w:r w:rsidRPr="0049087C">
              <w:rPr>
                <w:rFonts w:ascii="Century" w:eastAsia="ＭＳ 明朝" w:cs="ＭＳ 明朝"/>
                <w:spacing w:val="6"/>
                <w:kern w:val="0"/>
                <w:szCs w:val="21"/>
              </w:rPr>
              <w:t xml:space="preserve">　</w:t>
            </w:r>
            <w:r w:rsidR="0049087C" w:rsidRPr="0049087C">
              <w:rPr>
                <w:rFonts w:ascii="Century" w:eastAsia="ＭＳ 明朝" w:cs="ＭＳ 明朝"/>
                <w:spacing w:val="6"/>
                <w:kern w:val="0"/>
                <w:szCs w:val="21"/>
              </w:rPr>
              <w:t>2200005009700</w:t>
            </w:r>
          </w:p>
          <w:p w14:paraId="6F68B498" w14:textId="657CD1A5" w:rsidR="00971AB3" w:rsidRPr="00BB0E49" w:rsidRDefault="000862B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6EC28C28" wp14:editId="13A2BEC2">
                      <wp:simplePos x="0" y="0"/>
                      <wp:positionH relativeFrom="column">
                        <wp:posOffset>990600</wp:posOffset>
                      </wp:positionH>
                      <wp:positionV relativeFrom="paragraph">
                        <wp:posOffset>149225</wp:posOffset>
                      </wp:positionV>
                      <wp:extent cx="666750" cy="219075"/>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19075"/>
                              </a:xfrm>
                              <a:prstGeom prst="ellipse">
                                <a:avLst/>
                              </a:prstGeom>
                              <a:noFill/>
                              <a:ln w="12700">
                                <a:solidFill>
                                  <a:schemeClr val="tx1">
                                    <a:lumMod val="100000"/>
                                    <a:lumOff val="0"/>
                                  </a:schemeClr>
                                </a:solidFill>
                                <a:round/>
                                <a:headEnd/>
                                <a:tailEnd/>
                              </a:ln>
                              <a:effectLst/>
                              <a:extLst>
                                <a:ext uri="{909E8E84-426E-40DD-AFC4-6F175D3DCCD1}">
                                  <a14:hiddenFill xmlns:a14="http://schemas.microsoft.com/office/drawing/2010/main">
                                    <a:solidFill>
                                      <a:schemeClr val="dk1">
                                        <a:lumMod val="100000"/>
                                        <a:lumOff val="0"/>
                                      </a:schemeClr>
                                    </a:solid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05AE57" id="Oval 2" o:spid="_x0000_s1026" style="position:absolute;left:0;text-align:left;margin-left:78pt;margin-top:11.75pt;width:52.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" filled="f" fillcolor="black [3200]" strokecolor="black [3213]" strokeweight="1pt">
                      <v:shadow color="#7f7f7f [1601]" opacity=".5" offset="1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1D21FF"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1D21FF">
              <w:rPr>
                <w:rFonts w:ascii="ＭＳ 明朝" w:eastAsia="ＭＳ 明朝" w:hAnsi="ＭＳ 明朝" w:cs="ＭＳ 明朝" w:hint="eastAsia"/>
                <w:spacing w:val="6"/>
                <w:kern w:val="0"/>
                <w:szCs w:val="21"/>
              </w:rPr>
              <w:t>記</w:t>
            </w:r>
          </w:p>
          <w:p w14:paraId="01275603" w14:textId="77777777" w:rsidR="00971AB3" w:rsidRPr="001D21FF"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1D21FF"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1D21F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 xml:space="preserve">　(</w:t>
            </w:r>
            <w:r w:rsidRPr="001D21FF">
              <w:rPr>
                <w:rFonts w:ascii="ＭＳ 明朝" w:eastAsia="ＭＳ 明朝" w:hAnsi="ＭＳ 明朝" w:cs="ＭＳ 明朝"/>
                <w:spacing w:val="6"/>
                <w:kern w:val="0"/>
                <w:szCs w:val="21"/>
              </w:rPr>
              <w:t>1</w:t>
            </w:r>
            <w:r w:rsidRPr="001D21F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E4D92" w:rsidRPr="001D21FF" w14:paraId="12159BCB" w14:textId="77777777" w:rsidTr="00C76DE9">
              <w:trPr>
                <w:trHeight w:val="707"/>
              </w:trPr>
              <w:tc>
                <w:tcPr>
                  <w:tcW w:w="2600" w:type="dxa"/>
                  <w:shd w:val="clear" w:color="auto" w:fill="auto"/>
                </w:tcPr>
                <w:p w14:paraId="5FA2C3F2"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16C7FD07" w:rsidR="00971AB3" w:rsidRPr="001D21FF" w:rsidRDefault="0049087C" w:rsidP="00B70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ひだしん</w:t>
                  </w:r>
                  <w:r w:rsidR="00BA2F7C" w:rsidRPr="001D21FF">
                    <w:rPr>
                      <w:rFonts w:ascii="ＭＳ 明朝" w:eastAsia="ＭＳ 明朝" w:hAnsi="ＭＳ 明朝" w:cs="ＭＳ 明朝"/>
                      <w:spacing w:val="6"/>
                      <w:kern w:val="0"/>
                      <w:szCs w:val="21"/>
                    </w:rPr>
                    <w:t>DX</w:t>
                  </w:r>
                  <w:r w:rsidRPr="001D21FF">
                    <w:rPr>
                      <w:rFonts w:ascii="ＭＳ 明朝" w:eastAsia="ＭＳ 明朝" w:hAnsi="ＭＳ 明朝" w:cs="ＭＳ 明朝" w:hint="eastAsia"/>
                      <w:spacing w:val="6"/>
                      <w:kern w:val="0"/>
                      <w:szCs w:val="21"/>
                    </w:rPr>
                    <w:t>戦略</w:t>
                  </w:r>
                </w:p>
              </w:tc>
            </w:tr>
            <w:tr w:rsidR="00DE4D92" w:rsidRPr="001D21FF" w14:paraId="109EAE16" w14:textId="77777777" w:rsidTr="00C76DE9">
              <w:trPr>
                <w:trHeight w:val="697"/>
              </w:trPr>
              <w:tc>
                <w:tcPr>
                  <w:tcW w:w="2600" w:type="dxa"/>
                  <w:shd w:val="clear" w:color="auto" w:fill="auto"/>
                </w:tcPr>
                <w:p w14:paraId="62067434"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04A42B13" w:rsidR="00971AB3" w:rsidRPr="001D21FF" w:rsidRDefault="0049087C" w:rsidP="00B70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2024</w:t>
                  </w:r>
                  <w:r w:rsidR="00971AB3" w:rsidRPr="001D21FF">
                    <w:rPr>
                      <w:rFonts w:ascii="ＭＳ 明朝" w:eastAsia="ＭＳ 明朝" w:hAnsi="ＭＳ 明朝" w:cs="ＭＳ 明朝"/>
                      <w:spacing w:val="6"/>
                      <w:kern w:val="0"/>
                      <w:szCs w:val="21"/>
                    </w:rPr>
                    <w:t>年</w:t>
                  </w:r>
                  <w:r w:rsidRPr="001D21FF">
                    <w:rPr>
                      <w:rFonts w:ascii="ＭＳ 明朝" w:eastAsia="ＭＳ 明朝" w:hAnsi="ＭＳ 明朝" w:cs="ＭＳ 明朝"/>
                      <w:spacing w:val="6"/>
                      <w:kern w:val="0"/>
                      <w:szCs w:val="21"/>
                    </w:rPr>
                    <w:t>12</w:t>
                  </w:r>
                  <w:r w:rsidR="00971AB3" w:rsidRPr="001D21FF">
                    <w:rPr>
                      <w:rFonts w:ascii="ＭＳ 明朝" w:eastAsia="ＭＳ 明朝" w:hAnsi="ＭＳ 明朝" w:cs="ＭＳ 明朝"/>
                      <w:spacing w:val="6"/>
                      <w:kern w:val="0"/>
                      <w:szCs w:val="21"/>
                    </w:rPr>
                    <w:t>月</w:t>
                  </w:r>
                  <w:r w:rsidR="003C7DBA" w:rsidRPr="001D21FF">
                    <w:rPr>
                      <w:rFonts w:ascii="ＭＳ 明朝" w:eastAsia="ＭＳ 明朝" w:hAnsi="ＭＳ 明朝" w:cs="ＭＳ 明朝" w:hint="eastAsia"/>
                      <w:spacing w:val="6"/>
                      <w:kern w:val="0"/>
                      <w:szCs w:val="21"/>
                    </w:rPr>
                    <w:t>24</w:t>
                  </w:r>
                  <w:r w:rsidR="00971AB3" w:rsidRPr="001D21FF">
                    <w:rPr>
                      <w:rFonts w:ascii="ＭＳ 明朝" w:eastAsia="ＭＳ 明朝" w:hAnsi="ＭＳ 明朝" w:cs="ＭＳ 明朝"/>
                      <w:spacing w:val="6"/>
                      <w:kern w:val="0"/>
                      <w:szCs w:val="21"/>
                    </w:rPr>
                    <w:t>日</w:t>
                  </w:r>
                </w:p>
              </w:tc>
            </w:tr>
            <w:tr w:rsidR="00DE4D92" w:rsidRPr="001D21FF" w14:paraId="0D149CCA" w14:textId="77777777" w:rsidTr="00C76DE9">
              <w:trPr>
                <w:trHeight w:val="707"/>
              </w:trPr>
              <w:tc>
                <w:tcPr>
                  <w:tcW w:w="2600" w:type="dxa"/>
                  <w:shd w:val="clear" w:color="auto" w:fill="auto"/>
                </w:tcPr>
                <w:p w14:paraId="32892BCE"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12089674" w:rsidR="00971AB3" w:rsidRPr="001D21FF" w:rsidRDefault="00C42D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公表方法：当組合ホームページに掲載</w:t>
                  </w:r>
                </w:p>
                <w:p w14:paraId="04CFBC1F" w14:textId="486DB1AB" w:rsidR="00971AB3" w:rsidRPr="001D21FF" w:rsidRDefault="00C42D47" w:rsidP="00C42D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公表場所：https://www.hidashin.co.jp/about/</w:t>
                  </w:r>
                  <w:r w:rsidR="009F5EA5" w:rsidRPr="001D21FF">
                    <w:rPr>
                      <w:rFonts w:ascii="ＭＳ 明朝" w:eastAsia="ＭＳ 明朝" w:hAnsi="ＭＳ 明朝" w:cs="ＭＳ 明朝" w:hint="eastAsia"/>
                      <w:spacing w:val="6"/>
                      <w:kern w:val="0"/>
                      <w:szCs w:val="21"/>
                    </w:rPr>
                    <w:t>d</w:t>
                  </w:r>
                  <w:r w:rsidR="009F5EA5" w:rsidRPr="001D21FF">
                    <w:rPr>
                      <w:rFonts w:ascii="ＭＳ 明朝" w:eastAsia="ＭＳ 明朝" w:hAnsi="ＭＳ 明朝" w:cs="ＭＳ 明朝"/>
                      <w:spacing w:val="6"/>
                      <w:kern w:val="0"/>
                      <w:szCs w:val="21"/>
                    </w:rPr>
                    <w:t>x.html</w:t>
                  </w:r>
                </w:p>
                <w:p w14:paraId="7B15C432" w14:textId="380CDAC0" w:rsidR="00C42D47" w:rsidRPr="001D21FF" w:rsidRDefault="00C42D47" w:rsidP="00C42D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記載ページ：P</w:t>
                  </w:r>
                  <w:r w:rsidR="00512B74" w:rsidRPr="001D21FF">
                    <w:rPr>
                      <w:rFonts w:ascii="ＭＳ 明朝" w:eastAsia="ＭＳ 明朝" w:hAnsi="ＭＳ 明朝" w:cs="ＭＳ 明朝" w:hint="eastAsia"/>
                      <w:spacing w:val="6"/>
                      <w:kern w:val="0"/>
                      <w:szCs w:val="21"/>
                    </w:rPr>
                    <w:t>2</w:t>
                  </w:r>
                  <w:r w:rsidR="00512B74" w:rsidRPr="001D21FF">
                    <w:rPr>
                      <w:rFonts w:ascii="ＭＳ 明朝" w:eastAsia="ＭＳ 明朝" w:hAnsi="ＭＳ 明朝" w:cs="ＭＳ 明朝"/>
                      <w:spacing w:val="6"/>
                      <w:kern w:val="0"/>
                      <w:szCs w:val="21"/>
                    </w:rPr>
                    <w:t>,</w:t>
                  </w:r>
                  <w:r w:rsidRPr="001D21FF">
                    <w:rPr>
                      <w:rFonts w:ascii="ＭＳ 明朝" w:eastAsia="ＭＳ 明朝" w:hAnsi="ＭＳ 明朝" w:cs="ＭＳ 明朝"/>
                      <w:spacing w:val="6"/>
                      <w:kern w:val="0"/>
                      <w:szCs w:val="21"/>
                    </w:rPr>
                    <w:t>3</w:t>
                  </w:r>
                  <w:r w:rsidR="00F757EE" w:rsidRPr="001D21FF">
                    <w:rPr>
                      <w:rFonts w:ascii="ＭＳ 明朝" w:eastAsia="ＭＳ 明朝" w:hAnsi="ＭＳ 明朝" w:cs="ＭＳ 明朝"/>
                      <w:spacing w:val="6"/>
                      <w:kern w:val="0"/>
                      <w:szCs w:val="21"/>
                    </w:rPr>
                    <w:t>,</w:t>
                  </w:r>
                  <w:r w:rsidRPr="001D21FF">
                    <w:rPr>
                      <w:rFonts w:ascii="ＭＳ 明朝" w:eastAsia="ＭＳ 明朝" w:hAnsi="ＭＳ 明朝" w:cs="ＭＳ 明朝"/>
                      <w:spacing w:val="6"/>
                      <w:kern w:val="0"/>
                      <w:szCs w:val="21"/>
                    </w:rPr>
                    <w:t>4</w:t>
                  </w:r>
                  <w:r w:rsidR="00F757EE" w:rsidRPr="001D21FF">
                    <w:rPr>
                      <w:rFonts w:ascii="ＭＳ 明朝" w:eastAsia="ＭＳ 明朝" w:hAnsi="ＭＳ 明朝" w:cs="ＭＳ 明朝"/>
                      <w:spacing w:val="6"/>
                      <w:kern w:val="0"/>
                      <w:szCs w:val="21"/>
                    </w:rPr>
                    <w:t>,</w:t>
                  </w:r>
                  <w:r w:rsidRPr="001D21FF">
                    <w:rPr>
                      <w:rFonts w:ascii="ＭＳ 明朝" w:eastAsia="ＭＳ 明朝" w:hAnsi="ＭＳ 明朝" w:cs="ＭＳ 明朝"/>
                      <w:spacing w:val="6"/>
                      <w:kern w:val="0"/>
                      <w:szCs w:val="21"/>
                    </w:rPr>
                    <w:t>5</w:t>
                  </w:r>
                </w:p>
              </w:tc>
            </w:tr>
            <w:tr w:rsidR="00DE4D92" w:rsidRPr="001D21FF" w14:paraId="7B1D851C" w14:textId="77777777" w:rsidTr="00C76DE9">
              <w:trPr>
                <w:trHeight w:val="697"/>
              </w:trPr>
              <w:tc>
                <w:tcPr>
                  <w:tcW w:w="2600" w:type="dxa"/>
                  <w:shd w:val="clear" w:color="auto" w:fill="auto"/>
                </w:tcPr>
                <w:p w14:paraId="6ACFB724"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記載内容抜粋</w:t>
                  </w:r>
                </w:p>
              </w:tc>
              <w:tc>
                <w:tcPr>
                  <w:tcW w:w="5890" w:type="dxa"/>
                  <w:shd w:val="clear" w:color="auto" w:fill="auto"/>
                </w:tcPr>
                <w:p w14:paraId="12B74334" w14:textId="18053D08" w:rsidR="00F757EE" w:rsidRPr="001D21FF" w:rsidRDefault="00F757EE" w:rsidP="00C42D47">
                  <w:pPr>
                    <w:tabs>
                      <w:tab w:val="left" w:pos="154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当組合では、デジタル技術の進歩やライフスタイルの変化</w:t>
                  </w:r>
                  <w:r w:rsidR="008138E0" w:rsidRPr="001D21FF">
                    <w:rPr>
                      <w:rFonts w:ascii="ＭＳ 明朝" w:eastAsia="ＭＳ 明朝" w:hAnsi="ＭＳ 明朝" w:cs="ＭＳ 明朝" w:hint="eastAsia"/>
                      <w:spacing w:val="6"/>
                      <w:kern w:val="0"/>
                      <w:szCs w:val="21"/>
                    </w:rPr>
                    <w:t>、他業態の参入</w:t>
                  </w:r>
                  <w:r w:rsidRPr="001D21FF">
                    <w:rPr>
                      <w:rFonts w:ascii="ＭＳ 明朝" w:eastAsia="ＭＳ 明朝" w:hAnsi="ＭＳ 明朝" w:cs="ＭＳ 明朝" w:hint="eastAsia"/>
                      <w:spacing w:val="6"/>
                      <w:kern w:val="0"/>
                      <w:szCs w:val="21"/>
                    </w:rPr>
                    <w:t>によ</w:t>
                  </w:r>
                  <w:r w:rsidR="008138E0" w:rsidRPr="001D21FF">
                    <w:rPr>
                      <w:rFonts w:ascii="ＭＳ 明朝" w:eastAsia="ＭＳ 明朝" w:hAnsi="ＭＳ 明朝" w:cs="ＭＳ 明朝" w:hint="eastAsia"/>
                      <w:spacing w:val="6"/>
                      <w:kern w:val="0"/>
                      <w:szCs w:val="21"/>
                    </w:rPr>
                    <w:t>って、</w:t>
                  </w:r>
                  <w:r w:rsidRPr="001D21FF">
                    <w:rPr>
                      <w:rFonts w:ascii="ＭＳ 明朝" w:eastAsia="ＭＳ 明朝" w:hAnsi="ＭＳ 明朝" w:cs="ＭＳ 明朝" w:hint="eastAsia"/>
                      <w:spacing w:val="6"/>
                      <w:kern w:val="0"/>
                      <w:szCs w:val="21"/>
                    </w:rPr>
                    <w:t>顧客ニーズ</w:t>
                  </w:r>
                  <w:r w:rsidR="008138E0" w:rsidRPr="001D21FF">
                    <w:rPr>
                      <w:rFonts w:ascii="ＭＳ 明朝" w:eastAsia="ＭＳ 明朝" w:hAnsi="ＭＳ 明朝" w:cs="ＭＳ 明朝" w:hint="eastAsia"/>
                      <w:spacing w:val="6"/>
                      <w:kern w:val="0"/>
                      <w:szCs w:val="21"/>
                    </w:rPr>
                    <w:t>や</w:t>
                  </w:r>
                  <w:r w:rsidRPr="001D21FF">
                    <w:rPr>
                      <w:rFonts w:ascii="ＭＳ 明朝" w:eastAsia="ＭＳ 明朝" w:hAnsi="ＭＳ 明朝" w:cs="ＭＳ 明朝" w:hint="eastAsia"/>
                      <w:spacing w:val="6"/>
                      <w:kern w:val="0"/>
                      <w:szCs w:val="21"/>
                    </w:rPr>
                    <w:t>サービス</w:t>
                  </w:r>
                  <w:r w:rsidR="008138E0" w:rsidRPr="001D21FF">
                    <w:rPr>
                      <w:rFonts w:ascii="ＭＳ 明朝" w:eastAsia="ＭＳ 明朝" w:hAnsi="ＭＳ 明朝" w:cs="ＭＳ 明朝" w:hint="eastAsia"/>
                      <w:spacing w:val="6"/>
                      <w:kern w:val="0"/>
                      <w:szCs w:val="21"/>
                    </w:rPr>
                    <w:t>が</w:t>
                  </w:r>
                  <w:r w:rsidRPr="001D21FF">
                    <w:rPr>
                      <w:rFonts w:ascii="ＭＳ 明朝" w:eastAsia="ＭＳ 明朝" w:hAnsi="ＭＳ 明朝" w:cs="ＭＳ 明朝" w:hint="eastAsia"/>
                      <w:spacing w:val="6"/>
                      <w:kern w:val="0"/>
                      <w:szCs w:val="21"/>
                    </w:rPr>
                    <w:t>多様化・複雑化</w:t>
                  </w:r>
                  <w:r w:rsidR="008138E0" w:rsidRPr="001D21FF">
                    <w:rPr>
                      <w:rFonts w:ascii="ＭＳ 明朝" w:eastAsia="ＭＳ 明朝" w:hAnsi="ＭＳ 明朝" w:cs="ＭＳ 明朝" w:hint="eastAsia"/>
                      <w:spacing w:val="6"/>
                      <w:kern w:val="0"/>
                      <w:szCs w:val="21"/>
                    </w:rPr>
                    <w:t>しているなか</w:t>
                  </w:r>
                  <w:r w:rsidRPr="001D21FF">
                    <w:rPr>
                      <w:rFonts w:ascii="ＭＳ 明朝" w:eastAsia="ＭＳ 明朝" w:hAnsi="ＭＳ 明朝" w:cs="ＭＳ 明朝" w:hint="eastAsia"/>
                      <w:spacing w:val="6"/>
                      <w:kern w:val="0"/>
                      <w:szCs w:val="21"/>
                    </w:rPr>
                    <w:t>、デジタル技術を活用した業務改革と利便性の高い金融サービス提供に</w:t>
                  </w:r>
                  <w:r w:rsidR="008138E0" w:rsidRPr="001D21FF">
                    <w:rPr>
                      <w:rFonts w:ascii="ＭＳ 明朝" w:eastAsia="ＭＳ 明朝" w:hAnsi="ＭＳ 明朝" w:cs="ＭＳ 明朝" w:hint="eastAsia"/>
                      <w:spacing w:val="6"/>
                      <w:kern w:val="0"/>
                      <w:szCs w:val="21"/>
                    </w:rPr>
                    <w:t>より</w:t>
                  </w:r>
                  <w:r w:rsidRPr="001D21FF">
                    <w:rPr>
                      <w:rFonts w:ascii="ＭＳ 明朝" w:eastAsia="ＭＳ 明朝" w:hAnsi="ＭＳ 明朝" w:cs="ＭＳ 明朝" w:hint="eastAsia"/>
                      <w:spacing w:val="6"/>
                      <w:kern w:val="0"/>
                      <w:szCs w:val="21"/>
                    </w:rPr>
                    <w:t>企業価値を高めていく必要</w:t>
                  </w:r>
                  <w:r w:rsidR="008138E0" w:rsidRPr="001D21FF">
                    <w:rPr>
                      <w:rFonts w:ascii="ＭＳ 明朝" w:eastAsia="ＭＳ 明朝" w:hAnsi="ＭＳ 明朝" w:cs="ＭＳ 明朝" w:hint="eastAsia"/>
                      <w:spacing w:val="6"/>
                      <w:kern w:val="0"/>
                      <w:szCs w:val="21"/>
                    </w:rPr>
                    <w:t>性を課題と捉え</w:t>
                  </w:r>
                  <w:r w:rsidR="00512B74" w:rsidRPr="001D21FF">
                    <w:rPr>
                      <w:rFonts w:ascii="ＭＳ 明朝" w:eastAsia="ＭＳ 明朝" w:hAnsi="ＭＳ 明朝" w:cs="ＭＳ 明朝" w:hint="eastAsia"/>
                      <w:spacing w:val="6"/>
                      <w:kern w:val="0"/>
                      <w:szCs w:val="21"/>
                    </w:rPr>
                    <w:t>、経営ビジョン・ビジネスモデルを策定</w:t>
                  </w:r>
                  <w:r w:rsidRPr="001D21FF">
                    <w:rPr>
                      <w:rFonts w:ascii="ＭＳ 明朝" w:eastAsia="ＭＳ 明朝" w:hAnsi="ＭＳ 明朝" w:cs="ＭＳ 明朝" w:hint="eastAsia"/>
                      <w:spacing w:val="6"/>
                      <w:kern w:val="0"/>
                      <w:szCs w:val="21"/>
                    </w:rPr>
                    <w:t>。</w:t>
                  </w:r>
                </w:p>
                <w:p w14:paraId="3BEF3BD9" w14:textId="633A7173" w:rsidR="00512B74" w:rsidRPr="001D21FF" w:rsidRDefault="00512B74" w:rsidP="00512B74">
                  <w:pPr>
                    <w:tabs>
                      <w:tab w:val="left" w:pos="154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C42D47" w:rsidRPr="001D21FF">
                    <w:rPr>
                      <w:rFonts w:ascii="ＭＳ 明朝" w:eastAsia="ＭＳ 明朝" w:hAnsi="ＭＳ 明朝" w:cs="ＭＳ 明朝"/>
                      <w:spacing w:val="6"/>
                      <w:kern w:val="0"/>
                      <w:szCs w:val="21"/>
                    </w:rPr>
                    <w:t>経営ビジョン</w:t>
                  </w:r>
                  <w:r w:rsidRPr="001D21FF">
                    <w:rPr>
                      <w:rFonts w:ascii="ＭＳ 明朝" w:eastAsia="ＭＳ 明朝" w:hAnsi="ＭＳ 明朝" w:cs="ＭＳ 明朝" w:hint="eastAsia"/>
                      <w:spacing w:val="6"/>
                      <w:kern w:val="0"/>
                      <w:szCs w:val="21"/>
                    </w:rPr>
                    <w:t>】</w:t>
                  </w:r>
                </w:p>
                <w:p w14:paraId="53E1A0DE" w14:textId="00F39B5B" w:rsidR="00C42D47" w:rsidRPr="001D21FF" w:rsidRDefault="00512B74" w:rsidP="00512B74">
                  <w:pPr>
                    <w:tabs>
                      <w:tab w:val="left" w:pos="154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コンセプト『</w:t>
                  </w:r>
                  <w:r w:rsidRPr="001D21FF">
                    <w:rPr>
                      <w:rFonts w:ascii="ＭＳ 明朝" w:eastAsia="ＭＳ 明朝" w:hAnsi="ＭＳ 明朝" w:cs="ＭＳ 明朝"/>
                      <w:spacing w:val="6"/>
                      <w:kern w:val="0"/>
                      <w:szCs w:val="21"/>
                    </w:rPr>
                    <w:t>デジタルイノベーションのサステナブルフューチャー</w:t>
                  </w:r>
                  <w:r w:rsidRPr="001D21FF">
                    <w:rPr>
                      <w:rFonts w:ascii="ＭＳ 明朝" w:eastAsia="ＭＳ 明朝" w:hAnsi="ＭＳ 明朝" w:cs="ＭＳ 明朝" w:hint="eastAsia"/>
                      <w:spacing w:val="6"/>
                      <w:kern w:val="0"/>
                      <w:szCs w:val="21"/>
                    </w:rPr>
                    <w:t>』</w:t>
                  </w:r>
                </w:p>
                <w:p w14:paraId="3DB1BE0A" w14:textId="7104D0F9" w:rsidR="00971AB3" w:rsidRPr="001D21FF" w:rsidRDefault="00512B74" w:rsidP="00512B74">
                  <w:pPr>
                    <w:tabs>
                      <w:tab w:val="left" w:pos="1545"/>
                    </w:tabs>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・当組合</w:t>
                  </w:r>
                  <w:r w:rsidR="00C42D47" w:rsidRPr="001D21FF">
                    <w:rPr>
                      <w:rFonts w:ascii="ＭＳ 明朝" w:eastAsia="ＭＳ 明朝" w:hAnsi="ＭＳ 明朝" w:cs="ＭＳ 明朝"/>
                      <w:spacing w:val="6"/>
                      <w:kern w:val="0"/>
                      <w:szCs w:val="21"/>
                    </w:rPr>
                    <w:t>は、DXによる先進的な取り組みと、CSV経営の深化・継続を通じて、地域社会とともに持続可能な未来を創造します。</w:t>
                  </w:r>
                </w:p>
                <w:p w14:paraId="504DBF86" w14:textId="48FB955A" w:rsidR="00971AB3" w:rsidRPr="001D21FF" w:rsidRDefault="00512B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C42D47" w:rsidRPr="001D21FF">
                    <w:rPr>
                      <w:rFonts w:ascii="ＭＳ 明朝" w:eastAsia="ＭＳ 明朝" w:hAnsi="ＭＳ 明朝" w:cs="ＭＳ 明朝"/>
                      <w:spacing w:val="6"/>
                      <w:kern w:val="0"/>
                      <w:szCs w:val="21"/>
                    </w:rPr>
                    <w:t>ビジネスモデル</w:t>
                  </w:r>
                  <w:r w:rsidRPr="001D21FF">
                    <w:rPr>
                      <w:rFonts w:ascii="ＭＳ 明朝" w:eastAsia="ＭＳ 明朝" w:hAnsi="ＭＳ 明朝" w:cs="ＭＳ 明朝" w:hint="eastAsia"/>
                      <w:spacing w:val="6"/>
                      <w:kern w:val="0"/>
                      <w:szCs w:val="21"/>
                    </w:rPr>
                    <w:t>】</w:t>
                  </w:r>
                </w:p>
                <w:p w14:paraId="2FACC5A9" w14:textId="77777777" w:rsidR="00512B74" w:rsidRPr="001D21FF" w:rsidRDefault="00512B74" w:rsidP="00512B7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C42D47" w:rsidRPr="001D21FF">
                    <w:rPr>
                      <w:rFonts w:ascii="ＭＳ 明朝" w:eastAsia="ＭＳ 明朝" w:hAnsi="ＭＳ 明朝" w:cs="ＭＳ 明朝"/>
                      <w:spacing w:val="6"/>
                      <w:kern w:val="0"/>
                      <w:szCs w:val="21"/>
                    </w:rPr>
                    <w:t>デジタルトランスフォーメーション（DX）の推進を通じて地域課題を解決し、地域社会とひだしんが共に持続可能な未来（サステナブルな未来）を創造していきます。また、デジタルイノベーションを活用し、未来への市場環境の変化や技術の進化に柔軟かつ効果的に適応できる体制を構築します。</w:t>
                  </w:r>
                </w:p>
                <w:p w14:paraId="66D45714" w14:textId="625B98F5" w:rsidR="00C42D47" w:rsidRPr="001D21FF" w:rsidRDefault="00512B74" w:rsidP="00512B7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lastRenderedPageBreak/>
                    <w:t>・</w:t>
                  </w:r>
                  <w:r w:rsidR="00C42D47" w:rsidRPr="001D21FF">
                    <w:rPr>
                      <w:rFonts w:ascii="ＭＳ 明朝" w:eastAsia="ＭＳ 明朝" w:hAnsi="ＭＳ 明朝" w:cs="ＭＳ 明朝"/>
                      <w:spacing w:val="6"/>
                      <w:kern w:val="0"/>
                      <w:szCs w:val="21"/>
                    </w:rPr>
                    <w:t>このアプローチにより、地域金融機関として革新的なデジタルテクノロジーを活用し、未来志向のサービスを提供することで、地域社会のサステナブルな未来の実現に貢献することを目指します。</w:t>
                  </w:r>
                </w:p>
              </w:tc>
            </w:tr>
            <w:tr w:rsidR="00DE4D92" w:rsidRPr="001D21FF" w14:paraId="64DC5864" w14:textId="77777777" w:rsidTr="00C76DE9">
              <w:trPr>
                <w:trHeight w:val="707"/>
              </w:trPr>
              <w:tc>
                <w:tcPr>
                  <w:tcW w:w="2600" w:type="dxa"/>
                  <w:shd w:val="clear" w:color="auto" w:fill="auto"/>
                </w:tcPr>
                <w:p w14:paraId="36888420"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3B06AB8" w:rsidR="000B15C5" w:rsidRPr="001D21FF" w:rsidRDefault="0057669E" w:rsidP="008A3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「ひだしん</w:t>
                  </w:r>
                  <w:r w:rsidRPr="001D21FF">
                    <w:rPr>
                      <w:rFonts w:ascii="ＭＳ 明朝" w:eastAsia="ＭＳ 明朝" w:hAnsi="ＭＳ 明朝" w:cs="ＭＳ 明朝"/>
                      <w:spacing w:val="6"/>
                      <w:kern w:val="0"/>
                      <w:szCs w:val="21"/>
                    </w:rPr>
                    <w:t>DX</w:t>
                  </w:r>
                  <w:r w:rsidRPr="001D21FF">
                    <w:rPr>
                      <w:rFonts w:ascii="ＭＳ 明朝" w:eastAsia="ＭＳ 明朝" w:hAnsi="ＭＳ 明朝" w:cs="ＭＳ 明朝" w:hint="eastAsia"/>
                      <w:spacing w:val="6"/>
                      <w:kern w:val="0"/>
                      <w:szCs w:val="21"/>
                    </w:rPr>
                    <w:t>戦略」</w:t>
                  </w:r>
                  <w:r w:rsidR="00824F62" w:rsidRPr="001D21FF">
                    <w:rPr>
                      <w:rFonts w:ascii="ＭＳ 明朝" w:eastAsia="ＭＳ 明朝" w:hAnsi="ＭＳ 明朝" w:cs="ＭＳ 明朝" w:hint="eastAsia"/>
                      <w:spacing w:val="6"/>
                      <w:kern w:val="0"/>
                      <w:szCs w:val="21"/>
                    </w:rPr>
                    <w:t>の策定について</w:t>
                  </w:r>
                  <w:r w:rsidRPr="001D21FF">
                    <w:rPr>
                      <w:rFonts w:ascii="ＭＳ 明朝" w:eastAsia="ＭＳ 明朝" w:hAnsi="ＭＳ 明朝" w:cs="ＭＳ 明朝" w:hint="eastAsia"/>
                      <w:spacing w:val="6"/>
                      <w:kern w:val="0"/>
                      <w:szCs w:val="21"/>
                    </w:rPr>
                    <w:t>は、</w:t>
                  </w:r>
                  <w:r w:rsidRPr="001D21FF">
                    <w:rPr>
                      <w:rFonts w:ascii="ＭＳ 明朝" w:eastAsia="ＭＳ 明朝" w:hAnsi="ＭＳ 明朝" w:cs="ＭＳ 明朝"/>
                      <w:spacing w:val="6"/>
                      <w:kern w:val="0"/>
                      <w:szCs w:val="21"/>
                    </w:rPr>
                    <w:t>2024年</w:t>
                  </w:r>
                  <w:r w:rsidRPr="001D21FF">
                    <w:rPr>
                      <w:rFonts w:ascii="ＭＳ 明朝" w:eastAsia="ＭＳ 明朝" w:hAnsi="ＭＳ 明朝" w:cs="ＭＳ 明朝" w:hint="eastAsia"/>
                      <w:spacing w:val="6"/>
                      <w:kern w:val="0"/>
                      <w:szCs w:val="21"/>
                    </w:rPr>
                    <w:t>1</w:t>
                  </w:r>
                  <w:r w:rsidR="007D4FFB" w:rsidRPr="001D21FF">
                    <w:rPr>
                      <w:rFonts w:ascii="ＭＳ 明朝" w:eastAsia="ＭＳ 明朝" w:hAnsi="ＭＳ 明朝" w:cs="ＭＳ 明朝" w:hint="eastAsia"/>
                      <w:spacing w:val="6"/>
                      <w:kern w:val="0"/>
                      <w:szCs w:val="21"/>
                    </w:rPr>
                    <w:t>2</w:t>
                  </w:r>
                  <w:r w:rsidRPr="001D21FF">
                    <w:rPr>
                      <w:rFonts w:ascii="ＭＳ 明朝" w:eastAsia="ＭＳ 明朝" w:hAnsi="ＭＳ 明朝" w:cs="ＭＳ 明朝"/>
                      <w:spacing w:val="6"/>
                      <w:kern w:val="0"/>
                      <w:szCs w:val="21"/>
                    </w:rPr>
                    <w:t>月</w:t>
                  </w:r>
                  <w:r w:rsidRPr="001D21FF">
                    <w:rPr>
                      <w:rFonts w:ascii="ＭＳ 明朝" w:eastAsia="ＭＳ 明朝" w:hAnsi="ＭＳ 明朝" w:cs="ＭＳ 明朝" w:hint="eastAsia"/>
                      <w:spacing w:val="6"/>
                      <w:kern w:val="0"/>
                      <w:szCs w:val="21"/>
                    </w:rPr>
                    <w:t>2</w:t>
                  </w:r>
                  <w:r w:rsidR="007D4FFB" w:rsidRPr="001D21FF">
                    <w:rPr>
                      <w:rFonts w:ascii="ＭＳ 明朝" w:eastAsia="ＭＳ 明朝" w:hAnsi="ＭＳ 明朝" w:cs="ＭＳ 明朝" w:hint="eastAsia"/>
                      <w:spacing w:val="6"/>
                      <w:kern w:val="0"/>
                      <w:szCs w:val="21"/>
                    </w:rPr>
                    <w:t>4</w:t>
                  </w:r>
                  <w:r w:rsidRPr="001D21FF">
                    <w:rPr>
                      <w:rFonts w:ascii="ＭＳ 明朝" w:eastAsia="ＭＳ 明朝" w:hAnsi="ＭＳ 明朝" w:cs="ＭＳ 明朝" w:hint="eastAsia"/>
                      <w:spacing w:val="6"/>
                      <w:kern w:val="0"/>
                      <w:szCs w:val="21"/>
                    </w:rPr>
                    <w:t>日飛騨信用組合常勤理事会（経営の最高意思決定機関）</w:t>
                  </w:r>
                  <w:r w:rsidR="00824F62" w:rsidRPr="001D21FF">
                    <w:rPr>
                      <w:rFonts w:ascii="ＭＳ 明朝" w:eastAsia="ＭＳ 明朝" w:hAnsi="ＭＳ 明朝" w:cs="ＭＳ 明朝" w:hint="eastAsia"/>
                      <w:spacing w:val="6"/>
                      <w:kern w:val="0"/>
                      <w:szCs w:val="21"/>
                    </w:rPr>
                    <w:t>にて</w:t>
                  </w:r>
                  <w:r w:rsidR="007D4FFB" w:rsidRPr="001D21FF">
                    <w:rPr>
                      <w:rFonts w:ascii="ＭＳ 明朝" w:eastAsia="ＭＳ 明朝" w:hAnsi="ＭＳ 明朝" w:cs="ＭＳ 明朝" w:hint="eastAsia"/>
                      <w:spacing w:val="6"/>
                      <w:kern w:val="0"/>
                      <w:szCs w:val="21"/>
                    </w:rPr>
                    <w:t>承認</w:t>
                  </w:r>
                </w:p>
              </w:tc>
            </w:tr>
          </w:tbl>
          <w:p w14:paraId="7437E9F6" w14:textId="77777777" w:rsidR="00971AB3" w:rsidRPr="001D21F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1D21FF"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Pr="001D21FF">
              <w:rPr>
                <w:rFonts w:ascii="ＭＳ 明朝" w:eastAsia="ＭＳ 明朝" w:hAnsi="ＭＳ 明朝" w:cs="ＭＳ 明朝"/>
                <w:spacing w:val="6"/>
                <w:kern w:val="0"/>
                <w:szCs w:val="21"/>
              </w:rPr>
              <w:t>2</w:t>
            </w:r>
            <w:r w:rsidRPr="001D21F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E4D92" w:rsidRPr="001D21FF" w14:paraId="6C26AD61" w14:textId="77777777" w:rsidTr="0034472A">
              <w:trPr>
                <w:trHeight w:val="618"/>
              </w:trPr>
              <w:tc>
                <w:tcPr>
                  <w:tcW w:w="2600" w:type="dxa"/>
                  <w:shd w:val="clear" w:color="auto" w:fill="auto"/>
                </w:tcPr>
                <w:p w14:paraId="41FBA126" w14:textId="77777777" w:rsidR="00BA2F7C" w:rsidRPr="001D21FF" w:rsidRDefault="00BA2F7C" w:rsidP="00BA2F7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0CCEDA10" w:rsidR="00BA2F7C" w:rsidRPr="001D21FF" w:rsidRDefault="00BA2F7C" w:rsidP="00B70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ひだしん</w:t>
                  </w:r>
                  <w:r w:rsidRPr="001D21FF">
                    <w:rPr>
                      <w:rFonts w:ascii="ＭＳ 明朝" w:eastAsia="ＭＳ 明朝" w:hAnsi="ＭＳ 明朝" w:cs="ＭＳ 明朝"/>
                      <w:spacing w:val="6"/>
                      <w:kern w:val="0"/>
                      <w:szCs w:val="21"/>
                    </w:rPr>
                    <w:t>DX</w:t>
                  </w:r>
                  <w:r w:rsidRPr="001D21FF">
                    <w:rPr>
                      <w:rFonts w:ascii="ＭＳ 明朝" w:eastAsia="ＭＳ 明朝" w:hAnsi="ＭＳ 明朝" w:cs="ＭＳ 明朝" w:hint="eastAsia"/>
                      <w:spacing w:val="6"/>
                      <w:kern w:val="0"/>
                      <w:szCs w:val="21"/>
                    </w:rPr>
                    <w:t>戦略</w:t>
                  </w:r>
                </w:p>
              </w:tc>
            </w:tr>
            <w:tr w:rsidR="00DE4D92" w:rsidRPr="001D21FF" w14:paraId="44A7341F" w14:textId="77777777" w:rsidTr="0034472A">
              <w:trPr>
                <w:trHeight w:val="471"/>
              </w:trPr>
              <w:tc>
                <w:tcPr>
                  <w:tcW w:w="2600" w:type="dxa"/>
                  <w:shd w:val="clear" w:color="auto" w:fill="auto"/>
                </w:tcPr>
                <w:p w14:paraId="22D64AFD" w14:textId="77777777" w:rsidR="00BA2F7C" w:rsidRPr="001D21FF" w:rsidRDefault="00BA2F7C" w:rsidP="00BA2F7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DD61949" w:rsidR="00BA2F7C" w:rsidRPr="001D21FF" w:rsidRDefault="00BA2F7C" w:rsidP="00B70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2024年12月</w:t>
                  </w:r>
                  <w:r w:rsidR="003C7DBA" w:rsidRPr="001D21FF">
                    <w:rPr>
                      <w:rFonts w:ascii="ＭＳ 明朝" w:eastAsia="ＭＳ 明朝" w:hAnsi="ＭＳ 明朝" w:cs="ＭＳ 明朝" w:hint="eastAsia"/>
                      <w:spacing w:val="6"/>
                      <w:kern w:val="0"/>
                      <w:szCs w:val="21"/>
                    </w:rPr>
                    <w:t>24</w:t>
                  </w:r>
                  <w:r w:rsidRPr="001D21FF">
                    <w:rPr>
                      <w:rFonts w:ascii="ＭＳ 明朝" w:eastAsia="ＭＳ 明朝" w:hAnsi="ＭＳ 明朝" w:cs="ＭＳ 明朝"/>
                      <w:spacing w:val="6"/>
                      <w:kern w:val="0"/>
                      <w:szCs w:val="21"/>
                    </w:rPr>
                    <w:t>日</w:t>
                  </w:r>
                </w:p>
              </w:tc>
            </w:tr>
            <w:tr w:rsidR="00DE4D92" w:rsidRPr="001D21FF" w14:paraId="5F66330D" w14:textId="77777777" w:rsidTr="00C76DE9">
              <w:trPr>
                <w:trHeight w:val="707"/>
              </w:trPr>
              <w:tc>
                <w:tcPr>
                  <w:tcW w:w="2600" w:type="dxa"/>
                  <w:shd w:val="clear" w:color="auto" w:fill="auto"/>
                </w:tcPr>
                <w:p w14:paraId="5D8771DC" w14:textId="77777777" w:rsidR="00BA2F7C" w:rsidRPr="001D21FF" w:rsidRDefault="00BA2F7C" w:rsidP="00BA2F7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5819A4A" w14:textId="77777777" w:rsidR="00BA2F7C" w:rsidRPr="001D21FF" w:rsidRDefault="00BA2F7C" w:rsidP="00BA2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公表方法：当組合ホームページに掲載</w:t>
                  </w:r>
                </w:p>
                <w:p w14:paraId="1808F169" w14:textId="0910B8E3" w:rsidR="00BA2F7C" w:rsidRPr="001D21FF" w:rsidRDefault="00BA2F7C" w:rsidP="00BA2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公表場所：https://www.hidashin.co.jp/about/</w:t>
                  </w:r>
                  <w:r w:rsidR="009F5EA5" w:rsidRPr="001D21FF">
                    <w:rPr>
                      <w:rFonts w:ascii="ＭＳ 明朝" w:eastAsia="ＭＳ 明朝" w:hAnsi="ＭＳ 明朝" w:cs="ＭＳ 明朝" w:hint="eastAsia"/>
                      <w:spacing w:val="6"/>
                      <w:kern w:val="0"/>
                      <w:szCs w:val="21"/>
                    </w:rPr>
                    <w:t>d</w:t>
                  </w:r>
                  <w:r w:rsidR="009F5EA5" w:rsidRPr="001D21FF">
                    <w:rPr>
                      <w:rFonts w:ascii="ＭＳ 明朝" w:eastAsia="ＭＳ 明朝" w:hAnsi="ＭＳ 明朝" w:cs="ＭＳ 明朝"/>
                      <w:spacing w:val="6"/>
                      <w:kern w:val="0"/>
                      <w:szCs w:val="21"/>
                    </w:rPr>
                    <w:t>x.html</w:t>
                  </w:r>
                </w:p>
                <w:p w14:paraId="07E10AC1" w14:textId="251EEFF0" w:rsidR="00BA2F7C" w:rsidRPr="001D21FF" w:rsidRDefault="00BA2F7C" w:rsidP="00BA2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記載ページ：P</w:t>
                  </w:r>
                  <w:r w:rsidRPr="001D21FF">
                    <w:rPr>
                      <w:rFonts w:ascii="ＭＳ 明朝" w:eastAsia="ＭＳ 明朝" w:hAnsi="ＭＳ 明朝" w:cs="ＭＳ 明朝" w:hint="eastAsia"/>
                      <w:spacing w:val="6"/>
                      <w:kern w:val="0"/>
                      <w:szCs w:val="21"/>
                    </w:rPr>
                    <w:t>6</w:t>
                  </w:r>
                </w:p>
              </w:tc>
            </w:tr>
            <w:tr w:rsidR="00DE4D92" w:rsidRPr="001D21FF" w14:paraId="47B34643" w14:textId="77777777" w:rsidTr="00C76DE9">
              <w:trPr>
                <w:trHeight w:val="353"/>
              </w:trPr>
              <w:tc>
                <w:tcPr>
                  <w:tcW w:w="2600" w:type="dxa"/>
                  <w:shd w:val="clear" w:color="auto" w:fill="auto"/>
                </w:tcPr>
                <w:p w14:paraId="6EC1689D"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記載内容抜粋</w:t>
                  </w:r>
                </w:p>
              </w:tc>
              <w:tc>
                <w:tcPr>
                  <w:tcW w:w="5890" w:type="dxa"/>
                  <w:shd w:val="clear" w:color="auto" w:fill="auto"/>
                </w:tcPr>
                <w:p w14:paraId="73E012DA" w14:textId="7EC00E61" w:rsidR="00BA2F7C" w:rsidRPr="001D21FF" w:rsidRDefault="00E025D6" w:rsidP="00BA2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戦略</w:t>
                  </w:r>
                  <w:r w:rsidR="00BA2F7C" w:rsidRPr="001D21FF">
                    <w:rPr>
                      <w:rFonts w:ascii="ＭＳ 明朝" w:eastAsia="ＭＳ 明朝" w:hAnsi="ＭＳ 明朝" w:cs="ＭＳ 明朝" w:hint="eastAsia"/>
                      <w:spacing w:val="6"/>
                      <w:kern w:val="0"/>
                      <w:szCs w:val="21"/>
                    </w:rPr>
                    <w:t>①</w:t>
                  </w: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 xml:space="preserve"> DXによる顧客サービスの拡充</w:t>
                  </w:r>
                </w:p>
                <w:p w14:paraId="34018AE6" w14:textId="58AB08BB" w:rsidR="00BA2F7C" w:rsidRPr="001D21FF" w:rsidRDefault="00E025D6" w:rsidP="00813E2C">
                  <w:pPr>
                    <w:suppressAutoHyphens/>
                    <w:kinsoku w:val="0"/>
                    <w:overflowPunct w:val="0"/>
                    <w:adjustRightInd w:val="0"/>
                    <w:spacing w:line="238" w:lineRule="exact"/>
                    <w:ind w:leftChars="50" w:left="329"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先進的金融サービスの提供</w:t>
                  </w:r>
                </w:p>
                <w:p w14:paraId="6E0B0B23" w14:textId="590A16F0" w:rsidR="00BA2F7C" w:rsidRPr="001D21FF" w:rsidRDefault="00362D27" w:rsidP="00B70635">
                  <w:pPr>
                    <w:suppressAutoHyphens/>
                    <w:kinsoku w:val="0"/>
                    <w:overflowPunct w:val="0"/>
                    <w:adjustRightInd w:val="0"/>
                    <w:spacing w:line="238" w:lineRule="exact"/>
                    <w:ind w:leftChars="100" w:left="436"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デジタル化された金融サービスの提供</w:t>
                  </w:r>
                </w:p>
                <w:p w14:paraId="69592BE8" w14:textId="786E4B3C" w:rsidR="00BA2F7C" w:rsidRPr="001D21FF" w:rsidRDefault="00362D27" w:rsidP="00B70635">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電子地域通貨「さるぼぼコイン」の進化</w:t>
                  </w:r>
                </w:p>
                <w:p w14:paraId="1CF66403" w14:textId="4EE58781" w:rsidR="00BA2F7C" w:rsidRPr="001D21FF" w:rsidRDefault="00E025D6" w:rsidP="00813E2C">
                  <w:pPr>
                    <w:suppressAutoHyphens/>
                    <w:kinsoku w:val="0"/>
                    <w:overflowPunct w:val="0"/>
                    <w:adjustRightInd w:val="0"/>
                    <w:spacing w:line="238" w:lineRule="exact"/>
                    <w:ind w:leftChars="50" w:left="107"/>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地域・お客様のDXサポート</w:t>
                  </w:r>
                </w:p>
                <w:p w14:paraId="242C1A78" w14:textId="754DFD2D" w:rsidR="00BA2F7C" w:rsidRPr="001D21FF" w:rsidRDefault="00362D27" w:rsidP="00B70635">
                  <w:pPr>
                    <w:suppressAutoHyphens/>
                    <w:kinsoku w:val="0"/>
                    <w:overflowPunct w:val="0"/>
                    <w:adjustRightInd w:val="0"/>
                    <w:spacing w:line="238" w:lineRule="exact"/>
                    <w:ind w:leftChars="100" w:left="436"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デジタルチャネル（非対面取引）の強化</w:t>
                  </w:r>
                </w:p>
                <w:p w14:paraId="229472CE" w14:textId="6FB4F29C" w:rsidR="00971AB3" w:rsidRPr="001D21FF" w:rsidRDefault="00362D27" w:rsidP="00B70635">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地域の行政や企業等との連携や、DX推進を目的としたDXセミナーの開催など</w:t>
                  </w:r>
                </w:p>
                <w:p w14:paraId="40A64B56" w14:textId="4E8C7D44" w:rsidR="00BA2F7C" w:rsidRPr="001D21FF" w:rsidRDefault="00E025D6" w:rsidP="00E025D6">
                  <w:pPr>
                    <w:suppressAutoHyphens/>
                    <w:kinsoku w:val="0"/>
                    <w:overflowPunct w:val="0"/>
                    <w:adjustRightInd w:val="0"/>
                    <w:spacing w:line="238" w:lineRule="exact"/>
                    <w:ind w:left="1221" w:hangingChars="550" w:hanging="1221"/>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戦略</w:t>
                  </w:r>
                  <w:r w:rsidR="00BA2F7C" w:rsidRPr="001D21FF">
                    <w:rPr>
                      <w:rFonts w:ascii="ＭＳ 明朝" w:eastAsia="ＭＳ 明朝" w:hAnsi="ＭＳ 明朝" w:cs="ＭＳ 明朝" w:hint="eastAsia"/>
                      <w:spacing w:val="6"/>
                      <w:kern w:val="0"/>
                      <w:szCs w:val="21"/>
                    </w:rPr>
                    <w:t>②</w:t>
                  </w: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 xml:space="preserve"> 業務のデジタル化、ぺーパーレスなど組織内DXの推進</w:t>
                  </w:r>
                </w:p>
                <w:p w14:paraId="35EFD36E" w14:textId="12C4E6C8" w:rsidR="00BA2F7C" w:rsidRPr="001D21FF" w:rsidRDefault="00E025D6" w:rsidP="00B70635">
                  <w:pPr>
                    <w:suppressAutoHyphens/>
                    <w:kinsoku w:val="0"/>
                    <w:overflowPunct w:val="0"/>
                    <w:adjustRightInd w:val="0"/>
                    <w:spacing w:line="238" w:lineRule="exact"/>
                    <w:ind w:leftChars="47" w:left="323"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業務効率化によるワークライフバランスの向上</w:t>
                  </w:r>
                </w:p>
                <w:p w14:paraId="20D360B2" w14:textId="60C3E64C" w:rsidR="00BA2F7C" w:rsidRPr="001D21FF" w:rsidRDefault="00362D27" w:rsidP="00813E2C">
                  <w:pPr>
                    <w:suppressAutoHyphens/>
                    <w:kinsoku w:val="0"/>
                    <w:overflowPunct w:val="0"/>
                    <w:adjustRightInd w:val="0"/>
                    <w:spacing w:line="238" w:lineRule="exact"/>
                    <w:ind w:leftChars="100" w:left="436"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生成AIの活用による業務の効率化</w:t>
                  </w:r>
                </w:p>
                <w:p w14:paraId="465C40E5" w14:textId="6C0B2462" w:rsidR="00BA2F7C" w:rsidRPr="001D21FF" w:rsidRDefault="00362D27" w:rsidP="00813E2C">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グループウェアのさらなる活用（各種内部申請等）</w:t>
                  </w:r>
                </w:p>
                <w:p w14:paraId="10E86A57" w14:textId="06E51350" w:rsidR="00BA2F7C" w:rsidRPr="001D21FF" w:rsidRDefault="00E025D6" w:rsidP="00B70635">
                  <w:pPr>
                    <w:suppressAutoHyphens/>
                    <w:kinsoku w:val="0"/>
                    <w:overflowPunct w:val="0"/>
                    <w:adjustRightInd w:val="0"/>
                    <w:spacing w:line="238" w:lineRule="exact"/>
                    <w:ind w:leftChars="47" w:left="323"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デジタル技術活用による業務プロセスの改革および営業店事務の大幅削減</w:t>
                  </w:r>
                </w:p>
                <w:p w14:paraId="0608F186" w14:textId="5724FDB4" w:rsidR="00BA2F7C" w:rsidRPr="001D21FF" w:rsidRDefault="00362D27" w:rsidP="00B70635">
                  <w:pPr>
                    <w:suppressAutoHyphens/>
                    <w:kinsoku w:val="0"/>
                    <w:overflowPunct w:val="0"/>
                    <w:adjustRightInd w:val="0"/>
                    <w:spacing w:line="238" w:lineRule="exact"/>
                    <w:ind w:leftChars="100" w:left="436"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業務の本部集中化</w:t>
                  </w:r>
                </w:p>
                <w:p w14:paraId="58E60299" w14:textId="55F32A23" w:rsidR="00BA2F7C" w:rsidRPr="001D21FF" w:rsidRDefault="00362D27" w:rsidP="00B70635">
                  <w:pPr>
                    <w:suppressAutoHyphens/>
                    <w:kinsoku w:val="0"/>
                    <w:overflowPunct w:val="0"/>
                    <w:adjustRightInd w:val="0"/>
                    <w:spacing w:line="238" w:lineRule="exact"/>
                    <w:ind w:leftChars="100" w:left="436"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さるぼぼコインの取引情報や渉外支援システムの定性情報等</w:t>
                  </w:r>
                  <w:r w:rsidR="004D2583" w:rsidRPr="001D21FF">
                    <w:rPr>
                      <w:rFonts w:ascii="ＭＳ 明朝" w:eastAsia="ＭＳ 明朝" w:hAnsi="ＭＳ 明朝" w:cs="ＭＳ 明朝" w:hint="eastAsia"/>
                      <w:spacing w:val="6"/>
                      <w:kern w:val="0"/>
                      <w:szCs w:val="21"/>
                    </w:rPr>
                    <w:t>蓄積データ</w:t>
                  </w:r>
                  <w:r w:rsidR="00BA2F7C" w:rsidRPr="001D21FF">
                    <w:rPr>
                      <w:rFonts w:ascii="ＭＳ 明朝" w:eastAsia="ＭＳ 明朝" w:hAnsi="ＭＳ 明朝" w:cs="ＭＳ 明朝"/>
                      <w:spacing w:val="6"/>
                      <w:kern w:val="0"/>
                      <w:szCs w:val="21"/>
                    </w:rPr>
                    <w:t>の活用（データ分析による営業推進）</w:t>
                  </w:r>
                </w:p>
                <w:p w14:paraId="598A61DD" w14:textId="77777777" w:rsidR="00BA2F7C" w:rsidRPr="001D21FF" w:rsidRDefault="00362D27" w:rsidP="008A3ED0">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印鑑レス、ペーパーレスの推進</w:t>
                  </w:r>
                </w:p>
                <w:p w14:paraId="5046E7E6" w14:textId="03CD5105" w:rsidR="00B70635" w:rsidRPr="001D21FF" w:rsidRDefault="00E025D6" w:rsidP="00E025D6">
                  <w:pPr>
                    <w:suppressAutoHyphens/>
                    <w:kinsoku w:val="0"/>
                    <w:overflowPunct w:val="0"/>
                    <w:adjustRightInd w:val="0"/>
                    <w:spacing w:afterLines="50" w:after="120" w:line="238" w:lineRule="exact"/>
                    <w:ind w:left="1221" w:hangingChars="550" w:hanging="1221"/>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70635" w:rsidRPr="001D21FF">
                    <w:rPr>
                      <w:rFonts w:ascii="ＭＳ 明朝" w:eastAsia="ＭＳ 明朝" w:hAnsi="ＭＳ 明朝" w:cs="ＭＳ 明朝" w:hint="eastAsia"/>
                      <w:spacing w:val="6"/>
                      <w:kern w:val="0"/>
                      <w:szCs w:val="21"/>
                    </w:rPr>
                    <w:t>戦略③</w:t>
                  </w:r>
                  <w:r w:rsidRPr="001D21FF">
                    <w:rPr>
                      <w:rFonts w:ascii="ＭＳ 明朝" w:eastAsia="ＭＳ 明朝" w:hAnsi="ＭＳ 明朝" w:cs="ＭＳ 明朝" w:hint="eastAsia"/>
                      <w:spacing w:val="6"/>
                      <w:kern w:val="0"/>
                      <w:szCs w:val="21"/>
                    </w:rPr>
                    <w:t>】</w:t>
                  </w:r>
                  <w:r w:rsidR="00B70635" w:rsidRPr="001D21FF">
                    <w:rPr>
                      <w:rFonts w:ascii="ＭＳ 明朝" w:eastAsia="ＭＳ 明朝" w:hAnsi="ＭＳ 明朝" w:cs="ＭＳ 明朝" w:hint="eastAsia"/>
                      <w:spacing w:val="6"/>
                      <w:kern w:val="0"/>
                      <w:szCs w:val="21"/>
                    </w:rPr>
                    <w:t xml:space="preserve"> DX人材の育成及び職員のデジタルリテラシーの向上</w:t>
                  </w:r>
                </w:p>
                <w:p w14:paraId="30A088B6" w14:textId="31AD240D" w:rsidR="00B70635" w:rsidRPr="001D21FF" w:rsidRDefault="00E025D6" w:rsidP="0012027A">
                  <w:pPr>
                    <w:suppressAutoHyphens/>
                    <w:kinsoku w:val="0"/>
                    <w:overflowPunct w:val="0"/>
                    <w:adjustRightInd w:val="0"/>
                    <w:spacing w:line="238" w:lineRule="exact"/>
                    <w:ind w:leftChars="50" w:left="329"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70635" w:rsidRPr="001D21FF">
                    <w:rPr>
                      <w:rFonts w:ascii="ＭＳ 明朝" w:eastAsia="ＭＳ 明朝" w:hAnsi="ＭＳ 明朝" w:cs="ＭＳ 明朝" w:hint="eastAsia"/>
                      <w:spacing w:val="6"/>
                      <w:kern w:val="0"/>
                      <w:szCs w:val="21"/>
                    </w:rPr>
                    <w:t>組合内のDX推進に加え、地域中小企業のDXへの取組みを後押しすることも重要であり、役職員における知識、ITリテラシー向上に努め、地域社会に貢献していくDX人材を育成</w:t>
                  </w:r>
                </w:p>
                <w:p w14:paraId="19A982CA" w14:textId="54D3C99F" w:rsidR="00B70635" w:rsidRPr="001D21FF" w:rsidRDefault="00B70635" w:rsidP="00B70635">
                  <w:pPr>
                    <w:suppressAutoHyphens/>
                    <w:kinsoku w:val="0"/>
                    <w:overflowPunct w:val="0"/>
                    <w:adjustRightInd w:val="0"/>
                    <w:spacing w:line="238" w:lineRule="exact"/>
                    <w:ind w:leftChars="100" w:left="214"/>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Pr="001D21FF">
                    <w:rPr>
                      <w:rFonts w:ascii="ＭＳ 明朝" w:eastAsia="ＭＳ 明朝" w:hAnsi="ＭＳ 明朝" w:cs="ＭＳ 明朝"/>
                      <w:spacing w:val="6"/>
                      <w:kern w:val="0"/>
                      <w:szCs w:val="21"/>
                    </w:rPr>
                    <w:t>e</w:t>
                  </w:r>
                  <w:r w:rsidRPr="001D21FF">
                    <w:rPr>
                      <w:rFonts w:ascii="ＭＳ 明朝" w:eastAsia="ＭＳ 明朝" w:hAnsi="ＭＳ 明朝" w:cs="ＭＳ 明朝" w:hint="eastAsia"/>
                      <w:spacing w:val="6"/>
                      <w:kern w:val="0"/>
                      <w:szCs w:val="21"/>
                    </w:rPr>
                    <w:t>ラーニングの受講</w:t>
                  </w:r>
                </w:p>
                <w:p w14:paraId="197406BC" w14:textId="77777777" w:rsidR="00B70635" w:rsidRPr="001D21FF" w:rsidRDefault="00B70635" w:rsidP="00B7063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・推奨資格の設定</w:t>
                  </w:r>
                </w:p>
                <w:p w14:paraId="069695B6" w14:textId="77777777" w:rsidR="000862BD" w:rsidRPr="001D21FF" w:rsidRDefault="000862BD" w:rsidP="00B7063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＜補足＞</w:t>
                  </w:r>
                </w:p>
                <w:p w14:paraId="3A0AB44A" w14:textId="47BCB071" w:rsidR="000862BD" w:rsidRPr="001D21FF" w:rsidRDefault="000862BD" w:rsidP="000862BD">
                  <w:pPr>
                    <w:suppressAutoHyphens/>
                    <w:kinsoku w:val="0"/>
                    <w:overflowPunct w:val="0"/>
                    <w:adjustRightInd w:val="0"/>
                    <w:spacing w:afterLines="50" w:after="120" w:line="238" w:lineRule="exact"/>
                    <w:ind w:leftChars="100" w:left="1990" w:hangingChars="800" w:hanging="1776"/>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さるぼぼコイン…当組合が運営するデジタル電子通貨アプリ</w:t>
                  </w:r>
                </w:p>
              </w:tc>
            </w:tr>
            <w:tr w:rsidR="00DE4D92" w:rsidRPr="001D21FF" w14:paraId="1D308A85" w14:textId="77777777" w:rsidTr="00C76DE9">
              <w:trPr>
                <w:trHeight w:val="697"/>
              </w:trPr>
              <w:tc>
                <w:tcPr>
                  <w:tcW w:w="2600" w:type="dxa"/>
                  <w:shd w:val="clear" w:color="auto" w:fill="auto"/>
                </w:tcPr>
                <w:p w14:paraId="439B47D7"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3B5C9259" w:rsidR="00971AB3" w:rsidRPr="001D21FF" w:rsidRDefault="007D4F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「ひだしん</w:t>
                  </w:r>
                  <w:r w:rsidRPr="001D21FF">
                    <w:rPr>
                      <w:rFonts w:ascii="ＭＳ 明朝" w:eastAsia="ＭＳ 明朝" w:hAnsi="ＭＳ 明朝" w:cs="ＭＳ 明朝"/>
                      <w:spacing w:val="6"/>
                      <w:kern w:val="0"/>
                      <w:szCs w:val="21"/>
                    </w:rPr>
                    <w:t>DX</w:t>
                  </w:r>
                  <w:r w:rsidRPr="001D21FF">
                    <w:rPr>
                      <w:rFonts w:ascii="ＭＳ 明朝" w:eastAsia="ＭＳ 明朝" w:hAnsi="ＭＳ 明朝" w:cs="ＭＳ 明朝" w:hint="eastAsia"/>
                      <w:spacing w:val="6"/>
                      <w:kern w:val="0"/>
                      <w:szCs w:val="21"/>
                    </w:rPr>
                    <w:t>戦略」の策定については、</w:t>
                  </w:r>
                  <w:r w:rsidRPr="001D21FF">
                    <w:rPr>
                      <w:rFonts w:ascii="ＭＳ 明朝" w:eastAsia="ＭＳ 明朝" w:hAnsi="ＭＳ 明朝" w:cs="ＭＳ 明朝"/>
                      <w:spacing w:val="6"/>
                      <w:kern w:val="0"/>
                      <w:szCs w:val="21"/>
                    </w:rPr>
                    <w:t>2024年</w:t>
                  </w:r>
                  <w:r w:rsidRPr="001D21FF">
                    <w:rPr>
                      <w:rFonts w:ascii="ＭＳ 明朝" w:eastAsia="ＭＳ 明朝" w:hAnsi="ＭＳ 明朝" w:cs="ＭＳ 明朝" w:hint="eastAsia"/>
                      <w:spacing w:val="6"/>
                      <w:kern w:val="0"/>
                      <w:szCs w:val="21"/>
                    </w:rPr>
                    <w:t>12</w:t>
                  </w:r>
                  <w:r w:rsidRPr="001D21FF">
                    <w:rPr>
                      <w:rFonts w:ascii="ＭＳ 明朝" w:eastAsia="ＭＳ 明朝" w:hAnsi="ＭＳ 明朝" w:cs="ＭＳ 明朝"/>
                      <w:spacing w:val="6"/>
                      <w:kern w:val="0"/>
                      <w:szCs w:val="21"/>
                    </w:rPr>
                    <w:t>月</w:t>
                  </w:r>
                  <w:r w:rsidRPr="001D21FF">
                    <w:rPr>
                      <w:rFonts w:ascii="ＭＳ 明朝" w:eastAsia="ＭＳ 明朝" w:hAnsi="ＭＳ 明朝" w:cs="ＭＳ 明朝" w:hint="eastAsia"/>
                      <w:spacing w:val="6"/>
                      <w:kern w:val="0"/>
                      <w:szCs w:val="21"/>
                    </w:rPr>
                    <w:t>24日飛騨信用組合常勤理事会（経営の最高意思決定機関）にて承認</w:t>
                  </w:r>
                </w:p>
              </w:tc>
            </w:tr>
          </w:tbl>
          <w:p w14:paraId="6A3ECF54" w14:textId="77777777" w:rsidR="00971AB3" w:rsidRPr="001D21F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1D21F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E4D92" w:rsidRPr="001D21FF" w14:paraId="7DC44B45" w14:textId="77777777" w:rsidTr="00C76DE9">
              <w:trPr>
                <w:trHeight w:val="707"/>
              </w:trPr>
              <w:tc>
                <w:tcPr>
                  <w:tcW w:w="2600" w:type="dxa"/>
                  <w:shd w:val="clear" w:color="auto" w:fill="auto"/>
                </w:tcPr>
                <w:p w14:paraId="7979D96B"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5D9B54AB" w14:textId="77777777" w:rsidR="00BA2F7C" w:rsidRPr="001D21FF" w:rsidRDefault="00BA2F7C" w:rsidP="00BA2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①ひだしん</w:t>
                  </w:r>
                  <w:r w:rsidRPr="001D21FF">
                    <w:rPr>
                      <w:rFonts w:ascii="ＭＳ 明朝" w:eastAsia="ＭＳ 明朝" w:hAnsi="ＭＳ 明朝" w:cs="ＭＳ 明朝"/>
                      <w:spacing w:val="6"/>
                      <w:kern w:val="0"/>
                      <w:szCs w:val="21"/>
                    </w:rPr>
                    <w:t>DX</w:t>
                  </w:r>
                  <w:r w:rsidRPr="001D21FF">
                    <w:rPr>
                      <w:rFonts w:ascii="ＭＳ 明朝" w:eastAsia="ＭＳ 明朝" w:hAnsi="ＭＳ 明朝" w:cs="ＭＳ 明朝" w:hint="eastAsia"/>
                      <w:spacing w:val="6"/>
                      <w:kern w:val="0"/>
                      <w:szCs w:val="21"/>
                    </w:rPr>
                    <w:t>戦略</w:t>
                  </w:r>
                </w:p>
                <w:p w14:paraId="73D31D53" w14:textId="6BBC3C6C" w:rsidR="00BA2F7C" w:rsidRPr="001D21FF" w:rsidRDefault="00BA2F7C" w:rsidP="00BA2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記載箇所：</w:t>
                  </w:r>
                  <w:r w:rsidRPr="001D21FF">
                    <w:rPr>
                      <w:rFonts w:ascii="ＭＳ 明朝" w:eastAsia="ＭＳ 明朝" w:hAnsi="ＭＳ 明朝" w:cs="ＭＳ 明朝"/>
                      <w:spacing w:val="6"/>
                      <w:kern w:val="0"/>
                      <w:szCs w:val="21"/>
                    </w:rPr>
                    <w:t>P9「DX</w:t>
                  </w:r>
                  <w:r w:rsidRPr="001D21FF">
                    <w:rPr>
                      <w:rFonts w:ascii="ＭＳ 明朝" w:eastAsia="ＭＳ 明朝" w:hAnsi="ＭＳ 明朝" w:cs="ＭＳ 明朝" w:hint="eastAsia"/>
                      <w:spacing w:val="6"/>
                      <w:kern w:val="0"/>
                      <w:szCs w:val="21"/>
                    </w:rPr>
                    <w:t>推進体制」</w:t>
                  </w:r>
                </w:p>
                <w:p w14:paraId="6862139C" w14:textId="26E2678C" w:rsidR="00BA2F7C" w:rsidRPr="001D21FF" w:rsidRDefault="00BA2F7C" w:rsidP="00BA2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②ひだしん</w:t>
                  </w:r>
                  <w:r w:rsidRPr="001D21FF">
                    <w:rPr>
                      <w:rFonts w:ascii="ＭＳ 明朝" w:eastAsia="ＭＳ 明朝" w:hAnsi="ＭＳ 明朝" w:cs="ＭＳ 明朝"/>
                      <w:spacing w:val="6"/>
                      <w:kern w:val="0"/>
                      <w:szCs w:val="21"/>
                    </w:rPr>
                    <w:t>DX</w:t>
                  </w:r>
                  <w:r w:rsidRPr="001D21FF">
                    <w:rPr>
                      <w:rFonts w:ascii="ＭＳ 明朝" w:eastAsia="ＭＳ 明朝" w:hAnsi="ＭＳ 明朝" w:cs="ＭＳ 明朝" w:hint="eastAsia"/>
                      <w:spacing w:val="6"/>
                      <w:kern w:val="0"/>
                      <w:szCs w:val="21"/>
                    </w:rPr>
                    <w:t>戦略</w:t>
                  </w:r>
                </w:p>
                <w:p w14:paraId="01FA6368" w14:textId="1104EA63" w:rsidR="00971AB3" w:rsidRPr="001D21FF" w:rsidRDefault="00BA2F7C" w:rsidP="00BA2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記載箇所：</w:t>
                  </w:r>
                  <w:r w:rsidRPr="001D21FF">
                    <w:rPr>
                      <w:rFonts w:ascii="ＭＳ 明朝" w:eastAsia="ＭＳ 明朝" w:hAnsi="ＭＳ 明朝" w:cs="ＭＳ 明朝"/>
                      <w:spacing w:val="6"/>
                      <w:kern w:val="0"/>
                      <w:szCs w:val="21"/>
                    </w:rPr>
                    <w:t>P6　戦</w:t>
                  </w:r>
                  <w:r w:rsidRPr="001D21FF">
                    <w:rPr>
                      <w:rFonts w:ascii="ＭＳ 明朝" w:eastAsia="ＭＳ 明朝" w:hAnsi="ＭＳ 明朝" w:cs="ＭＳ 明朝" w:hint="eastAsia"/>
                      <w:spacing w:val="6"/>
                      <w:kern w:val="0"/>
                      <w:szCs w:val="21"/>
                    </w:rPr>
                    <w:t>略③</w:t>
                  </w:r>
                </w:p>
              </w:tc>
            </w:tr>
            <w:tr w:rsidR="00DE4D92" w:rsidRPr="001D21FF" w14:paraId="2976DA21" w14:textId="77777777" w:rsidTr="00C76DE9">
              <w:trPr>
                <w:trHeight w:val="697"/>
              </w:trPr>
              <w:tc>
                <w:tcPr>
                  <w:tcW w:w="2600" w:type="dxa"/>
                  <w:shd w:val="clear" w:color="auto" w:fill="auto"/>
                </w:tcPr>
                <w:p w14:paraId="6E8882A3"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記載内容抜粋</w:t>
                  </w:r>
                </w:p>
              </w:tc>
              <w:tc>
                <w:tcPr>
                  <w:tcW w:w="5890" w:type="dxa"/>
                  <w:shd w:val="clear" w:color="auto" w:fill="auto"/>
                </w:tcPr>
                <w:p w14:paraId="5F5DA523" w14:textId="60F10200" w:rsidR="00BA2F7C" w:rsidRPr="001D21FF" w:rsidRDefault="00BA2F7C" w:rsidP="00BA2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①DX推進体制</w:t>
                  </w:r>
                </w:p>
                <w:p w14:paraId="68B2DA80" w14:textId="77777777" w:rsidR="004143B5" w:rsidRPr="001D21FF" w:rsidRDefault="004143B5" w:rsidP="004143B5">
                  <w:pPr>
                    <w:suppressAutoHyphens/>
                    <w:kinsoku w:val="0"/>
                    <w:overflowPunct w:val="0"/>
                    <w:adjustRightInd w:val="0"/>
                    <w:spacing w:line="238" w:lineRule="exact"/>
                    <w:ind w:leftChars="100" w:left="436"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・専担部門を「事務部デジタル推進課」と定めDXを推進します。</w:t>
                  </w:r>
                </w:p>
                <w:p w14:paraId="1D8C80C9" w14:textId="3BDCD701" w:rsidR="004143B5" w:rsidRPr="001D21FF" w:rsidRDefault="004143B5" w:rsidP="004143B5">
                  <w:pPr>
                    <w:suppressAutoHyphens/>
                    <w:kinsoku w:val="0"/>
                    <w:overflowPunct w:val="0"/>
                    <w:adjustRightInd w:val="0"/>
                    <w:spacing w:line="238" w:lineRule="exact"/>
                    <w:ind w:leftChars="116" w:left="470"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・専担部門は、営業店事務の熟練者等により組織した「事務合理化委員会」と連携し情報を共有（業務プロセスの検討、現場意見の集約）。</w:t>
                  </w:r>
                </w:p>
                <w:p w14:paraId="32356EAB" w14:textId="7801E274" w:rsidR="004143B5" w:rsidRPr="001D21FF" w:rsidRDefault="004143B5" w:rsidP="004143B5">
                  <w:pPr>
                    <w:suppressAutoHyphens/>
                    <w:kinsoku w:val="0"/>
                    <w:overflowPunct w:val="0"/>
                    <w:adjustRightInd w:val="0"/>
                    <w:spacing w:line="238" w:lineRule="exact"/>
                    <w:ind w:leftChars="116" w:left="470"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・また、本部各部や営業店からは常に要望や提案を受けられる体制としています。</w:t>
                  </w:r>
                </w:p>
                <w:p w14:paraId="3E92C224" w14:textId="1B38BA31" w:rsidR="004143B5" w:rsidRPr="001D21FF" w:rsidRDefault="004143B5" w:rsidP="004143B5">
                  <w:pPr>
                    <w:suppressAutoHyphens/>
                    <w:kinsoku w:val="0"/>
                    <w:overflowPunct w:val="0"/>
                    <w:adjustRightInd w:val="0"/>
                    <w:spacing w:line="238" w:lineRule="exact"/>
                    <w:ind w:leftChars="116" w:left="470"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・また外部機関（ベンダーや専門家など）と連携し、DXに取組みます。</w:t>
                  </w:r>
                </w:p>
                <w:p w14:paraId="5B540541" w14:textId="77777777" w:rsidR="004143B5" w:rsidRPr="001D21FF" w:rsidRDefault="004143B5" w:rsidP="00813E2C">
                  <w:pPr>
                    <w:suppressAutoHyphens/>
                    <w:kinsoku w:val="0"/>
                    <w:overflowPunct w:val="0"/>
                    <w:adjustRightInd w:val="0"/>
                    <w:spacing w:afterLines="50" w:after="120" w:line="238" w:lineRule="exact"/>
                    <w:ind w:leftChars="50" w:left="107"/>
                    <w:jc w:val="left"/>
                    <w:textAlignment w:val="center"/>
                    <w:rPr>
                      <w:rFonts w:ascii="ＭＳ 明朝" w:eastAsia="ＭＳ 明朝" w:hAnsi="ＭＳ 明朝" w:cs="ＭＳ 明朝"/>
                      <w:spacing w:val="6"/>
                      <w:kern w:val="0"/>
                      <w:szCs w:val="21"/>
                    </w:rPr>
                  </w:pPr>
                </w:p>
                <w:p w14:paraId="63F5ABEB" w14:textId="1DA2DD06" w:rsidR="008C2CC7" w:rsidRPr="001D21FF" w:rsidRDefault="00BA2F7C" w:rsidP="008C2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②</w:t>
                  </w:r>
                  <w:r w:rsidR="008C2CC7" w:rsidRPr="001D21FF">
                    <w:rPr>
                      <w:rFonts w:ascii="ＭＳ 明朝" w:eastAsia="ＭＳ 明朝" w:hAnsi="ＭＳ 明朝" w:cs="ＭＳ 明朝"/>
                      <w:spacing w:val="6"/>
                      <w:kern w:val="0"/>
                      <w:szCs w:val="21"/>
                    </w:rPr>
                    <w:t>DX人材の育成及び職員のデジタルリテラシーの向上</w:t>
                  </w:r>
                </w:p>
                <w:p w14:paraId="58034487" w14:textId="18E6A932" w:rsidR="00BA2F7C" w:rsidRPr="001D21FF" w:rsidRDefault="00BA2F7C" w:rsidP="004143B5">
                  <w:pPr>
                    <w:suppressAutoHyphens/>
                    <w:kinsoku w:val="0"/>
                    <w:overflowPunct w:val="0"/>
                    <w:adjustRightInd w:val="0"/>
                    <w:spacing w:line="238" w:lineRule="exact"/>
                    <w:ind w:leftChars="100" w:left="214"/>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組合内のDX推進に加え、地域中小企業のDXへの取組みを後押しすることも重</w:t>
                  </w:r>
                  <w:r w:rsidRPr="001D21FF">
                    <w:rPr>
                      <w:rFonts w:ascii="ＭＳ 明朝" w:eastAsia="ＭＳ 明朝" w:hAnsi="ＭＳ 明朝" w:cs="ＭＳ 明朝" w:hint="eastAsia"/>
                      <w:spacing w:val="6"/>
                      <w:kern w:val="0"/>
                      <w:szCs w:val="21"/>
                    </w:rPr>
                    <w:t>要であり、役職員における知識、</w:t>
                  </w:r>
                  <w:r w:rsidRPr="001D21FF">
                    <w:rPr>
                      <w:rFonts w:ascii="ＭＳ 明朝" w:eastAsia="ＭＳ 明朝" w:hAnsi="ＭＳ 明朝" w:cs="ＭＳ 明朝"/>
                      <w:spacing w:val="6"/>
                      <w:kern w:val="0"/>
                      <w:szCs w:val="21"/>
                    </w:rPr>
                    <w:t>ITリテラシー向上に努め、地域社会に貢献していくDX人材を育成。</w:t>
                  </w:r>
                </w:p>
                <w:p w14:paraId="1068D4B9" w14:textId="640F7B76" w:rsidR="00BA2F7C" w:rsidRPr="001D21FF" w:rsidRDefault="008A3ED0" w:rsidP="004143B5">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spacing w:val="6"/>
                      <w:kern w:val="0"/>
                      <w:szCs w:val="21"/>
                    </w:rPr>
                    <w:t>eラー</w:t>
                  </w:r>
                  <w:r w:rsidR="00BA2F7C" w:rsidRPr="001D21FF">
                    <w:rPr>
                      <w:rFonts w:ascii="ＭＳ 明朝" w:eastAsia="ＭＳ 明朝" w:hAnsi="ＭＳ 明朝" w:cs="ＭＳ 明朝" w:hint="eastAsia"/>
                      <w:spacing w:val="6"/>
                      <w:kern w:val="0"/>
                      <w:szCs w:val="21"/>
                    </w:rPr>
                    <w:t>ニングの受講</w:t>
                  </w:r>
                </w:p>
                <w:p w14:paraId="13E09312" w14:textId="617F19D9" w:rsidR="00971AB3" w:rsidRPr="001D21FF" w:rsidRDefault="008A3ED0" w:rsidP="004143B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BA2F7C" w:rsidRPr="001D21FF">
                    <w:rPr>
                      <w:rFonts w:ascii="ＭＳ 明朝" w:eastAsia="ＭＳ 明朝" w:hAnsi="ＭＳ 明朝" w:cs="ＭＳ 明朝" w:hint="eastAsia"/>
                      <w:spacing w:val="6"/>
                      <w:kern w:val="0"/>
                      <w:szCs w:val="21"/>
                    </w:rPr>
                    <w:t>推奨資格の設定</w:t>
                  </w:r>
                </w:p>
              </w:tc>
            </w:tr>
          </w:tbl>
          <w:p w14:paraId="4F9AED7E" w14:textId="77777777" w:rsidR="00971AB3" w:rsidRPr="001D21F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1D21F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E4D92" w:rsidRPr="001D21FF" w14:paraId="1543A8AB" w14:textId="77777777" w:rsidTr="00C76DE9">
              <w:trPr>
                <w:trHeight w:val="707"/>
              </w:trPr>
              <w:tc>
                <w:tcPr>
                  <w:tcW w:w="2600" w:type="dxa"/>
                  <w:shd w:val="clear" w:color="auto" w:fill="auto"/>
                </w:tcPr>
                <w:p w14:paraId="61213029"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5097E0B" w14:textId="555FD3E8" w:rsidR="008C2CC7" w:rsidRPr="001D21FF" w:rsidRDefault="008C2CC7" w:rsidP="008C2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ひだしん</w:t>
                  </w:r>
                  <w:r w:rsidRPr="001D21FF">
                    <w:rPr>
                      <w:rFonts w:ascii="ＭＳ 明朝" w:eastAsia="ＭＳ 明朝" w:hAnsi="ＭＳ 明朝" w:cs="ＭＳ 明朝"/>
                      <w:spacing w:val="6"/>
                      <w:kern w:val="0"/>
                      <w:szCs w:val="21"/>
                    </w:rPr>
                    <w:t>DX</w:t>
                  </w:r>
                  <w:r w:rsidRPr="001D21FF">
                    <w:rPr>
                      <w:rFonts w:ascii="ＭＳ 明朝" w:eastAsia="ＭＳ 明朝" w:hAnsi="ＭＳ 明朝" w:cs="ＭＳ 明朝" w:hint="eastAsia"/>
                      <w:spacing w:val="6"/>
                      <w:kern w:val="0"/>
                      <w:szCs w:val="21"/>
                    </w:rPr>
                    <w:t>戦略</w:t>
                  </w:r>
                </w:p>
                <w:p w14:paraId="59866E55" w14:textId="2D19ECB3" w:rsidR="00971AB3" w:rsidRPr="001D21FF" w:rsidRDefault="008C2CC7" w:rsidP="008C2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記載箇所：</w:t>
                  </w:r>
                  <w:r w:rsidRPr="001D21FF">
                    <w:rPr>
                      <w:rFonts w:ascii="ＭＳ 明朝" w:eastAsia="ＭＳ 明朝" w:hAnsi="ＭＳ 明朝" w:cs="ＭＳ 明朝"/>
                      <w:spacing w:val="6"/>
                      <w:kern w:val="0"/>
                      <w:szCs w:val="21"/>
                    </w:rPr>
                    <w:t>P</w:t>
                  </w:r>
                  <w:r w:rsidRPr="001D21FF">
                    <w:rPr>
                      <w:rFonts w:ascii="ＭＳ 明朝" w:eastAsia="ＭＳ 明朝" w:hAnsi="ＭＳ 明朝" w:cs="ＭＳ 明朝" w:hint="eastAsia"/>
                      <w:spacing w:val="6"/>
                      <w:kern w:val="0"/>
                      <w:szCs w:val="21"/>
                    </w:rPr>
                    <w:t>7</w:t>
                  </w:r>
                  <w:r w:rsidRPr="001D21FF">
                    <w:rPr>
                      <w:rFonts w:ascii="ＭＳ 明朝" w:eastAsia="ＭＳ 明朝" w:hAnsi="ＭＳ 明朝" w:cs="ＭＳ 明朝"/>
                      <w:spacing w:val="6"/>
                      <w:kern w:val="0"/>
                      <w:szCs w:val="21"/>
                    </w:rPr>
                    <w:t>「</w:t>
                  </w:r>
                  <w:r w:rsidRPr="001D21FF">
                    <w:rPr>
                      <w:rFonts w:ascii="ＭＳ 明朝" w:eastAsia="ＭＳ 明朝" w:hAnsi="ＭＳ 明朝" w:cs="ＭＳ 明朝" w:hint="eastAsia"/>
                      <w:spacing w:val="6"/>
                      <w:kern w:val="0"/>
                      <w:szCs w:val="21"/>
                    </w:rPr>
                    <w:t>ITシステム活用環境整備の具体的方策」</w:t>
                  </w:r>
                </w:p>
              </w:tc>
            </w:tr>
            <w:tr w:rsidR="00DE4D92" w:rsidRPr="001D21FF" w14:paraId="0572058E" w14:textId="77777777" w:rsidTr="00C76DE9">
              <w:trPr>
                <w:trHeight w:val="697"/>
              </w:trPr>
              <w:tc>
                <w:tcPr>
                  <w:tcW w:w="2600" w:type="dxa"/>
                  <w:shd w:val="clear" w:color="auto" w:fill="auto"/>
                </w:tcPr>
                <w:p w14:paraId="5FAA7047"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記載内容抜粋</w:t>
                  </w:r>
                </w:p>
              </w:tc>
              <w:tc>
                <w:tcPr>
                  <w:tcW w:w="5890" w:type="dxa"/>
                  <w:shd w:val="clear" w:color="auto" w:fill="auto"/>
                </w:tcPr>
                <w:p w14:paraId="31C6BF09" w14:textId="22833D8B" w:rsidR="008C2CC7" w:rsidRPr="001D21FF" w:rsidRDefault="008C2CC7" w:rsidP="00B7063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Pr="001D21FF">
                    <w:rPr>
                      <w:rFonts w:ascii="ＭＳ 明朝" w:eastAsia="ＭＳ 明朝" w:hAnsi="ＭＳ 明朝" w:cs="ＭＳ 明朝"/>
                      <w:spacing w:val="6"/>
                      <w:kern w:val="0"/>
                      <w:szCs w:val="21"/>
                    </w:rPr>
                    <w:t>システム投資の最適化</w:t>
                  </w:r>
                </w:p>
                <w:p w14:paraId="309B8BB2" w14:textId="1FDCC5E1" w:rsidR="008C2CC7" w:rsidRPr="001D21FF" w:rsidRDefault="008C2CC7" w:rsidP="00B7063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・次世代型（セルフ）・コンビニ型店舗の導入</w:t>
                  </w:r>
                </w:p>
                <w:p w14:paraId="5A4AF3D2" w14:textId="5E47BCDF" w:rsidR="008C2CC7" w:rsidRPr="001D21FF" w:rsidRDefault="008C2CC7" w:rsidP="00B7063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・インターネットバンキング、投資信託、定期預金販売のアプリ化検討</w:t>
                  </w:r>
                </w:p>
                <w:p w14:paraId="0878960F" w14:textId="1B9FB0EF" w:rsidR="008C2CC7" w:rsidRPr="001D21FF" w:rsidRDefault="008C2CC7" w:rsidP="00B7063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・業務へのクラウドサービス導入の検討</w:t>
                  </w:r>
                </w:p>
                <w:p w14:paraId="15217DF7" w14:textId="19251729" w:rsidR="008C2CC7" w:rsidRPr="001D21FF" w:rsidRDefault="008C2CC7" w:rsidP="00B7063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・タブレット端末を活用した申込や届出対応（デジタル署名の導入）</w:t>
                  </w:r>
                </w:p>
                <w:p w14:paraId="40EA2F44" w14:textId="6CAF4AEF" w:rsidR="008C2CC7" w:rsidRPr="001D21FF" w:rsidRDefault="008C2CC7" w:rsidP="00B7063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・窓口端末および業務用PCの更改</w:t>
                  </w:r>
                </w:p>
                <w:p w14:paraId="732428EE" w14:textId="30522272" w:rsidR="008C2CC7" w:rsidRPr="001D21FF" w:rsidRDefault="008C2CC7" w:rsidP="00B7063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・社内ネットワークの改善検討</w:t>
                  </w:r>
                </w:p>
                <w:p w14:paraId="704796D3" w14:textId="7D671ABB" w:rsidR="00971AB3" w:rsidRPr="001D21FF" w:rsidRDefault="008C2CC7" w:rsidP="00B7063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・ATMおよび出納機の機能拡張</w:t>
                  </w:r>
                </w:p>
              </w:tc>
            </w:tr>
          </w:tbl>
          <w:p w14:paraId="024BD774" w14:textId="77777777" w:rsidR="00971AB3" w:rsidRPr="001D21F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1D21FF"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 xml:space="preserve">(3) </w:t>
            </w:r>
            <w:r w:rsidRPr="001D21F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E4D92" w:rsidRPr="001D21FF" w14:paraId="256C562E" w14:textId="77777777" w:rsidTr="0034472A">
              <w:trPr>
                <w:trHeight w:val="632"/>
              </w:trPr>
              <w:tc>
                <w:tcPr>
                  <w:tcW w:w="2600" w:type="dxa"/>
                  <w:shd w:val="clear" w:color="auto" w:fill="auto"/>
                </w:tcPr>
                <w:p w14:paraId="22BE74D2"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D2B9A2F" w:rsidR="008C2CC7" w:rsidRPr="001D21FF" w:rsidRDefault="008C2CC7" w:rsidP="00B70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ひだしん</w:t>
                  </w:r>
                  <w:r w:rsidRPr="001D21FF">
                    <w:rPr>
                      <w:rFonts w:ascii="ＭＳ 明朝" w:eastAsia="ＭＳ 明朝" w:hAnsi="ＭＳ 明朝" w:cs="ＭＳ 明朝"/>
                      <w:spacing w:val="6"/>
                      <w:kern w:val="0"/>
                      <w:szCs w:val="21"/>
                    </w:rPr>
                    <w:t>DX</w:t>
                  </w:r>
                  <w:r w:rsidRPr="001D21FF">
                    <w:rPr>
                      <w:rFonts w:ascii="ＭＳ 明朝" w:eastAsia="ＭＳ 明朝" w:hAnsi="ＭＳ 明朝" w:cs="ＭＳ 明朝" w:hint="eastAsia"/>
                      <w:spacing w:val="6"/>
                      <w:kern w:val="0"/>
                      <w:szCs w:val="21"/>
                    </w:rPr>
                    <w:t>戦略</w:t>
                  </w:r>
                </w:p>
              </w:tc>
            </w:tr>
            <w:tr w:rsidR="00DE4D92" w:rsidRPr="001D21FF" w14:paraId="23EC4F1D" w14:textId="77777777" w:rsidTr="0034472A">
              <w:trPr>
                <w:trHeight w:val="556"/>
              </w:trPr>
              <w:tc>
                <w:tcPr>
                  <w:tcW w:w="2600" w:type="dxa"/>
                  <w:shd w:val="clear" w:color="auto" w:fill="auto"/>
                </w:tcPr>
                <w:p w14:paraId="4832FB5A"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1DCA030" w:rsidR="00971AB3" w:rsidRPr="001D21FF" w:rsidRDefault="008C2CC7" w:rsidP="00B70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2024</w:t>
                  </w:r>
                  <w:r w:rsidR="00971AB3" w:rsidRPr="001D21FF">
                    <w:rPr>
                      <w:rFonts w:ascii="ＭＳ 明朝" w:eastAsia="ＭＳ 明朝" w:hAnsi="ＭＳ 明朝" w:cs="ＭＳ 明朝"/>
                      <w:spacing w:val="6"/>
                      <w:kern w:val="0"/>
                      <w:szCs w:val="21"/>
                    </w:rPr>
                    <w:t>年</w:t>
                  </w:r>
                  <w:r w:rsidRPr="001D21FF">
                    <w:rPr>
                      <w:rFonts w:ascii="ＭＳ 明朝" w:eastAsia="ＭＳ 明朝" w:hAnsi="ＭＳ 明朝" w:cs="ＭＳ 明朝"/>
                      <w:spacing w:val="6"/>
                      <w:kern w:val="0"/>
                      <w:szCs w:val="21"/>
                    </w:rPr>
                    <w:t>12</w:t>
                  </w:r>
                  <w:r w:rsidR="00971AB3" w:rsidRPr="001D21FF">
                    <w:rPr>
                      <w:rFonts w:ascii="ＭＳ 明朝" w:eastAsia="ＭＳ 明朝" w:hAnsi="ＭＳ 明朝" w:cs="ＭＳ 明朝" w:hint="eastAsia"/>
                      <w:spacing w:val="6"/>
                      <w:kern w:val="0"/>
                      <w:szCs w:val="21"/>
                    </w:rPr>
                    <w:t>月</w:t>
                  </w:r>
                  <w:r w:rsidR="003C7DBA" w:rsidRPr="001D21FF">
                    <w:rPr>
                      <w:rFonts w:ascii="ＭＳ 明朝" w:eastAsia="ＭＳ 明朝" w:hAnsi="ＭＳ 明朝" w:cs="ＭＳ 明朝"/>
                      <w:spacing w:val="6"/>
                      <w:kern w:val="0"/>
                      <w:szCs w:val="21"/>
                    </w:rPr>
                    <w:t>24</w:t>
                  </w:r>
                  <w:r w:rsidR="00971AB3" w:rsidRPr="001D21FF">
                    <w:rPr>
                      <w:rFonts w:ascii="ＭＳ 明朝" w:eastAsia="ＭＳ 明朝" w:hAnsi="ＭＳ 明朝" w:cs="ＭＳ 明朝" w:hint="eastAsia"/>
                      <w:spacing w:val="6"/>
                      <w:kern w:val="0"/>
                      <w:szCs w:val="21"/>
                    </w:rPr>
                    <w:t>日</w:t>
                  </w:r>
                </w:p>
              </w:tc>
            </w:tr>
            <w:tr w:rsidR="00DE4D92" w:rsidRPr="001D21FF" w14:paraId="2C939934" w14:textId="77777777" w:rsidTr="00C76DE9">
              <w:trPr>
                <w:trHeight w:val="707"/>
              </w:trPr>
              <w:tc>
                <w:tcPr>
                  <w:tcW w:w="2600" w:type="dxa"/>
                  <w:shd w:val="clear" w:color="auto" w:fill="auto"/>
                </w:tcPr>
                <w:p w14:paraId="3BA3C2E8"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FAD0217" w14:textId="77777777" w:rsidR="008C2CC7" w:rsidRPr="001D21FF" w:rsidRDefault="008C2CC7" w:rsidP="008C2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公表方法：当組合ホームページに掲載</w:t>
                  </w:r>
                </w:p>
                <w:p w14:paraId="1B360659" w14:textId="08A30B59" w:rsidR="008C2CC7" w:rsidRPr="001D21FF" w:rsidRDefault="008C2CC7" w:rsidP="008C2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公表場所：https://www.hidashin.co.jp/about/</w:t>
                  </w:r>
                  <w:r w:rsidR="009F5EA5" w:rsidRPr="001D21FF">
                    <w:rPr>
                      <w:rFonts w:ascii="ＭＳ 明朝" w:eastAsia="ＭＳ 明朝" w:hAnsi="ＭＳ 明朝" w:cs="ＭＳ 明朝" w:hint="eastAsia"/>
                      <w:spacing w:val="6"/>
                      <w:kern w:val="0"/>
                      <w:szCs w:val="21"/>
                    </w:rPr>
                    <w:t>d</w:t>
                  </w:r>
                  <w:r w:rsidR="009F5EA5" w:rsidRPr="001D21FF">
                    <w:rPr>
                      <w:rFonts w:ascii="ＭＳ 明朝" w:eastAsia="ＭＳ 明朝" w:hAnsi="ＭＳ 明朝" w:cs="ＭＳ 明朝"/>
                      <w:spacing w:val="6"/>
                      <w:kern w:val="0"/>
                      <w:szCs w:val="21"/>
                    </w:rPr>
                    <w:t>x.html</w:t>
                  </w:r>
                </w:p>
                <w:p w14:paraId="05F53F8C" w14:textId="0E8356E2" w:rsidR="00971AB3" w:rsidRPr="001D21FF" w:rsidRDefault="008C2CC7" w:rsidP="008C2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記載ページ：P</w:t>
                  </w:r>
                  <w:r w:rsidRPr="001D21FF">
                    <w:rPr>
                      <w:rFonts w:ascii="ＭＳ 明朝" w:eastAsia="ＭＳ 明朝" w:hAnsi="ＭＳ 明朝" w:cs="ＭＳ 明朝" w:hint="eastAsia"/>
                      <w:spacing w:val="6"/>
                      <w:kern w:val="0"/>
                      <w:szCs w:val="21"/>
                    </w:rPr>
                    <w:t>8</w:t>
                  </w:r>
                </w:p>
              </w:tc>
            </w:tr>
            <w:tr w:rsidR="00DE4D92" w:rsidRPr="001D21FF" w14:paraId="01FFE5A8" w14:textId="77777777" w:rsidTr="00C76DE9">
              <w:trPr>
                <w:trHeight w:val="697"/>
              </w:trPr>
              <w:tc>
                <w:tcPr>
                  <w:tcW w:w="2600" w:type="dxa"/>
                  <w:shd w:val="clear" w:color="auto" w:fill="auto"/>
                </w:tcPr>
                <w:p w14:paraId="35693456"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記載内容抜粋</w:t>
                  </w:r>
                </w:p>
              </w:tc>
              <w:tc>
                <w:tcPr>
                  <w:tcW w:w="5890" w:type="dxa"/>
                  <w:shd w:val="clear" w:color="auto" w:fill="auto"/>
                </w:tcPr>
                <w:p w14:paraId="01DB216E" w14:textId="68A0F1EE" w:rsidR="008C2CC7" w:rsidRPr="001D21FF" w:rsidRDefault="00C56662" w:rsidP="008C2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8C2CC7" w:rsidRPr="001D21FF">
                    <w:rPr>
                      <w:rFonts w:ascii="ＭＳ 明朝" w:eastAsia="ＭＳ 明朝" w:hAnsi="ＭＳ 明朝" w:cs="ＭＳ 明朝" w:hint="eastAsia"/>
                      <w:spacing w:val="6"/>
                      <w:kern w:val="0"/>
                      <w:szCs w:val="21"/>
                    </w:rPr>
                    <w:t>戦略①</w:t>
                  </w:r>
                  <w:r w:rsidRPr="001D21FF">
                    <w:rPr>
                      <w:rFonts w:ascii="ＭＳ 明朝" w:eastAsia="ＭＳ 明朝" w:hAnsi="ＭＳ 明朝" w:cs="ＭＳ 明朝" w:hint="eastAsia"/>
                      <w:spacing w:val="6"/>
                      <w:kern w:val="0"/>
                      <w:szCs w:val="21"/>
                    </w:rPr>
                    <w:t>】</w:t>
                  </w:r>
                  <w:r w:rsidR="008C2CC7" w:rsidRPr="001D21FF">
                    <w:rPr>
                      <w:rFonts w:ascii="ＭＳ 明朝" w:eastAsia="ＭＳ 明朝" w:hAnsi="ＭＳ 明朝" w:cs="ＭＳ 明朝"/>
                      <w:spacing w:val="6"/>
                      <w:kern w:val="0"/>
                      <w:szCs w:val="21"/>
                    </w:rPr>
                    <w:t>DX</w:t>
                  </w:r>
                  <w:r w:rsidR="008C2CC7" w:rsidRPr="001D21FF">
                    <w:rPr>
                      <w:rFonts w:ascii="ＭＳ 明朝" w:eastAsia="ＭＳ 明朝" w:hAnsi="ＭＳ 明朝" w:cs="ＭＳ 明朝" w:hint="eastAsia"/>
                      <w:spacing w:val="6"/>
                      <w:kern w:val="0"/>
                      <w:szCs w:val="21"/>
                    </w:rPr>
                    <w:t>による顧客サービスの拡充</w:t>
                  </w:r>
                </w:p>
                <w:p w14:paraId="4E9E2CA9" w14:textId="04E6DD9B" w:rsidR="008C2CC7" w:rsidRPr="001D21FF" w:rsidRDefault="00C56662" w:rsidP="00813E2C">
                  <w:pPr>
                    <w:suppressAutoHyphens/>
                    <w:kinsoku w:val="0"/>
                    <w:overflowPunct w:val="0"/>
                    <w:adjustRightInd w:val="0"/>
                    <w:spacing w:afterLines="50" w:after="120" w:line="238" w:lineRule="exact"/>
                    <w:ind w:leftChars="50" w:left="107"/>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8C2CC7" w:rsidRPr="001D21FF">
                    <w:rPr>
                      <w:rFonts w:ascii="ＭＳ 明朝" w:eastAsia="ＭＳ 明朝" w:hAnsi="ＭＳ 明朝" w:cs="ＭＳ 明朝" w:hint="eastAsia"/>
                      <w:spacing w:val="6"/>
                      <w:kern w:val="0"/>
                      <w:szCs w:val="21"/>
                    </w:rPr>
                    <w:t>非対面チャネルの利用件数</w:t>
                  </w:r>
                </w:p>
                <w:p w14:paraId="14359899" w14:textId="77777777" w:rsidR="00C56662" w:rsidRPr="001D21FF" w:rsidRDefault="00C56662" w:rsidP="00813E2C">
                  <w:pPr>
                    <w:suppressAutoHyphens/>
                    <w:kinsoku w:val="0"/>
                    <w:overflowPunct w:val="0"/>
                    <w:adjustRightInd w:val="0"/>
                    <w:spacing w:afterLines="50" w:after="120" w:line="238" w:lineRule="exact"/>
                    <w:ind w:leftChars="50" w:left="107"/>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8C2CC7" w:rsidRPr="001D21FF">
                    <w:rPr>
                      <w:rFonts w:ascii="ＭＳ 明朝" w:eastAsia="ＭＳ 明朝" w:hAnsi="ＭＳ 明朝" w:cs="ＭＳ 明朝" w:hint="eastAsia"/>
                      <w:spacing w:val="6"/>
                      <w:kern w:val="0"/>
                      <w:szCs w:val="21"/>
                    </w:rPr>
                    <w:t>さるぼぼコインユーザー数</w:t>
                  </w:r>
                </w:p>
                <w:p w14:paraId="7937757C" w14:textId="012C1BDD" w:rsidR="008C2CC7" w:rsidRPr="001D21FF" w:rsidRDefault="00C56662" w:rsidP="00813E2C">
                  <w:pPr>
                    <w:suppressAutoHyphens/>
                    <w:kinsoku w:val="0"/>
                    <w:overflowPunct w:val="0"/>
                    <w:adjustRightInd w:val="0"/>
                    <w:spacing w:afterLines="50" w:after="120" w:line="238" w:lineRule="exact"/>
                    <w:ind w:leftChars="50" w:left="107"/>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8C2CC7" w:rsidRPr="001D21FF">
                    <w:rPr>
                      <w:rFonts w:ascii="ＭＳ 明朝" w:eastAsia="ＭＳ 明朝" w:hAnsi="ＭＳ 明朝" w:cs="ＭＳ 明朝" w:hint="eastAsia"/>
                      <w:spacing w:val="6"/>
                      <w:kern w:val="0"/>
                      <w:szCs w:val="21"/>
                    </w:rPr>
                    <w:t>非対面チャネルの拡充（サービス数）</w:t>
                  </w:r>
                </w:p>
                <w:p w14:paraId="5FA302B1" w14:textId="6B7C8F53" w:rsidR="008C2CC7" w:rsidRPr="001D21FF" w:rsidRDefault="00C56662" w:rsidP="00C56662">
                  <w:pPr>
                    <w:suppressAutoHyphens/>
                    <w:kinsoku w:val="0"/>
                    <w:overflowPunct w:val="0"/>
                    <w:adjustRightInd w:val="0"/>
                    <w:spacing w:afterLines="50" w:after="120" w:line="238" w:lineRule="exact"/>
                    <w:ind w:left="1110" w:hangingChars="500" w:hanging="1110"/>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8C2CC7" w:rsidRPr="001D21FF">
                    <w:rPr>
                      <w:rFonts w:ascii="ＭＳ 明朝" w:eastAsia="ＭＳ 明朝" w:hAnsi="ＭＳ 明朝" w:cs="ＭＳ 明朝" w:hint="eastAsia"/>
                      <w:spacing w:val="6"/>
                      <w:kern w:val="0"/>
                      <w:szCs w:val="21"/>
                    </w:rPr>
                    <w:t>戦略②</w:t>
                  </w:r>
                  <w:r w:rsidRPr="001D21FF">
                    <w:rPr>
                      <w:rFonts w:ascii="ＭＳ 明朝" w:eastAsia="ＭＳ 明朝" w:hAnsi="ＭＳ 明朝" w:cs="ＭＳ 明朝" w:hint="eastAsia"/>
                      <w:spacing w:val="6"/>
                      <w:kern w:val="0"/>
                      <w:szCs w:val="21"/>
                    </w:rPr>
                    <w:t>】</w:t>
                  </w:r>
                  <w:r w:rsidR="008C2CC7" w:rsidRPr="001D21FF">
                    <w:rPr>
                      <w:rFonts w:ascii="ＭＳ 明朝" w:eastAsia="ＭＳ 明朝" w:hAnsi="ＭＳ 明朝" w:cs="ＭＳ 明朝" w:hint="eastAsia"/>
                      <w:spacing w:val="6"/>
                      <w:kern w:val="0"/>
                      <w:szCs w:val="21"/>
                    </w:rPr>
                    <w:t>業務のデジタル化、ぺーパーレスなど組織内DXの推進</w:t>
                  </w:r>
                </w:p>
                <w:p w14:paraId="0BAB28D4" w14:textId="7F311B89" w:rsidR="008C2CC7" w:rsidRPr="001D21FF" w:rsidRDefault="00C56662" w:rsidP="00813E2C">
                  <w:pPr>
                    <w:suppressAutoHyphens/>
                    <w:kinsoku w:val="0"/>
                    <w:overflowPunct w:val="0"/>
                    <w:adjustRightInd w:val="0"/>
                    <w:spacing w:afterLines="50" w:after="120" w:line="238" w:lineRule="exact"/>
                    <w:ind w:leftChars="50" w:left="107"/>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8C2CC7" w:rsidRPr="001D21FF">
                    <w:rPr>
                      <w:rFonts w:ascii="ＭＳ 明朝" w:eastAsia="ＭＳ 明朝" w:hAnsi="ＭＳ 明朝" w:cs="ＭＳ 明朝" w:hint="eastAsia"/>
                      <w:spacing w:val="6"/>
                      <w:kern w:val="0"/>
                      <w:szCs w:val="21"/>
                    </w:rPr>
                    <w:t>デジタル化（ペーパーレス、印鑑レス）した業務の数</w:t>
                  </w:r>
                </w:p>
                <w:p w14:paraId="404A0F67" w14:textId="02271ADF" w:rsidR="008C2CC7" w:rsidRPr="001D21FF" w:rsidRDefault="00C56662" w:rsidP="00813E2C">
                  <w:pPr>
                    <w:suppressAutoHyphens/>
                    <w:kinsoku w:val="0"/>
                    <w:overflowPunct w:val="0"/>
                    <w:adjustRightInd w:val="0"/>
                    <w:spacing w:afterLines="50" w:after="120" w:line="238" w:lineRule="exact"/>
                    <w:ind w:leftChars="50" w:left="107"/>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8C2CC7" w:rsidRPr="001D21FF">
                    <w:rPr>
                      <w:rFonts w:ascii="ＭＳ 明朝" w:eastAsia="ＭＳ 明朝" w:hAnsi="ＭＳ 明朝" w:cs="ＭＳ 明朝" w:hint="eastAsia"/>
                      <w:spacing w:val="6"/>
                      <w:kern w:val="0"/>
                      <w:szCs w:val="21"/>
                    </w:rPr>
                    <w:t>データの利活用により新たに作成した推進資料の数</w:t>
                  </w:r>
                </w:p>
                <w:p w14:paraId="743DB9B5" w14:textId="27F8B39F" w:rsidR="008C2CC7" w:rsidRPr="001D21FF" w:rsidRDefault="00C56662" w:rsidP="008C2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8C2CC7" w:rsidRPr="001D21FF">
                    <w:rPr>
                      <w:rFonts w:ascii="ＭＳ 明朝" w:eastAsia="ＭＳ 明朝" w:hAnsi="ＭＳ 明朝" w:cs="ＭＳ 明朝" w:hint="eastAsia"/>
                      <w:spacing w:val="6"/>
                      <w:kern w:val="0"/>
                      <w:szCs w:val="21"/>
                    </w:rPr>
                    <w:t>戦略③</w:t>
                  </w:r>
                  <w:r w:rsidRPr="001D21FF">
                    <w:rPr>
                      <w:rFonts w:ascii="ＭＳ 明朝" w:eastAsia="ＭＳ 明朝" w:hAnsi="ＭＳ 明朝" w:cs="ＭＳ 明朝" w:hint="eastAsia"/>
                      <w:spacing w:val="6"/>
                      <w:kern w:val="0"/>
                      <w:szCs w:val="21"/>
                    </w:rPr>
                    <w:t>】</w:t>
                  </w:r>
                  <w:r w:rsidR="008C2CC7" w:rsidRPr="001D21FF">
                    <w:rPr>
                      <w:rFonts w:ascii="ＭＳ 明朝" w:eastAsia="ＭＳ 明朝" w:hAnsi="ＭＳ 明朝" w:cs="ＭＳ 明朝" w:hint="eastAsia"/>
                      <w:spacing w:val="6"/>
                      <w:kern w:val="0"/>
                      <w:szCs w:val="21"/>
                    </w:rPr>
                    <w:t>人材育成</w:t>
                  </w:r>
                </w:p>
                <w:p w14:paraId="7F0A460B" w14:textId="7794ED7D" w:rsidR="008C2CC7" w:rsidRPr="001D21FF" w:rsidRDefault="00C56662" w:rsidP="00813E2C">
                  <w:pPr>
                    <w:suppressAutoHyphens/>
                    <w:kinsoku w:val="0"/>
                    <w:overflowPunct w:val="0"/>
                    <w:adjustRightInd w:val="0"/>
                    <w:spacing w:afterLines="50" w:after="120" w:line="238" w:lineRule="exact"/>
                    <w:ind w:leftChars="50" w:left="107"/>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8C2CC7" w:rsidRPr="001D21FF">
                    <w:rPr>
                      <w:rFonts w:ascii="ＭＳ 明朝" w:eastAsia="ＭＳ 明朝" w:hAnsi="ＭＳ 明朝" w:cs="ＭＳ 明朝" w:hint="eastAsia"/>
                      <w:spacing w:val="6"/>
                      <w:kern w:val="0"/>
                      <w:szCs w:val="21"/>
                    </w:rPr>
                    <w:t>推奨資格取得人数</w:t>
                  </w:r>
                </w:p>
                <w:p w14:paraId="2AC92792" w14:textId="6DBB0002" w:rsidR="00971AB3" w:rsidRPr="001D21FF" w:rsidRDefault="00C56662" w:rsidP="00813E2C">
                  <w:pPr>
                    <w:suppressAutoHyphens/>
                    <w:kinsoku w:val="0"/>
                    <w:overflowPunct w:val="0"/>
                    <w:adjustRightInd w:val="0"/>
                    <w:spacing w:afterLines="50" w:after="120" w:line="238" w:lineRule="exact"/>
                    <w:ind w:leftChars="50" w:left="107"/>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008C2CC7" w:rsidRPr="001D21FF">
                    <w:rPr>
                      <w:rFonts w:ascii="ＭＳ 明朝" w:eastAsia="ＭＳ 明朝" w:hAnsi="ＭＳ 明朝" w:cs="ＭＳ 明朝" w:hint="eastAsia"/>
                      <w:spacing w:val="6"/>
                      <w:kern w:val="0"/>
                      <w:szCs w:val="21"/>
                    </w:rPr>
                    <w:t>ｅラーニング受講者数</w:t>
                  </w:r>
                </w:p>
              </w:tc>
            </w:tr>
          </w:tbl>
          <w:p w14:paraId="511A1ACC" w14:textId="77777777" w:rsidR="00971AB3" w:rsidRPr="001D21F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1D21FF"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w:t>
            </w:r>
            <w:r w:rsidRPr="001D21FF">
              <w:rPr>
                <w:rFonts w:ascii="ＭＳ 明朝" w:eastAsia="ＭＳ 明朝" w:hAnsi="ＭＳ 明朝" w:cs="ＭＳ 明朝"/>
                <w:spacing w:val="6"/>
                <w:kern w:val="0"/>
                <w:szCs w:val="21"/>
              </w:rPr>
              <w:t>4</w:t>
            </w:r>
            <w:r w:rsidRPr="001D21FF">
              <w:rPr>
                <w:rFonts w:ascii="ＭＳ 明朝" w:eastAsia="ＭＳ 明朝" w:hAnsi="ＭＳ 明朝" w:cs="ＭＳ 明朝" w:hint="eastAsia"/>
                <w:spacing w:val="6"/>
                <w:kern w:val="0"/>
                <w:szCs w:val="21"/>
              </w:rPr>
              <w:t>)</w:t>
            </w:r>
            <w:r w:rsidRPr="001D21FF">
              <w:rPr>
                <w:rFonts w:ascii="ＭＳ 明朝" w:eastAsia="ＭＳ 明朝" w:hAnsi="ＭＳ 明朝" w:cs="ＭＳ 明朝"/>
                <w:spacing w:val="6"/>
                <w:kern w:val="0"/>
                <w:szCs w:val="21"/>
              </w:rPr>
              <w:t xml:space="preserve"> </w:t>
            </w:r>
            <w:r w:rsidRPr="001D21F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E4D92" w:rsidRPr="001D21FF" w14:paraId="05C23928" w14:textId="77777777" w:rsidTr="00C76DE9">
              <w:trPr>
                <w:trHeight w:val="697"/>
              </w:trPr>
              <w:tc>
                <w:tcPr>
                  <w:tcW w:w="2600" w:type="dxa"/>
                  <w:shd w:val="clear" w:color="auto" w:fill="auto"/>
                </w:tcPr>
                <w:p w14:paraId="4652A764"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6D6E43D" w:rsidR="00971AB3" w:rsidRPr="001D21FF" w:rsidRDefault="008C2CC7" w:rsidP="00B70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2024</w:t>
                  </w:r>
                  <w:r w:rsidR="00971AB3" w:rsidRPr="001D21FF">
                    <w:rPr>
                      <w:rFonts w:ascii="ＭＳ 明朝" w:eastAsia="ＭＳ 明朝" w:hAnsi="ＭＳ 明朝" w:cs="ＭＳ 明朝"/>
                      <w:spacing w:val="6"/>
                      <w:kern w:val="0"/>
                      <w:szCs w:val="21"/>
                    </w:rPr>
                    <w:t>年</w:t>
                  </w:r>
                  <w:r w:rsidRPr="001D21FF">
                    <w:rPr>
                      <w:rFonts w:ascii="ＭＳ 明朝" w:eastAsia="ＭＳ 明朝" w:hAnsi="ＭＳ 明朝" w:cs="ＭＳ 明朝"/>
                      <w:spacing w:val="6"/>
                      <w:kern w:val="0"/>
                      <w:szCs w:val="21"/>
                    </w:rPr>
                    <w:t>12</w:t>
                  </w:r>
                  <w:r w:rsidR="00971AB3" w:rsidRPr="001D21FF">
                    <w:rPr>
                      <w:rFonts w:ascii="ＭＳ 明朝" w:eastAsia="ＭＳ 明朝" w:hAnsi="ＭＳ 明朝" w:cs="ＭＳ 明朝"/>
                      <w:spacing w:val="6"/>
                      <w:kern w:val="0"/>
                      <w:szCs w:val="21"/>
                    </w:rPr>
                    <w:t>月</w:t>
                  </w:r>
                  <w:r w:rsidR="008A3ED0" w:rsidRPr="001D21FF">
                    <w:rPr>
                      <w:rFonts w:ascii="ＭＳ 明朝" w:eastAsia="ＭＳ 明朝" w:hAnsi="ＭＳ 明朝" w:cs="ＭＳ 明朝" w:hint="eastAsia"/>
                      <w:spacing w:val="6"/>
                      <w:kern w:val="0"/>
                      <w:szCs w:val="21"/>
                    </w:rPr>
                    <w:t>2</w:t>
                  </w:r>
                  <w:r w:rsidR="009F5EA5" w:rsidRPr="001D21FF">
                    <w:rPr>
                      <w:rFonts w:ascii="ＭＳ 明朝" w:eastAsia="ＭＳ 明朝" w:hAnsi="ＭＳ 明朝" w:cs="ＭＳ 明朝" w:hint="eastAsia"/>
                      <w:spacing w:val="6"/>
                      <w:kern w:val="0"/>
                      <w:szCs w:val="21"/>
                    </w:rPr>
                    <w:t>4</w:t>
                  </w:r>
                  <w:r w:rsidR="00971AB3" w:rsidRPr="001D21FF">
                    <w:rPr>
                      <w:rFonts w:ascii="ＭＳ 明朝" w:eastAsia="ＭＳ 明朝" w:hAnsi="ＭＳ 明朝" w:cs="ＭＳ 明朝"/>
                      <w:spacing w:val="6"/>
                      <w:kern w:val="0"/>
                      <w:szCs w:val="21"/>
                    </w:rPr>
                    <w:t>日</w:t>
                  </w:r>
                </w:p>
              </w:tc>
            </w:tr>
            <w:tr w:rsidR="00DE4D92" w:rsidRPr="001D21FF" w14:paraId="05D92A3D" w14:textId="77777777" w:rsidTr="00C76DE9">
              <w:trPr>
                <w:trHeight w:val="707"/>
              </w:trPr>
              <w:tc>
                <w:tcPr>
                  <w:tcW w:w="2600" w:type="dxa"/>
                  <w:shd w:val="clear" w:color="auto" w:fill="auto"/>
                </w:tcPr>
                <w:p w14:paraId="0717771F"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発信方法</w:t>
                  </w:r>
                </w:p>
              </w:tc>
              <w:tc>
                <w:tcPr>
                  <w:tcW w:w="5890" w:type="dxa"/>
                  <w:shd w:val="clear" w:color="auto" w:fill="auto"/>
                </w:tcPr>
                <w:p w14:paraId="400571FA" w14:textId="77777777" w:rsidR="00B70635" w:rsidRPr="001D21FF" w:rsidRDefault="00B70635" w:rsidP="00B70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ひだしん</w:t>
                  </w:r>
                  <w:r w:rsidRPr="001D21FF">
                    <w:rPr>
                      <w:rFonts w:ascii="ＭＳ 明朝" w:eastAsia="ＭＳ 明朝" w:hAnsi="ＭＳ 明朝" w:cs="ＭＳ 明朝"/>
                      <w:spacing w:val="6"/>
                      <w:kern w:val="0"/>
                      <w:szCs w:val="21"/>
                    </w:rPr>
                    <w:t>DX</w:t>
                  </w:r>
                  <w:r w:rsidRPr="001D21FF">
                    <w:rPr>
                      <w:rFonts w:ascii="ＭＳ 明朝" w:eastAsia="ＭＳ 明朝" w:hAnsi="ＭＳ 明朝" w:cs="ＭＳ 明朝" w:hint="eastAsia"/>
                      <w:spacing w:val="6"/>
                      <w:kern w:val="0"/>
                      <w:szCs w:val="21"/>
                    </w:rPr>
                    <w:t>戦略</w:t>
                  </w:r>
                </w:p>
                <w:p w14:paraId="2A418D98" w14:textId="4165C8FD" w:rsidR="00971AB3" w:rsidRPr="001D21FF" w:rsidRDefault="00B70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https://www.hidashin.co.jp/about/</w:t>
                  </w:r>
                  <w:r w:rsidR="009F5EA5" w:rsidRPr="001D21FF">
                    <w:rPr>
                      <w:rFonts w:ascii="ＭＳ 明朝" w:eastAsia="ＭＳ 明朝" w:hAnsi="ＭＳ 明朝" w:cs="ＭＳ 明朝" w:hint="eastAsia"/>
                      <w:spacing w:val="6"/>
                      <w:kern w:val="0"/>
                      <w:szCs w:val="21"/>
                    </w:rPr>
                    <w:t>d</w:t>
                  </w:r>
                  <w:r w:rsidR="009F5EA5" w:rsidRPr="001D21FF">
                    <w:rPr>
                      <w:rFonts w:ascii="ＭＳ 明朝" w:eastAsia="ＭＳ 明朝" w:hAnsi="ＭＳ 明朝" w:cs="ＭＳ 明朝"/>
                      <w:spacing w:val="6"/>
                      <w:kern w:val="0"/>
                      <w:szCs w:val="21"/>
                    </w:rPr>
                    <w:t>x.html</w:t>
                  </w:r>
                </w:p>
                <w:p w14:paraId="2FE1D5F0" w14:textId="24D83476" w:rsidR="00971AB3" w:rsidRPr="001D21FF" w:rsidRDefault="00B70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記載ページ：P</w:t>
                  </w:r>
                  <w:r w:rsidRPr="001D21FF">
                    <w:rPr>
                      <w:rFonts w:ascii="ＭＳ 明朝" w:eastAsia="ＭＳ 明朝" w:hAnsi="ＭＳ 明朝" w:cs="ＭＳ 明朝" w:hint="eastAsia"/>
                      <w:spacing w:val="6"/>
                      <w:kern w:val="0"/>
                      <w:szCs w:val="21"/>
                    </w:rPr>
                    <w:t>1　「DX戦略」の制定にあたって</w:t>
                  </w:r>
                </w:p>
              </w:tc>
            </w:tr>
            <w:tr w:rsidR="00DE4D92" w:rsidRPr="001D21FF" w14:paraId="04D258FD" w14:textId="77777777" w:rsidTr="00C76DE9">
              <w:trPr>
                <w:trHeight w:val="697"/>
              </w:trPr>
              <w:tc>
                <w:tcPr>
                  <w:tcW w:w="2600" w:type="dxa"/>
                  <w:shd w:val="clear" w:color="auto" w:fill="auto"/>
                </w:tcPr>
                <w:p w14:paraId="773615A9"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発信内容</w:t>
                  </w:r>
                </w:p>
              </w:tc>
              <w:tc>
                <w:tcPr>
                  <w:tcW w:w="5890" w:type="dxa"/>
                  <w:shd w:val="clear" w:color="auto" w:fill="auto"/>
                </w:tcPr>
                <w:p w14:paraId="501B0E54" w14:textId="42312B45" w:rsidR="009F5EA5" w:rsidRPr="001D21FF" w:rsidRDefault="009F5EA5" w:rsidP="008C2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当組合理事長が</w:t>
                  </w:r>
                  <w:r w:rsidR="006D4FE1" w:rsidRPr="001D21FF">
                    <w:rPr>
                      <w:rFonts w:ascii="ＭＳ 明朝" w:eastAsia="ＭＳ 明朝" w:hAnsi="ＭＳ 明朝" w:cs="ＭＳ 明朝" w:hint="eastAsia"/>
                      <w:spacing w:val="6"/>
                      <w:kern w:val="0"/>
                      <w:szCs w:val="21"/>
                    </w:rPr>
                    <w:t>、</w:t>
                  </w:r>
                  <w:r w:rsidRPr="001D21FF">
                    <w:rPr>
                      <w:rFonts w:ascii="ＭＳ 明朝" w:eastAsia="ＭＳ 明朝" w:hAnsi="ＭＳ 明朝" w:cs="ＭＳ 明朝"/>
                      <w:spacing w:val="6"/>
                      <w:kern w:val="0"/>
                      <w:szCs w:val="21"/>
                    </w:rPr>
                    <w:t>DX</w:t>
                  </w:r>
                  <w:r w:rsidR="006D4FE1" w:rsidRPr="001D21FF">
                    <w:rPr>
                      <w:rFonts w:ascii="ＭＳ 明朝" w:eastAsia="ＭＳ 明朝" w:hAnsi="ＭＳ 明朝" w:cs="ＭＳ 明朝" w:hint="eastAsia"/>
                      <w:spacing w:val="6"/>
                      <w:kern w:val="0"/>
                      <w:szCs w:val="21"/>
                    </w:rPr>
                    <w:t>推進に向けた</w:t>
                  </w:r>
                  <w:r w:rsidRPr="001D21FF">
                    <w:rPr>
                      <w:rFonts w:ascii="ＭＳ 明朝" w:eastAsia="ＭＳ 明朝" w:hAnsi="ＭＳ 明朝" w:cs="ＭＳ 明朝" w:hint="eastAsia"/>
                      <w:spacing w:val="6"/>
                      <w:kern w:val="0"/>
                      <w:szCs w:val="21"/>
                    </w:rPr>
                    <w:t>戦略</w:t>
                  </w:r>
                  <w:r w:rsidR="006D4FE1" w:rsidRPr="001D21FF">
                    <w:rPr>
                      <w:rFonts w:ascii="ＭＳ 明朝" w:eastAsia="ＭＳ 明朝" w:hAnsi="ＭＳ 明朝" w:cs="ＭＳ 明朝" w:hint="eastAsia"/>
                      <w:spacing w:val="6"/>
                      <w:kern w:val="0"/>
                      <w:szCs w:val="21"/>
                    </w:rPr>
                    <w:t>の策定にあたって</w:t>
                  </w:r>
                  <w:r w:rsidRPr="001D21FF">
                    <w:rPr>
                      <w:rFonts w:ascii="ＭＳ 明朝" w:eastAsia="ＭＳ 明朝" w:hAnsi="ＭＳ 明朝" w:cs="ＭＳ 明朝" w:hint="eastAsia"/>
                      <w:spacing w:val="6"/>
                      <w:kern w:val="0"/>
                      <w:szCs w:val="21"/>
                    </w:rPr>
                    <w:t>、以下の</w:t>
                  </w:r>
                  <w:r w:rsidR="006D4FE1" w:rsidRPr="001D21FF">
                    <w:rPr>
                      <w:rFonts w:ascii="ＭＳ 明朝" w:eastAsia="ＭＳ 明朝" w:hAnsi="ＭＳ 明朝" w:cs="ＭＳ 明朝" w:hint="eastAsia"/>
                      <w:spacing w:val="6"/>
                      <w:kern w:val="0"/>
                      <w:szCs w:val="21"/>
                    </w:rPr>
                    <w:t>メッセージを</w:t>
                  </w:r>
                  <w:r w:rsidRPr="001D21FF">
                    <w:rPr>
                      <w:rFonts w:ascii="ＭＳ 明朝" w:eastAsia="ＭＳ 明朝" w:hAnsi="ＭＳ 明朝" w:cs="ＭＳ 明朝" w:hint="eastAsia"/>
                      <w:spacing w:val="6"/>
                      <w:kern w:val="0"/>
                      <w:szCs w:val="21"/>
                    </w:rPr>
                    <w:t>発信。</w:t>
                  </w:r>
                </w:p>
                <w:p w14:paraId="0E29B917" w14:textId="54420010" w:rsidR="009F5EA5" w:rsidRPr="001D21FF" w:rsidRDefault="006D4FE1" w:rsidP="008C2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【メッセージ】</w:t>
                  </w:r>
                </w:p>
                <w:p w14:paraId="1D603DC0" w14:textId="70C5AF18" w:rsidR="008C2CC7" w:rsidRPr="001D21FF" w:rsidRDefault="008C2CC7" w:rsidP="006D4FE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近年</w:t>
                  </w:r>
                  <w:r w:rsidR="006D4FE1" w:rsidRPr="001D21FF">
                    <w:rPr>
                      <w:rFonts w:ascii="ＭＳ 明朝" w:eastAsia="ＭＳ 明朝" w:hAnsi="ＭＳ 明朝" w:cs="ＭＳ 明朝" w:hint="eastAsia"/>
                      <w:spacing w:val="6"/>
                      <w:kern w:val="0"/>
                      <w:szCs w:val="21"/>
                    </w:rPr>
                    <w:t>、</w:t>
                  </w:r>
                  <w:r w:rsidRPr="001D21FF">
                    <w:rPr>
                      <w:rFonts w:ascii="ＭＳ 明朝" w:eastAsia="ＭＳ 明朝" w:hAnsi="ＭＳ 明朝" w:cs="ＭＳ 明朝" w:hint="eastAsia"/>
                      <w:spacing w:val="6"/>
                      <w:kern w:val="0"/>
                      <w:szCs w:val="21"/>
                    </w:rPr>
                    <w:t>デジタル技術の進化は目覚ましく、地域の皆さまにおかれましても、ライフスタイルや事業内容を問わず、社会全体に大きな変化をもたらしています。</w:t>
                  </w:r>
                </w:p>
                <w:p w14:paraId="45D0201C" w14:textId="71CFD9A8" w:rsidR="008C2CC7" w:rsidRPr="001D21FF" w:rsidRDefault="008C2CC7" w:rsidP="006D4FE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こうした時代の流れの中で、当組合は電子地域通貨「さるぼぼコイン」を通じ、地域におけるキャッシュレス化の推進など、デジタル技術を活用した地域経済の活性化に取り組んできました。</w:t>
                  </w:r>
                </w:p>
                <w:p w14:paraId="5B4518B9" w14:textId="55B5AFD3" w:rsidR="00971AB3" w:rsidRPr="001D21FF" w:rsidRDefault="008C2CC7" w:rsidP="006D4FE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今後はさらに</w:t>
                  </w:r>
                  <w:r w:rsidRPr="001D21FF">
                    <w:rPr>
                      <w:rFonts w:ascii="ＭＳ 明朝" w:eastAsia="ＭＳ 明朝" w:hAnsi="ＭＳ 明朝" w:cs="ＭＳ 明朝"/>
                      <w:spacing w:val="6"/>
                      <w:kern w:val="0"/>
                      <w:szCs w:val="21"/>
                    </w:rPr>
                    <w:t>DX</w:t>
                  </w:r>
                  <w:r w:rsidRPr="001D21FF">
                    <w:rPr>
                      <w:rFonts w:ascii="ＭＳ 明朝" w:eastAsia="ＭＳ 明朝" w:hAnsi="ＭＳ 明朝" w:cs="ＭＳ 明朝" w:hint="eastAsia"/>
                      <w:spacing w:val="6"/>
                      <w:kern w:val="0"/>
                      <w:szCs w:val="21"/>
                    </w:rPr>
                    <w:t>推進を強化し、業務改革に加え、デジタル人材の育成を通じた企業価値の向上を目指すとともに地域の課題解決に注力してまいります。</w:t>
                  </w:r>
                </w:p>
              </w:tc>
            </w:tr>
          </w:tbl>
          <w:p w14:paraId="14AC84FB" w14:textId="77777777" w:rsidR="00971AB3" w:rsidRPr="001D21F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1D21FF"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 xml:space="preserve">　(</w:t>
            </w:r>
            <w:r w:rsidRPr="001D21FF">
              <w:rPr>
                <w:rFonts w:ascii="ＭＳ 明朝" w:eastAsia="ＭＳ 明朝" w:hAnsi="ＭＳ 明朝" w:cs="ＭＳ 明朝"/>
                <w:spacing w:val="6"/>
                <w:kern w:val="0"/>
                <w:szCs w:val="21"/>
              </w:rPr>
              <w:t>5</w:t>
            </w:r>
            <w:r w:rsidRPr="001D21FF">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E4D92" w:rsidRPr="001D21FF" w14:paraId="7BA5B925" w14:textId="77777777" w:rsidTr="00C76DE9">
              <w:trPr>
                <w:trHeight w:val="707"/>
              </w:trPr>
              <w:tc>
                <w:tcPr>
                  <w:tcW w:w="2600" w:type="dxa"/>
                  <w:shd w:val="clear" w:color="auto" w:fill="auto"/>
                </w:tcPr>
                <w:p w14:paraId="0940588D"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実施時期</w:t>
                  </w:r>
                </w:p>
              </w:tc>
              <w:tc>
                <w:tcPr>
                  <w:tcW w:w="5890" w:type="dxa"/>
                  <w:shd w:val="clear" w:color="auto" w:fill="auto"/>
                </w:tcPr>
                <w:p w14:paraId="6B9CDBB6" w14:textId="01B40902" w:rsidR="00971AB3" w:rsidRPr="001D21FF" w:rsidRDefault="008C2CC7" w:rsidP="00B70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2024</w:t>
                  </w:r>
                  <w:r w:rsidR="00971AB3" w:rsidRPr="001D21FF">
                    <w:rPr>
                      <w:rFonts w:ascii="ＭＳ 明朝" w:eastAsia="ＭＳ 明朝" w:hAnsi="ＭＳ 明朝" w:cs="ＭＳ 明朝"/>
                      <w:spacing w:val="6"/>
                      <w:kern w:val="0"/>
                      <w:szCs w:val="21"/>
                    </w:rPr>
                    <w:t>年</w:t>
                  </w:r>
                  <w:r w:rsidRPr="001D21FF">
                    <w:rPr>
                      <w:rFonts w:ascii="ＭＳ 明朝" w:eastAsia="ＭＳ 明朝" w:hAnsi="ＭＳ 明朝" w:cs="ＭＳ 明朝"/>
                      <w:spacing w:val="6"/>
                      <w:kern w:val="0"/>
                      <w:szCs w:val="21"/>
                    </w:rPr>
                    <w:t>1</w:t>
                  </w:r>
                  <w:r w:rsidR="009F5EA5" w:rsidRPr="001D21FF">
                    <w:rPr>
                      <w:rFonts w:ascii="ＭＳ 明朝" w:eastAsia="ＭＳ 明朝" w:hAnsi="ＭＳ 明朝" w:cs="ＭＳ 明朝" w:hint="eastAsia"/>
                      <w:spacing w:val="6"/>
                      <w:kern w:val="0"/>
                      <w:szCs w:val="21"/>
                    </w:rPr>
                    <w:t>0</w:t>
                  </w:r>
                  <w:r w:rsidR="00971AB3" w:rsidRPr="001D21FF">
                    <w:rPr>
                      <w:rFonts w:ascii="ＭＳ 明朝" w:eastAsia="ＭＳ 明朝" w:hAnsi="ＭＳ 明朝" w:cs="ＭＳ 明朝"/>
                      <w:spacing w:val="6"/>
                      <w:kern w:val="0"/>
                      <w:szCs w:val="21"/>
                    </w:rPr>
                    <w:t xml:space="preserve">月頃　～　</w:t>
                  </w:r>
                  <w:r w:rsidR="009F5EA5" w:rsidRPr="001D21FF">
                    <w:rPr>
                      <w:rFonts w:ascii="ＭＳ 明朝" w:eastAsia="ＭＳ 明朝" w:hAnsi="ＭＳ 明朝" w:cs="ＭＳ 明朝"/>
                      <w:spacing w:val="6"/>
                      <w:kern w:val="0"/>
                      <w:szCs w:val="21"/>
                    </w:rPr>
                    <w:t>2024年12月頃</w:t>
                  </w:r>
                </w:p>
              </w:tc>
            </w:tr>
            <w:tr w:rsidR="00DE4D92" w:rsidRPr="001D21FF" w14:paraId="0421DC00" w14:textId="77777777" w:rsidTr="00C76DE9">
              <w:trPr>
                <w:trHeight w:val="707"/>
              </w:trPr>
              <w:tc>
                <w:tcPr>
                  <w:tcW w:w="2600" w:type="dxa"/>
                  <w:shd w:val="clear" w:color="auto" w:fill="auto"/>
                </w:tcPr>
                <w:p w14:paraId="1FBCAD2A"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実施内容</w:t>
                  </w:r>
                </w:p>
              </w:tc>
              <w:tc>
                <w:tcPr>
                  <w:tcW w:w="5890" w:type="dxa"/>
                  <w:shd w:val="clear" w:color="auto" w:fill="auto"/>
                </w:tcPr>
                <w:p w14:paraId="0FDBF3BA" w14:textId="3457B442" w:rsidR="00971AB3" w:rsidRPr="001D21FF" w:rsidRDefault="008C2CC7" w:rsidP="008C2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「DX推進指標」による自己分析を行い、自己診断結果入力サイトにてDX推進指標の自己診断フォーマット提出済（DX推進ポータル受付番号：</w:t>
                  </w:r>
                  <w:r w:rsidR="00DE4D92" w:rsidRPr="001D21FF">
                    <w:rPr>
                      <w:rFonts w:ascii="ＭＳ 明朝" w:eastAsia="ＭＳ 明朝" w:hAnsi="ＭＳ 明朝" w:cs="ＭＳ 明朝"/>
                      <w:spacing w:val="6"/>
                      <w:kern w:val="0"/>
                      <w:szCs w:val="21"/>
                    </w:rPr>
                    <w:t>202412AH00007600</w:t>
                  </w:r>
                  <w:r w:rsidRPr="001D21FF">
                    <w:rPr>
                      <w:rFonts w:ascii="ＭＳ 明朝" w:eastAsia="ＭＳ 明朝" w:hAnsi="ＭＳ 明朝" w:cs="ＭＳ 明朝"/>
                      <w:spacing w:val="6"/>
                      <w:kern w:val="0"/>
                      <w:szCs w:val="21"/>
                    </w:rPr>
                    <w:t>）</w:t>
                  </w:r>
                </w:p>
              </w:tc>
            </w:tr>
          </w:tbl>
          <w:p w14:paraId="22018CAC" w14:textId="77777777" w:rsidR="00971AB3" w:rsidRPr="001D21F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1D21F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 xml:space="preserve">　(</w:t>
            </w:r>
            <w:r w:rsidRPr="001D21FF">
              <w:rPr>
                <w:rFonts w:ascii="ＭＳ 明朝" w:eastAsia="ＭＳ 明朝" w:hAnsi="ＭＳ 明朝" w:cs="ＭＳ 明朝"/>
                <w:spacing w:val="6"/>
                <w:kern w:val="0"/>
                <w:szCs w:val="21"/>
              </w:rPr>
              <w:t>6</w:t>
            </w:r>
            <w:r w:rsidRPr="001D21FF">
              <w:rPr>
                <w:rFonts w:ascii="ＭＳ 明朝" w:eastAsia="ＭＳ 明朝" w:hAnsi="ＭＳ 明朝" w:cs="ＭＳ 明朝" w:hint="eastAsia"/>
                <w:spacing w:val="6"/>
                <w:kern w:val="0"/>
                <w:szCs w:val="21"/>
              </w:rPr>
              <w:t>)</w:t>
            </w:r>
            <w:r w:rsidRPr="001D21FF">
              <w:rPr>
                <w:rFonts w:ascii="ＭＳ 明朝" w:eastAsia="ＭＳ 明朝" w:hAnsi="ＭＳ 明朝" w:cs="ＭＳ 明朝"/>
                <w:spacing w:val="6"/>
                <w:kern w:val="0"/>
                <w:szCs w:val="21"/>
              </w:rPr>
              <w:t xml:space="preserve"> </w:t>
            </w:r>
            <w:r w:rsidRPr="001D21F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E4D92" w:rsidRPr="001D21FF" w14:paraId="6CA5774D" w14:textId="77777777" w:rsidTr="0034472A">
              <w:trPr>
                <w:trHeight w:val="503"/>
              </w:trPr>
              <w:tc>
                <w:tcPr>
                  <w:tcW w:w="2600" w:type="dxa"/>
                  <w:shd w:val="clear" w:color="auto" w:fill="auto"/>
                </w:tcPr>
                <w:p w14:paraId="7AD4031A"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68431C06" w:rsidR="00971AB3" w:rsidRPr="001D21FF" w:rsidRDefault="00E6115D" w:rsidP="00B706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spacing w:val="6"/>
                      <w:kern w:val="0"/>
                      <w:szCs w:val="21"/>
                    </w:rPr>
                    <w:t>2016</w:t>
                  </w:r>
                  <w:r w:rsidR="00971AB3" w:rsidRPr="001D21FF">
                    <w:rPr>
                      <w:rFonts w:ascii="ＭＳ 明朝" w:eastAsia="ＭＳ 明朝" w:hAnsi="ＭＳ 明朝" w:cs="ＭＳ 明朝"/>
                      <w:spacing w:val="6"/>
                      <w:kern w:val="0"/>
                      <w:szCs w:val="21"/>
                    </w:rPr>
                    <w:t>年</w:t>
                  </w:r>
                  <w:r w:rsidRPr="001D21FF">
                    <w:rPr>
                      <w:rFonts w:ascii="ＭＳ 明朝" w:eastAsia="ＭＳ 明朝" w:hAnsi="ＭＳ 明朝" w:cs="ＭＳ 明朝"/>
                      <w:spacing w:val="6"/>
                      <w:kern w:val="0"/>
                      <w:szCs w:val="21"/>
                    </w:rPr>
                    <w:t>11</w:t>
                  </w:r>
                  <w:r w:rsidR="00971AB3" w:rsidRPr="001D21FF">
                    <w:rPr>
                      <w:rFonts w:ascii="ＭＳ 明朝" w:eastAsia="ＭＳ 明朝" w:hAnsi="ＭＳ 明朝" w:cs="ＭＳ 明朝" w:hint="eastAsia"/>
                      <w:spacing w:val="6"/>
                      <w:kern w:val="0"/>
                      <w:szCs w:val="21"/>
                    </w:rPr>
                    <w:t>月頃　～</w:t>
                  </w:r>
                  <w:r w:rsidR="008C2CC7" w:rsidRPr="001D21FF">
                    <w:rPr>
                      <w:rFonts w:ascii="ＭＳ 明朝" w:eastAsia="ＭＳ 明朝" w:hAnsi="ＭＳ 明朝" w:cs="ＭＳ 明朝" w:hint="eastAsia"/>
                      <w:spacing w:val="6"/>
                      <w:kern w:val="0"/>
                      <w:szCs w:val="21"/>
                    </w:rPr>
                    <w:t xml:space="preserve">　継続実施中</w:t>
                  </w:r>
                </w:p>
              </w:tc>
            </w:tr>
            <w:tr w:rsidR="00DE4D92" w:rsidRPr="001D21FF" w14:paraId="6D82D4B6" w14:textId="77777777" w:rsidTr="00C76DE9">
              <w:trPr>
                <w:trHeight w:val="697"/>
              </w:trPr>
              <w:tc>
                <w:tcPr>
                  <w:tcW w:w="2600" w:type="dxa"/>
                  <w:shd w:val="clear" w:color="auto" w:fill="auto"/>
                </w:tcPr>
                <w:p w14:paraId="22DEBE49" w14:textId="77777777" w:rsidR="00971AB3" w:rsidRPr="001D21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実施内容</w:t>
                  </w:r>
                </w:p>
              </w:tc>
              <w:tc>
                <w:tcPr>
                  <w:tcW w:w="5890" w:type="dxa"/>
                  <w:shd w:val="clear" w:color="auto" w:fill="auto"/>
                </w:tcPr>
                <w:p w14:paraId="52F76F98" w14:textId="150CD6B0" w:rsidR="00C56662" w:rsidRPr="001D21FF" w:rsidRDefault="00C56662" w:rsidP="00C5666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サイバーセキュリティに関する規程類を整備し、サイバーセキュリティリスク管理体制の構築およびインシデント発生時の緊急対応体制を整えています。さらに、システムリスクの所管部署では平常時より脆弱性情報等を収集し、当組合システムにおけるシステムリスクを評価するとともに、サイバーセキュリティ管理に関する情報収集を実施し、インシデントの発生に備えています。</w:t>
                  </w:r>
                </w:p>
                <w:p w14:paraId="51F7CB5F" w14:textId="21CAA30F" w:rsidR="00C56662" w:rsidRPr="001D21FF" w:rsidRDefault="00C56662" w:rsidP="00C5666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また、定期（年1回）にサイバーセキュリティ演習への参加およびセキュリティ監査・脆弱性診断を実施のうえ、管理体制等の評価を行い、サイバーセキュリティに係る対策及び体制等を適宜見直しています。</w:t>
                  </w:r>
                </w:p>
                <w:p w14:paraId="0A976824" w14:textId="30F5539B" w:rsidR="0087199F" w:rsidRPr="001D21FF" w:rsidRDefault="00C56662" w:rsidP="00C5666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・上記のような取組状況については、定期または適時・適切に経営陣への報告を行っています。</w:t>
                  </w:r>
                </w:p>
              </w:tc>
            </w:tr>
          </w:tbl>
          <w:p w14:paraId="468C3A29" w14:textId="77777777" w:rsidR="00AC7424" w:rsidRPr="001D21FF"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1D21FF"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D21FF">
              <w:rPr>
                <w:rFonts w:ascii="ＭＳ 明朝" w:eastAsia="ＭＳ 明朝" w:hAnsi="ＭＳ 明朝" w:cs="ＭＳ 明朝" w:hint="eastAsia"/>
                <w:spacing w:val="6"/>
                <w:kern w:val="0"/>
                <w:szCs w:val="21"/>
              </w:rPr>
              <w:t>（注）</w:t>
            </w:r>
            <w:r w:rsidRPr="001D21FF">
              <w:rPr>
                <w:rFonts w:ascii="ＭＳ 明朝" w:eastAsia="ＭＳ 明朝" w:hAnsi="ＭＳ 明朝" w:cs="ＭＳ 明朝"/>
                <w:spacing w:val="6"/>
                <w:kern w:val="0"/>
                <w:szCs w:val="21"/>
              </w:rPr>
              <w:t>(1)</w:t>
            </w:r>
            <w:r w:rsidRPr="001D21FF">
              <w:rPr>
                <w:rFonts w:ascii="ＭＳ 明朝" w:eastAsia="ＭＳ 明朝" w:hAnsi="ＭＳ 明朝" w:cs="ＭＳ 明朝" w:hint="eastAsia"/>
                <w:spacing w:val="6"/>
                <w:kern w:val="0"/>
                <w:szCs w:val="21"/>
              </w:rPr>
              <w:t>～(</w:t>
            </w:r>
            <w:r w:rsidRPr="001D21FF">
              <w:rPr>
                <w:rFonts w:ascii="ＭＳ 明朝" w:eastAsia="ＭＳ 明朝" w:hAnsi="ＭＳ 明朝" w:cs="ＭＳ 明朝"/>
                <w:spacing w:val="6"/>
                <w:kern w:val="0"/>
                <w:szCs w:val="21"/>
              </w:rPr>
              <w:t>3</w:t>
            </w:r>
            <w:r w:rsidRPr="001D21F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1D21FF"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D21FF">
              <w:rPr>
                <w:rFonts w:ascii="ＭＳ 明朝" w:hAnsi="ＭＳ 明朝" w:cs="ＭＳ 明朝" w:hint="eastAsia"/>
                <w:spacing w:val="6"/>
                <w:kern w:val="0"/>
                <w:szCs w:val="21"/>
              </w:rPr>
              <w:t xml:space="preserve">①　</w:t>
            </w:r>
            <w:r w:rsidRPr="001D21FF">
              <w:rPr>
                <w:rFonts w:ascii="ＭＳ 明朝" w:hAnsi="ＭＳ 明朝" w:cs="ＭＳ 明朝"/>
                <w:spacing w:val="6"/>
                <w:kern w:val="0"/>
                <w:szCs w:val="21"/>
              </w:rPr>
              <w:t>(1)</w:t>
            </w:r>
            <w:r w:rsidRPr="001D21FF">
              <w:rPr>
                <w:rFonts w:ascii="ＭＳ 明朝" w:hAnsi="ＭＳ 明朝" w:cs="ＭＳ 明朝" w:hint="eastAsia"/>
                <w:spacing w:val="6"/>
                <w:kern w:val="0"/>
                <w:szCs w:val="21"/>
              </w:rPr>
              <w:t>～(</w:t>
            </w:r>
            <w:r w:rsidRPr="001D21FF">
              <w:rPr>
                <w:rFonts w:ascii="ＭＳ 明朝" w:hAnsi="ＭＳ 明朝" w:cs="ＭＳ 明朝"/>
                <w:spacing w:val="6"/>
                <w:kern w:val="0"/>
                <w:szCs w:val="21"/>
              </w:rPr>
              <w:t>3</w:t>
            </w:r>
            <w:r w:rsidRPr="001D21F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1D21FF"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1D21FF">
              <w:rPr>
                <w:rFonts w:ascii="ＭＳ 明朝" w:hAnsi="ＭＳ 明朝" w:cs="ＭＳ 明朝" w:hint="eastAsia"/>
                <w:spacing w:val="6"/>
                <w:kern w:val="0"/>
                <w:szCs w:val="21"/>
              </w:rPr>
              <w:t>②　(</w:t>
            </w:r>
            <w:r w:rsidRPr="001D21FF">
              <w:rPr>
                <w:rFonts w:ascii="ＭＳ 明朝" w:hAnsi="ＭＳ 明朝" w:cs="ＭＳ 明朝"/>
                <w:spacing w:val="6"/>
                <w:kern w:val="0"/>
                <w:szCs w:val="21"/>
              </w:rPr>
              <w:t>4</w:t>
            </w:r>
            <w:r w:rsidRPr="001D21F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1D21FF"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D21FF">
              <w:rPr>
                <w:rFonts w:ascii="ＭＳ 明朝" w:hAnsi="ＭＳ 明朝" w:cs="ＭＳ 明朝" w:hint="eastAsia"/>
                <w:spacing w:val="6"/>
                <w:kern w:val="0"/>
                <w:szCs w:val="21"/>
              </w:rPr>
              <w:t xml:space="preserve">③　</w:t>
            </w:r>
            <w:r w:rsidRPr="001D21FF">
              <w:rPr>
                <w:rFonts w:ascii="ＭＳ 明朝" w:hAnsi="ＭＳ 明朝" w:cs="ＭＳ 明朝"/>
                <w:spacing w:val="6"/>
                <w:kern w:val="0"/>
                <w:szCs w:val="21"/>
              </w:rPr>
              <w:t>(1)</w:t>
            </w:r>
            <w:r w:rsidRPr="001D21FF">
              <w:rPr>
                <w:rFonts w:ascii="ＭＳ 明朝" w:hAnsi="ＭＳ 明朝" w:cs="ＭＳ 明朝" w:hint="eastAsia"/>
                <w:spacing w:val="6"/>
                <w:kern w:val="0"/>
                <w:szCs w:val="21"/>
              </w:rPr>
              <w:t>の取組における企業経営の方向性及び情報処理技術の活用の方向性、(</w:t>
            </w:r>
            <w:r w:rsidRPr="001D21FF">
              <w:rPr>
                <w:rFonts w:ascii="ＭＳ 明朝" w:hAnsi="ＭＳ 明朝" w:cs="ＭＳ 明朝"/>
                <w:spacing w:val="6"/>
                <w:kern w:val="0"/>
                <w:szCs w:val="21"/>
              </w:rPr>
              <w:t>2</w:t>
            </w:r>
            <w:r w:rsidRPr="001D21F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1D21FF"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D21FF">
              <w:rPr>
                <w:rFonts w:ascii="ＭＳ 明朝" w:hAnsi="ＭＳ 明朝" w:cs="ＭＳ 明朝" w:hint="eastAsia"/>
                <w:spacing w:val="6"/>
                <w:kern w:val="0"/>
                <w:szCs w:val="21"/>
              </w:rPr>
              <w:t xml:space="preserve">④　</w:t>
            </w:r>
            <w:r w:rsidRPr="001D21FF">
              <w:rPr>
                <w:rFonts w:ascii="ＭＳ 明朝" w:hAnsi="ＭＳ 明朝" w:cs="ＭＳ 明朝"/>
                <w:spacing w:val="6"/>
                <w:kern w:val="0"/>
                <w:szCs w:val="21"/>
              </w:rPr>
              <w:t>(5)</w:t>
            </w:r>
            <w:r w:rsidRPr="001D21FF">
              <w:rPr>
                <w:rFonts w:ascii="ＭＳ 明朝" w:hAnsi="ＭＳ 明朝" w:cs="ＭＳ 明朝" w:hint="eastAsia"/>
                <w:spacing w:val="6"/>
                <w:kern w:val="0"/>
                <w:szCs w:val="21"/>
              </w:rPr>
              <w:t>～(</w:t>
            </w:r>
            <w:r w:rsidRPr="001D21FF">
              <w:rPr>
                <w:rFonts w:ascii="ＭＳ 明朝" w:hAnsi="ＭＳ 明朝" w:cs="ＭＳ 明朝"/>
                <w:spacing w:val="6"/>
                <w:kern w:val="0"/>
                <w:szCs w:val="21"/>
              </w:rPr>
              <w:t>6</w:t>
            </w:r>
            <w:r w:rsidRPr="001D21FF">
              <w:rPr>
                <w:rFonts w:ascii="ＭＳ 明朝" w:hAnsi="ＭＳ 明朝" w:cs="ＭＳ 明朝" w:hint="eastAsia"/>
                <w:spacing w:val="6"/>
                <w:kern w:val="0"/>
                <w:szCs w:val="21"/>
              </w:rPr>
              <w:t>)の取組における、実施内容を補足説明するための書類</w:t>
            </w:r>
          </w:p>
          <w:p w14:paraId="58921B18" w14:textId="77777777" w:rsidR="00971AB3" w:rsidRPr="001D21FF"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651F0" w14:textId="77777777" w:rsidR="00F27E9F" w:rsidRDefault="00F27E9F">
      <w:r>
        <w:separator/>
      </w:r>
    </w:p>
  </w:endnote>
  <w:endnote w:type="continuationSeparator" w:id="0">
    <w:p w14:paraId="5E6A1578" w14:textId="77777777" w:rsidR="00F27E9F" w:rsidRDefault="00F27E9F">
      <w:r>
        <w:continuationSeparator/>
      </w:r>
    </w:p>
  </w:endnote>
  <w:endnote w:type="continuationNotice" w:id="1">
    <w:p w14:paraId="2AFEA0DB" w14:textId="77777777" w:rsidR="00F27E9F" w:rsidRDefault="00F27E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F6DFD" w14:textId="77777777" w:rsidR="00F27E9F" w:rsidRDefault="00F27E9F">
      <w:r>
        <w:separator/>
      </w:r>
    </w:p>
  </w:footnote>
  <w:footnote w:type="continuationSeparator" w:id="0">
    <w:p w14:paraId="1FF75B97" w14:textId="77777777" w:rsidR="00F27E9F" w:rsidRDefault="00F27E9F">
      <w:r>
        <w:continuationSeparator/>
      </w:r>
    </w:p>
  </w:footnote>
  <w:footnote w:type="continuationNotice" w:id="1">
    <w:p w14:paraId="56FC89CD" w14:textId="77777777" w:rsidR="00F27E9F" w:rsidRDefault="00F27E9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62BD"/>
    <w:rsid w:val="00087713"/>
    <w:rsid w:val="00090EE1"/>
    <w:rsid w:val="00091F7D"/>
    <w:rsid w:val="0009284B"/>
    <w:rsid w:val="00095A89"/>
    <w:rsid w:val="00095CB3"/>
    <w:rsid w:val="000A1E38"/>
    <w:rsid w:val="000A3D93"/>
    <w:rsid w:val="000B15C5"/>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027A"/>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D21FF"/>
    <w:rsid w:val="001E16A2"/>
    <w:rsid w:val="001E2F92"/>
    <w:rsid w:val="001F0106"/>
    <w:rsid w:val="001F3128"/>
    <w:rsid w:val="001F3275"/>
    <w:rsid w:val="001F4293"/>
    <w:rsid w:val="002026A5"/>
    <w:rsid w:val="00203347"/>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472A"/>
    <w:rsid w:val="00355435"/>
    <w:rsid w:val="0035572F"/>
    <w:rsid w:val="00355EAD"/>
    <w:rsid w:val="003567DA"/>
    <w:rsid w:val="00357A93"/>
    <w:rsid w:val="00360F19"/>
    <w:rsid w:val="0036151D"/>
    <w:rsid w:val="003620AC"/>
    <w:rsid w:val="00362D27"/>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C7DBA"/>
    <w:rsid w:val="003D054D"/>
    <w:rsid w:val="003D1FF3"/>
    <w:rsid w:val="003F0113"/>
    <w:rsid w:val="003F0B79"/>
    <w:rsid w:val="003F7752"/>
    <w:rsid w:val="003F7AD8"/>
    <w:rsid w:val="004003DB"/>
    <w:rsid w:val="00400F27"/>
    <w:rsid w:val="004012C5"/>
    <w:rsid w:val="00401AF5"/>
    <w:rsid w:val="00412C9F"/>
    <w:rsid w:val="004143B5"/>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087C"/>
    <w:rsid w:val="004925A1"/>
    <w:rsid w:val="00495A5F"/>
    <w:rsid w:val="004A1D41"/>
    <w:rsid w:val="004A2BEA"/>
    <w:rsid w:val="004A4B3A"/>
    <w:rsid w:val="004B0BD4"/>
    <w:rsid w:val="004B38A3"/>
    <w:rsid w:val="004B3C66"/>
    <w:rsid w:val="004B7221"/>
    <w:rsid w:val="004D099F"/>
    <w:rsid w:val="004D2583"/>
    <w:rsid w:val="004D382D"/>
    <w:rsid w:val="004D4F70"/>
    <w:rsid w:val="004D7589"/>
    <w:rsid w:val="004E264F"/>
    <w:rsid w:val="004F467A"/>
    <w:rsid w:val="004F47D9"/>
    <w:rsid w:val="00500737"/>
    <w:rsid w:val="005048B8"/>
    <w:rsid w:val="005065BF"/>
    <w:rsid w:val="005077ED"/>
    <w:rsid w:val="00512B74"/>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5F6"/>
    <w:rsid w:val="00541D01"/>
    <w:rsid w:val="005642AE"/>
    <w:rsid w:val="005661BD"/>
    <w:rsid w:val="005755CD"/>
    <w:rsid w:val="0057669E"/>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D4FE1"/>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0EF"/>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4FFB"/>
    <w:rsid w:val="007E1049"/>
    <w:rsid w:val="007E11B8"/>
    <w:rsid w:val="007E2344"/>
    <w:rsid w:val="007E3594"/>
    <w:rsid w:val="007E360B"/>
    <w:rsid w:val="007E5250"/>
    <w:rsid w:val="007E78F4"/>
    <w:rsid w:val="007F62A2"/>
    <w:rsid w:val="00804B3B"/>
    <w:rsid w:val="00806A99"/>
    <w:rsid w:val="008125BB"/>
    <w:rsid w:val="00812A53"/>
    <w:rsid w:val="008138E0"/>
    <w:rsid w:val="00813E2C"/>
    <w:rsid w:val="00816759"/>
    <w:rsid w:val="00817077"/>
    <w:rsid w:val="00824004"/>
    <w:rsid w:val="00824F62"/>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3ED0"/>
    <w:rsid w:val="008A5BE2"/>
    <w:rsid w:val="008A74E2"/>
    <w:rsid w:val="008A7729"/>
    <w:rsid w:val="008A7EE0"/>
    <w:rsid w:val="008B3AAD"/>
    <w:rsid w:val="008B45A1"/>
    <w:rsid w:val="008B7E7B"/>
    <w:rsid w:val="008C0682"/>
    <w:rsid w:val="008C08B8"/>
    <w:rsid w:val="008C18CF"/>
    <w:rsid w:val="008C1A9C"/>
    <w:rsid w:val="008C2CC7"/>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5EA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297B"/>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0635"/>
    <w:rsid w:val="00B7270D"/>
    <w:rsid w:val="00B753D1"/>
    <w:rsid w:val="00B75E39"/>
    <w:rsid w:val="00B82C25"/>
    <w:rsid w:val="00B83E21"/>
    <w:rsid w:val="00B84EF0"/>
    <w:rsid w:val="00B84F58"/>
    <w:rsid w:val="00B851B4"/>
    <w:rsid w:val="00B86108"/>
    <w:rsid w:val="00B8637E"/>
    <w:rsid w:val="00B924CF"/>
    <w:rsid w:val="00B92849"/>
    <w:rsid w:val="00B9474D"/>
    <w:rsid w:val="00BA2F7C"/>
    <w:rsid w:val="00BA4BFE"/>
    <w:rsid w:val="00BA61FF"/>
    <w:rsid w:val="00BA78F8"/>
    <w:rsid w:val="00BB0207"/>
    <w:rsid w:val="00BB0E49"/>
    <w:rsid w:val="00BB6B13"/>
    <w:rsid w:val="00BB6C25"/>
    <w:rsid w:val="00BB79CF"/>
    <w:rsid w:val="00BC1E9B"/>
    <w:rsid w:val="00BC63A2"/>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2D47"/>
    <w:rsid w:val="00C434AE"/>
    <w:rsid w:val="00C457B2"/>
    <w:rsid w:val="00C45C61"/>
    <w:rsid w:val="00C46581"/>
    <w:rsid w:val="00C465C3"/>
    <w:rsid w:val="00C46694"/>
    <w:rsid w:val="00C4669E"/>
    <w:rsid w:val="00C51F17"/>
    <w:rsid w:val="00C56662"/>
    <w:rsid w:val="00C57E2B"/>
    <w:rsid w:val="00C6019A"/>
    <w:rsid w:val="00C63517"/>
    <w:rsid w:val="00C66D02"/>
    <w:rsid w:val="00C71411"/>
    <w:rsid w:val="00C73251"/>
    <w:rsid w:val="00C73EB2"/>
    <w:rsid w:val="00C7427C"/>
    <w:rsid w:val="00C7532F"/>
    <w:rsid w:val="00C76DE9"/>
    <w:rsid w:val="00C84C74"/>
    <w:rsid w:val="00C85FE8"/>
    <w:rsid w:val="00C929F7"/>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0F19"/>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4D92"/>
    <w:rsid w:val="00DE7834"/>
    <w:rsid w:val="00DE7CA8"/>
    <w:rsid w:val="00DF2563"/>
    <w:rsid w:val="00DF6F6E"/>
    <w:rsid w:val="00E009C7"/>
    <w:rsid w:val="00E025D6"/>
    <w:rsid w:val="00E03948"/>
    <w:rsid w:val="00E065DB"/>
    <w:rsid w:val="00E0671D"/>
    <w:rsid w:val="00E0696B"/>
    <w:rsid w:val="00E069C1"/>
    <w:rsid w:val="00E1242C"/>
    <w:rsid w:val="00E12492"/>
    <w:rsid w:val="00E14207"/>
    <w:rsid w:val="00E17CAA"/>
    <w:rsid w:val="00E17D1A"/>
    <w:rsid w:val="00E20A44"/>
    <w:rsid w:val="00E2355C"/>
    <w:rsid w:val="00E24B50"/>
    <w:rsid w:val="00E31B8D"/>
    <w:rsid w:val="00E31ED9"/>
    <w:rsid w:val="00E32CD1"/>
    <w:rsid w:val="00E34612"/>
    <w:rsid w:val="00E36F86"/>
    <w:rsid w:val="00E37A94"/>
    <w:rsid w:val="00E469EA"/>
    <w:rsid w:val="00E51414"/>
    <w:rsid w:val="00E532A0"/>
    <w:rsid w:val="00E53685"/>
    <w:rsid w:val="00E55EB7"/>
    <w:rsid w:val="00E565BB"/>
    <w:rsid w:val="00E6115D"/>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695A"/>
    <w:rsid w:val="00F0789F"/>
    <w:rsid w:val="00F15056"/>
    <w:rsid w:val="00F16C86"/>
    <w:rsid w:val="00F17B71"/>
    <w:rsid w:val="00F22EA9"/>
    <w:rsid w:val="00F25B48"/>
    <w:rsid w:val="00F261D5"/>
    <w:rsid w:val="00F27E54"/>
    <w:rsid w:val="00F27E9F"/>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757EE"/>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sXMFRqTjYCV4tv0Ze+qhVbHTA6yjqR9VQ43gcUq6gJR1rvbz2PSNfTl3v3G9mlnNDpLdC1xS9TLiAIfh53Yszw==" w:salt="DKAfLfPgBE+f27LOtxGnZ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0635"/>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C42D47"/>
    <w:rPr>
      <w:color w:val="0563C1" w:themeColor="hyperlink"/>
      <w:u w:val="single"/>
    </w:rPr>
  </w:style>
  <w:style w:type="character" w:styleId="af7">
    <w:name w:val="Unresolved Mention"/>
    <w:basedOn w:val="a0"/>
    <w:uiPriority w:val="99"/>
    <w:semiHidden/>
    <w:unhideWhenUsed/>
    <w:rsid w:val="00C42D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792</ap:Words>
  <ap:Characters>4517</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5299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