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5E5F183B"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D13127">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D13127">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月</w:t>
            </w:r>
            <w:r w:rsidR="00D13127">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1CFB11DD"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D13127" w:rsidRPr="00D13127">
              <w:rPr>
                <w:rFonts w:ascii="ＭＳ 明朝" w:eastAsia="ＭＳ 明朝" w:hAnsi="ＭＳ 明朝" w:hint="eastAsia"/>
                <w:spacing w:val="6"/>
                <w:kern w:val="0"/>
                <w:sz w:val="11"/>
                <w:szCs w:val="11"/>
              </w:rPr>
              <w:t>しんにっぽんでんこうかぶしきがいしゃ</w:t>
            </w:r>
          </w:p>
          <w:p w14:paraId="64D282AF" w14:textId="104F08B6"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D13127">
              <w:rPr>
                <w:rFonts w:ascii="ＭＳ 明朝" w:eastAsia="ＭＳ 明朝" w:hAnsi="ＭＳ 明朝" w:cs="ＭＳ 明朝" w:hint="eastAsia"/>
                <w:spacing w:val="6"/>
                <w:kern w:val="0"/>
                <w:szCs w:val="21"/>
              </w:rPr>
              <w:t xml:space="preserve">　</w:t>
            </w:r>
            <w:r w:rsidR="00D13127">
              <w:rPr>
                <w:rFonts w:ascii="ＭＳ 明朝" w:eastAsia="ＭＳ 明朝" w:hAnsi="ＭＳ 明朝" w:hint="eastAsia"/>
                <w:spacing w:val="6"/>
                <w:kern w:val="0"/>
                <w:szCs w:val="21"/>
              </w:rPr>
              <w:t>新日本電工株式会社</w:t>
            </w:r>
          </w:p>
          <w:p w14:paraId="34124452" w14:textId="30A5A43B"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D13127">
              <w:rPr>
                <w:rFonts w:ascii="ＭＳ 明朝" w:eastAsia="ＭＳ 明朝" w:hAnsi="ＭＳ 明朝" w:hint="eastAsia"/>
                <w:spacing w:val="6"/>
                <w:kern w:val="0"/>
                <w:szCs w:val="21"/>
              </w:rPr>
              <w:t xml:space="preserve"> </w:t>
            </w:r>
            <w:r w:rsidR="00D13127" w:rsidRPr="00D13127">
              <w:rPr>
                <w:rFonts w:ascii="ＭＳ 明朝" w:eastAsia="ＭＳ 明朝" w:hAnsi="ＭＳ 明朝" w:hint="eastAsia"/>
                <w:spacing w:val="6"/>
                <w:kern w:val="0"/>
                <w:sz w:val="13"/>
                <w:szCs w:val="13"/>
              </w:rPr>
              <w:t>あおき</w:t>
            </w:r>
            <w:r w:rsidRPr="00D13127">
              <w:rPr>
                <w:rFonts w:ascii="ＭＳ 明朝" w:eastAsia="ＭＳ 明朝" w:hAnsi="ＭＳ 明朝" w:hint="eastAsia"/>
                <w:spacing w:val="6"/>
                <w:kern w:val="0"/>
                <w:sz w:val="13"/>
                <w:szCs w:val="13"/>
              </w:rPr>
              <w:t xml:space="preserve">  </w:t>
            </w:r>
            <w:r w:rsidR="00D13127" w:rsidRPr="00D13127">
              <w:rPr>
                <w:rFonts w:ascii="ＭＳ 明朝" w:eastAsia="ＭＳ 明朝" w:hAnsi="ＭＳ 明朝" w:hint="eastAsia"/>
                <w:spacing w:val="6"/>
                <w:kern w:val="0"/>
                <w:sz w:val="13"/>
                <w:szCs w:val="13"/>
              </w:rPr>
              <w:t>やすし</w:t>
            </w:r>
            <w:r w:rsidRPr="00BB0E49">
              <w:rPr>
                <w:rFonts w:ascii="ＭＳ 明朝" w:eastAsia="ＭＳ 明朝" w:hAnsi="ＭＳ 明朝" w:hint="eastAsia"/>
                <w:spacing w:val="6"/>
                <w:kern w:val="0"/>
                <w:szCs w:val="21"/>
              </w:rPr>
              <w:t xml:space="preserve">         </w:t>
            </w:r>
          </w:p>
          <w:p w14:paraId="3BD3CFD6" w14:textId="46239DB1"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D13127">
              <w:rPr>
                <w:rFonts w:ascii="ＭＳ 明朝" w:eastAsia="ＭＳ 明朝" w:hAnsi="ＭＳ 明朝" w:hint="eastAsia"/>
                <w:spacing w:val="6"/>
                <w:kern w:val="0"/>
                <w:szCs w:val="21"/>
              </w:rPr>
              <w:t xml:space="preserve">青木　泰　　</w:t>
            </w:r>
            <w:r w:rsidRPr="00BB0E49">
              <w:rPr>
                <w:rFonts w:ascii="ＭＳ 明朝" w:eastAsia="ＭＳ 明朝" w:hAnsi="ＭＳ 明朝" w:cs="ＭＳ 明朝" w:hint="eastAsia"/>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027AB8D7"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0538FF">
              <w:rPr>
                <w:rFonts w:ascii="ＭＳ 明朝" w:eastAsia="ＭＳ 明朝" w:hAnsi="ＭＳ 明朝" w:cs="ＭＳ 明朝" w:hint="eastAsia"/>
                <w:spacing w:val="588"/>
                <w:kern w:val="0"/>
                <w:szCs w:val="21"/>
                <w:fitText w:val="1596" w:id="-1130515968"/>
              </w:rPr>
              <w:t>住</w:t>
            </w:r>
            <w:r w:rsidRPr="000538FF">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D13127">
              <w:rPr>
                <w:rFonts w:ascii="ＭＳ 明朝" w:eastAsia="ＭＳ 明朝" w:hAnsi="ＭＳ 明朝" w:cs="ＭＳ 明朝" w:hint="eastAsia"/>
                <w:spacing w:val="6"/>
                <w:kern w:val="0"/>
                <w:szCs w:val="21"/>
              </w:rPr>
              <w:t>103-8282　東京都中央区八重洲１丁目４－１６</w:t>
            </w:r>
          </w:p>
          <w:p w14:paraId="5AAAC0FE" w14:textId="77777777" w:rsidR="00971AB3" w:rsidRPr="00BB0E49" w:rsidRDefault="00971AB3">
            <w:pPr>
              <w:spacing w:afterLines="50" w:after="120" w:line="260" w:lineRule="exact"/>
              <w:ind w:leftChars="1261" w:left="2699"/>
              <w:rPr>
                <w:rFonts w:ascii="ＭＳ 明朝" w:eastAsia="ＭＳ 明朝" w:hAnsi="ＭＳ 明朝"/>
                <w:spacing w:val="14"/>
                <w:kern w:val="0"/>
                <w:szCs w:val="21"/>
              </w:rPr>
            </w:pPr>
          </w:p>
          <w:p w14:paraId="63BAB80C" w14:textId="771C8D76" w:rsidR="00971AB3" w:rsidRPr="00BB0E49" w:rsidRDefault="00971AB3">
            <w:pPr>
              <w:spacing w:afterLines="100" w:after="240" w:line="260" w:lineRule="exact"/>
              <w:ind w:leftChars="2204" w:left="4717"/>
              <w:rPr>
                <w:rFonts w:ascii="ＭＳ 明朝" w:eastAsia="ＭＳ 明朝" w:hAnsi="ＭＳ 明朝" w:hint="eastAsia"/>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D13127">
              <w:rPr>
                <w:rFonts w:ascii="ＭＳ 明朝" w:eastAsia="ＭＳ 明朝" w:hAnsi="ＭＳ 明朝" w:cs="ＭＳ 明朝" w:hint="eastAsia"/>
                <w:spacing w:val="6"/>
                <w:kern w:val="0"/>
                <w:szCs w:val="21"/>
              </w:rPr>
              <w:t>9010001035003</w:t>
            </w:r>
          </w:p>
          <w:p w14:paraId="6F68B498" w14:textId="17ABBFA5" w:rsidR="00971AB3" w:rsidRPr="00BB0E49" w:rsidRDefault="00D13127">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w:pict w14:anchorId="32E3C9D3">
                <v:oval id="_x0000_s2050" style="position:absolute;left:0;text-align:left;margin-left:75.45pt;margin-top:8.9pt;width:47.8pt;height:21.3pt;z-index:1"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6"/>
              <w:gridCol w:w="6766"/>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50179E84" w:rsidR="00971AB3" w:rsidRPr="00BB0E49" w:rsidRDefault="00D13127" w:rsidP="00D13127">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新日本電工グループ　中長期経営計画（2024年～2030年）</w:t>
                  </w:r>
                </w:p>
                <w:p w14:paraId="050E5669" w14:textId="3AF68103" w:rsidR="00971AB3" w:rsidRPr="00D13127" w:rsidRDefault="00D13127" w:rsidP="00D13127">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新日本電工　統合報告書2024</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7FD9FB1A" w:rsidR="00971AB3" w:rsidRDefault="00D13127" w:rsidP="00D13127">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2023年11月29日</w:t>
                  </w:r>
                </w:p>
                <w:p w14:paraId="4E00D2AA" w14:textId="69529AFF" w:rsidR="00971AB3" w:rsidRPr="00D13127" w:rsidRDefault="00D13127" w:rsidP="00D13127">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2024年07月01日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96D7733" w14:textId="77777777" w:rsidR="00D13127" w:rsidRPr="00D13127" w:rsidRDefault="00D13127" w:rsidP="00D1312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D13127">
                    <w:rPr>
                      <w:rFonts w:ascii="ＭＳ 明朝" w:eastAsia="ＭＳ 明朝" w:hAnsi="ＭＳ 明朝" w:cs="ＭＳ 明朝" w:hint="eastAsia"/>
                      <w:spacing w:val="6"/>
                      <w:kern w:val="0"/>
                      <w:szCs w:val="21"/>
                    </w:rPr>
                    <w:t>当社ホームページ上</w:t>
                  </w:r>
                </w:p>
                <w:p w14:paraId="0782B061" w14:textId="5AFE8803" w:rsidR="00D13127" w:rsidRPr="00D13127" w:rsidRDefault="00D13127" w:rsidP="00D13127">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D13127">
                    <w:rPr>
                      <w:rFonts w:ascii="ＭＳ 明朝" w:eastAsia="ＭＳ 明朝" w:hAnsi="ＭＳ 明朝" w:cs="ＭＳ 明朝" w:hint="eastAsia"/>
                      <w:spacing w:val="6"/>
                      <w:kern w:val="0"/>
                      <w:szCs w:val="21"/>
                    </w:rPr>
                    <w:t>中長期経営計画（2024年～2030年）</w:t>
                  </w:r>
                </w:p>
                <w:p w14:paraId="3BB52C57" w14:textId="77777777" w:rsidR="00D13127" w:rsidRPr="00D13127" w:rsidRDefault="00D13127" w:rsidP="00D131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127">
                    <w:rPr>
                      <w:rFonts w:ascii="ＭＳ 明朝" w:eastAsia="ＭＳ 明朝" w:hAnsi="ＭＳ 明朝" w:cs="ＭＳ 明朝"/>
                      <w:spacing w:val="6"/>
                      <w:kern w:val="0"/>
                      <w:szCs w:val="21"/>
                    </w:rPr>
                    <w:t>https://www.nippondenko.co.jp/shared/pdf/2024plan.pdf</w:t>
                  </w:r>
                </w:p>
                <w:p w14:paraId="3072DACD" w14:textId="77777777" w:rsidR="00D13127" w:rsidRPr="00D13127" w:rsidRDefault="00D13127" w:rsidP="00D1312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D13127">
                    <w:rPr>
                      <w:rFonts w:ascii="ＭＳ 明朝" w:eastAsia="ＭＳ 明朝" w:hAnsi="ＭＳ 明朝" w:cs="ＭＳ 明朝" w:hint="eastAsia"/>
                      <w:spacing w:val="6"/>
                      <w:kern w:val="0"/>
                      <w:szCs w:val="21"/>
                    </w:rPr>
                    <w:t>P9、P18</w:t>
                  </w:r>
                </w:p>
                <w:p w14:paraId="4140B21B" w14:textId="0273179E" w:rsidR="00D13127" w:rsidRPr="00D13127" w:rsidRDefault="00D13127" w:rsidP="00D13127">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D13127">
                    <w:rPr>
                      <w:rFonts w:ascii="ＭＳ 明朝" w:eastAsia="ＭＳ 明朝" w:hAnsi="ＭＳ 明朝" w:cs="ＭＳ 明朝" w:hint="eastAsia"/>
                      <w:spacing w:val="6"/>
                      <w:kern w:val="0"/>
                      <w:szCs w:val="21"/>
                    </w:rPr>
                    <w:t>統合報告書2024</w:t>
                  </w:r>
                </w:p>
                <w:p w14:paraId="69FD8229" w14:textId="77777777" w:rsidR="00D13127" w:rsidRPr="00D13127" w:rsidRDefault="00D13127" w:rsidP="00D131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127">
                    <w:rPr>
                      <w:rFonts w:ascii="ＭＳ 明朝" w:eastAsia="ＭＳ 明朝" w:hAnsi="ＭＳ 明朝" w:cs="ＭＳ 明朝"/>
                      <w:spacing w:val="6"/>
                      <w:kern w:val="0"/>
                      <w:szCs w:val="21"/>
                    </w:rPr>
                    <w:t>https://www.nippondenko.co.jp/ir/library/annual/</w:t>
                  </w:r>
                </w:p>
                <w:p w14:paraId="3D773C41" w14:textId="77777777" w:rsidR="00D13127" w:rsidRPr="00D13127" w:rsidRDefault="00D13127" w:rsidP="00D131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127">
                    <w:rPr>
                      <w:rFonts w:ascii="ＭＳ 明朝" w:eastAsia="ＭＳ 明朝" w:hAnsi="ＭＳ 明朝" w:cs="ＭＳ 明朝"/>
                      <w:spacing w:val="6"/>
                      <w:kern w:val="0"/>
                      <w:szCs w:val="21"/>
                    </w:rPr>
                    <w:t>https://ssl4.eir-parts.net/doc/5563/ir_material_for_fiscal_ym2/158566/00.pdf</w:t>
                  </w:r>
                </w:p>
                <w:p w14:paraId="7B15C432" w14:textId="224F6FE4" w:rsidR="00D13127" w:rsidRPr="00BB0E49" w:rsidRDefault="00D13127" w:rsidP="00D1312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D13127">
                    <w:rPr>
                      <w:rFonts w:ascii="ＭＳ 明朝" w:eastAsia="ＭＳ 明朝" w:hAnsi="ＭＳ 明朝" w:cs="ＭＳ 明朝" w:hint="eastAsia"/>
                      <w:spacing w:val="6"/>
                      <w:kern w:val="0"/>
                      <w:szCs w:val="21"/>
                    </w:rPr>
                    <w:t>P7-P12、P15-P20、P23-P32、P39-P40</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DB1BE0A" w14:textId="2F5A4185" w:rsidR="00971AB3" w:rsidRPr="00BB0E49" w:rsidRDefault="00D131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127">
                    <w:rPr>
                      <w:rFonts w:ascii="ＭＳ 明朝" w:eastAsia="ＭＳ 明朝" w:hAnsi="ＭＳ 明朝" w:cs="ＭＳ 明朝" w:hint="eastAsia"/>
                      <w:spacing w:val="6"/>
                      <w:kern w:val="0"/>
                      <w:szCs w:val="21"/>
                    </w:rPr>
                    <w:t>2030年の「あるべき姿」を「素材と環境で人々の暮らしを支え、より良い未来に向かって挑戦し続ける会社」と定め、その実現に向けた中長期経営計画を策定している。この計画では、成長戦略、収益性の向上と安定化、財務戦略、サステナビリティ関連施策の4つの観点から「あるべき姿」を具現化し、社会課題の解決と企業価値の向上の両立を基本方針としている。デジタルトランスフォーメーションはサステナビリティ施策推進における重要な項目の一つとして掲げ、その推進には、2030年までに40億円規模の投資を計画し、データとデジタルを駆使することにより、最適なモノづくりと新たな価値創造の実現を図るものとしている。</w:t>
                  </w:r>
                </w:p>
                <w:p w14:paraId="66D457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7899BBE4" w:rsidR="00971AB3" w:rsidRPr="00BB0E49" w:rsidRDefault="00D131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127">
                    <w:rPr>
                      <w:rFonts w:ascii="ＭＳ 明朝" w:eastAsia="ＭＳ 明朝" w:hAnsi="ＭＳ 明朝" w:cs="ＭＳ 明朝" w:hint="eastAsia"/>
                      <w:spacing w:val="6"/>
                      <w:kern w:val="0"/>
                      <w:szCs w:val="21"/>
                    </w:rPr>
                    <w:t>上記は、取締役会報告された公表報告書であることから、社としての意思決定機関による決定に基づいた内容である。</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6"/>
              <w:gridCol w:w="6766"/>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2EB1F94B" w:rsidR="00971AB3" w:rsidRDefault="00D13127" w:rsidP="00D13127">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新日本電工グループ　中長期経営計画（2024年～2030年）</w:t>
                  </w:r>
                </w:p>
                <w:p w14:paraId="62157497" w14:textId="3A83E26B" w:rsidR="00971AB3" w:rsidRPr="00BB0E49" w:rsidRDefault="00D13127" w:rsidP="00D13127">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新日本電工　統合報告書2024</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2094304A" w:rsidR="00971AB3" w:rsidRDefault="00D13127" w:rsidP="00D13127">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2023年11月29日</w:t>
                  </w:r>
                </w:p>
                <w:p w14:paraId="4A128C8F" w14:textId="27136F86" w:rsidR="00971AB3" w:rsidRPr="00D13127" w:rsidRDefault="00D13127" w:rsidP="00D13127">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2024年07月01日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2ED5982" w14:textId="77777777" w:rsidR="00D13127" w:rsidRPr="00D13127" w:rsidRDefault="00D13127" w:rsidP="00D1312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D13127">
                    <w:rPr>
                      <w:rFonts w:ascii="ＭＳ 明朝" w:eastAsia="ＭＳ 明朝" w:hAnsi="ＭＳ 明朝" w:cs="ＭＳ 明朝" w:hint="eastAsia"/>
                      <w:spacing w:val="6"/>
                      <w:kern w:val="0"/>
                      <w:szCs w:val="21"/>
                    </w:rPr>
                    <w:t>当社ホームページ上</w:t>
                  </w:r>
                </w:p>
                <w:p w14:paraId="668F8D85" w14:textId="0661AFAB" w:rsidR="00D13127" w:rsidRPr="00D13127" w:rsidRDefault="00D13127" w:rsidP="00D13127">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D13127">
                    <w:rPr>
                      <w:rFonts w:ascii="ＭＳ 明朝" w:eastAsia="ＭＳ 明朝" w:hAnsi="ＭＳ 明朝" w:cs="ＭＳ 明朝" w:hint="eastAsia"/>
                      <w:spacing w:val="6"/>
                      <w:kern w:val="0"/>
                      <w:szCs w:val="21"/>
                    </w:rPr>
                    <w:t>中長期経営計画（2024年～2030年）</w:t>
                  </w:r>
                </w:p>
                <w:p w14:paraId="2C35081F" w14:textId="77777777" w:rsidR="00D13127" w:rsidRPr="00D13127" w:rsidRDefault="00D13127" w:rsidP="00D131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127">
                    <w:rPr>
                      <w:rFonts w:ascii="ＭＳ 明朝" w:eastAsia="ＭＳ 明朝" w:hAnsi="ＭＳ 明朝" w:cs="ＭＳ 明朝"/>
                      <w:spacing w:val="6"/>
                      <w:kern w:val="0"/>
                      <w:szCs w:val="21"/>
                    </w:rPr>
                    <w:t>https://www.nippondenko.co.jp/shared/pdf/2024plan.pdf</w:t>
                  </w:r>
                </w:p>
                <w:p w14:paraId="0985532C" w14:textId="77777777" w:rsidR="00D13127" w:rsidRPr="00D13127" w:rsidRDefault="00D13127" w:rsidP="00D1312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D13127">
                    <w:rPr>
                      <w:rFonts w:ascii="ＭＳ 明朝" w:eastAsia="ＭＳ 明朝" w:hAnsi="ＭＳ 明朝" w:cs="ＭＳ 明朝" w:hint="eastAsia"/>
                      <w:spacing w:val="6"/>
                      <w:kern w:val="0"/>
                      <w:szCs w:val="21"/>
                    </w:rPr>
                    <w:t>P9、P18</w:t>
                  </w:r>
                </w:p>
                <w:p w14:paraId="5AD48484" w14:textId="74F3476A" w:rsidR="00D13127" w:rsidRPr="00D13127" w:rsidRDefault="00D13127" w:rsidP="00D13127">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D13127">
                    <w:rPr>
                      <w:rFonts w:ascii="ＭＳ 明朝" w:eastAsia="ＭＳ 明朝" w:hAnsi="ＭＳ 明朝" w:cs="ＭＳ 明朝" w:hint="eastAsia"/>
                      <w:spacing w:val="6"/>
                      <w:kern w:val="0"/>
                      <w:szCs w:val="21"/>
                    </w:rPr>
                    <w:t>統合報告書2024</w:t>
                  </w:r>
                </w:p>
                <w:p w14:paraId="25ECAB60" w14:textId="77777777" w:rsidR="00D13127" w:rsidRPr="00D13127" w:rsidRDefault="00D13127" w:rsidP="00D131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127">
                    <w:rPr>
                      <w:rFonts w:ascii="ＭＳ 明朝" w:eastAsia="ＭＳ 明朝" w:hAnsi="ＭＳ 明朝" w:cs="ＭＳ 明朝"/>
                      <w:spacing w:val="6"/>
                      <w:kern w:val="0"/>
                      <w:szCs w:val="21"/>
                    </w:rPr>
                    <w:t>https://www.nippondenko.co.jp/ir/library/annual/</w:t>
                  </w:r>
                </w:p>
                <w:p w14:paraId="0377392D" w14:textId="77777777" w:rsidR="00D13127" w:rsidRPr="00D13127" w:rsidRDefault="00D13127" w:rsidP="00D131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127">
                    <w:rPr>
                      <w:rFonts w:ascii="ＭＳ 明朝" w:eastAsia="ＭＳ 明朝" w:hAnsi="ＭＳ 明朝" w:cs="ＭＳ 明朝"/>
                      <w:spacing w:val="6"/>
                      <w:kern w:val="0"/>
                      <w:szCs w:val="21"/>
                    </w:rPr>
                    <w:t>https://ssl4.eir-parts.net/doc/5563/ir_material_for_fiscal_ym2/158566/00.pdf</w:t>
                  </w:r>
                </w:p>
                <w:p w14:paraId="07E10AC1" w14:textId="18FDFAF7" w:rsidR="00971AB3" w:rsidRPr="00BB0E49" w:rsidRDefault="00D1312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D13127">
                    <w:rPr>
                      <w:rFonts w:ascii="ＭＳ 明朝" w:eastAsia="ＭＳ 明朝" w:hAnsi="ＭＳ 明朝" w:cs="ＭＳ 明朝" w:hint="eastAsia"/>
                      <w:spacing w:val="6"/>
                      <w:kern w:val="0"/>
                      <w:szCs w:val="21"/>
                    </w:rPr>
                    <w:t>P15-P16、P39-P40</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257FD54" w14:textId="77777777" w:rsidR="00D13127" w:rsidRPr="00D13127" w:rsidRDefault="00D13127" w:rsidP="00D1312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D13127">
                    <w:rPr>
                      <w:rFonts w:ascii="ＭＳ 明朝" w:eastAsia="ＭＳ 明朝" w:hAnsi="ＭＳ 明朝" w:cs="ＭＳ 明朝" w:hint="eastAsia"/>
                      <w:spacing w:val="6"/>
                      <w:kern w:val="0"/>
                      <w:szCs w:val="21"/>
                    </w:rPr>
                    <w:t>中長期事業戦略におけるひとつのターゲットとしてデジタルトランスフォーメーションを含むサステナビリティ関連施策の推進を掲げている。</w:t>
                  </w:r>
                </w:p>
                <w:p w14:paraId="049E201D" w14:textId="77777777" w:rsidR="00D13127" w:rsidRPr="00D13127" w:rsidRDefault="00D13127" w:rsidP="00D1312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D13127">
                    <w:rPr>
                      <w:rFonts w:ascii="ＭＳ 明朝" w:eastAsia="ＭＳ 明朝" w:hAnsi="ＭＳ 明朝" w:cs="ＭＳ 明朝" w:hint="eastAsia"/>
                      <w:spacing w:val="6"/>
                      <w:kern w:val="0"/>
                      <w:szCs w:val="21"/>
                    </w:rPr>
                    <w:t>デジタルトランスフォーメーションについては、その推進のため社内体制を整えるとともに、「生産」「業務」「事業」の分野別ロードマップを策定し、各活動テーマを「スマートファクトリー化によるモノづくり競争力強化」「業務効率化による高付加価値業務へのリソース集中」「経営資源の最適配置と新規ビジネス創出」として推進している。</w:t>
                  </w:r>
                </w:p>
                <w:p w14:paraId="3A0AB44A" w14:textId="35E1F6DA" w:rsidR="00971AB3" w:rsidRPr="00BB0E49" w:rsidRDefault="00D13127" w:rsidP="00D131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127">
                    <w:rPr>
                      <w:rFonts w:ascii="ＭＳ 明朝" w:eastAsia="ＭＳ 明朝" w:hAnsi="ＭＳ 明朝" w:cs="ＭＳ 明朝" w:hint="eastAsia"/>
                      <w:spacing w:val="6"/>
                      <w:kern w:val="0"/>
                      <w:szCs w:val="21"/>
                    </w:rPr>
                    <w:t>また、原料入荷から出荷までのフローをデジタル化し、入出庫データや操業データを収集し活用することで、在庫削減や操業改善を図ります。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71FD23B" w14:textId="628E0746" w:rsidR="00971AB3" w:rsidRPr="00BB0E49" w:rsidRDefault="00D131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127">
                    <w:rPr>
                      <w:rFonts w:ascii="ＭＳ 明朝" w:eastAsia="ＭＳ 明朝" w:hAnsi="ＭＳ 明朝" w:cs="ＭＳ 明朝" w:hint="eastAsia"/>
                      <w:spacing w:val="6"/>
                      <w:kern w:val="0"/>
                      <w:szCs w:val="21"/>
                    </w:rPr>
                    <w:t>上記は、取締役会報告された公表報告書であることから、社としての意思決定機関による決定に基づいた内容である。</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6"/>
              <w:gridCol w:w="6766"/>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8745FFD" w14:textId="6AB0C81C" w:rsidR="00D13127" w:rsidRPr="00D13127" w:rsidRDefault="00D13127" w:rsidP="00D13127">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D13127">
                    <w:rPr>
                      <w:rFonts w:ascii="ＭＳ 明朝" w:eastAsia="ＭＳ 明朝" w:hAnsi="ＭＳ 明朝" w:cs="ＭＳ 明朝" w:hint="eastAsia"/>
                      <w:spacing w:val="6"/>
                      <w:kern w:val="0"/>
                      <w:szCs w:val="21"/>
                    </w:rPr>
                    <w:t>中長期経営計画（2024年～2030年）</w:t>
                  </w:r>
                </w:p>
                <w:p w14:paraId="439328A1" w14:textId="77777777" w:rsidR="00D13127" w:rsidRPr="00D13127" w:rsidRDefault="00D13127" w:rsidP="00D131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127">
                    <w:rPr>
                      <w:rFonts w:ascii="ＭＳ 明朝" w:eastAsia="ＭＳ 明朝" w:hAnsi="ＭＳ 明朝" w:cs="ＭＳ 明朝"/>
                      <w:spacing w:val="6"/>
                      <w:kern w:val="0"/>
                      <w:szCs w:val="21"/>
                    </w:rPr>
                    <w:t>https://www.nippondenko.co.jp/shared/pdf/2024plan.pdf</w:t>
                  </w:r>
                </w:p>
                <w:p w14:paraId="7F8A7968" w14:textId="77777777" w:rsidR="00D13127" w:rsidRPr="00D13127" w:rsidRDefault="00D13127" w:rsidP="00D131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127">
                    <w:rPr>
                      <w:rFonts w:ascii="ＭＳ 明朝" w:eastAsia="ＭＳ 明朝" w:hAnsi="ＭＳ 明朝" w:cs="ＭＳ 明朝"/>
                      <w:spacing w:val="6"/>
                      <w:kern w:val="0"/>
                      <w:szCs w:val="21"/>
                    </w:rPr>
                    <w:t>P18</w:t>
                  </w:r>
                </w:p>
                <w:p w14:paraId="7E609193" w14:textId="032BC564" w:rsidR="00D13127" w:rsidRPr="00D13127" w:rsidRDefault="00D13127" w:rsidP="00D13127">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D13127">
                    <w:rPr>
                      <w:rFonts w:ascii="ＭＳ 明朝" w:eastAsia="ＭＳ 明朝" w:hAnsi="ＭＳ 明朝" w:cs="ＭＳ 明朝" w:hint="eastAsia"/>
                      <w:spacing w:val="6"/>
                      <w:kern w:val="0"/>
                      <w:szCs w:val="21"/>
                    </w:rPr>
                    <w:t>統合報告書2024</w:t>
                  </w:r>
                </w:p>
                <w:p w14:paraId="59BDABE9" w14:textId="77777777" w:rsidR="00D13127" w:rsidRPr="00D13127" w:rsidRDefault="00D13127" w:rsidP="00D131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127">
                    <w:rPr>
                      <w:rFonts w:ascii="ＭＳ 明朝" w:eastAsia="ＭＳ 明朝" w:hAnsi="ＭＳ 明朝" w:cs="ＭＳ 明朝"/>
                      <w:spacing w:val="6"/>
                      <w:kern w:val="0"/>
                      <w:szCs w:val="21"/>
                    </w:rPr>
                    <w:t>https://www.nippondenko.co.jp/ir/library/annual/</w:t>
                  </w:r>
                </w:p>
                <w:p w14:paraId="5C78FF0E" w14:textId="77777777" w:rsidR="00D13127" w:rsidRPr="00D13127" w:rsidRDefault="00D13127" w:rsidP="00D131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127">
                    <w:rPr>
                      <w:rFonts w:ascii="ＭＳ 明朝" w:eastAsia="ＭＳ 明朝" w:hAnsi="ＭＳ 明朝" w:cs="ＭＳ 明朝"/>
                      <w:spacing w:val="6"/>
                      <w:kern w:val="0"/>
                      <w:szCs w:val="21"/>
                    </w:rPr>
                    <w:t>https://ssl4.eir-parts.net/doc/5563/ir_material_for_fiscal_ym2/158566/00.pdf</w:t>
                  </w:r>
                </w:p>
                <w:p w14:paraId="01FA6368" w14:textId="41402DFF" w:rsidR="00971AB3" w:rsidRPr="00BB0E49" w:rsidRDefault="00D1312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D13127">
                    <w:rPr>
                      <w:rFonts w:ascii="ＭＳ 明朝" w:eastAsia="ＭＳ 明朝" w:hAnsi="ＭＳ 明朝" w:cs="ＭＳ 明朝" w:hint="eastAsia"/>
                      <w:spacing w:val="6"/>
                      <w:kern w:val="0"/>
                      <w:szCs w:val="21"/>
                    </w:rPr>
                    <w:t>P32、P39-P40</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3C25307" w14:textId="77777777" w:rsidR="00D13127" w:rsidRPr="00D13127" w:rsidRDefault="00D13127" w:rsidP="00D1312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D13127">
                    <w:rPr>
                      <w:rFonts w:ascii="ＭＳ 明朝" w:eastAsia="ＭＳ 明朝" w:hAnsi="ＭＳ 明朝" w:cs="ＭＳ 明朝" w:hint="eastAsia"/>
                      <w:spacing w:val="6"/>
                      <w:kern w:val="0"/>
                      <w:szCs w:val="21"/>
                    </w:rPr>
                    <w:t>全社DX推進のため「DX推進室」を設置し、企画・推進を統括するとともに、社長を委員長とするサステナビリティ委員会の下、「DXタスクフォース」を組織化し、全社DXの取組みを推進フォロー</w:t>
                  </w:r>
                  <w:r w:rsidRPr="00D13127">
                    <w:rPr>
                      <w:rFonts w:ascii="ＭＳ 明朝" w:eastAsia="ＭＳ 明朝" w:hAnsi="ＭＳ 明朝" w:cs="ＭＳ 明朝" w:hint="eastAsia"/>
                      <w:spacing w:val="6"/>
                      <w:kern w:val="0"/>
                      <w:szCs w:val="21"/>
                    </w:rPr>
                    <w:lastRenderedPageBreak/>
                    <w:t>している。</w:t>
                  </w:r>
                </w:p>
                <w:p w14:paraId="06089FA1" w14:textId="60190B7D" w:rsidR="00971AB3" w:rsidRPr="00BB0E49" w:rsidRDefault="00D13127" w:rsidP="00D131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127">
                    <w:rPr>
                      <w:rFonts w:ascii="ＭＳ 明朝" w:eastAsia="ＭＳ 明朝" w:hAnsi="ＭＳ 明朝" w:cs="ＭＳ 明朝" w:hint="eastAsia"/>
                      <w:spacing w:val="6"/>
                      <w:kern w:val="0"/>
                      <w:szCs w:val="21"/>
                    </w:rPr>
                    <w:t>また、DX推進の基盤強化として人材育成に注力しており、2030年までに総合職の30%を高度DX人材とする目標を掲げ各種教育を進めている。</w:t>
                  </w:r>
                </w:p>
                <w:p w14:paraId="13E0931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6"/>
              <w:gridCol w:w="6766"/>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60067FF" w14:textId="1AEBB07F" w:rsidR="000538FF" w:rsidRPr="000538FF" w:rsidRDefault="000538FF" w:rsidP="000538FF">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0538FF">
                    <w:rPr>
                      <w:rFonts w:ascii="ＭＳ 明朝" w:eastAsia="ＭＳ 明朝" w:hAnsi="ＭＳ 明朝" w:cs="ＭＳ 明朝" w:hint="eastAsia"/>
                      <w:spacing w:val="6"/>
                      <w:kern w:val="0"/>
                      <w:szCs w:val="21"/>
                    </w:rPr>
                    <w:t>中長期経営計画（2024年～2030年）</w:t>
                  </w:r>
                </w:p>
                <w:p w14:paraId="58A260CD" w14:textId="77777777" w:rsidR="000538FF" w:rsidRPr="000538FF" w:rsidRDefault="000538FF" w:rsidP="00053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38FF">
                    <w:rPr>
                      <w:rFonts w:ascii="ＭＳ 明朝" w:eastAsia="ＭＳ 明朝" w:hAnsi="ＭＳ 明朝" w:cs="ＭＳ 明朝"/>
                      <w:spacing w:val="6"/>
                      <w:kern w:val="0"/>
                      <w:szCs w:val="21"/>
                    </w:rPr>
                    <w:t>https://www.nippondenko.co.jp/shared/pdf/2024plan.pdf</w:t>
                  </w:r>
                </w:p>
                <w:p w14:paraId="68687708" w14:textId="77777777" w:rsidR="000538FF" w:rsidRPr="000538FF" w:rsidRDefault="000538FF" w:rsidP="00053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38FF">
                    <w:rPr>
                      <w:rFonts w:ascii="ＭＳ 明朝" w:eastAsia="ＭＳ 明朝" w:hAnsi="ＭＳ 明朝" w:cs="ＭＳ 明朝"/>
                      <w:spacing w:val="6"/>
                      <w:kern w:val="0"/>
                      <w:szCs w:val="21"/>
                    </w:rPr>
                    <w:t>P18</w:t>
                  </w:r>
                </w:p>
                <w:p w14:paraId="0AAB5097" w14:textId="7044A21A" w:rsidR="000538FF" w:rsidRPr="000538FF" w:rsidRDefault="000538FF" w:rsidP="000538FF">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0538FF">
                    <w:rPr>
                      <w:rFonts w:ascii="ＭＳ 明朝" w:eastAsia="ＭＳ 明朝" w:hAnsi="ＭＳ 明朝" w:cs="ＭＳ 明朝" w:hint="eastAsia"/>
                      <w:spacing w:val="6"/>
                      <w:kern w:val="0"/>
                      <w:szCs w:val="21"/>
                    </w:rPr>
                    <w:t>統合報告書2024</w:t>
                  </w:r>
                </w:p>
                <w:p w14:paraId="693F6CCC" w14:textId="77777777" w:rsidR="000538FF" w:rsidRPr="000538FF" w:rsidRDefault="000538FF" w:rsidP="00053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38FF">
                    <w:rPr>
                      <w:rFonts w:ascii="ＭＳ 明朝" w:eastAsia="ＭＳ 明朝" w:hAnsi="ＭＳ 明朝" w:cs="ＭＳ 明朝"/>
                      <w:spacing w:val="6"/>
                      <w:kern w:val="0"/>
                      <w:szCs w:val="21"/>
                    </w:rPr>
                    <w:t>https://www.nippondenko.co.jp/ir/library/annual/</w:t>
                  </w:r>
                </w:p>
                <w:p w14:paraId="413DB3F0" w14:textId="77777777" w:rsidR="000538FF" w:rsidRPr="000538FF" w:rsidRDefault="000538FF" w:rsidP="00053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38FF">
                    <w:rPr>
                      <w:rFonts w:ascii="ＭＳ 明朝" w:eastAsia="ＭＳ 明朝" w:hAnsi="ＭＳ 明朝" w:cs="ＭＳ 明朝"/>
                      <w:spacing w:val="6"/>
                      <w:kern w:val="0"/>
                      <w:szCs w:val="21"/>
                    </w:rPr>
                    <w:t>https://ssl4.eir-parts.net/doc/5563/ir_material_for_fiscal_ym2/158566/00.pdf</w:t>
                  </w:r>
                </w:p>
                <w:p w14:paraId="59866E55" w14:textId="140BB922" w:rsidR="00971AB3" w:rsidRPr="00BB0E49" w:rsidRDefault="00053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0538FF">
                    <w:rPr>
                      <w:rFonts w:ascii="ＭＳ 明朝" w:eastAsia="ＭＳ 明朝" w:hAnsi="ＭＳ 明朝" w:cs="ＭＳ 明朝"/>
                      <w:spacing w:val="6"/>
                      <w:kern w:val="0"/>
                      <w:szCs w:val="21"/>
                    </w:rPr>
                    <w:t>P39-P40</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5E7DAC9" w14:textId="77777777" w:rsidR="000538FF" w:rsidRPr="000538FF" w:rsidRDefault="000538FF" w:rsidP="00053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0538FF">
                    <w:rPr>
                      <w:rFonts w:ascii="ＭＳ 明朝" w:eastAsia="ＭＳ 明朝" w:hAnsi="ＭＳ 明朝" w:cs="ＭＳ 明朝" w:hint="eastAsia"/>
                      <w:spacing w:val="6"/>
                      <w:kern w:val="0"/>
                      <w:szCs w:val="21"/>
                    </w:rPr>
                    <w:t>ITシステムやデジタル技術活用環境の整備に向けて、以下のような基盤整備を行っている。</w:t>
                  </w:r>
                </w:p>
                <w:p w14:paraId="2AC116A1" w14:textId="77777777" w:rsidR="000538FF" w:rsidRPr="000538FF" w:rsidRDefault="000538FF" w:rsidP="00053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8DFA02" w14:textId="77777777" w:rsidR="000538FF" w:rsidRPr="000538FF" w:rsidRDefault="000538FF" w:rsidP="00053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0538FF">
                    <w:rPr>
                      <w:rFonts w:ascii="ＭＳ 明朝" w:eastAsia="ＭＳ 明朝" w:hAnsi="ＭＳ 明朝" w:cs="ＭＳ 明朝" w:hint="eastAsia"/>
                      <w:spacing w:val="6"/>
                      <w:kern w:val="0"/>
                      <w:szCs w:val="21"/>
                    </w:rPr>
                    <w:t xml:space="preserve">◆基幹システムの刷新(業務・会計システム) </w:t>
                  </w:r>
                </w:p>
                <w:p w14:paraId="7DBCFF45" w14:textId="77777777" w:rsidR="000538FF" w:rsidRPr="000538FF" w:rsidRDefault="000538FF" w:rsidP="00053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0538FF">
                    <w:rPr>
                      <w:rFonts w:ascii="ＭＳ 明朝" w:eastAsia="ＭＳ 明朝" w:hAnsi="ＭＳ 明朝" w:cs="ＭＳ 明朝" w:hint="eastAsia"/>
                      <w:spacing w:val="6"/>
                      <w:kern w:val="0"/>
                      <w:szCs w:val="21"/>
                    </w:rPr>
                    <w:t xml:space="preserve">　ビジネスプロセスの効率化、データ管理の統合、内部統制強化、意思決定プロセスの高速化などを目的に2025年末までに基幹システムを更新</w:t>
                  </w:r>
                </w:p>
                <w:p w14:paraId="5699E8CF" w14:textId="77777777" w:rsidR="000538FF" w:rsidRPr="000538FF" w:rsidRDefault="000538FF" w:rsidP="00053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0538FF">
                    <w:rPr>
                      <w:rFonts w:ascii="ＭＳ 明朝" w:eastAsia="ＭＳ 明朝" w:hAnsi="ＭＳ 明朝" w:cs="ＭＳ 明朝" w:hint="eastAsia"/>
                      <w:spacing w:val="6"/>
                      <w:kern w:val="0"/>
                      <w:szCs w:val="21"/>
                    </w:rPr>
                    <w:t>◆生産DX : 工場の操業高度化</w:t>
                  </w:r>
                </w:p>
                <w:p w14:paraId="69853905" w14:textId="77777777" w:rsidR="000538FF" w:rsidRPr="000538FF" w:rsidRDefault="000538FF" w:rsidP="00053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0538FF">
                    <w:rPr>
                      <w:rFonts w:ascii="ＭＳ 明朝" w:eastAsia="ＭＳ 明朝" w:hAnsi="ＭＳ 明朝" w:cs="ＭＳ 明朝" w:hint="eastAsia"/>
                      <w:spacing w:val="6"/>
                      <w:kern w:val="0"/>
                      <w:szCs w:val="21"/>
                    </w:rPr>
                    <w:t xml:space="preserve">　原料入荷から出荷までのフローをデジタル化し、トレーサビリティシステムの導入を推進。災害に強くセキュリティ性能も高いクラウドベースでのシステムを構築</w:t>
                  </w:r>
                </w:p>
                <w:p w14:paraId="36E95D44" w14:textId="77777777" w:rsidR="000538FF" w:rsidRPr="000538FF" w:rsidRDefault="000538FF" w:rsidP="00053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0538FF">
                    <w:rPr>
                      <w:rFonts w:ascii="ＭＳ 明朝" w:eastAsia="ＭＳ 明朝" w:hAnsi="ＭＳ 明朝" w:cs="ＭＳ 明朝" w:hint="eastAsia"/>
                      <w:spacing w:val="6"/>
                      <w:kern w:val="0"/>
                      <w:szCs w:val="21"/>
                    </w:rPr>
                    <w:t xml:space="preserve">◆サイバーセキュリティー </w:t>
                  </w:r>
                </w:p>
                <w:p w14:paraId="704796D3" w14:textId="290FFF76" w:rsidR="00971AB3" w:rsidRPr="00BB0E49" w:rsidRDefault="00053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0538FF">
                    <w:rPr>
                      <w:rFonts w:ascii="ＭＳ 明朝" w:eastAsia="ＭＳ 明朝" w:hAnsi="ＭＳ 明朝" w:cs="ＭＳ 明朝" w:hint="eastAsia"/>
                      <w:spacing w:val="6"/>
                      <w:kern w:val="0"/>
                      <w:szCs w:val="21"/>
                    </w:rPr>
                    <w:t xml:space="preserve">　重要な情報資源を守るため堅牢なサイバーセキュリティを確保。更に従業員に対する教育、訓練を継続</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6"/>
              <w:gridCol w:w="6766"/>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8F1D541" w14:textId="3341D290" w:rsidR="000538FF" w:rsidRPr="000538FF" w:rsidRDefault="000538FF" w:rsidP="000538FF">
                  <w:pPr>
                    <w:numPr>
                      <w:ilvl w:val="0"/>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0538FF">
                    <w:rPr>
                      <w:rFonts w:ascii="ＭＳ 明朝" w:eastAsia="ＭＳ 明朝" w:hAnsi="ＭＳ 明朝" w:cs="ＭＳ 明朝" w:hint="eastAsia"/>
                      <w:spacing w:val="6"/>
                      <w:kern w:val="0"/>
                      <w:szCs w:val="21"/>
                    </w:rPr>
                    <w:t>新日本電工グループ　中長期経営計画（2024年～2030年）</w:t>
                  </w:r>
                </w:p>
                <w:p w14:paraId="7C42B024" w14:textId="64E88A7F" w:rsidR="00971AB3" w:rsidRPr="000538FF" w:rsidRDefault="000538FF" w:rsidP="000538FF">
                  <w:pPr>
                    <w:numPr>
                      <w:ilvl w:val="0"/>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38FF">
                    <w:rPr>
                      <w:rFonts w:ascii="ＭＳ 明朝" w:eastAsia="ＭＳ 明朝" w:hAnsi="ＭＳ 明朝" w:cs="ＭＳ 明朝" w:hint="eastAsia"/>
                      <w:spacing w:val="6"/>
                      <w:kern w:val="0"/>
                      <w:szCs w:val="21"/>
                    </w:rPr>
                    <w:t>新日本電工　統合報告書2024</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99665C2" w14:textId="77777777" w:rsidR="00971AB3" w:rsidRDefault="000538FF" w:rsidP="000538FF">
                  <w:pPr>
                    <w:numPr>
                      <w:ilvl w:val="0"/>
                      <w:numId w:val="3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2023年11月29日</w:t>
                  </w:r>
                </w:p>
                <w:p w14:paraId="741D5254" w14:textId="51D246BB" w:rsidR="000538FF" w:rsidRPr="00BB0E49" w:rsidRDefault="000538FF" w:rsidP="000538FF">
                  <w:pPr>
                    <w:numPr>
                      <w:ilvl w:val="0"/>
                      <w:numId w:val="3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2024年07月01日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9F2A524" w14:textId="0994F6DE" w:rsidR="000538FF" w:rsidRPr="000538FF" w:rsidRDefault="000538FF" w:rsidP="000538FF">
                  <w:pPr>
                    <w:numPr>
                      <w:ilvl w:val="0"/>
                      <w:numId w:val="32"/>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0538FF">
                    <w:rPr>
                      <w:rFonts w:ascii="ＭＳ 明朝" w:eastAsia="ＭＳ 明朝" w:hAnsi="ＭＳ 明朝" w:cs="ＭＳ 明朝" w:hint="eastAsia"/>
                      <w:spacing w:val="6"/>
                      <w:kern w:val="0"/>
                      <w:szCs w:val="21"/>
                    </w:rPr>
                    <w:t>中長期経営計画（2024年～2030年）</w:t>
                  </w:r>
                </w:p>
                <w:p w14:paraId="2CB617A4" w14:textId="77777777" w:rsidR="000538FF" w:rsidRPr="000538FF" w:rsidRDefault="000538FF" w:rsidP="00053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38FF">
                    <w:rPr>
                      <w:rFonts w:ascii="ＭＳ 明朝" w:eastAsia="ＭＳ 明朝" w:hAnsi="ＭＳ 明朝" w:cs="ＭＳ 明朝"/>
                      <w:spacing w:val="6"/>
                      <w:kern w:val="0"/>
                      <w:szCs w:val="21"/>
                    </w:rPr>
                    <w:t>https://www.nippondenko.co.jp/shared/pdf/2024plan.pdf</w:t>
                  </w:r>
                </w:p>
                <w:p w14:paraId="60B5C5F1" w14:textId="77777777" w:rsidR="000538FF" w:rsidRPr="000538FF" w:rsidRDefault="000538FF" w:rsidP="00053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38FF">
                    <w:rPr>
                      <w:rFonts w:ascii="ＭＳ 明朝" w:eastAsia="ＭＳ 明朝" w:hAnsi="ＭＳ 明朝" w:cs="ＭＳ 明朝"/>
                      <w:spacing w:val="6"/>
                      <w:kern w:val="0"/>
                      <w:szCs w:val="21"/>
                    </w:rPr>
                    <w:t>P18-P19</w:t>
                  </w:r>
                </w:p>
                <w:p w14:paraId="3877A6D0" w14:textId="7F87810C" w:rsidR="000538FF" w:rsidRPr="000538FF" w:rsidRDefault="000538FF" w:rsidP="000538FF">
                  <w:pPr>
                    <w:numPr>
                      <w:ilvl w:val="0"/>
                      <w:numId w:val="32"/>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0538FF">
                    <w:rPr>
                      <w:rFonts w:ascii="ＭＳ 明朝" w:eastAsia="ＭＳ 明朝" w:hAnsi="ＭＳ 明朝" w:cs="ＭＳ 明朝" w:hint="eastAsia"/>
                      <w:spacing w:val="6"/>
                      <w:kern w:val="0"/>
                      <w:szCs w:val="21"/>
                    </w:rPr>
                    <w:t>統合報告書2024</w:t>
                  </w:r>
                </w:p>
                <w:p w14:paraId="6147417E" w14:textId="77777777" w:rsidR="000538FF" w:rsidRPr="000538FF" w:rsidRDefault="000538FF" w:rsidP="00053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38FF">
                    <w:rPr>
                      <w:rFonts w:ascii="ＭＳ 明朝" w:eastAsia="ＭＳ 明朝" w:hAnsi="ＭＳ 明朝" w:cs="ＭＳ 明朝"/>
                      <w:spacing w:val="6"/>
                      <w:kern w:val="0"/>
                      <w:szCs w:val="21"/>
                    </w:rPr>
                    <w:t>https://www.nippondenko.co.jp/ir/library/annual/</w:t>
                  </w:r>
                </w:p>
                <w:p w14:paraId="05A86701" w14:textId="77777777" w:rsidR="000538FF" w:rsidRPr="000538FF" w:rsidRDefault="000538FF" w:rsidP="00053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38FF">
                    <w:rPr>
                      <w:rFonts w:ascii="ＭＳ 明朝" w:eastAsia="ＭＳ 明朝" w:hAnsi="ＭＳ 明朝" w:cs="ＭＳ 明朝"/>
                      <w:spacing w:val="6"/>
                      <w:kern w:val="0"/>
                      <w:szCs w:val="21"/>
                    </w:rPr>
                    <w:t>https://ssl4.eir-parts.net/doc/5563/ir_material_for_fiscal_ym2/158566/00.pdf</w:t>
                  </w:r>
                </w:p>
                <w:p w14:paraId="1479210A" w14:textId="288437E1" w:rsidR="00971AB3" w:rsidRPr="00BB0E49" w:rsidRDefault="000538FF" w:rsidP="00053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38FF">
                    <w:rPr>
                      <w:rFonts w:ascii="ＭＳ 明朝" w:eastAsia="ＭＳ 明朝" w:hAnsi="ＭＳ 明朝" w:cs="ＭＳ 明朝"/>
                      <w:spacing w:val="6"/>
                      <w:kern w:val="0"/>
                      <w:szCs w:val="21"/>
                    </w:rPr>
                    <w:t>P39-P40</w:t>
                  </w:r>
                </w:p>
                <w:p w14:paraId="05F53F8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200995EB" w14:textId="01AFBC1F" w:rsidR="00971AB3" w:rsidRPr="00BB0E49" w:rsidRDefault="00053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38FF">
                    <w:rPr>
                      <w:rFonts w:ascii="ＭＳ 明朝" w:eastAsia="ＭＳ 明朝" w:hAnsi="ＭＳ 明朝" w:cs="ＭＳ 明朝" w:hint="eastAsia"/>
                      <w:spacing w:val="6"/>
                      <w:kern w:val="0"/>
                      <w:szCs w:val="21"/>
                    </w:rPr>
                    <w:t>現状は人材育成に関する指標及びDX推進への投資について設定している。今後、在庫削減や操業改善について指標を策定するともに、DX推進による増加要員の抑制(生産性向上)などの指標についても明確化を行っていく。</w:t>
                  </w:r>
                </w:p>
                <w:p w14:paraId="2AC9279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6"/>
              <w:gridCol w:w="6766"/>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07355689" w:rsidR="00971AB3" w:rsidRDefault="000538FF" w:rsidP="000538FF">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2023年11月30日</w:t>
                  </w:r>
                </w:p>
                <w:p w14:paraId="69413604" w14:textId="747E3784" w:rsidR="00971AB3" w:rsidRPr="000538FF" w:rsidRDefault="000538FF" w:rsidP="000538FF">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2024年07月01日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4D4A5267" w14:textId="406BADF2" w:rsidR="000538FF" w:rsidRPr="000538FF" w:rsidRDefault="000538FF" w:rsidP="000538FF">
                  <w:pPr>
                    <w:numPr>
                      <w:ilvl w:val="0"/>
                      <w:numId w:val="34"/>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0538FF">
                    <w:rPr>
                      <w:rFonts w:ascii="ＭＳ 明朝" w:eastAsia="ＭＳ 明朝" w:hAnsi="ＭＳ 明朝" w:cs="ＭＳ 明朝" w:hint="eastAsia"/>
                      <w:spacing w:val="6"/>
                      <w:kern w:val="0"/>
                      <w:szCs w:val="21"/>
                    </w:rPr>
                    <w:t>中長期経営計画（2024年～2030年）説明会（書き起こし）</w:t>
                  </w:r>
                </w:p>
                <w:p w14:paraId="37481A14" w14:textId="77777777" w:rsidR="000538FF" w:rsidRPr="000538FF" w:rsidRDefault="000538FF" w:rsidP="00053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38FF">
                    <w:rPr>
                      <w:rFonts w:ascii="ＭＳ 明朝" w:eastAsia="ＭＳ 明朝" w:hAnsi="ＭＳ 明朝" w:cs="ＭＳ 明朝"/>
                      <w:spacing w:val="6"/>
                      <w:kern w:val="0"/>
                      <w:szCs w:val="21"/>
                    </w:rPr>
                    <w:t>https://finance.logmi.jp/articles/378661</w:t>
                  </w:r>
                </w:p>
                <w:p w14:paraId="641D30E1" w14:textId="77777777" w:rsidR="000538FF" w:rsidRPr="000538FF" w:rsidRDefault="000538FF" w:rsidP="00053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0538FF">
                    <w:rPr>
                      <w:rFonts w:ascii="ＭＳ 明朝" w:eastAsia="ＭＳ 明朝" w:hAnsi="ＭＳ 明朝" w:cs="ＭＳ 明朝" w:hint="eastAsia"/>
                      <w:spacing w:val="6"/>
                      <w:kern w:val="0"/>
                      <w:szCs w:val="21"/>
                    </w:rPr>
                    <w:t>3-6. ターゲット4-サステナビリティ関連施策-DX</w:t>
                  </w:r>
                </w:p>
                <w:p w14:paraId="4EE909BE" w14:textId="28F44D0B" w:rsidR="000538FF" w:rsidRPr="000538FF" w:rsidRDefault="000538FF" w:rsidP="000538FF">
                  <w:pPr>
                    <w:numPr>
                      <w:ilvl w:val="0"/>
                      <w:numId w:val="34"/>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0538FF">
                    <w:rPr>
                      <w:rFonts w:ascii="ＭＳ 明朝" w:eastAsia="ＭＳ 明朝" w:hAnsi="ＭＳ 明朝" w:cs="ＭＳ 明朝" w:hint="eastAsia"/>
                      <w:spacing w:val="6"/>
                      <w:kern w:val="0"/>
                      <w:szCs w:val="21"/>
                    </w:rPr>
                    <w:t>統合報告書2024</w:t>
                  </w:r>
                </w:p>
                <w:p w14:paraId="5D27AE57" w14:textId="77777777" w:rsidR="000538FF" w:rsidRPr="000538FF" w:rsidRDefault="000538FF" w:rsidP="00053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38FF">
                    <w:rPr>
                      <w:rFonts w:ascii="ＭＳ 明朝" w:eastAsia="ＭＳ 明朝" w:hAnsi="ＭＳ 明朝" w:cs="ＭＳ 明朝"/>
                      <w:spacing w:val="6"/>
                      <w:kern w:val="0"/>
                      <w:szCs w:val="21"/>
                    </w:rPr>
                    <w:t>https://www.nippondenko.co.jp/ir/library/annual/</w:t>
                  </w:r>
                </w:p>
                <w:p w14:paraId="56582428" w14:textId="77777777" w:rsidR="000538FF" w:rsidRPr="000538FF" w:rsidRDefault="000538FF" w:rsidP="00053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38FF">
                    <w:rPr>
                      <w:rFonts w:ascii="ＭＳ 明朝" w:eastAsia="ＭＳ 明朝" w:hAnsi="ＭＳ 明朝" w:cs="ＭＳ 明朝"/>
                      <w:spacing w:val="6"/>
                      <w:kern w:val="0"/>
                      <w:szCs w:val="21"/>
                    </w:rPr>
                    <w:t>https://ssl4.eir-parts.net/doc/5563/ir_material_for_fiscal_ym2/158566/00.pdf</w:t>
                  </w:r>
                </w:p>
                <w:p w14:paraId="2FE1D5F0" w14:textId="2CF875A3" w:rsidR="00971AB3" w:rsidRPr="00BB0E49" w:rsidRDefault="00053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0538FF">
                    <w:rPr>
                      <w:rFonts w:ascii="ＭＳ 明朝" w:eastAsia="ＭＳ 明朝" w:hAnsi="ＭＳ 明朝" w:cs="ＭＳ 明朝"/>
                      <w:spacing w:val="6"/>
                      <w:kern w:val="0"/>
                      <w:szCs w:val="21"/>
                    </w:rPr>
                    <w:t>P11</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683BD751" w14:textId="77777777" w:rsidR="000538FF" w:rsidRPr="000538FF" w:rsidRDefault="000538FF" w:rsidP="00053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0538FF">
                    <w:rPr>
                      <w:rFonts w:ascii="ＭＳ 明朝" w:eastAsia="ＭＳ 明朝" w:hAnsi="ＭＳ 明朝" w:cs="ＭＳ 明朝" w:hint="eastAsia"/>
                      <w:spacing w:val="6"/>
                      <w:kern w:val="0"/>
                      <w:szCs w:val="21"/>
                    </w:rPr>
                    <w:t>DXについては、中長期経営計画、統合報告書及び年頭あいさつなどの機会を通じて社長自ら発信している。</w:t>
                  </w:r>
                </w:p>
                <w:p w14:paraId="5AC026F3" w14:textId="77777777" w:rsidR="000538FF" w:rsidRPr="000538FF" w:rsidRDefault="000538FF" w:rsidP="00053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0538FF">
                    <w:rPr>
                      <w:rFonts w:ascii="ＭＳ 明朝" w:eastAsia="ＭＳ 明朝" w:hAnsi="ＭＳ 明朝" w:cs="ＭＳ 明朝" w:hint="eastAsia"/>
                      <w:spacing w:val="6"/>
                      <w:kern w:val="0"/>
                      <w:szCs w:val="21"/>
                    </w:rPr>
                    <w:t>■中長期経営計画（2024年～2030年）説明会（書き起こし）</w:t>
                  </w:r>
                </w:p>
                <w:p w14:paraId="18A32108" w14:textId="77777777" w:rsidR="000538FF" w:rsidRPr="000538FF" w:rsidRDefault="000538FF" w:rsidP="00053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0538FF">
                    <w:rPr>
                      <w:rFonts w:ascii="ＭＳ 明朝" w:eastAsia="ＭＳ 明朝" w:hAnsi="ＭＳ 明朝" w:cs="ＭＳ 明朝" w:hint="eastAsia"/>
                      <w:spacing w:val="6"/>
                      <w:kern w:val="0"/>
                      <w:szCs w:val="21"/>
                    </w:rPr>
                    <w:t>サステナビリティ関連施策のもう1つのテーマはDXです。私どもはデジタル技術を積極的に活用する会社として、どんどん変わっていくことをビジョンに掲げています。具体的には、生産DX、業務DX、事業DXの分野についてシナリオを作成しています。それぞれをフェーズに分け、フェーズ1では主に生産DXと業務DXの分野に積極的に取り組んでいきます。その成果を踏まえたフェーズ2である2027年からの4年間は、事業DXを中心に企業価値の創造につなげたいと考えています。これを実現する上で、人材が大きなポイントになります。全社員のリテラシーを高め、教育をしっかり進めていくとともに、DX推進リーダーやデータサイエンティストを育てていきます。当社の従業員は800名ほどですが、その約1割の80名をDXに精通した人材に育てようと進めています。</w:t>
                  </w:r>
                </w:p>
                <w:p w14:paraId="4536E0D6" w14:textId="77777777" w:rsidR="000538FF" w:rsidRPr="000538FF" w:rsidRDefault="000538FF" w:rsidP="00053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0538FF">
                    <w:rPr>
                      <w:rFonts w:ascii="ＭＳ 明朝" w:eastAsia="ＭＳ 明朝" w:hAnsi="ＭＳ 明朝" w:cs="ＭＳ 明朝" w:hint="eastAsia"/>
                      <w:spacing w:val="6"/>
                      <w:kern w:val="0"/>
                      <w:szCs w:val="21"/>
                    </w:rPr>
                    <w:t>■統合報告書2024</w:t>
                  </w:r>
                </w:p>
                <w:p w14:paraId="5B4518B9" w14:textId="1E905E8A" w:rsidR="00971AB3" w:rsidRPr="00BB0E49" w:rsidRDefault="000538FF" w:rsidP="00053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38FF">
                    <w:rPr>
                      <w:rFonts w:ascii="ＭＳ 明朝" w:eastAsia="ＭＳ 明朝" w:hAnsi="ＭＳ 明朝" w:cs="ＭＳ 明朝" w:hint="eastAsia"/>
                      <w:spacing w:val="6"/>
                      <w:kern w:val="0"/>
                      <w:szCs w:val="21"/>
                    </w:rPr>
                    <w:t>DXによる業務の効率化や省力化を通じて、従業員が担う職務・職責の高付加価値化を目指していきます。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0C92F07C" w:rsidR="00971AB3" w:rsidRDefault="000538FF" w:rsidP="000538FF">
                  <w:pPr>
                    <w:numPr>
                      <w:ilvl w:val="0"/>
                      <w:numId w:val="3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2022年5月～2022年9月</w:t>
                  </w:r>
                </w:p>
                <w:p w14:paraId="6B9CDBB6" w14:textId="54FE139E" w:rsidR="00971AB3" w:rsidRPr="000538FF" w:rsidRDefault="000538FF" w:rsidP="000538FF">
                  <w:pPr>
                    <w:numPr>
                      <w:ilvl w:val="0"/>
                      <w:numId w:val="36"/>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2024年5月～2024年7月</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11069B5B" w14:textId="65270B02" w:rsidR="000538FF" w:rsidRPr="000538FF" w:rsidRDefault="000538FF" w:rsidP="000538FF">
                  <w:pPr>
                    <w:numPr>
                      <w:ilvl w:val="0"/>
                      <w:numId w:val="37"/>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0538FF">
                    <w:rPr>
                      <w:rFonts w:ascii="ＭＳ 明朝" w:eastAsia="ＭＳ 明朝" w:hAnsi="ＭＳ 明朝" w:cs="ＭＳ 明朝" w:hint="eastAsia"/>
                      <w:spacing w:val="6"/>
                      <w:kern w:val="0"/>
                      <w:szCs w:val="21"/>
                    </w:rPr>
                    <w:t>社長を委員長とするサスティナビリティ委員会の下で工場を含む全部署へのヒアリングを行い自社課題をまとめDXビジョン、DXロードマップを作成し中長期経営計画へ反映している。</w:t>
                  </w:r>
                </w:p>
                <w:p w14:paraId="0FDBF3BA" w14:textId="292AE73E" w:rsidR="00971AB3" w:rsidRPr="000538FF" w:rsidRDefault="000538FF" w:rsidP="000538FF">
                  <w:pPr>
                    <w:numPr>
                      <w:ilvl w:val="0"/>
                      <w:numId w:val="37"/>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0538FF">
                    <w:rPr>
                      <w:rFonts w:ascii="ＭＳ 明朝" w:eastAsia="ＭＳ 明朝" w:hAnsi="ＭＳ 明朝" w:cs="ＭＳ 明朝" w:hint="eastAsia"/>
                      <w:spacing w:val="6"/>
                      <w:kern w:val="0"/>
                      <w:szCs w:val="21"/>
                    </w:rPr>
                    <w:t>IPAによる「DX推進指標」による自己分析を2024年5月～2024年7月に実施している。</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6F88C10F" w14:textId="77777777" w:rsidR="000538FF" w:rsidRPr="000538FF" w:rsidRDefault="000538FF" w:rsidP="00053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0538FF">
                    <w:rPr>
                      <w:rFonts w:ascii="ＭＳ 明朝" w:eastAsia="ＭＳ 明朝" w:hAnsi="ＭＳ 明朝" w:cs="ＭＳ 明朝" w:hint="eastAsia"/>
                      <w:spacing w:val="6"/>
                      <w:kern w:val="0"/>
                      <w:szCs w:val="21"/>
                    </w:rPr>
                    <w:t>サイバーセキュリティ監査:2024年2月～2024年3月</w:t>
                  </w:r>
                </w:p>
                <w:p w14:paraId="6C635741" w14:textId="77777777" w:rsidR="000538FF" w:rsidRPr="000538FF" w:rsidRDefault="000538FF" w:rsidP="00053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0538FF">
                    <w:rPr>
                      <w:rFonts w:ascii="ＭＳ 明朝" w:eastAsia="ＭＳ 明朝" w:hAnsi="ＭＳ 明朝" w:cs="ＭＳ 明朝" w:hint="eastAsia"/>
                      <w:spacing w:val="6"/>
                      <w:kern w:val="0"/>
                      <w:szCs w:val="21"/>
                    </w:rPr>
                    <w:t>セキュリティ講習会:1回/年（2024年6月）</w:t>
                  </w:r>
                </w:p>
                <w:p w14:paraId="275E6DC2" w14:textId="3A174DBA" w:rsidR="00971AB3" w:rsidRPr="00BB0E49" w:rsidRDefault="000538FF" w:rsidP="00053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38FF">
                    <w:rPr>
                      <w:rFonts w:ascii="ＭＳ 明朝" w:eastAsia="ＭＳ 明朝" w:hAnsi="ＭＳ 明朝" w:cs="ＭＳ 明朝" w:hint="eastAsia"/>
                      <w:spacing w:val="6"/>
                      <w:kern w:val="0"/>
                      <w:szCs w:val="21"/>
                    </w:rPr>
                    <w:t>攻撃型メール訓練:2回/年（2023年9月、2024年3月）</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5C8444A" w14:textId="77777777" w:rsidR="000538FF" w:rsidRPr="000538FF" w:rsidRDefault="000538FF" w:rsidP="00053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0538FF">
                    <w:rPr>
                      <w:rFonts w:ascii="ＭＳ 明朝" w:eastAsia="ＭＳ 明朝" w:hAnsi="ＭＳ 明朝" w:cs="ＭＳ 明朝" w:hint="eastAsia"/>
                      <w:spacing w:val="6"/>
                      <w:kern w:val="0"/>
                      <w:szCs w:val="21"/>
                    </w:rPr>
                    <w:t>高度なファイアウォールの導入やEDRの導入を通じて、サイバー攻撃からの保護を強化している。</w:t>
                  </w:r>
                </w:p>
                <w:p w14:paraId="7EF0A039" w14:textId="77777777" w:rsidR="000538FF" w:rsidRPr="000538FF" w:rsidRDefault="000538FF" w:rsidP="000538F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0538FF">
                    <w:rPr>
                      <w:rFonts w:ascii="ＭＳ 明朝" w:eastAsia="ＭＳ 明朝" w:hAnsi="ＭＳ 明朝" w:cs="ＭＳ 明朝" w:hint="eastAsia"/>
                      <w:spacing w:val="6"/>
                      <w:kern w:val="0"/>
                      <w:szCs w:val="21"/>
                    </w:rPr>
                    <w:t>従業員へのセキュリティ教育については、セキュリティについての講習会を年1回、攻撃型メール訓練を年2回実施し、全社的なセキュリティレベルの向上を図っている。</w:t>
                  </w:r>
                </w:p>
                <w:p w14:paraId="0A976824" w14:textId="54E8A5D6" w:rsidR="0087199F" w:rsidRPr="00BB0E49" w:rsidRDefault="000538FF" w:rsidP="00053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38FF">
                    <w:rPr>
                      <w:rFonts w:ascii="ＭＳ 明朝" w:eastAsia="ＭＳ 明朝" w:hAnsi="ＭＳ 明朝" w:cs="ＭＳ 明朝" w:hint="eastAsia"/>
                      <w:spacing w:val="6"/>
                      <w:kern w:val="0"/>
                      <w:szCs w:val="21"/>
                    </w:rPr>
                    <w:t>また、経済産業省、独立行政法人 情報処理推進機構が定める「サイバーセキュリティ経営ガイドライン Ver3.0」を用い、2024年3月にサイバーセキュリティについて外部監査を受け、監査結果に基づき対策を実施している。</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E145C8" w14:textId="77777777" w:rsidR="00F77A32" w:rsidRDefault="00F77A32">
      <w:r>
        <w:separator/>
      </w:r>
    </w:p>
  </w:endnote>
  <w:endnote w:type="continuationSeparator" w:id="0">
    <w:p w14:paraId="4863D01F" w14:textId="77777777" w:rsidR="00F77A32" w:rsidRDefault="00F77A32">
      <w:r>
        <w:continuationSeparator/>
      </w:r>
    </w:p>
  </w:endnote>
  <w:endnote w:type="continuationNotice" w:id="1">
    <w:p w14:paraId="42D4CBDB" w14:textId="77777777" w:rsidR="00F77A32" w:rsidRDefault="00F77A3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EEDBBE" w14:textId="77777777" w:rsidR="00F77A32" w:rsidRDefault="00F77A32">
      <w:r>
        <w:separator/>
      </w:r>
    </w:p>
  </w:footnote>
  <w:footnote w:type="continuationSeparator" w:id="0">
    <w:p w14:paraId="77266B8C" w14:textId="77777777" w:rsidR="00F77A32" w:rsidRDefault="00F77A32">
      <w:r>
        <w:continuationSeparator/>
      </w:r>
    </w:p>
  </w:footnote>
  <w:footnote w:type="continuationNotice" w:id="1">
    <w:p w14:paraId="40B5AADA" w14:textId="77777777" w:rsidR="00F77A32" w:rsidRDefault="00F77A3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E4ADC"/>
    <w:multiLevelType w:val="hybridMultilevel"/>
    <w:tmpl w:val="D0F264CC"/>
    <w:lvl w:ilvl="0" w:tplc="0E32D99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48345C2"/>
    <w:multiLevelType w:val="hybridMultilevel"/>
    <w:tmpl w:val="9C4809C6"/>
    <w:lvl w:ilvl="0" w:tplc="8A28ACE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5"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471F9A"/>
    <w:multiLevelType w:val="hybridMultilevel"/>
    <w:tmpl w:val="0090E46C"/>
    <w:lvl w:ilvl="0" w:tplc="D62ABA3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9"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0" w15:restartNumberingAfterBreak="0">
    <w:nsid w:val="19F200D0"/>
    <w:multiLevelType w:val="hybridMultilevel"/>
    <w:tmpl w:val="30FC9664"/>
    <w:lvl w:ilvl="0" w:tplc="D9E0112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230654C9"/>
    <w:multiLevelType w:val="hybridMultilevel"/>
    <w:tmpl w:val="7E920C32"/>
    <w:lvl w:ilvl="0" w:tplc="317858A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27981927"/>
    <w:multiLevelType w:val="hybridMultilevel"/>
    <w:tmpl w:val="657494AE"/>
    <w:lvl w:ilvl="0" w:tplc="A4C82FF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2D874A95"/>
    <w:multiLevelType w:val="hybridMultilevel"/>
    <w:tmpl w:val="3DCE9498"/>
    <w:lvl w:ilvl="0" w:tplc="954AD74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363A7B41"/>
    <w:multiLevelType w:val="hybridMultilevel"/>
    <w:tmpl w:val="ED407A22"/>
    <w:lvl w:ilvl="0" w:tplc="4EC68E4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3DC1667C"/>
    <w:multiLevelType w:val="hybridMultilevel"/>
    <w:tmpl w:val="266E93DA"/>
    <w:lvl w:ilvl="0" w:tplc="BA0AC66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41481D2B"/>
    <w:multiLevelType w:val="hybridMultilevel"/>
    <w:tmpl w:val="DDB291CE"/>
    <w:lvl w:ilvl="0" w:tplc="800E231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9" w15:restartNumberingAfterBreak="0">
    <w:nsid w:val="46EE5F83"/>
    <w:multiLevelType w:val="hybridMultilevel"/>
    <w:tmpl w:val="3760B7AA"/>
    <w:lvl w:ilvl="0" w:tplc="004E0F3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A1A7C64"/>
    <w:multiLevelType w:val="hybridMultilevel"/>
    <w:tmpl w:val="6D5E1A34"/>
    <w:lvl w:ilvl="0" w:tplc="433CC05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4" w15:restartNumberingAfterBreak="0">
    <w:nsid w:val="67434BC4"/>
    <w:multiLevelType w:val="hybridMultilevel"/>
    <w:tmpl w:val="7A3CDA22"/>
    <w:lvl w:ilvl="0" w:tplc="DCBA7B9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67712B43"/>
    <w:multiLevelType w:val="hybridMultilevel"/>
    <w:tmpl w:val="1736C05C"/>
    <w:lvl w:ilvl="0" w:tplc="C64E1EE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8" w15:restartNumberingAfterBreak="0">
    <w:nsid w:val="6E94740F"/>
    <w:multiLevelType w:val="hybridMultilevel"/>
    <w:tmpl w:val="73ECB0E2"/>
    <w:lvl w:ilvl="0" w:tplc="433CC05A">
      <w:start w:val="1"/>
      <w:numFmt w:val="decimalEnclosedCircle"/>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0"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1"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32" w15:restartNumberingAfterBreak="0">
    <w:nsid w:val="7499554E"/>
    <w:multiLevelType w:val="hybridMultilevel"/>
    <w:tmpl w:val="428AF37E"/>
    <w:lvl w:ilvl="0" w:tplc="1AC2CB8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74F35208"/>
    <w:multiLevelType w:val="hybridMultilevel"/>
    <w:tmpl w:val="3BF6DD46"/>
    <w:lvl w:ilvl="0" w:tplc="3184E43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780A6446"/>
    <w:multiLevelType w:val="hybridMultilevel"/>
    <w:tmpl w:val="BC0C8E22"/>
    <w:lvl w:ilvl="0" w:tplc="433CC05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6" w15:restartNumberingAfterBreak="0">
    <w:nsid w:val="790F7E26"/>
    <w:multiLevelType w:val="hybridMultilevel"/>
    <w:tmpl w:val="EE502C8E"/>
    <w:lvl w:ilvl="0" w:tplc="74CE7B8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20"/>
  </w:num>
  <w:num w:numId="2" w16cid:durableId="742223471">
    <w:abstractNumId w:val="30"/>
  </w:num>
  <w:num w:numId="3" w16cid:durableId="87628495">
    <w:abstractNumId w:val="8"/>
  </w:num>
  <w:num w:numId="4" w16cid:durableId="1831021714">
    <w:abstractNumId w:val="27"/>
  </w:num>
  <w:num w:numId="5" w16cid:durableId="1633750840">
    <w:abstractNumId w:val="9"/>
  </w:num>
  <w:num w:numId="6" w16cid:durableId="1784419274">
    <w:abstractNumId w:val="7"/>
  </w:num>
  <w:num w:numId="7" w16cid:durableId="1140919551">
    <w:abstractNumId w:val="5"/>
  </w:num>
  <w:num w:numId="8" w16cid:durableId="695890610">
    <w:abstractNumId w:val="31"/>
  </w:num>
  <w:num w:numId="9" w16cid:durableId="2002735143">
    <w:abstractNumId w:val="29"/>
  </w:num>
  <w:num w:numId="10" w16cid:durableId="483395575">
    <w:abstractNumId w:val="4"/>
  </w:num>
  <w:num w:numId="11" w16cid:durableId="962154622">
    <w:abstractNumId w:val="26"/>
  </w:num>
  <w:num w:numId="12" w16cid:durableId="5713202">
    <w:abstractNumId w:val="18"/>
  </w:num>
  <w:num w:numId="13" w16cid:durableId="1182861117">
    <w:abstractNumId w:val="22"/>
  </w:num>
  <w:num w:numId="14" w16cid:durableId="1015771264">
    <w:abstractNumId w:val="34"/>
  </w:num>
  <w:num w:numId="15" w16cid:durableId="2129812363">
    <w:abstractNumId w:val="14"/>
  </w:num>
  <w:num w:numId="16" w16cid:durableId="1386680401">
    <w:abstractNumId w:val="23"/>
  </w:num>
  <w:num w:numId="17" w16cid:durableId="1863587211">
    <w:abstractNumId w:val="3"/>
  </w:num>
  <w:num w:numId="18" w16cid:durableId="364213653">
    <w:abstractNumId w:val="1"/>
  </w:num>
  <w:num w:numId="19" w16cid:durableId="797837506">
    <w:abstractNumId w:val="35"/>
  </w:num>
  <w:num w:numId="20" w16cid:durableId="138766021">
    <w:abstractNumId w:val="16"/>
  </w:num>
  <w:num w:numId="21" w16cid:durableId="70351032">
    <w:abstractNumId w:val="24"/>
  </w:num>
  <w:num w:numId="22" w16cid:durableId="1278755326">
    <w:abstractNumId w:val="25"/>
  </w:num>
  <w:num w:numId="23" w16cid:durableId="553539989">
    <w:abstractNumId w:val="10"/>
  </w:num>
  <w:num w:numId="24" w16cid:durableId="1601454826">
    <w:abstractNumId w:val="17"/>
  </w:num>
  <w:num w:numId="25" w16cid:durableId="1504126878">
    <w:abstractNumId w:val="19"/>
  </w:num>
  <w:num w:numId="26" w16cid:durableId="842477494">
    <w:abstractNumId w:val="15"/>
  </w:num>
  <w:num w:numId="27" w16cid:durableId="230193915">
    <w:abstractNumId w:val="12"/>
  </w:num>
  <w:num w:numId="28" w16cid:durableId="1315529421">
    <w:abstractNumId w:val="32"/>
  </w:num>
  <w:num w:numId="29" w16cid:durableId="530075848">
    <w:abstractNumId w:val="2"/>
  </w:num>
  <w:num w:numId="30" w16cid:durableId="1267271476">
    <w:abstractNumId w:val="11"/>
  </w:num>
  <w:num w:numId="31" w16cid:durableId="64650713">
    <w:abstractNumId w:val="13"/>
  </w:num>
  <w:num w:numId="32" w16cid:durableId="1255170685">
    <w:abstractNumId w:val="33"/>
  </w:num>
  <w:num w:numId="33" w16cid:durableId="278147009">
    <w:abstractNumId w:val="36"/>
  </w:num>
  <w:num w:numId="34" w16cid:durableId="40592547">
    <w:abstractNumId w:val="0"/>
  </w:num>
  <w:num w:numId="35" w16cid:durableId="1398166782">
    <w:abstractNumId w:val="28"/>
  </w:num>
  <w:num w:numId="36" w16cid:durableId="534271594">
    <w:abstractNumId w:val="6"/>
  </w:num>
  <w:num w:numId="37" w16cid:durableId="192298036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38FF"/>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23C6"/>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20EE"/>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13127"/>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77A32"/>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3FA4FD3F-C4B0-492C-BCE7-147023C86284}"/>
  <w:writeProtection w:cryptProviderType="rsaAES" w:cryptAlgorithmClass="hash" w:cryptAlgorithmType="typeAny" w:cryptAlgorithmSid="14" w:cryptSpinCount="100000" w:hash="APFGjtZgT3mS0DMafSGOpzPhHhU3rw55k0ckTITkwiCJBl13b3BTe2rFXJRbPpc9m3PtLOmJsN2VVRt0kiRhNQ==" w:salt="c/yHqF6aC0KdGvAvD4jS0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D13127"/>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936</ap:Words>
  <ap:Characters>5339</ap:Characters>
  <ap:Application/>
  <ap:Lines>44</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6263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