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D1DFF5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83549D">
              <w:rPr>
                <w:rFonts w:ascii="ＭＳ 明朝" w:eastAsia="ＭＳ 明朝" w:hAnsi="ＭＳ 明朝" w:cs="ＭＳ 明朝"/>
                <w:spacing w:val="6"/>
                <w:kern w:val="0"/>
                <w:szCs w:val="21"/>
              </w:rPr>
              <w:t>2024</w:t>
            </w:r>
            <w:r w:rsidRPr="00BB0E49">
              <w:rPr>
                <w:rFonts w:ascii="ＭＳ 明朝" w:eastAsia="ＭＳ 明朝" w:hAnsi="ＭＳ 明朝" w:cs="ＭＳ 明朝" w:hint="eastAsia"/>
                <w:spacing w:val="6"/>
                <w:kern w:val="0"/>
                <w:szCs w:val="21"/>
              </w:rPr>
              <w:t xml:space="preserve">年　</w:t>
            </w:r>
            <w:r w:rsidR="0083549D">
              <w:rPr>
                <w:rFonts w:ascii="ＭＳ 明朝" w:eastAsia="ＭＳ 明朝" w:hAnsi="ＭＳ 明朝" w:cs="ＭＳ 明朝"/>
                <w:spacing w:val="6"/>
                <w:kern w:val="0"/>
                <w:szCs w:val="21"/>
              </w:rPr>
              <w:t>1</w:t>
            </w:r>
            <w:r w:rsidR="00712D1F">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月　</w:t>
            </w:r>
            <w:r w:rsidR="00712D1F">
              <w:rPr>
                <w:rFonts w:ascii="ＭＳ 明朝" w:eastAsia="ＭＳ 明朝" w:hAnsi="ＭＳ 明朝" w:cs="ＭＳ 明朝"/>
                <w:spacing w:val="6"/>
                <w:kern w:val="0"/>
                <w:szCs w:val="21"/>
              </w:rPr>
              <w:t>1</w:t>
            </w:r>
            <w:r w:rsidR="0083549D">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4B9CD3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F52175">
              <w:rPr>
                <w:rFonts w:ascii="ＭＳ 明朝" w:eastAsia="ＭＳ 明朝" w:hAnsi="ＭＳ 明朝" w:hint="eastAsia"/>
                <w:spacing w:val="6"/>
                <w:kern w:val="0"/>
                <w:szCs w:val="21"/>
              </w:rPr>
              <w:t>かぶしきがいしゃかわぐち</w:t>
            </w:r>
            <w:r w:rsidRPr="00BB0E49">
              <w:rPr>
                <w:rFonts w:ascii="ＭＳ 明朝" w:eastAsia="ＭＳ 明朝" w:hAnsi="ＭＳ 明朝"/>
                <w:spacing w:val="6"/>
                <w:kern w:val="0"/>
                <w:szCs w:val="21"/>
              </w:rPr>
              <w:t xml:space="preserve"> </w:t>
            </w:r>
          </w:p>
          <w:p w14:paraId="64D282AF" w14:textId="7A59343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52175">
              <w:rPr>
                <w:rFonts w:ascii="ＭＳ 明朝" w:eastAsia="ＭＳ 明朝" w:hAnsi="ＭＳ 明朝" w:cs="ＭＳ 明朝" w:hint="eastAsia"/>
                <w:spacing w:val="6"/>
                <w:kern w:val="0"/>
                <w:szCs w:val="21"/>
              </w:rPr>
              <w:t>株式会社カワグチ</w:t>
            </w:r>
            <w:r w:rsidRPr="00BB0E49">
              <w:rPr>
                <w:rFonts w:ascii="ＭＳ 明朝" w:eastAsia="ＭＳ 明朝" w:hAnsi="ＭＳ 明朝" w:cs="ＭＳ 明朝" w:hint="eastAsia"/>
                <w:spacing w:val="6"/>
                <w:kern w:val="0"/>
                <w:szCs w:val="21"/>
              </w:rPr>
              <w:t xml:space="preserve"> </w:t>
            </w:r>
          </w:p>
          <w:p w14:paraId="34124452" w14:textId="56C5F0B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C7DDB">
              <w:rPr>
                <w:rFonts w:ascii="ＭＳ 明朝" w:eastAsia="ＭＳ 明朝" w:hAnsi="ＭＳ 明朝" w:hint="eastAsia"/>
                <w:spacing w:val="6"/>
                <w:kern w:val="0"/>
                <w:szCs w:val="21"/>
              </w:rPr>
              <w:t>かわぐち　こうせい</w:t>
            </w:r>
            <w:r w:rsidRPr="00BB0E49">
              <w:rPr>
                <w:rFonts w:ascii="ＭＳ 明朝" w:eastAsia="ＭＳ 明朝" w:hAnsi="ＭＳ 明朝" w:hint="eastAsia"/>
                <w:spacing w:val="6"/>
                <w:kern w:val="0"/>
                <w:szCs w:val="21"/>
              </w:rPr>
              <w:t xml:space="preserve"> </w:t>
            </w:r>
          </w:p>
          <w:p w14:paraId="3BD3CFD6" w14:textId="40F2663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C7DDB">
              <w:rPr>
                <w:rFonts w:ascii="ＭＳ 明朝" w:eastAsia="ＭＳ 明朝" w:hAnsi="ＭＳ 明朝" w:hint="eastAsia"/>
                <w:spacing w:val="6"/>
                <w:kern w:val="0"/>
                <w:szCs w:val="21"/>
              </w:rPr>
              <w:t>川口　孝誠</w:t>
            </w:r>
            <w:r w:rsidRPr="00BB0E49">
              <w:rPr>
                <w:rFonts w:ascii="ＭＳ 明朝" w:eastAsia="ＭＳ 明朝" w:hAnsi="ＭＳ 明朝" w:cs="ＭＳ 明朝" w:hint="eastAsia"/>
                <w:spacing w:val="6"/>
                <w:kern w:val="0"/>
                <w:szCs w:val="21"/>
              </w:rPr>
              <w:t xml:space="preserve"> </w:t>
            </w:r>
          </w:p>
          <w:p w14:paraId="064686B7" w14:textId="10B39CF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B7DD9">
              <w:rPr>
                <w:rFonts w:ascii="ＭＳ 明朝" w:eastAsia="ＭＳ 明朝" w:hAnsi="ＭＳ 明朝" w:cs="ＭＳ 明朝" w:hint="eastAsia"/>
                <w:spacing w:val="6"/>
                <w:kern w:val="0"/>
                <w:szCs w:val="21"/>
              </w:rPr>
              <w:t xml:space="preserve">　</w:t>
            </w:r>
            <w:r w:rsidR="00DB7DD9">
              <w:rPr>
                <w:rFonts w:ascii="ＭＳ 明朝" w:eastAsia="ＭＳ 明朝" w:hAnsi="ＭＳ 明朝" w:cs="ＭＳ 明朝"/>
                <w:spacing w:val="6"/>
                <w:kern w:val="0"/>
                <w:szCs w:val="21"/>
              </w:rPr>
              <w:t>910-2178</w:t>
            </w:r>
            <w:r w:rsidR="00DB7DD9">
              <w:rPr>
                <w:rFonts w:ascii="ＭＳ 明朝" w:eastAsia="ＭＳ 明朝" w:hAnsi="ＭＳ 明朝" w:cs="ＭＳ 明朝" w:hint="eastAsia"/>
                <w:spacing w:val="6"/>
                <w:kern w:val="0"/>
                <w:szCs w:val="21"/>
              </w:rPr>
              <w:t xml:space="preserve">　</w:t>
            </w:r>
            <w:r w:rsidR="005E7CC7" w:rsidRPr="005E7CC7">
              <w:rPr>
                <w:rFonts w:ascii="ＭＳ 明朝" w:eastAsia="ＭＳ 明朝" w:hAnsi="ＭＳ 明朝" w:cs="ＭＳ 明朝"/>
                <w:spacing w:val="6"/>
                <w:kern w:val="0"/>
                <w:szCs w:val="21"/>
              </w:rPr>
              <w:t>福井県福井市栂野町第２１号６番地１</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7E9EE02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53484" w:rsidRPr="00553484">
              <w:rPr>
                <w:rFonts w:ascii="ＭＳ 明朝" w:eastAsia="ＭＳ 明朝" w:hAnsi="ＭＳ 明朝" w:cs="ＭＳ 明朝"/>
                <w:spacing w:val="6"/>
                <w:kern w:val="0"/>
                <w:szCs w:val="21"/>
              </w:rPr>
              <w:t>6210001000781</w:t>
            </w:r>
          </w:p>
          <w:p w14:paraId="6F68B498" w14:textId="30F7598F" w:rsidR="00971AB3" w:rsidRPr="00BB0E49" w:rsidRDefault="00712D1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r>
            <w:r w:rsidR="00712D1F">
              <w:rPr>
                <w:rFonts w:ascii="ＭＳ 明朝" w:eastAsia="ＭＳ 明朝" w:hAnsi="ＭＳ 明朝" w:cs="ＭＳ 明朝"/>
                <w:noProof/>
                <w:spacing w:val="6"/>
                <w:kern w:val="0"/>
                <w:szCs w:val="21"/>
              </w:rPr>
              <w:pict w14:anchorId="3E3DBFE8">
                <v:oval id="_x0000_s1026" alt="" style="position:absolute;left:0;text-align:left;margin-left:75.6pt;margin-top:12.35pt;width:46.8pt;height:13.2pt;z-index:251658240;mso-wrap-edited:f;mso-width-percent:0;mso-height-percent:0;mso-width-percent:0;mso-height-percent:0"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2759F7" w14:textId="77777777" w:rsidR="00F54670" w:rsidRDefault="00F54670" w:rsidP="00F54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DXに関する当社の取り組み</w:t>
                  </w:r>
                </w:p>
                <w:p w14:paraId="050E5669" w14:textId="2DB3132D" w:rsidR="00971AB3" w:rsidRPr="00BB0E49" w:rsidRDefault="00F54670" w:rsidP="00F54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想い・理念</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826AE86" w14:textId="77777777" w:rsidR="00F54670" w:rsidRDefault="00F54670" w:rsidP="00F54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18</w:t>
                  </w:r>
                  <w:r w:rsidRPr="00E577BF">
                    <w:rPr>
                      <w:rFonts w:ascii="ＭＳ 明朝" w:eastAsia="ＭＳ 明朝" w:hAnsi="ＭＳ 明朝" w:cs="ＭＳ 明朝" w:hint="eastAsia"/>
                      <w:spacing w:val="6"/>
                      <w:kern w:val="0"/>
                      <w:szCs w:val="21"/>
                    </w:rPr>
                    <w:t>日</w:t>
                  </w:r>
                </w:p>
                <w:p w14:paraId="4E00D2AA" w14:textId="2F024557" w:rsidR="00971AB3" w:rsidRPr="00BB0E49" w:rsidRDefault="00F54670" w:rsidP="00F54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2016年　02月　　29日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7180CA" w14:textId="77777777" w:rsidR="002E5F15" w:rsidRDefault="002E5F15" w:rsidP="002E5F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当社ホームページ「DXに関する当社の取り組み」内の「</w:t>
                  </w:r>
                  <w:r w:rsidRPr="000670D6">
                    <w:rPr>
                      <w:rFonts w:ascii="ＭＳ 明朝" w:eastAsia="ＭＳ 明朝" w:hAnsi="ＭＳ 明朝" w:cs="ＭＳ 明朝" w:hint="eastAsia"/>
                      <w:spacing w:val="6"/>
                      <w:kern w:val="0"/>
                      <w:szCs w:val="21"/>
                    </w:rPr>
                    <w:t>DX基本方針</w:t>
                  </w:r>
                  <w:r>
                    <w:rPr>
                      <w:rFonts w:ascii="ＭＳ 明朝" w:eastAsia="ＭＳ 明朝" w:hAnsi="ＭＳ 明朝" w:cs="ＭＳ 明朝" w:hint="eastAsia"/>
                      <w:spacing w:val="6"/>
                      <w:kern w:val="0"/>
                      <w:szCs w:val="21"/>
                    </w:rPr>
                    <w:t>」にて公表</w:t>
                  </w:r>
                </w:p>
                <w:p w14:paraId="6C6695B4" w14:textId="77777777" w:rsidR="002E5F15" w:rsidRDefault="002E5F15" w:rsidP="002E5F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0670D6">
                      <w:rPr>
                        <w:rStyle w:val="af6"/>
                        <w:rFonts w:ascii="ＭＳ 明朝" w:eastAsia="ＭＳ 明朝" w:hAnsi="ＭＳ 明朝" w:cs="ＭＳ 明朝"/>
                        <w:spacing w:val="6"/>
                        <w:kern w:val="0"/>
                        <w:szCs w:val="21"/>
                      </w:rPr>
                      <w:t>https://www.e-meat.jp/dx-strategy/</w:t>
                    </w:r>
                  </w:hyperlink>
                </w:p>
                <w:p w14:paraId="368A0FCE" w14:textId="77777777" w:rsidR="002E5F15" w:rsidRDefault="002E5F15" w:rsidP="002E5F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r w:rsidRPr="000670D6">
                    <w:rPr>
                      <w:rFonts w:ascii="ＭＳ 明朝" w:eastAsia="ＭＳ 明朝" w:hAnsi="ＭＳ 明朝" w:cs="ＭＳ 明朝" w:hint="eastAsia"/>
                      <w:spacing w:val="6"/>
                      <w:kern w:val="0"/>
                      <w:szCs w:val="21"/>
                    </w:rPr>
                    <w:t>想い・理念</w:t>
                  </w:r>
                  <w:r>
                    <w:rPr>
                      <w:rFonts w:ascii="ＭＳ 明朝" w:eastAsia="ＭＳ 明朝" w:hAnsi="ＭＳ 明朝" w:cs="ＭＳ 明朝" w:hint="eastAsia"/>
                      <w:spacing w:val="6"/>
                      <w:kern w:val="0"/>
                      <w:szCs w:val="21"/>
                    </w:rPr>
                    <w:t>」内の「</w:t>
                  </w:r>
                  <w:r w:rsidRPr="000670D6">
                    <w:rPr>
                      <w:rFonts w:ascii="ＭＳ 明朝" w:eastAsia="ＭＳ 明朝" w:hAnsi="ＭＳ 明朝" w:cs="ＭＳ 明朝" w:hint="eastAsia"/>
                      <w:spacing w:val="6"/>
                      <w:kern w:val="0"/>
                      <w:szCs w:val="21"/>
                    </w:rPr>
                    <w:t>経営理念</w:t>
                  </w:r>
                  <w:r>
                    <w:rPr>
                      <w:rFonts w:ascii="ＭＳ 明朝" w:eastAsia="ＭＳ 明朝" w:hAnsi="ＭＳ 明朝" w:cs="ＭＳ 明朝" w:hint="eastAsia"/>
                      <w:spacing w:val="6"/>
                      <w:kern w:val="0"/>
                      <w:szCs w:val="21"/>
                    </w:rPr>
                    <w:t>」にて公表</w:t>
                  </w:r>
                </w:p>
                <w:p w14:paraId="7B15C432" w14:textId="7C5BD680" w:rsidR="00FC0837" w:rsidRPr="002E5F15" w:rsidRDefault="002E5F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0670D6">
                      <w:rPr>
                        <w:rStyle w:val="af6"/>
                        <w:rFonts w:ascii="ＭＳ 明朝" w:eastAsia="ＭＳ 明朝" w:hAnsi="ＭＳ 明朝" w:cs="ＭＳ 明朝"/>
                        <w:spacing w:val="6"/>
                        <w:kern w:val="0"/>
                        <w:szCs w:val="21"/>
                      </w:rPr>
                      <w:t>https://www.e-meat.jp/about/</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4E160E3F" w:rsidR="00971AB3" w:rsidRDefault="00F87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経営理念</w:t>
                  </w:r>
                </w:p>
                <w:p w14:paraId="0C650FE4" w14:textId="6420A45D" w:rsidR="00F30043" w:rsidRDefault="00F3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私達は、お客様に「ここちよいテーブル」をお届けし、健康で豊かな食生活に貢献します。</w:t>
                  </w:r>
                </w:p>
                <w:p w14:paraId="3E3DE3E1" w14:textId="159D5883" w:rsidR="00F87006" w:rsidRDefault="00F3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私達は、仕事を通じて個人の幸せと会社の発展を共に目指します。</w:t>
                  </w:r>
                </w:p>
                <w:p w14:paraId="633754C3" w14:textId="77777777" w:rsidR="005E1B08" w:rsidRPr="0067172D" w:rsidRDefault="005E1B08" w:rsidP="005E1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DX基本方針</w:t>
                  </w:r>
                </w:p>
                <w:p w14:paraId="66D45714" w14:textId="2C9FB829" w:rsidR="00971AB3" w:rsidRPr="005E1B08" w:rsidRDefault="005E1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経営理念にあるカワグチの価値をお伝えするために、変化速度の早い複雑で不確実な市場環境に対応し競争優位を保ち続けるために、デジタル技術を活用する。方針の共有・戦略の決定と実行のスピードでライバルの競争優位に立ち、お客様へ提供する付加価値を高めることを最優先課題とすることを「DX戦略」と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55062022" w:rsidR="00971AB3" w:rsidRPr="00BB0E49" w:rsidRDefault="00514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取締役会で承認された方針に基づき作成された内容であって公表媒体に記載されている事項である。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14F2ADD" w:rsidR="00971AB3" w:rsidRPr="00B20FC8" w:rsidRDefault="00B20F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DXに関する当社の取り組み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8601D43" w:rsidR="00971AB3" w:rsidRPr="00BB0E49" w:rsidRDefault="00940F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18</w:t>
                  </w:r>
                  <w:r w:rsidRPr="00E577BF">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0140FF" w14:textId="77777777" w:rsidR="00BB4800" w:rsidRPr="0067172D" w:rsidRDefault="00BB4800" w:rsidP="00BB4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当社ホームページ「DXに関する当社の取り組み」内の「DX</w:t>
                  </w:r>
                  <w:r>
                    <w:rPr>
                      <w:rFonts w:ascii="ＭＳ 明朝" w:eastAsia="ＭＳ 明朝" w:hAnsi="ＭＳ 明朝" w:cs="ＭＳ 明朝" w:hint="eastAsia"/>
                      <w:spacing w:val="6"/>
                      <w:kern w:val="0"/>
                      <w:szCs w:val="21"/>
                    </w:rPr>
                    <w:t>戦略</w:t>
                  </w:r>
                  <w:r w:rsidRPr="0067172D">
                    <w:rPr>
                      <w:rFonts w:ascii="ＭＳ 明朝" w:eastAsia="ＭＳ 明朝" w:hAnsi="ＭＳ 明朝" w:cs="ＭＳ 明朝" w:hint="eastAsia"/>
                      <w:spacing w:val="6"/>
                      <w:kern w:val="0"/>
                      <w:szCs w:val="21"/>
                    </w:rPr>
                    <w:t>」にて公表</w:t>
                  </w:r>
                </w:p>
                <w:p w14:paraId="07E10AC1" w14:textId="4B8DBDF5" w:rsidR="00971AB3" w:rsidRPr="00BB4800" w:rsidRDefault="00BB48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67172D">
                      <w:rPr>
                        <w:rStyle w:val="af6"/>
                        <w:rFonts w:ascii="ＭＳ 明朝" w:eastAsia="ＭＳ 明朝" w:hAnsi="ＭＳ 明朝" w:cs="ＭＳ 明朝"/>
                        <w:spacing w:val="6"/>
                        <w:kern w:val="0"/>
                        <w:szCs w:val="21"/>
                      </w:rPr>
                      <w:t>https://www.e-meat.jp/dx-strategy/</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EBFC305" w14:textId="77777777" w:rsidR="004074DC" w:rsidRPr="0067172D"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当社では、パートナー企業とリレーションを組んで、以下の施策をスピードで実施し、お客様満足度を向上させる。</w:t>
                  </w:r>
                </w:p>
                <w:p w14:paraId="7DA9876E" w14:textId="77777777" w:rsidR="004074DC" w:rsidRPr="0067172D"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・お客様評価をBIツールで見える化する。</w:t>
                  </w:r>
                </w:p>
                <w:p w14:paraId="6BBD8763" w14:textId="77777777" w:rsidR="004074DC" w:rsidRPr="0067172D"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・お客様の改善要望ですぐにできる事は当日中に対応をする。</w:t>
                  </w:r>
                </w:p>
                <w:p w14:paraId="60FFC78A" w14:textId="77777777" w:rsidR="004074DC" w:rsidRPr="0067172D"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・設備等の改善は優先順位を決めて、重要度の高いものから改善を行う。</w:t>
                  </w:r>
                </w:p>
                <w:p w14:paraId="4F96EC99" w14:textId="77777777" w:rsidR="004074DC" w:rsidRPr="0067172D"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・お客様の定量情報と定性情報から分析する。</w:t>
                  </w:r>
                </w:p>
                <w:p w14:paraId="6BFF7FE6" w14:textId="77777777" w:rsidR="004074DC" w:rsidRPr="0067172D"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・販売データを基に、商品企画を行う。</w:t>
                  </w:r>
                </w:p>
                <w:p w14:paraId="43DA7DFC" w14:textId="77777777" w:rsidR="004074DC" w:rsidRPr="0067172D"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・戦略推進のために外部パートナー企業と関係性を構築し、DXの活用、組織改革に努める。</w:t>
                  </w:r>
                </w:p>
                <w:p w14:paraId="302007E3" w14:textId="77777777" w:rsidR="004074DC" w:rsidRPr="0067172D"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014B5D93" w:rsidR="00971AB3" w:rsidRPr="00BB0E49" w:rsidRDefault="004074DC" w:rsidP="004074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データベースの可視化をBIツー</w:t>
                  </w:r>
                  <w:r w:rsidR="002125FA">
                    <w:rPr>
                      <w:rFonts w:ascii="ＭＳ 明朝" w:eastAsia="ＭＳ 明朝" w:hAnsi="ＭＳ 明朝" w:cs="ＭＳ 明朝" w:hint="eastAsia"/>
                      <w:spacing w:val="6"/>
                      <w:kern w:val="0"/>
                      <w:szCs w:val="21"/>
                    </w:rPr>
                    <w:t>ル</w:t>
                  </w:r>
                  <w:r w:rsidRPr="0067172D">
                    <w:rPr>
                      <w:rFonts w:ascii="ＭＳ 明朝" w:eastAsia="ＭＳ 明朝" w:hAnsi="ＭＳ 明朝" w:cs="ＭＳ 明朝" w:hint="eastAsia"/>
                      <w:spacing w:val="6"/>
                      <w:kern w:val="0"/>
                      <w:szCs w:val="21"/>
                    </w:rPr>
                    <w:t>で行い、データをグラフ化することで顧客が価値と感じるサービスや商品、お客様のアンケートやクチコミで評価が高い点、改善点などの情報を把握し、行動アクションの意思決定に活用する。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A7958EF" w:rsidR="00971AB3" w:rsidRPr="009544FE" w:rsidRDefault="009544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取締役会で承認された方針に基づき作成された内容であって公表媒体に記載されている事項である。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F99FE8" w14:textId="77777777" w:rsidR="00950306" w:rsidRPr="0067172D" w:rsidRDefault="00950306" w:rsidP="009503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当社ホームページ「DXに関する当社の取り組み」内の「DX</w:t>
                  </w:r>
                  <w:r>
                    <w:rPr>
                      <w:rFonts w:ascii="ＭＳ 明朝" w:eastAsia="ＭＳ 明朝" w:hAnsi="ＭＳ 明朝" w:cs="ＭＳ 明朝" w:hint="eastAsia"/>
                      <w:spacing w:val="6"/>
                      <w:kern w:val="0"/>
                      <w:szCs w:val="21"/>
                    </w:rPr>
                    <w:t>推進体制</w:t>
                  </w:r>
                  <w:r w:rsidRPr="0067172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及び「DX人材の育成」</w:t>
                  </w:r>
                  <w:r w:rsidRPr="0067172D">
                    <w:rPr>
                      <w:rFonts w:ascii="ＭＳ 明朝" w:eastAsia="ＭＳ 明朝" w:hAnsi="ＭＳ 明朝" w:cs="ＭＳ 明朝" w:hint="eastAsia"/>
                      <w:spacing w:val="6"/>
                      <w:kern w:val="0"/>
                      <w:szCs w:val="21"/>
                    </w:rPr>
                    <w:t>にて公表</w:t>
                  </w:r>
                </w:p>
                <w:p w14:paraId="01FA6368" w14:textId="41786192" w:rsidR="00971AB3" w:rsidRPr="00BB0E49" w:rsidRDefault="00950306" w:rsidP="009503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67172D">
                      <w:rPr>
                        <w:rStyle w:val="af6"/>
                        <w:rFonts w:ascii="ＭＳ 明朝" w:eastAsia="ＭＳ 明朝" w:hAnsi="ＭＳ 明朝" w:cs="ＭＳ 明朝"/>
                        <w:spacing w:val="6"/>
                        <w:kern w:val="0"/>
                        <w:szCs w:val="21"/>
                      </w:rPr>
                      <w:t>https://www.e-meat.jp/dx-strategy/</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238AAF" w14:textId="77777777" w:rsidR="00B25185" w:rsidRDefault="00B25185" w:rsidP="00B25185">
                  <w:pPr>
                    <w:rPr>
                      <w:rFonts w:ascii="Consolas" w:hAnsi="Consolas" w:cs="Consolas"/>
                      <w:color w:val="242424"/>
                      <w:szCs w:val="21"/>
                    </w:rPr>
                  </w:pPr>
                  <w:r>
                    <w:rPr>
                      <w:rFonts w:ascii="Consolas" w:hAnsi="Consolas" w:cs="Consolas"/>
                      <w:color w:val="242424"/>
                      <w:szCs w:val="21"/>
                    </w:rPr>
                    <w:t>DX</w:t>
                  </w:r>
                  <w:r>
                    <w:rPr>
                      <w:rFonts w:ascii="Consolas" w:hAnsi="Consolas" w:cs="Consolas"/>
                      <w:color w:val="242424"/>
                      <w:szCs w:val="21"/>
                    </w:rPr>
                    <w:t>を進めるうえで、必要に応じて社内プロジェクトチームを結成し協力業者との協働にて</w:t>
                  </w:r>
                  <w:r>
                    <w:rPr>
                      <w:rFonts w:ascii="Consolas" w:hAnsi="Consolas" w:cs="Consolas"/>
                      <w:color w:val="242424"/>
                      <w:szCs w:val="21"/>
                    </w:rPr>
                    <w:t>DX</w:t>
                  </w:r>
                  <w:r>
                    <w:rPr>
                      <w:rFonts w:ascii="Consolas" w:hAnsi="Consolas" w:cs="Consolas"/>
                      <w:color w:val="242424"/>
                      <w:szCs w:val="21"/>
                    </w:rPr>
                    <w:t>推進を図る。</w:t>
                  </w:r>
                </w:p>
                <w:p w14:paraId="18236563" w14:textId="348C69F0" w:rsidR="00B53FC7" w:rsidRDefault="00B25185" w:rsidP="00B25185">
                  <w:pPr>
                    <w:suppressAutoHyphens/>
                    <w:kinsoku w:val="0"/>
                    <w:overflowPunct w:val="0"/>
                    <w:adjustRightInd w:val="0"/>
                    <w:spacing w:afterLines="50" w:after="120" w:line="238" w:lineRule="exact"/>
                    <w:jc w:val="left"/>
                    <w:textAlignment w:val="center"/>
                    <w:rPr>
                      <w:rFonts w:ascii="Consolas" w:hAnsi="Consolas" w:cs="Consolas"/>
                      <w:color w:val="242424"/>
                      <w:szCs w:val="21"/>
                    </w:rPr>
                  </w:pPr>
                  <w:r>
                    <w:rPr>
                      <w:rFonts w:ascii="Consolas" w:hAnsi="Consolas" w:cs="Consolas"/>
                      <w:color w:val="242424"/>
                      <w:szCs w:val="21"/>
                    </w:rPr>
                    <w:t>プロジェクトチームは、総務部門を中心に社外の</w:t>
                  </w:r>
                  <w:r>
                    <w:rPr>
                      <w:rFonts w:ascii="Consolas" w:hAnsi="Consolas" w:cs="Consolas"/>
                      <w:color w:val="242424"/>
                      <w:szCs w:val="21"/>
                    </w:rPr>
                    <w:t>E</w:t>
                  </w:r>
                  <w:r>
                    <w:rPr>
                      <w:rFonts w:ascii="Consolas" w:hAnsi="Consolas" w:cs="Consolas"/>
                      <w:color w:val="242424"/>
                      <w:szCs w:val="21"/>
                    </w:rPr>
                    <w:t>ラーニング研修に加え、</w:t>
                  </w:r>
                  <w:r>
                    <w:rPr>
                      <w:rFonts w:ascii="Consolas" w:hAnsi="Consolas" w:cs="Consolas"/>
                      <w:color w:val="242424"/>
                      <w:szCs w:val="21"/>
                    </w:rPr>
                    <w:t>DX</w:t>
                  </w:r>
                  <w:r>
                    <w:rPr>
                      <w:rFonts w:ascii="Consolas" w:hAnsi="Consolas" w:cs="Consolas"/>
                      <w:color w:val="242424"/>
                      <w:szCs w:val="21"/>
                    </w:rPr>
                    <w:t>推進プログラムを受講した</w:t>
                  </w:r>
                  <w:r>
                    <w:rPr>
                      <w:rFonts w:ascii="Consolas" w:hAnsi="Consolas" w:cs="Consolas"/>
                      <w:color w:val="242424"/>
                      <w:szCs w:val="21"/>
                    </w:rPr>
                    <w:t>11</w:t>
                  </w:r>
                  <w:r>
                    <w:rPr>
                      <w:rFonts w:ascii="Consolas" w:hAnsi="Consolas" w:cs="Consolas"/>
                      <w:color w:val="242424"/>
                      <w:szCs w:val="21"/>
                    </w:rPr>
                    <w:t>名で組織する。</w:t>
                  </w:r>
                </w:p>
                <w:p w14:paraId="5AF46B04" w14:textId="77777777" w:rsidR="00B25185" w:rsidRDefault="00B25185" w:rsidP="00B25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314410" w14:textId="77777777" w:rsidR="00DC1F7E" w:rsidRDefault="00DC1F7E" w:rsidP="00DC1F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w:t>
                  </w:r>
                </w:p>
                <w:p w14:paraId="420CDFB9" w14:textId="77777777" w:rsidR="00DC1F7E" w:rsidRPr="0067172D" w:rsidRDefault="00DC1F7E" w:rsidP="00DC1F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現場担当者は研修で、ITツール知識を蓄える。</w:t>
                  </w:r>
                </w:p>
                <w:p w14:paraId="02EF81BF" w14:textId="77777777" w:rsidR="00DC1F7E" w:rsidRPr="0067172D" w:rsidRDefault="00DC1F7E" w:rsidP="00DC1F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・BIツール、</w:t>
                  </w:r>
                  <w:proofErr w:type="spellStart"/>
                  <w:r w:rsidRPr="0067172D">
                    <w:rPr>
                      <w:rFonts w:ascii="ＭＳ 明朝" w:eastAsia="ＭＳ 明朝" w:hAnsi="ＭＳ 明朝" w:cs="ＭＳ 明朝" w:hint="eastAsia"/>
                      <w:spacing w:val="6"/>
                      <w:kern w:val="0"/>
                      <w:szCs w:val="21"/>
                    </w:rPr>
                    <w:t>GoogleAppsScript</w:t>
                  </w:r>
                  <w:proofErr w:type="spellEnd"/>
                  <w:r w:rsidRPr="0067172D">
                    <w:rPr>
                      <w:rFonts w:ascii="ＭＳ 明朝" w:eastAsia="ＭＳ 明朝" w:hAnsi="ＭＳ 明朝" w:cs="ＭＳ 明朝" w:hint="eastAsia"/>
                      <w:spacing w:val="6"/>
                      <w:kern w:val="0"/>
                      <w:szCs w:val="21"/>
                    </w:rPr>
                    <w:t xml:space="preserve"> 勉強会（毎月開催）</w:t>
                  </w:r>
                </w:p>
                <w:p w14:paraId="39511F14" w14:textId="77777777" w:rsidR="00DC1F7E" w:rsidRPr="0067172D" w:rsidRDefault="00DC1F7E" w:rsidP="00DC1F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・Google Cloud Platform製品・</w:t>
                  </w:r>
                  <w:proofErr w:type="spellStart"/>
                  <w:r w:rsidRPr="0067172D">
                    <w:rPr>
                      <w:rFonts w:ascii="ＭＳ 明朝" w:eastAsia="ＭＳ 明朝" w:hAnsi="ＭＳ 明朝" w:cs="ＭＳ 明朝" w:hint="eastAsia"/>
                      <w:spacing w:val="6"/>
                      <w:kern w:val="0"/>
                      <w:szCs w:val="21"/>
                    </w:rPr>
                    <w:t>AppSheet</w:t>
                  </w:r>
                  <w:proofErr w:type="spellEnd"/>
                  <w:r w:rsidRPr="0067172D">
                    <w:rPr>
                      <w:rFonts w:ascii="ＭＳ 明朝" w:eastAsia="ＭＳ 明朝" w:hAnsi="ＭＳ 明朝" w:cs="ＭＳ 明朝" w:hint="eastAsia"/>
                      <w:spacing w:val="6"/>
                      <w:kern w:val="0"/>
                      <w:szCs w:val="21"/>
                    </w:rPr>
                    <w:t>の作成事例を増やし、社内共有する。</w:t>
                  </w:r>
                </w:p>
                <w:p w14:paraId="78221FED" w14:textId="77777777" w:rsidR="00DC1F7E" w:rsidRPr="0067172D" w:rsidRDefault="00DC1F7E" w:rsidP="00DC1F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lastRenderedPageBreak/>
                    <w:t>・社長の 早朝勉強会　（6回/月)</w:t>
                  </w:r>
                </w:p>
                <w:p w14:paraId="13E09312" w14:textId="2E8603B5" w:rsidR="00971AB3" w:rsidRPr="00502EBC" w:rsidRDefault="00DC1F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・外部支援企業によるiPad、iPhoneなどのIT機器の適切な取り扱い勉強会</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E05166" w14:textId="77777777" w:rsidR="00EA4F19" w:rsidRPr="0067172D" w:rsidRDefault="00EA4F19" w:rsidP="00EA4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当社ホームページ「DXに関する当社の取り組み」内の「DXを進めるための環境の整備」にて公表</w:t>
                  </w:r>
                </w:p>
                <w:p w14:paraId="59866E55" w14:textId="5D9F9C2E" w:rsidR="00971AB3" w:rsidRPr="004D0987" w:rsidRDefault="00EA4F19" w:rsidP="00EA4F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67172D">
                      <w:rPr>
                        <w:rStyle w:val="af6"/>
                        <w:rFonts w:ascii="ＭＳ 明朝" w:eastAsia="ＭＳ 明朝" w:hAnsi="ＭＳ 明朝" w:cs="ＭＳ 明朝"/>
                        <w:spacing w:val="6"/>
                        <w:kern w:val="0"/>
                        <w:szCs w:val="21"/>
                      </w:rPr>
                      <w:t>https://www.e-meat.jp/dx-strategy/</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0B03E5C" w14:textId="609FAC2A" w:rsidR="00257C75" w:rsidRPr="0067172D" w:rsidRDefault="00257C75" w:rsidP="00257C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蓄積した業務データを活用し見える化（BI適用）によりベテラン社員の勘と経験に依らないデータに基づく判断が可能な組織にし、安定的な施工体制を確保する。</w:t>
                  </w:r>
                </w:p>
                <w:p w14:paraId="14553301" w14:textId="6822D68C" w:rsidR="00257C75" w:rsidRPr="0067172D" w:rsidRDefault="00257C75" w:rsidP="00257C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w:t>
                  </w:r>
                  <w:r w:rsidR="00E83BD4" w:rsidRPr="00E83BD4">
                    <w:rPr>
                      <w:rFonts w:ascii="ＭＳ 明朝" w:eastAsia="ＭＳ 明朝" w:hAnsi="ＭＳ 明朝" w:cs="ＭＳ 明朝" w:hint="eastAsia"/>
                      <w:spacing w:val="6"/>
                      <w:kern w:val="0"/>
                      <w:szCs w:val="21"/>
                    </w:rPr>
                    <w:t>グループウェアの利用による</w:t>
                  </w:r>
                  <w:r w:rsidRPr="0067172D">
                    <w:rPr>
                      <w:rFonts w:ascii="ＭＳ 明朝" w:eastAsia="ＭＳ 明朝" w:hAnsi="ＭＳ 明朝" w:cs="ＭＳ 明朝" w:hint="eastAsia"/>
                      <w:spacing w:val="6"/>
                      <w:kern w:val="0"/>
                      <w:szCs w:val="21"/>
                    </w:rPr>
                    <w:t>共通データベースを利用し、活用可能なデータを整理整頓。経営判断の変化に柔軟に対応できる体制を作る。</w:t>
                  </w:r>
                </w:p>
                <w:p w14:paraId="23927034" w14:textId="77777777" w:rsidR="00257C75" w:rsidRPr="0067172D" w:rsidRDefault="00257C75" w:rsidP="00257C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・蓄積したデータを利用し傾向の把握・ RPAによる自動化により、チェック作業の簡略化をはかる。</w:t>
                  </w:r>
                </w:p>
                <w:p w14:paraId="704796D3" w14:textId="5CA726EC" w:rsidR="00971AB3" w:rsidRPr="00257C75" w:rsidRDefault="00257C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・全社員にiPadを配布し、</w:t>
                  </w:r>
                  <w:r w:rsidR="00A6503E" w:rsidRPr="00A6503E">
                    <w:rPr>
                      <w:rFonts w:ascii="ＭＳ 明朝" w:eastAsia="ＭＳ 明朝" w:hAnsi="ＭＳ 明朝" w:cs="ＭＳ 明朝" w:hint="eastAsia"/>
                      <w:spacing w:val="6"/>
                      <w:kern w:val="0"/>
                      <w:szCs w:val="21"/>
                    </w:rPr>
                    <w:t>蓄積した情報へアクセスが可能とする。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B7EC4" w:rsidRPr="00BB0E49" w14:paraId="256C562E" w14:textId="77777777" w:rsidTr="00C76DE9">
              <w:trPr>
                <w:trHeight w:val="707"/>
              </w:trPr>
              <w:tc>
                <w:tcPr>
                  <w:tcW w:w="2600" w:type="dxa"/>
                  <w:shd w:val="clear" w:color="auto" w:fill="auto"/>
                </w:tcPr>
                <w:p w14:paraId="22BE74D2" w14:textId="77777777" w:rsidR="006B7EC4" w:rsidRPr="00BB0E49" w:rsidRDefault="006B7EC4" w:rsidP="006B7E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CB2B26C" w:rsidR="006B7EC4" w:rsidRPr="00BB0E49" w:rsidRDefault="008E7E75" w:rsidP="006B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DXに関する当社の取り組み</w:t>
                  </w:r>
                </w:p>
              </w:tc>
            </w:tr>
            <w:tr w:rsidR="006B7EC4" w:rsidRPr="00BB0E49" w14:paraId="23EC4F1D" w14:textId="77777777" w:rsidTr="00C76DE9">
              <w:trPr>
                <w:trHeight w:val="697"/>
              </w:trPr>
              <w:tc>
                <w:tcPr>
                  <w:tcW w:w="2600" w:type="dxa"/>
                  <w:shd w:val="clear" w:color="auto" w:fill="auto"/>
                </w:tcPr>
                <w:p w14:paraId="4832FB5A" w14:textId="77777777" w:rsidR="006B7EC4" w:rsidRPr="00BB0E49" w:rsidRDefault="006B7EC4" w:rsidP="006B7E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B061406" w:rsidR="006B7EC4" w:rsidRPr="00BB0E49" w:rsidRDefault="008E7E75" w:rsidP="006B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18</w:t>
                  </w:r>
                  <w:r w:rsidRPr="00E577BF">
                    <w:rPr>
                      <w:rFonts w:ascii="ＭＳ 明朝" w:eastAsia="ＭＳ 明朝" w:hAnsi="ＭＳ 明朝" w:cs="ＭＳ 明朝" w:hint="eastAsia"/>
                      <w:spacing w:val="6"/>
                      <w:kern w:val="0"/>
                      <w:szCs w:val="21"/>
                    </w:rPr>
                    <w:t>日</w:t>
                  </w:r>
                </w:p>
              </w:tc>
            </w:tr>
            <w:tr w:rsidR="006B7EC4" w:rsidRPr="00BB0E49" w14:paraId="2C939934" w14:textId="77777777" w:rsidTr="00C76DE9">
              <w:trPr>
                <w:trHeight w:val="707"/>
              </w:trPr>
              <w:tc>
                <w:tcPr>
                  <w:tcW w:w="2600" w:type="dxa"/>
                  <w:shd w:val="clear" w:color="auto" w:fill="auto"/>
                </w:tcPr>
                <w:p w14:paraId="3BA3C2E8" w14:textId="77777777" w:rsidR="006B7EC4" w:rsidRPr="00BB0E49" w:rsidRDefault="006B7EC4" w:rsidP="006B7E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859366" w14:textId="77777777" w:rsidR="00845290" w:rsidRPr="0067172D" w:rsidRDefault="00845290" w:rsidP="008452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当社ホームページ「DXに関する当社の取り組み」内の「DX戦略達成を図る指標」にて公表</w:t>
                  </w:r>
                </w:p>
                <w:p w14:paraId="05F53F8C" w14:textId="17F6D662" w:rsidR="006B7EC4" w:rsidRPr="00845290" w:rsidRDefault="00845290" w:rsidP="006B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67172D">
                      <w:rPr>
                        <w:rStyle w:val="af6"/>
                        <w:rFonts w:ascii="ＭＳ 明朝" w:eastAsia="ＭＳ 明朝" w:hAnsi="ＭＳ 明朝" w:cs="ＭＳ 明朝"/>
                        <w:spacing w:val="6"/>
                        <w:kern w:val="0"/>
                        <w:szCs w:val="21"/>
                      </w:rPr>
                      <w:t>https://www.e-meat.jp/dx-strategy/</w:t>
                    </w:r>
                  </w:hyperlink>
                </w:p>
              </w:tc>
            </w:tr>
            <w:tr w:rsidR="006B7EC4" w:rsidRPr="00BB0E49" w14:paraId="01FFE5A8" w14:textId="77777777" w:rsidTr="00C76DE9">
              <w:trPr>
                <w:trHeight w:val="697"/>
              </w:trPr>
              <w:tc>
                <w:tcPr>
                  <w:tcW w:w="2600" w:type="dxa"/>
                  <w:shd w:val="clear" w:color="auto" w:fill="auto"/>
                </w:tcPr>
                <w:p w14:paraId="35693456" w14:textId="77777777" w:rsidR="006B7EC4" w:rsidRPr="00BB0E49" w:rsidRDefault="006B7EC4" w:rsidP="006B7E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620B33" w14:textId="29F5129D" w:rsidR="006B7EC4" w:rsidRDefault="006B7EC4" w:rsidP="006B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DB4">
                    <w:rPr>
                      <w:rFonts w:ascii="ＭＳ 明朝" w:eastAsia="ＭＳ 明朝" w:hAnsi="ＭＳ 明朝" w:cs="ＭＳ 明朝" w:hint="eastAsia"/>
                      <w:spacing w:val="6"/>
                      <w:kern w:val="0"/>
                      <w:szCs w:val="21"/>
                    </w:rPr>
                    <w:t>・毎年</w:t>
                  </w:r>
                  <w:r w:rsidR="00955A5D">
                    <w:rPr>
                      <w:rFonts w:ascii="ＭＳ 明朝" w:eastAsia="ＭＳ 明朝" w:hAnsi="ＭＳ 明朝" w:cs="ＭＳ 明朝"/>
                      <w:spacing w:val="6"/>
                      <w:kern w:val="0"/>
                      <w:szCs w:val="21"/>
                    </w:rPr>
                    <w:t>6</w:t>
                  </w:r>
                  <w:r w:rsidRPr="009A3DB4">
                    <w:rPr>
                      <w:rFonts w:ascii="ＭＳ 明朝" w:eastAsia="ＭＳ 明朝" w:hAnsi="ＭＳ 明朝" w:cs="ＭＳ 明朝" w:hint="eastAsia"/>
                      <w:spacing w:val="6"/>
                      <w:kern w:val="0"/>
                      <w:szCs w:val="21"/>
                    </w:rPr>
                    <w:t>月に社外のお取引様を招き「経営計画発表会」を実施し</w:t>
                  </w:r>
                  <w:r w:rsidR="003F4621">
                    <w:rPr>
                      <w:rFonts w:ascii="ＭＳ 明朝" w:eastAsia="ＭＳ 明朝" w:hAnsi="ＭＳ 明朝" w:cs="ＭＳ 明朝" w:hint="eastAsia"/>
                      <w:spacing w:val="6"/>
                      <w:kern w:val="0"/>
                      <w:szCs w:val="21"/>
                    </w:rPr>
                    <w:t>、</w:t>
                  </w:r>
                  <w:r w:rsidRPr="009A3DB4">
                    <w:rPr>
                      <w:rFonts w:ascii="ＭＳ 明朝" w:eastAsia="ＭＳ 明朝" w:hAnsi="ＭＳ 明朝" w:cs="ＭＳ 明朝" w:hint="eastAsia"/>
                      <w:spacing w:val="6"/>
                      <w:kern w:val="0"/>
                      <w:szCs w:val="21"/>
                    </w:rPr>
                    <w:t>経営計画書及び財務指標の報告を行い自己評価を開示している。</w:t>
                  </w:r>
                </w:p>
                <w:p w14:paraId="2AC92792" w14:textId="7EF3B170" w:rsidR="00D26FC0" w:rsidRPr="009A3DB4" w:rsidRDefault="00D26FC0" w:rsidP="006B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労働分配率をKPIとする。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49F6FEA" w:rsidR="00971AB3" w:rsidRPr="00BB0E49" w:rsidRDefault="006154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18</w:t>
                  </w:r>
                  <w:r w:rsidRPr="00E577BF">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17F67B4" w14:textId="77777777" w:rsidR="009439CA" w:rsidRPr="0067172D" w:rsidRDefault="009439CA" w:rsidP="0094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72D">
                    <w:rPr>
                      <w:rFonts w:ascii="ＭＳ 明朝" w:eastAsia="ＭＳ 明朝" w:hAnsi="ＭＳ 明朝" w:cs="ＭＳ 明朝" w:hint="eastAsia"/>
                      <w:spacing w:val="6"/>
                      <w:kern w:val="0"/>
                      <w:szCs w:val="21"/>
                    </w:rPr>
                    <w:t>当社ホームページ「DXに関する当社の取り組み」内の「</w:t>
                  </w:r>
                  <w:r>
                    <w:rPr>
                      <w:rFonts w:ascii="ＭＳ 明朝" w:eastAsia="ＭＳ 明朝" w:hAnsi="ＭＳ 明朝" w:cs="ＭＳ 明朝" w:hint="eastAsia"/>
                      <w:spacing w:val="6"/>
                      <w:kern w:val="0"/>
                      <w:szCs w:val="21"/>
                    </w:rPr>
                    <w:t>代表メッセージ</w:t>
                  </w:r>
                  <w:r w:rsidRPr="0067172D">
                    <w:rPr>
                      <w:rFonts w:ascii="ＭＳ 明朝" w:eastAsia="ＭＳ 明朝" w:hAnsi="ＭＳ 明朝" w:cs="ＭＳ 明朝" w:hint="eastAsia"/>
                      <w:spacing w:val="6"/>
                      <w:kern w:val="0"/>
                      <w:szCs w:val="21"/>
                    </w:rPr>
                    <w:t>」にて</w:t>
                  </w:r>
                  <w:r>
                    <w:rPr>
                      <w:rFonts w:ascii="ＭＳ 明朝" w:eastAsia="ＭＳ 明朝" w:hAnsi="ＭＳ 明朝" w:cs="ＭＳ 明朝" w:hint="eastAsia"/>
                      <w:spacing w:val="6"/>
                      <w:kern w:val="0"/>
                      <w:szCs w:val="21"/>
                    </w:rPr>
                    <w:t>文章にて</w:t>
                  </w:r>
                  <w:r w:rsidRPr="0067172D">
                    <w:rPr>
                      <w:rFonts w:ascii="ＭＳ 明朝" w:eastAsia="ＭＳ 明朝" w:hAnsi="ＭＳ 明朝" w:cs="ＭＳ 明朝" w:hint="eastAsia"/>
                      <w:spacing w:val="6"/>
                      <w:kern w:val="0"/>
                      <w:szCs w:val="21"/>
                    </w:rPr>
                    <w:t>公表</w:t>
                  </w:r>
                </w:p>
                <w:p w14:paraId="2FE1D5F0" w14:textId="7FBA3456" w:rsidR="00971AB3" w:rsidRPr="00787DDF" w:rsidRDefault="009439CA" w:rsidP="0094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67172D">
                      <w:rPr>
                        <w:rStyle w:val="af6"/>
                        <w:rFonts w:ascii="ＭＳ 明朝" w:eastAsia="ＭＳ 明朝" w:hAnsi="ＭＳ 明朝" w:cs="ＭＳ 明朝"/>
                        <w:spacing w:val="6"/>
                        <w:kern w:val="0"/>
                        <w:szCs w:val="21"/>
                      </w:rPr>
                      <w:t>https://www.e-meat.jp/dx-strategy/</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52AD02CB" w:rsidR="00971AB3" w:rsidRPr="00BB0E49" w:rsidRDefault="00C75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70D6">
                    <w:rPr>
                      <w:rFonts w:ascii="ＭＳ 明朝" w:eastAsia="ＭＳ 明朝" w:hAnsi="ＭＳ 明朝" w:cs="ＭＳ 明朝" w:hint="eastAsia"/>
                      <w:spacing w:val="6"/>
                      <w:kern w:val="0"/>
                      <w:szCs w:val="21"/>
                    </w:rPr>
                    <w:t>株式会社カワグチは激しい社会情勢・市場変化に伴う、お客様ニーズの変化に柔軟に対応する為に、DX（デジタルトランスフォーメーション）推進を強化し、企業として継続的な社会貢献の役割を果たすため、取締役会にて承認し、以下に掲げる方針を実行していく事とす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B9CDBB6" w14:textId="43D06020" w:rsidR="00971AB3" w:rsidRPr="00571661" w:rsidRDefault="005716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60428">
                    <w:rPr>
                      <w:rFonts w:ascii="ＭＳ 明朝" w:eastAsia="ＭＳ 明朝" w:hAnsi="ＭＳ 明朝" w:cs="ＭＳ 明朝" w:hint="eastAsia"/>
                      <w:spacing w:val="6"/>
                      <w:kern w:val="0"/>
                      <w:szCs w:val="21"/>
                    </w:rPr>
                    <w:t>2024</w:t>
                  </w:r>
                  <w:r w:rsidR="00C60428" w:rsidRPr="00E577BF">
                    <w:rPr>
                      <w:rFonts w:ascii="ＭＳ 明朝" w:eastAsia="ＭＳ 明朝" w:hAnsi="ＭＳ 明朝" w:cs="ＭＳ 明朝" w:hint="eastAsia"/>
                      <w:spacing w:val="6"/>
                      <w:kern w:val="0"/>
                      <w:szCs w:val="21"/>
                    </w:rPr>
                    <w:t xml:space="preserve">年　</w:t>
                  </w:r>
                  <w:r w:rsidR="00C60428">
                    <w:rPr>
                      <w:rFonts w:ascii="ＭＳ 明朝" w:eastAsia="ＭＳ 明朝" w:hAnsi="ＭＳ 明朝" w:cs="ＭＳ 明朝" w:hint="eastAsia"/>
                      <w:spacing w:val="6"/>
                      <w:kern w:val="0"/>
                      <w:szCs w:val="21"/>
                    </w:rPr>
                    <w:t>9</w:t>
                  </w:r>
                  <w:r w:rsidR="00C60428" w:rsidRPr="00E577BF">
                    <w:rPr>
                      <w:rFonts w:ascii="ＭＳ 明朝" w:eastAsia="ＭＳ 明朝" w:hAnsi="ＭＳ 明朝" w:cs="ＭＳ 明朝" w:hint="eastAsia"/>
                      <w:spacing w:val="6"/>
                      <w:kern w:val="0"/>
                      <w:szCs w:val="21"/>
                    </w:rPr>
                    <w:t xml:space="preserve">月頃　～　　</w:t>
                  </w:r>
                  <w:r w:rsidR="00C60428">
                    <w:rPr>
                      <w:rFonts w:ascii="ＭＳ 明朝" w:eastAsia="ＭＳ 明朝" w:hAnsi="ＭＳ 明朝" w:cs="ＭＳ 明朝" w:hint="eastAsia"/>
                      <w:spacing w:val="6"/>
                      <w:kern w:val="0"/>
                      <w:szCs w:val="21"/>
                    </w:rPr>
                    <w:t>2024</w:t>
                  </w:r>
                  <w:r w:rsidR="00C60428" w:rsidRPr="00E577BF">
                    <w:rPr>
                      <w:rFonts w:ascii="ＭＳ 明朝" w:eastAsia="ＭＳ 明朝" w:hAnsi="ＭＳ 明朝" w:cs="ＭＳ 明朝" w:hint="eastAsia"/>
                      <w:spacing w:val="6"/>
                      <w:kern w:val="0"/>
                      <w:szCs w:val="21"/>
                    </w:rPr>
                    <w:t xml:space="preserve">年　</w:t>
                  </w:r>
                  <w:r w:rsidR="00C60428">
                    <w:rPr>
                      <w:rFonts w:ascii="ＭＳ 明朝" w:eastAsia="ＭＳ 明朝" w:hAnsi="ＭＳ 明朝" w:cs="ＭＳ 明朝" w:hint="eastAsia"/>
                      <w:spacing w:val="6"/>
                      <w:kern w:val="0"/>
                      <w:szCs w:val="21"/>
                    </w:rPr>
                    <w:t>10</w:t>
                  </w:r>
                  <w:r w:rsidR="00C60428" w:rsidRPr="00E577BF">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56DBC17" w:rsidR="00971AB3" w:rsidRPr="00571661" w:rsidRDefault="007A2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223">
                    <w:rPr>
                      <w:rFonts w:ascii="ＭＳ 明朝" w:eastAsia="ＭＳ 明朝" w:hAnsi="ＭＳ 明朝" w:cs="ＭＳ 明朝" w:hint="eastAsia"/>
                      <w:spacing w:val="6"/>
                      <w:kern w:val="0"/>
                      <w:szCs w:val="21"/>
                    </w:rPr>
                    <w:t>DX推進指標による自己分析を行い、IPAの自己診断結果入力サイト（</w:t>
                  </w:r>
                  <w:hyperlink r:id="rId15" w:history="1">
                    <w:r w:rsidRPr="007A6223">
                      <w:rPr>
                        <w:rStyle w:val="af6"/>
                        <w:rFonts w:ascii="ＭＳ 明朝" w:eastAsia="ＭＳ 明朝" w:hAnsi="ＭＳ 明朝" w:cs="ＭＳ 明朝" w:hint="eastAsia"/>
                        <w:spacing w:val="6"/>
                        <w:kern w:val="0"/>
                        <w:szCs w:val="21"/>
                      </w:rPr>
                      <w:t>https://www.ipa.go.jp/digital/dx-suishin/about.html</w:t>
                    </w:r>
                  </w:hyperlink>
                  <w:r w:rsidRPr="007A6223">
                    <w:rPr>
                      <w:rFonts w:ascii="ＭＳ 明朝" w:eastAsia="ＭＳ 明朝" w:hAnsi="ＭＳ 明朝" w:cs="ＭＳ 明朝" w:hint="eastAsia"/>
                      <w:spacing w:val="6"/>
                      <w:kern w:val="0"/>
                      <w:szCs w:val="21"/>
                    </w:rPr>
                    <w:t>）より入力している。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E695B05" w:rsidR="00971AB3" w:rsidRPr="004F2E6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F2E6A">
                    <w:rPr>
                      <w:rFonts w:ascii="ＭＳ 明朝" w:eastAsia="ＭＳ 明朝" w:hAnsi="ＭＳ 明朝" w:cs="ＭＳ 明朝"/>
                      <w:spacing w:val="6"/>
                      <w:kern w:val="0"/>
                      <w:szCs w:val="21"/>
                    </w:rPr>
                    <w:t>2024</w:t>
                  </w:r>
                  <w:r w:rsidRPr="00BB0E49">
                    <w:rPr>
                      <w:rFonts w:ascii="ＭＳ 明朝" w:eastAsia="ＭＳ 明朝" w:hAnsi="ＭＳ 明朝" w:cs="ＭＳ 明朝" w:hint="eastAsia"/>
                      <w:spacing w:val="6"/>
                      <w:kern w:val="0"/>
                      <w:szCs w:val="21"/>
                    </w:rPr>
                    <w:t xml:space="preserve">　年　</w:t>
                  </w:r>
                  <w:r w:rsidR="004F2E6A">
                    <w:rPr>
                      <w:rFonts w:ascii="ＭＳ 明朝" w:eastAsia="ＭＳ 明朝" w:hAnsi="ＭＳ 明朝" w:cs="ＭＳ 明朝"/>
                      <w:spacing w:val="6"/>
                      <w:kern w:val="0"/>
                      <w:szCs w:val="21"/>
                    </w:rPr>
                    <w:t>1</w:t>
                  </w:r>
                  <w:r w:rsidR="00772052">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月</w:t>
                  </w:r>
                  <w:r w:rsidR="00ED1C77">
                    <w:rPr>
                      <w:rFonts w:ascii="ＭＳ 明朝" w:eastAsia="ＭＳ 明朝" w:hAnsi="ＭＳ 明朝" w:cs="ＭＳ 明朝" w:hint="eastAsia"/>
                      <w:spacing w:val="6"/>
                      <w:kern w:val="0"/>
                      <w:szCs w:val="21"/>
                    </w:rPr>
                    <w:t>頃</w:t>
                  </w:r>
                  <w:r w:rsidRPr="00BB0E49">
                    <w:rPr>
                      <w:rFonts w:ascii="ＭＳ 明朝" w:eastAsia="ＭＳ 明朝" w:hAnsi="ＭＳ 明朝" w:cs="ＭＳ 明朝" w:hint="eastAsia"/>
                      <w:spacing w:val="6"/>
                      <w:kern w:val="0"/>
                      <w:szCs w:val="21"/>
                    </w:rPr>
                    <w:t xml:space="preserve">　～　</w:t>
                  </w:r>
                  <w:r w:rsidR="004F2E6A">
                    <w:rPr>
                      <w:rFonts w:ascii="ＭＳ 明朝" w:eastAsia="ＭＳ 明朝" w:hAnsi="ＭＳ 明朝" w:cs="ＭＳ 明朝" w:hint="eastAsia"/>
                      <w:spacing w:val="6"/>
                      <w:kern w:val="0"/>
                      <w:szCs w:val="21"/>
                    </w:rPr>
                    <w:t>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5FBF707" w:rsidR="0087199F" w:rsidRPr="00BB0E49" w:rsidRDefault="004F2E6A"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セキュリティアクション制度に基づき２つ星の自己宣言を実施している。</w:t>
                  </w:r>
                </w:p>
              </w:tc>
            </w:tr>
          </w:tbl>
          <w:p w14:paraId="468C3A29" w14:textId="2A6334A0"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0ABE3" w14:textId="77777777" w:rsidR="00C90787" w:rsidRDefault="00C90787">
      <w:r>
        <w:separator/>
      </w:r>
    </w:p>
  </w:endnote>
  <w:endnote w:type="continuationSeparator" w:id="0">
    <w:p w14:paraId="308E0B8B" w14:textId="77777777" w:rsidR="00C90787" w:rsidRDefault="00C90787">
      <w:r>
        <w:continuationSeparator/>
      </w:r>
    </w:p>
  </w:endnote>
  <w:endnote w:type="continuationNotice" w:id="1">
    <w:p w14:paraId="2679A8D1" w14:textId="77777777" w:rsidR="00C90787" w:rsidRDefault="00C907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AB2A4" w14:textId="77777777" w:rsidR="00C90787" w:rsidRDefault="00C90787">
      <w:r>
        <w:separator/>
      </w:r>
    </w:p>
  </w:footnote>
  <w:footnote w:type="continuationSeparator" w:id="0">
    <w:p w14:paraId="3C1F8036" w14:textId="77777777" w:rsidR="00C90787" w:rsidRDefault="00C90787">
      <w:r>
        <w:continuationSeparator/>
      </w:r>
    </w:p>
  </w:footnote>
  <w:footnote w:type="continuationNotice" w:id="1">
    <w:p w14:paraId="02E6B0C0" w14:textId="77777777" w:rsidR="00C90787" w:rsidRDefault="00C9078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732"/>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91C"/>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25F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7C75"/>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E5F15"/>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0092"/>
    <w:rsid w:val="00392648"/>
    <w:rsid w:val="003A0B83"/>
    <w:rsid w:val="003A0C1A"/>
    <w:rsid w:val="003A1917"/>
    <w:rsid w:val="003A40BB"/>
    <w:rsid w:val="003A5103"/>
    <w:rsid w:val="003A63A9"/>
    <w:rsid w:val="003B283D"/>
    <w:rsid w:val="003B5185"/>
    <w:rsid w:val="003B53DF"/>
    <w:rsid w:val="003B7BA3"/>
    <w:rsid w:val="003C0DA6"/>
    <w:rsid w:val="003C71BF"/>
    <w:rsid w:val="003D054D"/>
    <w:rsid w:val="003D1FF3"/>
    <w:rsid w:val="003F0113"/>
    <w:rsid w:val="003F0B79"/>
    <w:rsid w:val="003F4621"/>
    <w:rsid w:val="003F7752"/>
    <w:rsid w:val="003F7AD8"/>
    <w:rsid w:val="004003DB"/>
    <w:rsid w:val="00400F27"/>
    <w:rsid w:val="004012C5"/>
    <w:rsid w:val="00401AF5"/>
    <w:rsid w:val="004074DC"/>
    <w:rsid w:val="004118E6"/>
    <w:rsid w:val="00412C9F"/>
    <w:rsid w:val="00421C74"/>
    <w:rsid w:val="00423B76"/>
    <w:rsid w:val="00424387"/>
    <w:rsid w:val="00427492"/>
    <w:rsid w:val="00431824"/>
    <w:rsid w:val="00434D4E"/>
    <w:rsid w:val="00434ECA"/>
    <w:rsid w:val="0043620C"/>
    <w:rsid w:val="00441549"/>
    <w:rsid w:val="0044338B"/>
    <w:rsid w:val="00444BB9"/>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87"/>
    <w:rsid w:val="004D099F"/>
    <w:rsid w:val="004D1F34"/>
    <w:rsid w:val="004D382D"/>
    <w:rsid w:val="004D4F70"/>
    <w:rsid w:val="004D7589"/>
    <w:rsid w:val="004E264F"/>
    <w:rsid w:val="004E6075"/>
    <w:rsid w:val="004F2E6A"/>
    <w:rsid w:val="004F41EF"/>
    <w:rsid w:val="004F467A"/>
    <w:rsid w:val="004F47D9"/>
    <w:rsid w:val="00500737"/>
    <w:rsid w:val="00502EBC"/>
    <w:rsid w:val="005048B8"/>
    <w:rsid w:val="005065BF"/>
    <w:rsid w:val="005077ED"/>
    <w:rsid w:val="00514854"/>
    <w:rsid w:val="00514FA3"/>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3484"/>
    <w:rsid w:val="005642AE"/>
    <w:rsid w:val="005661BD"/>
    <w:rsid w:val="00571661"/>
    <w:rsid w:val="005755CD"/>
    <w:rsid w:val="00580E8C"/>
    <w:rsid w:val="0058161B"/>
    <w:rsid w:val="0058467A"/>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1B08"/>
    <w:rsid w:val="005E355E"/>
    <w:rsid w:val="005E4078"/>
    <w:rsid w:val="005E7CC7"/>
    <w:rsid w:val="005F009C"/>
    <w:rsid w:val="005F2E79"/>
    <w:rsid w:val="005F3147"/>
    <w:rsid w:val="005F7A0C"/>
    <w:rsid w:val="006015C6"/>
    <w:rsid w:val="006018A5"/>
    <w:rsid w:val="00603869"/>
    <w:rsid w:val="00611B3B"/>
    <w:rsid w:val="006136CB"/>
    <w:rsid w:val="00615463"/>
    <w:rsid w:val="00620169"/>
    <w:rsid w:val="006215FD"/>
    <w:rsid w:val="006220B2"/>
    <w:rsid w:val="006248AD"/>
    <w:rsid w:val="00626672"/>
    <w:rsid w:val="00627F8A"/>
    <w:rsid w:val="00632325"/>
    <w:rsid w:val="0063260D"/>
    <w:rsid w:val="00632765"/>
    <w:rsid w:val="006353CA"/>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B7EC4"/>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2D1F"/>
    <w:rsid w:val="007145D3"/>
    <w:rsid w:val="00715A50"/>
    <w:rsid w:val="00720D00"/>
    <w:rsid w:val="00724AE5"/>
    <w:rsid w:val="00726DDB"/>
    <w:rsid w:val="00727574"/>
    <w:rsid w:val="007276ED"/>
    <w:rsid w:val="00727F06"/>
    <w:rsid w:val="00730B06"/>
    <w:rsid w:val="00735268"/>
    <w:rsid w:val="007420FC"/>
    <w:rsid w:val="00742604"/>
    <w:rsid w:val="007453BB"/>
    <w:rsid w:val="00746081"/>
    <w:rsid w:val="0074688D"/>
    <w:rsid w:val="007518D9"/>
    <w:rsid w:val="00760625"/>
    <w:rsid w:val="00762B94"/>
    <w:rsid w:val="00765805"/>
    <w:rsid w:val="007675DC"/>
    <w:rsid w:val="00767835"/>
    <w:rsid w:val="007708A4"/>
    <w:rsid w:val="00772052"/>
    <w:rsid w:val="00775A16"/>
    <w:rsid w:val="00775EB8"/>
    <w:rsid w:val="007769C5"/>
    <w:rsid w:val="00776D88"/>
    <w:rsid w:val="00782D33"/>
    <w:rsid w:val="00785D62"/>
    <w:rsid w:val="007877A8"/>
    <w:rsid w:val="007877B8"/>
    <w:rsid w:val="00787DDF"/>
    <w:rsid w:val="007911BC"/>
    <w:rsid w:val="007913BB"/>
    <w:rsid w:val="007A00A2"/>
    <w:rsid w:val="007A2881"/>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549D"/>
    <w:rsid w:val="00837E20"/>
    <w:rsid w:val="00840B6D"/>
    <w:rsid w:val="00843F68"/>
    <w:rsid w:val="0084478F"/>
    <w:rsid w:val="00845290"/>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7E75"/>
    <w:rsid w:val="008F09B5"/>
    <w:rsid w:val="008F3542"/>
    <w:rsid w:val="008F3F3B"/>
    <w:rsid w:val="008F443B"/>
    <w:rsid w:val="008F4EBB"/>
    <w:rsid w:val="008F62C3"/>
    <w:rsid w:val="00902744"/>
    <w:rsid w:val="00904EBE"/>
    <w:rsid w:val="009058CC"/>
    <w:rsid w:val="009118F5"/>
    <w:rsid w:val="00912E20"/>
    <w:rsid w:val="009156A4"/>
    <w:rsid w:val="009243FD"/>
    <w:rsid w:val="009252A0"/>
    <w:rsid w:val="0092584F"/>
    <w:rsid w:val="00930D44"/>
    <w:rsid w:val="00940FB6"/>
    <w:rsid w:val="0094225E"/>
    <w:rsid w:val="009439CA"/>
    <w:rsid w:val="00950306"/>
    <w:rsid w:val="0095033F"/>
    <w:rsid w:val="00953692"/>
    <w:rsid w:val="00953D39"/>
    <w:rsid w:val="009544FE"/>
    <w:rsid w:val="00955A5D"/>
    <w:rsid w:val="00964BDD"/>
    <w:rsid w:val="009653AA"/>
    <w:rsid w:val="0096638A"/>
    <w:rsid w:val="00971AB3"/>
    <w:rsid w:val="00972B7B"/>
    <w:rsid w:val="00975A98"/>
    <w:rsid w:val="00977317"/>
    <w:rsid w:val="009811EE"/>
    <w:rsid w:val="009877BF"/>
    <w:rsid w:val="0099009C"/>
    <w:rsid w:val="009927C5"/>
    <w:rsid w:val="00993014"/>
    <w:rsid w:val="0099702E"/>
    <w:rsid w:val="009A206D"/>
    <w:rsid w:val="009A3DB4"/>
    <w:rsid w:val="009A5C7A"/>
    <w:rsid w:val="009A6AE5"/>
    <w:rsid w:val="009B0969"/>
    <w:rsid w:val="009C0392"/>
    <w:rsid w:val="009C4643"/>
    <w:rsid w:val="009C7AC7"/>
    <w:rsid w:val="009D05C5"/>
    <w:rsid w:val="009D2D1B"/>
    <w:rsid w:val="009D30AD"/>
    <w:rsid w:val="009E10E4"/>
    <w:rsid w:val="009E3361"/>
    <w:rsid w:val="009E3395"/>
    <w:rsid w:val="009E480E"/>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6503E"/>
    <w:rsid w:val="00A7349F"/>
    <w:rsid w:val="00A754FF"/>
    <w:rsid w:val="00A8301F"/>
    <w:rsid w:val="00A84C8E"/>
    <w:rsid w:val="00A932DE"/>
    <w:rsid w:val="00A94D8F"/>
    <w:rsid w:val="00AA16AF"/>
    <w:rsid w:val="00AA3574"/>
    <w:rsid w:val="00AA47A2"/>
    <w:rsid w:val="00AB2D70"/>
    <w:rsid w:val="00AB5A63"/>
    <w:rsid w:val="00AC0212"/>
    <w:rsid w:val="00AC7424"/>
    <w:rsid w:val="00AD004D"/>
    <w:rsid w:val="00AD10B3"/>
    <w:rsid w:val="00AD39FB"/>
    <w:rsid w:val="00AD4077"/>
    <w:rsid w:val="00AE64DB"/>
    <w:rsid w:val="00AE678D"/>
    <w:rsid w:val="00AE6A68"/>
    <w:rsid w:val="00AF1474"/>
    <w:rsid w:val="00AF2DD4"/>
    <w:rsid w:val="00B02404"/>
    <w:rsid w:val="00B149CE"/>
    <w:rsid w:val="00B16579"/>
    <w:rsid w:val="00B20FC8"/>
    <w:rsid w:val="00B24893"/>
    <w:rsid w:val="00B25185"/>
    <w:rsid w:val="00B300D5"/>
    <w:rsid w:val="00B338CE"/>
    <w:rsid w:val="00B33D14"/>
    <w:rsid w:val="00B35C62"/>
    <w:rsid w:val="00B35E61"/>
    <w:rsid w:val="00B36536"/>
    <w:rsid w:val="00B45C60"/>
    <w:rsid w:val="00B50A0A"/>
    <w:rsid w:val="00B52BAB"/>
    <w:rsid w:val="00B52DB5"/>
    <w:rsid w:val="00B53612"/>
    <w:rsid w:val="00B53FC7"/>
    <w:rsid w:val="00B54730"/>
    <w:rsid w:val="00B57CD5"/>
    <w:rsid w:val="00B705FB"/>
    <w:rsid w:val="00B7270D"/>
    <w:rsid w:val="00B753D1"/>
    <w:rsid w:val="00B75E39"/>
    <w:rsid w:val="00B824FA"/>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4800"/>
    <w:rsid w:val="00BB6B13"/>
    <w:rsid w:val="00BB6C25"/>
    <w:rsid w:val="00BB79CF"/>
    <w:rsid w:val="00BC1E9B"/>
    <w:rsid w:val="00BD1BD7"/>
    <w:rsid w:val="00BD2FCF"/>
    <w:rsid w:val="00BD603A"/>
    <w:rsid w:val="00BD6608"/>
    <w:rsid w:val="00BE0CE1"/>
    <w:rsid w:val="00BE15C3"/>
    <w:rsid w:val="00BF052C"/>
    <w:rsid w:val="00BF3517"/>
    <w:rsid w:val="00BF61ED"/>
    <w:rsid w:val="00BF6890"/>
    <w:rsid w:val="00BF6AFD"/>
    <w:rsid w:val="00BF7FF4"/>
    <w:rsid w:val="00C05662"/>
    <w:rsid w:val="00C057C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0428"/>
    <w:rsid w:val="00C63517"/>
    <w:rsid w:val="00C66D02"/>
    <w:rsid w:val="00C71411"/>
    <w:rsid w:val="00C73251"/>
    <w:rsid w:val="00C73EB2"/>
    <w:rsid w:val="00C7427C"/>
    <w:rsid w:val="00C7532F"/>
    <w:rsid w:val="00C75F01"/>
    <w:rsid w:val="00C76DE9"/>
    <w:rsid w:val="00C84C74"/>
    <w:rsid w:val="00C85FE8"/>
    <w:rsid w:val="00C90787"/>
    <w:rsid w:val="00C932DE"/>
    <w:rsid w:val="00CA00E6"/>
    <w:rsid w:val="00CA17F6"/>
    <w:rsid w:val="00CA41C8"/>
    <w:rsid w:val="00CA5792"/>
    <w:rsid w:val="00CA7393"/>
    <w:rsid w:val="00CB7142"/>
    <w:rsid w:val="00CC235E"/>
    <w:rsid w:val="00CC2B65"/>
    <w:rsid w:val="00CC5F85"/>
    <w:rsid w:val="00CC7DDB"/>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D48"/>
    <w:rsid w:val="00D23392"/>
    <w:rsid w:val="00D241D4"/>
    <w:rsid w:val="00D26FC0"/>
    <w:rsid w:val="00D27871"/>
    <w:rsid w:val="00D278A0"/>
    <w:rsid w:val="00D303DD"/>
    <w:rsid w:val="00D319B8"/>
    <w:rsid w:val="00D33ACD"/>
    <w:rsid w:val="00D345A3"/>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5835"/>
    <w:rsid w:val="00D86EF1"/>
    <w:rsid w:val="00D86F45"/>
    <w:rsid w:val="00D937A5"/>
    <w:rsid w:val="00D9422A"/>
    <w:rsid w:val="00D97B32"/>
    <w:rsid w:val="00DA23E1"/>
    <w:rsid w:val="00DA392B"/>
    <w:rsid w:val="00DA5950"/>
    <w:rsid w:val="00DA62F9"/>
    <w:rsid w:val="00DA66AC"/>
    <w:rsid w:val="00DA6FBD"/>
    <w:rsid w:val="00DB088C"/>
    <w:rsid w:val="00DB1CF1"/>
    <w:rsid w:val="00DB6136"/>
    <w:rsid w:val="00DB63AF"/>
    <w:rsid w:val="00DB7DD9"/>
    <w:rsid w:val="00DB7E0E"/>
    <w:rsid w:val="00DC1F7E"/>
    <w:rsid w:val="00DC560E"/>
    <w:rsid w:val="00DC7736"/>
    <w:rsid w:val="00DD185B"/>
    <w:rsid w:val="00DD2331"/>
    <w:rsid w:val="00DD56DC"/>
    <w:rsid w:val="00DE7834"/>
    <w:rsid w:val="00DF2563"/>
    <w:rsid w:val="00DF6F6E"/>
    <w:rsid w:val="00E009C7"/>
    <w:rsid w:val="00E0170B"/>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0B0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3BD4"/>
    <w:rsid w:val="00E86A2F"/>
    <w:rsid w:val="00E915E7"/>
    <w:rsid w:val="00E94F97"/>
    <w:rsid w:val="00EA0D0B"/>
    <w:rsid w:val="00EA15DB"/>
    <w:rsid w:val="00EA4F19"/>
    <w:rsid w:val="00EA7FDA"/>
    <w:rsid w:val="00EB6D2C"/>
    <w:rsid w:val="00EC02FD"/>
    <w:rsid w:val="00EC0E6E"/>
    <w:rsid w:val="00EC17BF"/>
    <w:rsid w:val="00EC3773"/>
    <w:rsid w:val="00EC529D"/>
    <w:rsid w:val="00EC5A1D"/>
    <w:rsid w:val="00ED1863"/>
    <w:rsid w:val="00ED1C77"/>
    <w:rsid w:val="00ED5D86"/>
    <w:rsid w:val="00ED6912"/>
    <w:rsid w:val="00ED6B23"/>
    <w:rsid w:val="00EE2C27"/>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0043"/>
    <w:rsid w:val="00F34132"/>
    <w:rsid w:val="00F35B5A"/>
    <w:rsid w:val="00F35D83"/>
    <w:rsid w:val="00F37424"/>
    <w:rsid w:val="00F403AA"/>
    <w:rsid w:val="00F41912"/>
    <w:rsid w:val="00F454CD"/>
    <w:rsid w:val="00F47775"/>
    <w:rsid w:val="00F47E7C"/>
    <w:rsid w:val="00F513A5"/>
    <w:rsid w:val="00F51A9D"/>
    <w:rsid w:val="00F51FF6"/>
    <w:rsid w:val="00F52175"/>
    <w:rsid w:val="00F5258C"/>
    <w:rsid w:val="00F54670"/>
    <w:rsid w:val="00F54698"/>
    <w:rsid w:val="00F61848"/>
    <w:rsid w:val="00F7212F"/>
    <w:rsid w:val="00F73072"/>
    <w:rsid w:val="00F7387C"/>
    <w:rsid w:val="00F754DA"/>
    <w:rsid w:val="00F846DF"/>
    <w:rsid w:val="00F84913"/>
    <w:rsid w:val="00F8634A"/>
    <w:rsid w:val="00F87006"/>
    <w:rsid w:val="00FA7D73"/>
    <w:rsid w:val="00FB1AEB"/>
    <w:rsid w:val="00FB5900"/>
    <w:rsid w:val="00FC0837"/>
    <w:rsid w:val="00FC304B"/>
    <w:rsid w:val="00FC6B98"/>
    <w:rsid w:val="00FD6959"/>
    <w:rsid w:val="00FE6A5D"/>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pbg1b4QwZ4ITmk+ZOhtRP7oKBrFqO0KyIGuHsuJPtRWhlI3znQvvw9lMvukcT7qq0YyuH/y7kguoPVwIiseKvA==" w:salt="ewj0r+iHZUSgrqLdC/Yb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30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71661"/>
    <w:rPr>
      <w:color w:val="0563C1"/>
      <w:u w:val="single"/>
    </w:rPr>
  </w:style>
  <w:style w:type="character" w:styleId="af7">
    <w:name w:val="Unresolved Mention"/>
    <w:uiPriority w:val="99"/>
    <w:semiHidden/>
    <w:unhideWhenUsed/>
    <w:rsid w:val="00571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50468">
      <w:bodyDiv w:val="1"/>
      <w:marLeft w:val="0"/>
      <w:marRight w:val="0"/>
      <w:marTop w:val="0"/>
      <w:marBottom w:val="0"/>
      <w:divBdr>
        <w:top w:val="none" w:sz="0" w:space="0" w:color="auto"/>
        <w:left w:val="none" w:sz="0" w:space="0" w:color="auto"/>
        <w:bottom w:val="none" w:sz="0" w:space="0" w:color="auto"/>
        <w:right w:val="none" w:sz="0" w:space="0" w:color="auto"/>
      </w:divBdr>
    </w:div>
    <w:div w:id="30154495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5228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meat.jp/dx-strategy/" TargetMode="External"/><Relationship Id="rId13" Type="http://schemas.openxmlformats.org/officeDocument/2006/relationships/hyperlink" Target="https://www.e-meat.jp/dx-strate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meat.jp/dx-strateg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meat.jp/dx-strategy/" TargetMode="External"/><Relationship Id="rId5" Type="http://schemas.openxmlformats.org/officeDocument/2006/relationships/webSettings" Target="webSettings.xml"/><Relationship Id="rId15" Type="http://schemas.openxmlformats.org/officeDocument/2006/relationships/hyperlink" Target="https://www.ipa.go.jp/digital/dx-suishin/about.html" TargetMode="External"/><Relationship Id="rId10" Type="http://schemas.openxmlformats.org/officeDocument/2006/relationships/hyperlink" Target="https://www.e-meat.jp/dx-strategy/" TargetMode="External"/><Relationship Id="rId4" Type="http://schemas.openxmlformats.org/officeDocument/2006/relationships/settings" Target="settings.xml"/><Relationship Id="rId9" Type="http://schemas.openxmlformats.org/officeDocument/2006/relationships/hyperlink" Target="https://www.e-meat.jp/about/" TargetMode="External"/><Relationship Id="rId14" Type="http://schemas.openxmlformats.org/officeDocument/2006/relationships/hyperlink" Target="https://www.e-meat.jp/dx-strateg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3712</ap:Words>
  <ap:Characters>1237</ap:Characters>
  <ap:Application/>
  <ap:Lines>10</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4940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