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322923" w14:textId="75F2FE3A" w:rsidR="00971AB3" w:rsidRPr="00BB0E49" w:rsidRDefault="00971AB3" w:rsidP="00481027">
      <w:pPr>
        <w:spacing w:line="260" w:lineRule="exact"/>
        <w:ind w:firstLine="720"/>
        <w:rPr>
          <w:rFonts w:ascii="ＭＳ 明朝" w:eastAsia="ＭＳ 明朝" w:hAnsi="ＭＳ 明朝" w:cs="ＭＳ 明朝"/>
          <w:spacing w:val="6"/>
          <w:kern w:val="0"/>
          <w:szCs w:val="21"/>
        </w:rPr>
      </w:pPr>
      <w:bookmarkStart w:id="0" w:name="_GoBack"/>
      <w:bookmarkEnd w:id="0"/>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rsidTr="3CE4FF15">
        <w:trPr>
          <w:trHeight w:val="3867"/>
        </w:trPr>
        <w:tc>
          <w:tcPr>
            <w:tcW w:w="8636" w:type="dxa"/>
            <w:tcBorders>
              <w:top w:val="single" w:sz="4" w:space="0" w:color="000000" w:themeColor="text1"/>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0AB931EE" w:rsidR="00971AB3" w:rsidRPr="00BB0E49" w:rsidRDefault="00971AB3" w:rsidP="28A04D10">
            <w:pPr>
              <w:spacing w:line="260" w:lineRule="exact"/>
              <w:jc w:val="right"/>
              <w:rPr>
                <w:rFonts w:ascii="ＭＳ 明朝" w:eastAsia="ＭＳ 明朝" w:hAnsi="ＭＳ 明朝" w:cs="ＭＳ 明朝"/>
                <w:spacing w:val="6"/>
                <w:kern w:val="0"/>
              </w:rPr>
            </w:pPr>
            <w:r w:rsidRPr="3CE4FF15">
              <w:rPr>
                <w:rFonts w:ascii="ＭＳ 明朝" w:eastAsia="ＭＳ 明朝" w:hAnsi="ＭＳ 明朝" w:cs="ＭＳ 明朝"/>
              </w:rPr>
              <w:t xml:space="preserve">申請年月日　</w:t>
            </w:r>
            <w:r w:rsidRPr="3CE4FF15">
              <w:rPr>
                <w:rFonts w:ascii="ＭＳ 明朝" w:eastAsia="ＭＳ 明朝" w:hAnsi="ＭＳ 明朝"/>
                <w:spacing w:val="6"/>
                <w:kern w:val="0"/>
              </w:rPr>
              <w:t xml:space="preserve"> </w:t>
            </w:r>
            <w:r w:rsidRPr="3CE4FF15">
              <w:rPr>
                <w:rFonts w:ascii="ＭＳ 明朝" w:eastAsia="ＭＳ 明朝" w:hAnsi="ＭＳ 明朝" w:cs="ＭＳ 明朝"/>
                <w:spacing w:val="6"/>
                <w:kern w:val="0"/>
              </w:rPr>
              <w:t xml:space="preserve">　　　</w:t>
            </w:r>
            <w:r w:rsidR="0EFE96C4" w:rsidRPr="28A04D10">
              <w:rPr>
                <w:rFonts w:ascii="ＭＳ 明朝" w:eastAsia="ＭＳ 明朝" w:hAnsi="ＭＳ 明朝" w:cs="ＭＳ 明朝"/>
                <w:spacing w:val="6"/>
                <w:kern w:val="0"/>
              </w:rPr>
              <w:t>2024</w:t>
            </w:r>
            <w:r w:rsidRPr="28A04D10">
              <w:rPr>
                <w:rFonts w:ascii="ＭＳ 明朝" w:eastAsia="ＭＳ 明朝" w:hAnsi="ＭＳ 明朝" w:cs="ＭＳ 明朝"/>
                <w:spacing w:val="6"/>
                <w:kern w:val="0"/>
              </w:rPr>
              <w:t>年</w:t>
            </w:r>
            <w:r w:rsidR="4F88BBD4" w:rsidRPr="28A04D10">
              <w:rPr>
                <w:rFonts w:ascii="ＭＳ 明朝" w:eastAsia="ＭＳ 明朝" w:hAnsi="ＭＳ 明朝" w:cs="ＭＳ 明朝"/>
                <w:spacing w:val="6"/>
                <w:kern w:val="0"/>
              </w:rPr>
              <w:t xml:space="preserve">　1</w:t>
            </w:r>
            <w:r w:rsidR="00024EFB">
              <w:rPr>
                <w:rFonts w:ascii="ＭＳ 明朝" w:eastAsia="ＭＳ 明朝" w:hAnsi="ＭＳ 明朝" w:cs="ＭＳ 明朝" w:hint="eastAsia"/>
                <w:spacing w:val="6"/>
                <w:kern w:val="0"/>
              </w:rPr>
              <w:t>2</w:t>
            </w:r>
            <w:r w:rsidRPr="28A04D10">
              <w:rPr>
                <w:rFonts w:ascii="ＭＳ 明朝" w:eastAsia="ＭＳ 明朝" w:hAnsi="ＭＳ 明朝" w:cs="ＭＳ 明朝"/>
                <w:spacing w:val="6"/>
                <w:kern w:val="0"/>
              </w:rPr>
              <w:t>月</w:t>
            </w:r>
            <w:r w:rsidR="00FB3A51">
              <w:rPr>
                <w:rFonts w:ascii="ＭＳ 明朝" w:eastAsia="ＭＳ 明朝" w:hAnsi="ＭＳ 明朝" w:cs="ＭＳ 明朝" w:hint="eastAsia"/>
                <w:spacing w:val="6"/>
                <w:kern w:val="0"/>
              </w:rPr>
              <w:t>16</w:t>
            </w:r>
            <w:r w:rsidR="059401F0">
              <w:rPr>
                <w:rFonts w:ascii="ＭＳ 明朝" w:eastAsia="ＭＳ 明朝" w:hAnsi="ＭＳ 明朝" w:cs="ＭＳ 明朝"/>
                <w:spacing w:val="6"/>
                <w:kern w:val="0"/>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4D282AF" w14:textId="6D8730CB" w:rsidR="00971AB3" w:rsidRPr="00266023" w:rsidRDefault="00971AB3" w:rsidP="00266023">
            <w:pPr>
              <w:wordWrap w:val="0"/>
              <w:spacing w:line="260" w:lineRule="exact"/>
              <w:ind w:leftChars="150" w:left="432" w:right="888" w:hangingChars="50" w:hanging="111"/>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E70DEC">
              <w:rPr>
                <w:rFonts w:ascii="ＭＳ 明朝" w:eastAsia="ＭＳ 明朝" w:hAnsi="ＭＳ 明朝" w:hint="eastAsia"/>
                <w:spacing w:val="6"/>
                <w:kern w:val="0"/>
                <w:szCs w:val="21"/>
              </w:rPr>
              <w:t>いとうはむよねきゅうほーるでぃんぐすかぶしきがいしゃ</w:t>
            </w:r>
            <w:r w:rsidRPr="00BB0E49">
              <w:rPr>
                <w:rFonts w:ascii="ＭＳ 明朝" w:eastAsia="ＭＳ 明朝" w:hAnsi="ＭＳ 明朝" w:cs="ＭＳ 明朝" w:hint="eastAsia"/>
                <w:spacing w:val="6"/>
                <w:kern w:val="0"/>
                <w:szCs w:val="21"/>
              </w:rPr>
              <w:t>一般事業主の氏名又は名称</w:t>
            </w:r>
            <w:r w:rsidR="00266023">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266023">
              <w:rPr>
                <w:rFonts w:ascii="ＭＳ 明朝" w:eastAsia="ＭＳ 明朝" w:hAnsi="ＭＳ 明朝" w:cs="ＭＳ 明朝" w:hint="eastAsia"/>
                <w:spacing w:val="6"/>
                <w:kern w:val="0"/>
                <w:szCs w:val="21"/>
              </w:rPr>
              <w:t>伊藤ハム米久ホールディングス株式会社</w:t>
            </w:r>
          </w:p>
          <w:p w14:paraId="34124452" w14:textId="7DBD1FC5"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266023">
              <w:rPr>
                <w:rFonts w:ascii="ＭＳ 明朝" w:eastAsia="ＭＳ 明朝" w:hAnsi="ＭＳ 明朝" w:hint="eastAsia"/>
                <w:spacing w:val="6"/>
                <w:kern w:val="0"/>
                <w:szCs w:val="21"/>
              </w:rPr>
              <w:t xml:space="preserve">　</w:t>
            </w:r>
            <w:r w:rsidR="00472A58">
              <w:rPr>
                <w:rFonts w:ascii="ＭＳ 明朝" w:eastAsia="ＭＳ 明朝" w:hAnsi="ＭＳ 明朝" w:hint="eastAsia"/>
                <w:spacing w:val="6"/>
                <w:kern w:val="0"/>
                <w:szCs w:val="21"/>
              </w:rPr>
              <w:t xml:space="preserve"> </w:t>
            </w:r>
            <w:r w:rsidR="00472A58">
              <w:rPr>
                <w:rFonts w:ascii="ＭＳ 明朝" w:eastAsia="ＭＳ 明朝" w:hAnsi="ＭＳ 明朝"/>
                <w:spacing w:val="6"/>
                <w:kern w:val="0"/>
                <w:szCs w:val="21"/>
              </w:rPr>
              <w:t xml:space="preserve">  </w:t>
            </w:r>
            <w:r w:rsidR="00266023">
              <w:rPr>
                <w:rFonts w:ascii="ＭＳ 明朝" w:eastAsia="ＭＳ 明朝" w:hAnsi="ＭＳ 明朝" w:hint="eastAsia"/>
                <w:spacing w:val="6"/>
                <w:kern w:val="0"/>
                <w:szCs w:val="21"/>
              </w:rPr>
              <w:t>みやした　いさお</w:t>
            </w:r>
            <w:r w:rsidRPr="00BB0E49">
              <w:rPr>
                <w:rFonts w:ascii="ＭＳ 明朝" w:eastAsia="ＭＳ 明朝" w:hAnsi="ＭＳ 明朝" w:hint="eastAsia"/>
                <w:spacing w:val="6"/>
                <w:kern w:val="0"/>
                <w:szCs w:val="21"/>
              </w:rPr>
              <w:t xml:space="preserve">                 </w:t>
            </w:r>
          </w:p>
          <w:p w14:paraId="3BD3CFD6" w14:textId="4B141D9A"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8335B9">
              <w:rPr>
                <w:rFonts w:ascii="ＭＳ 明朝" w:eastAsia="ＭＳ 明朝" w:hAnsi="ＭＳ 明朝" w:cs="ＭＳ 明朝" w:hint="eastAsia"/>
                <w:spacing w:val="6"/>
                <w:kern w:val="0"/>
                <w:szCs w:val="21"/>
              </w:rPr>
              <w:t xml:space="preserve">　　</w:t>
            </w:r>
            <w:r w:rsidR="00266023">
              <w:rPr>
                <w:rFonts w:ascii="ＭＳ 明朝" w:eastAsia="ＭＳ 明朝" w:hAnsi="ＭＳ 明朝" w:hint="eastAsia"/>
                <w:spacing w:val="6"/>
                <w:kern w:val="0"/>
                <w:szCs w:val="21"/>
              </w:rPr>
              <w:t>宮下　功</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02132A0E"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5913B9">
              <w:rPr>
                <w:rFonts w:ascii="ＭＳ 明朝" w:eastAsia="ＭＳ 明朝" w:hAnsi="ＭＳ 明朝" w:cs="ＭＳ 明朝" w:hint="eastAsia"/>
                <w:spacing w:val="588"/>
                <w:kern w:val="0"/>
                <w:szCs w:val="21"/>
                <w:fitText w:val="1596" w:id="-1130515968"/>
              </w:rPr>
              <w:t>住</w:t>
            </w:r>
            <w:r w:rsidRPr="005913B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266023">
              <w:rPr>
                <w:rFonts w:ascii="ＭＳ 明朝" w:eastAsia="ＭＳ 明朝" w:hAnsi="ＭＳ 明朝" w:cs="ＭＳ 明朝" w:hint="eastAsia"/>
                <w:spacing w:val="6"/>
                <w:kern w:val="0"/>
                <w:szCs w:val="21"/>
              </w:rPr>
              <w:t>1</w:t>
            </w:r>
            <w:r w:rsidR="00266023">
              <w:rPr>
                <w:rFonts w:ascii="ＭＳ 明朝" w:eastAsia="ＭＳ 明朝" w:hAnsi="ＭＳ 明朝" w:cs="ＭＳ 明朝"/>
                <w:spacing w:val="6"/>
                <w:kern w:val="0"/>
                <w:szCs w:val="21"/>
              </w:rPr>
              <w:t>53-8587</w:t>
            </w:r>
          </w:p>
          <w:p w14:paraId="5AAAC0FE" w14:textId="1FE16FBC" w:rsidR="00971AB3" w:rsidRPr="00BB0E49" w:rsidRDefault="00266023">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東京都目黒区三田1丁目6番21号</w:t>
            </w:r>
          </w:p>
          <w:p w14:paraId="63BAB80C" w14:textId="3CB44E99"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266023">
              <w:rPr>
                <w:rFonts w:ascii="ＭＳ 明朝" w:eastAsia="ＭＳ 明朝" w:hAnsi="ＭＳ 明朝" w:cs="ＭＳ 明朝" w:hint="eastAsia"/>
                <w:spacing w:val="6"/>
                <w:kern w:val="0"/>
                <w:szCs w:val="21"/>
              </w:rPr>
              <w:t>6</w:t>
            </w:r>
            <w:r w:rsidR="00266023">
              <w:rPr>
                <w:rFonts w:ascii="ＭＳ 明朝" w:eastAsia="ＭＳ 明朝" w:hAnsi="ＭＳ 明朝" w:cs="ＭＳ 明朝"/>
                <w:spacing w:val="6"/>
                <w:kern w:val="0"/>
                <w:szCs w:val="21"/>
              </w:rPr>
              <w:t>011001110293</w:t>
            </w:r>
          </w:p>
          <w:p w14:paraId="6F68B498" w14:textId="2B897EE4" w:rsidR="00971AB3" w:rsidRPr="00BB0E49" w:rsidRDefault="005913B9">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8240" behindDoc="0" locked="0" layoutInCell="1" allowOverlap="1" wp14:anchorId="387D2395" wp14:editId="0B8C96FF">
                      <wp:simplePos x="0" y="0"/>
                      <wp:positionH relativeFrom="column">
                        <wp:posOffset>935355</wp:posOffset>
                      </wp:positionH>
                      <wp:positionV relativeFrom="paragraph">
                        <wp:posOffset>120650</wp:posOffset>
                      </wp:positionV>
                      <wp:extent cx="695325" cy="266700"/>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325" cy="2667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02A7E44" id="Oval 2" o:spid="_x0000_s1026" style="position:absolute;left:0;text-align:left;margin-left:73.65pt;margin-top:9.5pt;width:54.75pt;height: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" filled="f">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3CE4FF15">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58A037C" w14:textId="2FEC5456" w:rsidR="00971AB3" w:rsidRPr="00FD2BB7" w:rsidRDefault="00266023" w:rsidP="002B109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eastAsia="ＭＳ 明朝" w:hAnsi="ＭＳ 明朝" w:cs="ＭＳ 明朝" w:hint="eastAsia"/>
                      <w:spacing w:val="6"/>
                      <w:kern w:val="0"/>
                      <w:szCs w:val="21"/>
                    </w:rPr>
                    <w:t>伊藤ハム米久ホールディングス株式会社</w:t>
                  </w:r>
                </w:p>
                <w:p w14:paraId="6798D3F9" w14:textId="77777777" w:rsidR="00421EA3" w:rsidRDefault="00421EA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82A88" w:rsidRPr="00FD2BB7">
                    <w:rPr>
                      <w:rFonts w:ascii="ＭＳ 明朝" w:hAnsi="ＭＳ 明朝" w:cs="ＭＳ 明朝" w:hint="eastAsia"/>
                      <w:spacing w:val="6"/>
                      <w:kern w:val="0"/>
                      <w:szCs w:val="21"/>
                    </w:rPr>
                    <w:t>統合報告書</w:t>
                  </w:r>
                  <w:r w:rsidR="00F82A88" w:rsidRPr="00FD2BB7">
                    <w:rPr>
                      <w:rFonts w:ascii="ＭＳ 明朝" w:hAnsi="ＭＳ 明朝" w:cs="ＭＳ 明朝"/>
                      <w:spacing w:val="6"/>
                      <w:kern w:val="0"/>
                      <w:szCs w:val="21"/>
                    </w:rPr>
                    <w:t>2024</w:t>
                  </w:r>
                </w:p>
                <w:p w14:paraId="050E5669" w14:textId="656B7C9F" w:rsidR="00421EA3" w:rsidRPr="00421EA3" w:rsidRDefault="00421EA3">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 xml:space="preserve">②　</w:t>
                  </w:r>
                  <w:r w:rsidRPr="00DF0837">
                    <w:rPr>
                      <w:rFonts w:ascii="ＭＳ 明朝" w:hAnsi="ＭＳ 明朝" w:cs="ＭＳ 明朝" w:hint="eastAsia"/>
                      <w:spacing w:val="6"/>
                      <w:kern w:val="0"/>
                      <w:szCs w:val="21"/>
                    </w:rPr>
                    <w:t>長期経営戦略</w:t>
                  </w:r>
                  <w:r w:rsidRPr="00DF0837">
                    <w:rPr>
                      <w:rFonts w:ascii="ＭＳ 明朝" w:hAnsi="ＭＳ 明朝" w:cs="ＭＳ 明朝"/>
                      <w:spacing w:val="6"/>
                      <w:kern w:val="0"/>
                      <w:szCs w:val="21"/>
                    </w:rPr>
                    <w:t>2035</w:t>
                  </w:r>
                  <w:r w:rsidRPr="00DF0837">
                    <w:rPr>
                      <w:rFonts w:ascii="ＭＳ 明朝" w:hAnsi="ＭＳ 明朝" w:cs="ＭＳ 明朝" w:hint="eastAsia"/>
                      <w:spacing w:val="6"/>
                      <w:kern w:val="0"/>
                      <w:szCs w:val="21"/>
                    </w:rPr>
                    <w:t>中期経営計画</w:t>
                  </w:r>
                  <w:r w:rsidRPr="00DF0837">
                    <w:rPr>
                      <w:rFonts w:ascii="ＭＳ 明朝" w:hAnsi="ＭＳ 明朝" w:cs="ＭＳ 明朝"/>
                      <w:spacing w:val="6"/>
                      <w:kern w:val="0"/>
                      <w:szCs w:val="21"/>
                    </w:rPr>
                    <w:t>2026</w:t>
                  </w:r>
                </w:p>
              </w:tc>
            </w:tr>
            <w:tr w:rsidR="00971AB3" w:rsidRPr="00BB0E49" w14:paraId="109EAE16" w14:textId="77777777" w:rsidTr="009F5E9C">
              <w:trPr>
                <w:trHeight w:val="383"/>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4D4C751" w14:textId="68BA8D13" w:rsidR="00F82A88" w:rsidRDefault="00E8616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82A88">
                    <w:rPr>
                      <w:rFonts w:ascii="ＭＳ 明朝" w:hAnsi="ＭＳ 明朝" w:cs="ＭＳ 明朝" w:hint="eastAsia"/>
                      <w:spacing w:val="6"/>
                      <w:kern w:val="0"/>
                      <w:szCs w:val="21"/>
                    </w:rPr>
                    <w:t>2024</w:t>
                  </w:r>
                  <w:r w:rsidR="00F82A88">
                    <w:rPr>
                      <w:rFonts w:ascii="ＭＳ 明朝" w:hAnsi="ＭＳ 明朝" w:cs="ＭＳ 明朝" w:hint="eastAsia"/>
                      <w:spacing w:val="6"/>
                      <w:kern w:val="0"/>
                      <w:szCs w:val="21"/>
                    </w:rPr>
                    <w:t>年</w:t>
                  </w:r>
                  <w:r w:rsidR="00F82A88">
                    <w:rPr>
                      <w:rFonts w:ascii="ＭＳ 明朝" w:hAnsi="ＭＳ 明朝" w:cs="ＭＳ 明朝" w:hint="eastAsia"/>
                      <w:spacing w:val="6"/>
                      <w:kern w:val="0"/>
                      <w:szCs w:val="21"/>
                    </w:rPr>
                    <w:t>9</w:t>
                  </w:r>
                  <w:r w:rsidR="00F82A88">
                    <w:rPr>
                      <w:rFonts w:ascii="ＭＳ 明朝" w:hAnsi="ＭＳ 明朝" w:cs="ＭＳ 明朝" w:hint="eastAsia"/>
                      <w:spacing w:val="6"/>
                      <w:kern w:val="0"/>
                      <w:szCs w:val="21"/>
                    </w:rPr>
                    <w:t>月</w:t>
                  </w:r>
                  <w:r w:rsidR="00F82A88">
                    <w:rPr>
                      <w:rFonts w:ascii="ＭＳ 明朝" w:hAnsi="ＭＳ 明朝" w:cs="ＭＳ 明朝" w:hint="eastAsia"/>
                      <w:spacing w:val="6"/>
                      <w:kern w:val="0"/>
                      <w:szCs w:val="21"/>
                    </w:rPr>
                    <w:t>30</w:t>
                  </w:r>
                  <w:r w:rsidR="00F82A88">
                    <w:rPr>
                      <w:rFonts w:ascii="ＭＳ 明朝" w:hAnsi="ＭＳ 明朝" w:cs="ＭＳ 明朝" w:hint="eastAsia"/>
                      <w:spacing w:val="6"/>
                      <w:kern w:val="0"/>
                      <w:szCs w:val="21"/>
                    </w:rPr>
                    <w:t>日</w:t>
                  </w:r>
                </w:p>
                <w:p w14:paraId="4E00D2AA" w14:textId="5233EFDF" w:rsidR="00E8616E" w:rsidRPr="00FD2BB7" w:rsidRDefault="00E861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 xml:space="preserve">②　</w:t>
                  </w:r>
                  <w:r>
                    <w:rPr>
                      <w:rFonts w:ascii="ＭＳ 明朝" w:hAnsi="ＭＳ 明朝" w:cs="ＭＳ 明朝" w:hint="eastAsia"/>
                      <w:spacing w:val="6"/>
                      <w:kern w:val="0"/>
                      <w:szCs w:val="21"/>
                    </w:rPr>
                    <w:t>2024</w:t>
                  </w:r>
                  <w:r>
                    <w:rPr>
                      <w:rFonts w:ascii="ＭＳ 明朝" w:hAnsi="ＭＳ 明朝" w:cs="ＭＳ 明朝" w:hint="eastAsia"/>
                      <w:spacing w:val="6"/>
                      <w:kern w:val="0"/>
                      <w:szCs w:val="21"/>
                    </w:rPr>
                    <w:t>年</w:t>
                  </w:r>
                  <w:r>
                    <w:rPr>
                      <w:rFonts w:ascii="ＭＳ 明朝" w:hAnsi="ＭＳ 明朝" w:cs="ＭＳ 明朝" w:hint="eastAsia"/>
                      <w:spacing w:val="6"/>
                      <w:kern w:val="0"/>
                      <w:szCs w:val="21"/>
                    </w:rPr>
                    <w:t>5</w:t>
                  </w:r>
                  <w:r>
                    <w:rPr>
                      <w:rFonts w:ascii="ＭＳ 明朝" w:hAnsi="ＭＳ 明朝" w:cs="ＭＳ 明朝" w:hint="eastAsia"/>
                      <w:spacing w:val="6"/>
                      <w:kern w:val="0"/>
                      <w:szCs w:val="21"/>
                    </w:rPr>
                    <w:t>月</w:t>
                  </w:r>
                  <w:r>
                    <w:rPr>
                      <w:rFonts w:ascii="ＭＳ 明朝" w:hAnsi="ＭＳ 明朝" w:cs="ＭＳ 明朝" w:hint="eastAsia"/>
                      <w:spacing w:val="6"/>
                      <w:kern w:val="0"/>
                      <w:szCs w:val="21"/>
                    </w:rPr>
                    <w:t xml:space="preserve"> 2</w:t>
                  </w:r>
                  <w:r>
                    <w:rPr>
                      <w:rFonts w:ascii="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BB880B3" w14:textId="4A824B86" w:rsidR="00F82A88" w:rsidRDefault="00421E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①　</w:t>
                  </w:r>
                  <w:hyperlink w:history="1"/>
                  <w:r w:rsidR="00F82A88">
                    <w:rPr>
                      <w:rFonts w:ascii="ＭＳ 明朝" w:eastAsia="ＭＳ 明朝" w:hAnsi="ＭＳ 明朝" w:cs="ＭＳ 明朝" w:hint="eastAsia"/>
                      <w:spacing w:val="6"/>
                      <w:kern w:val="0"/>
                      <w:szCs w:val="21"/>
                    </w:rPr>
                    <w:t>統合報告書2024</w:t>
                  </w:r>
                </w:p>
                <w:p w14:paraId="30EFCC4A" w14:textId="4CD4DE00" w:rsidR="006C5E0F" w:rsidRDefault="00F82A88">
                  <w:pPr>
                    <w:suppressAutoHyphens/>
                    <w:kinsoku w:val="0"/>
                    <w:overflowPunct w:val="0"/>
                    <w:adjustRightInd w:val="0"/>
                    <w:spacing w:afterLines="50" w:after="120" w:line="238" w:lineRule="exact"/>
                    <w:jc w:val="left"/>
                    <w:textAlignment w:val="center"/>
                    <w:rPr>
                      <w:rStyle w:val="af6"/>
                      <w:rFonts w:ascii="ＭＳ 明朝" w:hAnsi="ＭＳ 明朝" w:cs="ＭＳ 明朝"/>
                      <w:spacing w:val="6"/>
                      <w:kern w:val="0"/>
                      <w:szCs w:val="21"/>
                    </w:rPr>
                  </w:pPr>
                  <w:hyperlink r:id="rId11" w:history="1">
                    <w:r w:rsidRPr="002B468B">
                      <w:rPr>
                        <w:rStyle w:val="af6"/>
                        <w:rFonts w:ascii="ＭＳ 明朝" w:hAnsi="ＭＳ 明朝" w:cs="ＭＳ 明朝"/>
                        <w:spacing w:val="6"/>
                        <w:kern w:val="0"/>
                        <w:szCs w:val="21"/>
                      </w:rPr>
                      <w:t>https://www.itoham-yonekyu-holdings.com/Portals/0/images/csr/pdf/download/2024_24IR_all_for_view1.pdf</w:t>
                    </w:r>
                  </w:hyperlink>
                </w:p>
                <w:p w14:paraId="1B3A26A9" w14:textId="3EB58906" w:rsidR="006C5E0F" w:rsidRPr="00FD2BB7" w:rsidRDefault="006C5E0F">
                  <w:pPr>
                    <w:suppressAutoHyphens/>
                    <w:kinsoku w:val="0"/>
                    <w:overflowPunct w:val="0"/>
                    <w:adjustRightInd w:val="0"/>
                    <w:spacing w:afterLines="50" w:after="120" w:line="238" w:lineRule="exact"/>
                    <w:jc w:val="left"/>
                    <w:textAlignment w:val="center"/>
                    <w:rPr>
                      <w:rStyle w:val="af6"/>
                      <w:color w:val="auto"/>
                    </w:rPr>
                  </w:pPr>
                  <w:r>
                    <w:rPr>
                      <w:rFonts w:ascii="ＭＳ 明朝" w:eastAsia="ＭＳ 明朝" w:hAnsi="ＭＳ 明朝" w:cs="ＭＳ 明朝" w:hint="eastAsia"/>
                      <w:spacing w:val="6"/>
                      <w:kern w:val="0"/>
                      <w:szCs w:val="21"/>
                    </w:rPr>
                    <w:t>（7～10ページ、22ページ）</w:t>
                  </w:r>
                </w:p>
                <w:p w14:paraId="077AB136" w14:textId="7EC31F00" w:rsidR="00421EA3" w:rsidRPr="00FD2BB7" w:rsidRDefault="00421EA3" w:rsidP="00FD2BB7">
                  <w:pPr>
                    <w:suppressAutoHyphens/>
                    <w:kinsoku w:val="0"/>
                    <w:overflowPunct w:val="0"/>
                    <w:adjustRightInd w:val="0"/>
                    <w:spacing w:afterLines="50" w:after="120" w:line="238" w:lineRule="exact"/>
                    <w:jc w:val="left"/>
                    <w:textAlignment w:val="center"/>
                    <w:rPr>
                      <w:kern w:val="0"/>
                    </w:rPr>
                  </w:pPr>
                  <w:r w:rsidRPr="00FD2BB7">
                    <w:rPr>
                      <w:rFonts w:ascii="ＭＳ 明朝" w:eastAsia="ＭＳ 明朝" w:hAnsi="ＭＳ 明朝" w:cs="ＭＳ 明朝" w:hint="eastAsia"/>
                      <w:color w:val="000000" w:themeColor="text1"/>
                    </w:rPr>
                    <w:t>②</w:t>
                  </w:r>
                  <w:r>
                    <w:rPr>
                      <w:rFonts w:ascii="ＭＳ 明朝" w:eastAsia="ＭＳ 明朝" w:hAnsi="ＭＳ 明朝" w:cs="ＭＳ 明朝" w:hint="eastAsia"/>
                      <w:color w:val="000000" w:themeColor="text1"/>
                    </w:rPr>
                    <w:t xml:space="preserve">　</w:t>
                  </w:r>
                  <w:r w:rsidRPr="00FD2BB7">
                    <w:rPr>
                      <w:rFonts w:ascii="ＭＳ 明朝" w:hAnsi="ＭＳ 明朝" w:cs="ＭＳ 明朝" w:hint="eastAsia"/>
                      <w:spacing w:val="6"/>
                      <w:kern w:val="0"/>
                      <w:szCs w:val="21"/>
                    </w:rPr>
                    <w:t>長期経営戦略</w:t>
                  </w:r>
                  <w:r w:rsidRPr="00FD2BB7">
                    <w:rPr>
                      <w:rFonts w:ascii="ＭＳ 明朝" w:hAnsi="ＭＳ 明朝" w:cs="ＭＳ 明朝"/>
                      <w:spacing w:val="6"/>
                      <w:kern w:val="0"/>
                      <w:szCs w:val="21"/>
                    </w:rPr>
                    <w:t>2035</w:t>
                  </w:r>
                  <w:r w:rsidRPr="00FD2BB7">
                    <w:rPr>
                      <w:rFonts w:ascii="ＭＳ 明朝" w:hAnsi="ＭＳ 明朝" w:cs="ＭＳ 明朝" w:hint="eastAsia"/>
                      <w:spacing w:val="6"/>
                      <w:kern w:val="0"/>
                      <w:szCs w:val="21"/>
                    </w:rPr>
                    <w:t>中期経営計画</w:t>
                  </w:r>
                  <w:r w:rsidRPr="00FD2BB7">
                    <w:rPr>
                      <w:rFonts w:ascii="ＭＳ 明朝" w:hAnsi="ＭＳ 明朝" w:cs="ＭＳ 明朝"/>
                      <w:spacing w:val="6"/>
                      <w:kern w:val="0"/>
                      <w:szCs w:val="21"/>
                    </w:rPr>
                    <w:t>2026</w:t>
                  </w:r>
                </w:p>
                <w:p w14:paraId="08ED25E2" w14:textId="77777777" w:rsidR="00421EA3" w:rsidRPr="00BB0E49" w:rsidRDefault="00421EA3" w:rsidP="00421E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Pr>
                        <w:rStyle w:val="af6"/>
                        <w:rFonts w:hint="eastAsia"/>
                        <w:kern w:val="0"/>
                      </w:rPr>
                      <w:t>https://www.itoham-yonekyu-holdings.com/Portals/0/images/ir/pdf/medium-term/mtp2026_0003.pdf</w:t>
                    </w:r>
                  </w:hyperlink>
                </w:p>
                <w:p w14:paraId="7B15C432" w14:textId="0A7C924E" w:rsidR="00421EA3" w:rsidRPr="00421EA3" w:rsidRDefault="00421EA3" w:rsidP="00421E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（14ページ）</w:t>
                  </w:r>
                </w:p>
              </w:tc>
            </w:tr>
            <w:tr w:rsidR="00971AB3" w:rsidRPr="00BB0E49" w14:paraId="7B1D851C" w14:textId="77777777" w:rsidTr="009F5E9C">
              <w:trPr>
                <w:trHeight w:val="586"/>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817CE2D" w14:textId="4532DB98" w:rsidR="00F82A88" w:rsidRDefault="00421EA3" w:rsidP="00FD2BB7">
                  <w:pPr>
                    <w:suppressAutoHyphens/>
                    <w:kinsoku w:val="0"/>
                    <w:overflowPunct w:val="0"/>
                    <w:adjustRightInd w:val="0"/>
                    <w:spacing w:afterLines="50" w:after="120" w:line="238" w:lineRule="exact"/>
                    <w:ind w:left="351" w:hangingChars="158" w:hanging="35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2D2D5F">
                    <w:rPr>
                      <w:rFonts w:ascii="ＭＳ 明朝" w:eastAsia="ＭＳ 明朝" w:hAnsi="ＭＳ 明朝" w:cs="ＭＳ 明朝" w:hint="eastAsia"/>
                      <w:spacing w:val="6"/>
                      <w:kern w:val="0"/>
                      <w:szCs w:val="21"/>
                    </w:rPr>
                    <w:t xml:space="preserve"> </w:t>
                  </w:r>
                  <w:r w:rsidR="006814A5" w:rsidRPr="006814A5">
                    <w:rPr>
                      <w:rFonts w:ascii="ＭＳ 明朝" w:eastAsia="ＭＳ 明朝" w:hAnsi="ＭＳ 明朝" w:cs="ＭＳ 明朝" w:hint="eastAsia"/>
                      <w:spacing w:val="6"/>
                      <w:kern w:val="0"/>
                      <w:szCs w:val="21"/>
                    </w:rPr>
                    <w:t>2035年の目指すべき姿をmeat togetherと称し、持続的企業価値の創造に向けて、DX活用により業務効率化と売上向上を同時に達成していきます</w:t>
                  </w:r>
                  <w:r w:rsidR="00B022EB">
                    <w:rPr>
                      <w:rFonts w:ascii="ＭＳ 明朝" w:eastAsia="ＭＳ 明朝" w:hAnsi="ＭＳ 明朝" w:cs="ＭＳ 明朝" w:hint="eastAsia"/>
                      <w:spacing w:val="6"/>
                      <w:kern w:val="0"/>
                      <w:szCs w:val="21"/>
                    </w:rPr>
                    <w:t>。</w:t>
                  </w:r>
                </w:p>
                <w:p w14:paraId="5AD66A1B" w14:textId="1C34D0F8" w:rsidR="004D3F69" w:rsidRDefault="00124D8C" w:rsidP="00FD2BB7">
                  <w:pPr>
                    <w:suppressAutoHyphens/>
                    <w:kinsoku w:val="0"/>
                    <w:overflowPunct w:val="0"/>
                    <w:adjustRightInd w:val="0"/>
                    <w:spacing w:afterLines="50" w:after="120" w:line="238" w:lineRule="exact"/>
                    <w:ind w:leftChars="98" w:left="21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持続的企業価値の創造に向けて、</w:t>
                  </w:r>
                </w:p>
                <w:p w14:paraId="1435A429" w14:textId="7F812F67" w:rsidR="00124D8C" w:rsidRDefault="00124D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・経営基盤の強化</w:t>
                  </w:r>
                  <w:r w:rsidR="009A686B">
                    <w:rPr>
                      <w:rFonts w:ascii="ＭＳ 明朝" w:eastAsia="ＭＳ 明朝" w:hAnsi="ＭＳ 明朝" w:cs="ＭＳ 明朝" w:hint="eastAsia"/>
                      <w:spacing w:val="6"/>
                      <w:kern w:val="0"/>
                      <w:szCs w:val="21"/>
                    </w:rPr>
                    <w:t>。</w:t>
                  </w:r>
                </w:p>
                <w:p w14:paraId="708C3051" w14:textId="4CC9341C" w:rsidR="00124D8C" w:rsidRDefault="00124D8C" w:rsidP="00FD2BB7">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・人手不足の対応策として、DXを大いに活用し、業務の効率化と生産性改善を図る。</w:t>
                  </w:r>
                </w:p>
                <w:p w14:paraId="3BEDC48D" w14:textId="51BA1C14" w:rsidR="00124D8C" w:rsidRDefault="00124D8C" w:rsidP="00FD2BB7">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・収益の高い仕事や創造性の高い仕事に人的リソースを振り向けさせる。</w:t>
                  </w:r>
                </w:p>
                <w:p w14:paraId="6BD4167C" w14:textId="37C2DE9F" w:rsidR="00837525" w:rsidRDefault="00837525" w:rsidP="00FD2BB7">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・全社コミットメントとして</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の公的認定を取得するこ</w:t>
                  </w:r>
                  <w:r>
                    <w:rPr>
                      <w:rFonts w:ascii="ＭＳ 明朝" w:eastAsia="ＭＳ 明朝" w:hAnsi="ＭＳ 明朝" w:cs="ＭＳ 明朝" w:hint="eastAsia"/>
                      <w:spacing w:val="6"/>
                      <w:kern w:val="0"/>
                      <w:szCs w:val="21"/>
                    </w:rPr>
                    <w:lastRenderedPageBreak/>
                    <w:t>とでDXの推進の原動力とする。</w:t>
                  </w:r>
                </w:p>
                <w:p w14:paraId="49E35C24" w14:textId="7A45E804" w:rsidR="00421EA3" w:rsidRDefault="00421EA3" w:rsidP="00FD2BB7">
                  <w:pPr>
                    <w:suppressAutoHyphens/>
                    <w:kinsoku w:val="0"/>
                    <w:overflowPunct w:val="0"/>
                    <w:adjustRightInd w:val="0"/>
                    <w:spacing w:afterLines="50" w:after="120" w:line="238" w:lineRule="exact"/>
                    <w:ind w:left="371" w:hangingChars="167" w:hanging="37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DB3543">
                    <w:rPr>
                      <w:rFonts w:ascii="ＭＳ 明朝" w:eastAsia="ＭＳ 明朝" w:hAnsi="ＭＳ 明朝" w:cs="ＭＳ 明朝" w:hint="eastAsia"/>
                      <w:spacing w:val="6"/>
                      <w:kern w:val="0"/>
                      <w:szCs w:val="21"/>
                    </w:rPr>
                    <w:t xml:space="preserve"> </w:t>
                  </w:r>
                  <w:r w:rsidRPr="00421EA3">
                    <w:rPr>
                      <w:rFonts w:ascii="ＭＳ 明朝" w:eastAsia="ＭＳ 明朝" w:hAnsi="ＭＳ 明朝" w:cs="ＭＳ 明朝" w:hint="eastAsia"/>
                      <w:spacing w:val="6"/>
                      <w:kern w:val="0"/>
                      <w:szCs w:val="21"/>
                    </w:rPr>
                    <w:t>国内の就労人口漸減に対して、DXを活用し、業務効率化と売上向上を同時に達成する</w:t>
                  </w:r>
                  <w:r>
                    <w:rPr>
                      <w:rFonts w:ascii="ＭＳ 明朝" w:eastAsia="ＭＳ 明朝" w:hAnsi="ＭＳ 明朝" w:cs="ＭＳ 明朝" w:hint="eastAsia"/>
                      <w:spacing w:val="6"/>
                      <w:kern w:val="0"/>
                      <w:szCs w:val="21"/>
                    </w:rPr>
                    <w:t>。</w:t>
                  </w:r>
                </w:p>
                <w:p w14:paraId="66D45714" w14:textId="44B8C9A8" w:rsidR="004D3F69" w:rsidRPr="00BB0E49" w:rsidRDefault="00D940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補足説明：</w:t>
                  </w:r>
                  <w:r w:rsidR="008D0794">
                    <w:rPr>
                      <w:rFonts w:ascii="ＭＳ 明朝" w:eastAsia="ＭＳ 明朝" w:hAnsi="ＭＳ 明朝" w:cs="ＭＳ 明朝" w:hint="eastAsia"/>
                      <w:spacing w:val="6"/>
                      <w:kern w:val="0"/>
                      <w:szCs w:val="21"/>
                    </w:rPr>
                    <w:t>伊藤ハム米久ホールディングスにI</w:t>
                  </w:r>
                  <w:r w:rsidR="008D0794">
                    <w:rPr>
                      <w:rFonts w:ascii="ＭＳ 明朝" w:eastAsia="ＭＳ 明朝" w:hAnsi="ＭＳ 明朝" w:cs="ＭＳ 明朝"/>
                      <w:spacing w:val="6"/>
                      <w:kern w:val="0"/>
                      <w:szCs w:val="21"/>
                    </w:rPr>
                    <w:t>T</w:t>
                  </w:r>
                  <w:r w:rsidR="008D0794">
                    <w:rPr>
                      <w:rFonts w:ascii="ＭＳ 明朝" w:eastAsia="ＭＳ 明朝" w:hAnsi="ＭＳ 明朝" w:cs="ＭＳ 明朝" w:hint="eastAsia"/>
                      <w:spacing w:val="6"/>
                      <w:kern w:val="0"/>
                      <w:szCs w:val="21"/>
                    </w:rPr>
                    <w:t>統括室、D</w:t>
                  </w:r>
                  <w:r w:rsidR="008D0794">
                    <w:rPr>
                      <w:rFonts w:ascii="ＭＳ 明朝" w:eastAsia="ＭＳ 明朝" w:hAnsi="ＭＳ 明朝" w:cs="ＭＳ 明朝"/>
                      <w:spacing w:val="6"/>
                      <w:kern w:val="0"/>
                      <w:szCs w:val="21"/>
                    </w:rPr>
                    <w:t>X</w:t>
                  </w:r>
                  <w:r w:rsidR="008D0794">
                    <w:rPr>
                      <w:rFonts w:ascii="ＭＳ 明朝" w:eastAsia="ＭＳ 明朝" w:hAnsi="ＭＳ 明朝" w:cs="ＭＳ 明朝" w:hint="eastAsia"/>
                      <w:spacing w:val="6"/>
                      <w:kern w:val="0"/>
                      <w:szCs w:val="21"/>
                    </w:rPr>
                    <w:t>推進室を設置し、</w:t>
                  </w:r>
                  <w:r w:rsidR="00E146E0">
                    <w:rPr>
                      <w:rFonts w:ascii="ＭＳ 明朝" w:eastAsia="ＭＳ 明朝" w:hAnsi="ＭＳ 明朝" w:cs="ＭＳ 明朝" w:hint="eastAsia"/>
                      <w:spacing w:val="6"/>
                      <w:kern w:val="0"/>
                      <w:szCs w:val="21"/>
                    </w:rPr>
                    <w:t>取組主体である</w:t>
                  </w:r>
                  <w:r w:rsidR="008D0794">
                    <w:rPr>
                      <w:rFonts w:ascii="ＭＳ 明朝" w:eastAsia="ＭＳ 明朝" w:hAnsi="ＭＳ 明朝" w:cs="ＭＳ 明朝" w:hint="eastAsia"/>
                      <w:spacing w:val="6"/>
                      <w:kern w:val="0"/>
                      <w:szCs w:val="21"/>
                    </w:rPr>
                    <w:t>社内の各部門や子会社（事業会社）</w:t>
                  </w:r>
                  <w:r>
                    <w:rPr>
                      <w:rFonts w:ascii="ＭＳ 明朝" w:eastAsia="ＭＳ 明朝" w:hAnsi="ＭＳ 明朝" w:cs="ＭＳ 明朝" w:hint="eastAsia"/>
                      <w:spacing w:val="6"/>
                      <w:kern w:val="0"/>
                      <w:szCs w:val="21"/>
                    </w:rPr>
                    <w:t>を統制し、親会社として各子会社のDX戦略を推進している</w:t>
                  </w:r>
                  <w:r w:rsidR="008D0794">
                    <w:rPr>
                      <w:rFonts w:ascii="ＭＳ 明朝" w:eastAsia="ＭＳ 明朝" w:hAnsi="ＭＳ 明朝" w:cs="ＭＳ 明朝" w:hint="eastAsia"/>
                      <w:spacing w:val="6"/>
                      <w:kern w:val="0"/>
                      <w:szCs w:val="21"/>
                    </w:rPr>
                    <w:t>。</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001D0967" w:rsidR="00971AB3" w:rsidRPr="00BB0E49" w:rsidRDefault="002660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1D42">
                    <w:rPr>
                      <w:rFonts w:ascii="ＭＳ 明朝" w:eastAsia="ＭＳ 明朝" w:hAnsi="ＭＳ 明朝" w:cs="ＭＳ 明朝" w:hint="eastAsia"/>
                      <w:spacing w:val="6"/>
                      <w:kern w:val="0"/>
                      <w:szCs w:val="21"/>
                    </w:rPr>
                    <w:t>当社のグループ</w:t>
                  </w:r>
                  <w:r w:rsidR="005913B9">
                    <w:rPr>
                      <w:rFonts w:ascii="ＭＳ 明朝" w:eastAsia="ＭＳ 明朝" w:hAnsi="ＭＳ 明朝" w:cs="ＭＳ 明朝" w:hint="eastAsia"/>
                      <w:spacing w:val="6"/>
                      <w:kern w:val="0"/>
                      <w:szCs w:val="21"/>
                    </w:rPr>
                    <w:t>取締役会</w:t>
                  </w:r>
                  <w:r w:rsidRPr="00421D42">
                    <w:rPr>
                      <w:rFonts w:ascii="ＭＳ 明朝" w:eastAsia="ＭＳ 明朝" w:hAnsi="ＭＳ 明朝" w:cs="ＭＳ 明朝" w:hint="eastAsia"/>
                      <w:spacing w:val="6"/>
                      <w:kern w:val="0"/>
                      <w:szCs w:val="21"/>
                    </w:rPr>
                    <w:t>にて承認されている</w:t>
                  </w:r>
                  <w:r w:rsidR="009A686B">
                    <w:rPr>
                      <w:rFonts w:ascii="ＭＳ 明朝" w:eastAsia="ＭＳ 明朝" w:hAnsi="ＭＳ 明朝" w:cs="ＭＳ 明朝" w:hint="eastAsia"/>
                      <w:spacing w:val="6"/>
                      <w:kern w:val="0"/>
                      <w:szCs w:val="21"/>
                    </w:rPr>
                    <w:t>。</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708F5C36">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60AC028" w14:textId="5DB3DB92" w:rsidR="004C2BDB" w:rsidRDefault="00266023" w:rsidP="00FD2BB7">
                  <w:pPr>
                    <w:rPr>
                      <w:rFonts w:ascii="ＭＳ 明朝" w:hAnsi="ＭＳ 明朝" w:cs="ＭＳ 明朝"/>
                      <w:spacing w:val="6"/>
                      <w:kern w:val="0"/>
                      <w:szCs w:val="21"/>
                    </w:rPr>
                  </w:pPr>
                  <w:r>
                    <w:rPr>
                      <w:rFonts w:ascii="ＭＳ 明朝" w:eastAsia="ＭＳ 明朝" w:hAnsi="ＭＳ 明朝" w:cs="ＭＳ 明朝" w:hint="eastAsia"/>
                      <w:spacing w:val="6"/>
                      <w:kern w:val="0"/>
                      <w:szCs w:val="21"/>
                    </w:rPr>
                    <w:t>伊藤ハム米久ホールディングス株式会社</w:t>
                  </w:r>
                </w:p>
                <w:p w14:paraId="417846FE" w14:textId="629DDCBF" w:rsidR="005A3B05" w:rsidRPr="004D01A2" w:rsidRDefault="002B1094" w:rsidP="00FD2BB7">
                  <w:r>
                    <w:rPr>
                      <mc:AlternateContent>
                        <mc:Choice Requires="w16se">
                          <w:rFonts w:ascii="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0"/>
                      </mc:Choice>
                      <mc:Fallback>
                        <w:t>①</w:t>
                      </mc:Fallback>
                    </mc:AlternateContent>
                  </w:r>
                  <w:r>
                    <w:rPr>
                      <w:rFonts w:ascii="ＭＳ 明朝" w:hAnsi="ＭＳ 明朝" w:cs="ＭＳ 明朝" w:hint="eastAsia"/>
                      <w:spacing w:val="6"/>
                      <w:kern w:val="0"/>
                      <w:szCs w:val="21"/>
                    </w:rPr>
                    <w:t xml:space="preserve">　</w:t>
                  </w:r>
                  <w:r w:rsidR="00266023" w:rsidRPr="00FD2BB7">
                    <w:rPr>
                      <w:rFonts w:ascii="ＭＳ 明朝" w:hAnsi="ＭＳ 明朝" w:cs="ＭＳ 明朝" w:hint="eastAsia"/>
                      <w:spacing w:val="6"/>
                      <w:kern w:val="0"/>
                      <w:szCs w:val="21"/>
                    </w:rPr>
                    <w:t>長期経営戦略</w:t>
                  </w:r>
                  <w:r w:rsidR="00266023" w:rsidRPr="00FD2BB7">
                    <w:rPr>
                      <w:rFonts w:ascii="ＭＳ 明朝" w:hAnsi="ＭＳ 明朝" w:cs="ＭＳ 明朝"/>
                      <w:spacing w:val="6"/>
                      <w:kern w:val="0"/>
                      <w:szCs w:val="21"/>
                    </w:rPr>
                    <w:t>2035</w:t>
                  </w:r>
                  <w:r w:rsidR="00266023" w:rsidRPr="00FD2BB7">
                    <w:rPr>
                      <w:rFonts w:ascii="ＭＳ 明朝" w:hAnsi="ＭＳ 明朝" w:cs="ＭＳ 明朝" w:hint="eastAsia"/>
                      <w:spacing w:val="6"/>
                      <w:kern w:val="0"/>
                      <w:szCs w:val="21"/>
                    </w:rPr>
                    <w:t>中期経営計画</w:t>
                  </w:r>
                  <w:r w:rsidR="00266023" w:rsidRPr="00FD2BB7">
                    <w:rPr>
                      <w:rFonts w:ascii="ＭＳ 明朝" w:hAnsi="ＭＳ 明朝" w:cs="ＭＳ 明朝"/>
                      <w:spacing w:val="6"/>
                      <w:kern w:val="0"/>
                      <w:szCs w:val="21"/>
                    </w:rPr>
                    <w:t>202</w:t>
                  </w:r>
                  <w:r w:rsidR="005A3B05" w:rsidRPr="00FD2BB7">
                    <w:rPr>
                      <w:rFonts w:ascii="ＭＳ 明朝" w:hAnsi="ＭＳ 明朝" w:cs="ＭＳ 明朝"/>
                      <w:spacing w:val="6"/>
                      <w:kern w:val="0"/>
                      <w:szCs w:val="21"/>
                    </w:rPr>
                    <w:t>6</w:t>
                  </w:r>
                </w:p>
                <w:p w14:paraId="10D531D4" w14:textId="77777777" w:rsidR="002C2C88" w:rsidRDefault="002C2C88" w:rsidP="00FD2BB7">
                  <w:pPr>
                    <w:suppressAutoHyphens/>
                    <w:kinsoku w:val="0"/>
                    <w:overflowPunct w:val="0"/>
                    <w:adjustRightInd w:val="0"/>
                    <w:spacing w:afterLines="50" w:after="120" w:line="238" w:lineRule="exact"/>
                    <w:ind w:left="420" w:hangingChars="200" w:hanging="420"/>
                    <w:jc w:val="left"/>
                    <w:textAlignment w:val="center"/>
                    <w:rPr>
                      <w:rFonts w:ascii="ＭＳ 明朝" w:hAnsi="ＭＳ 明朝" w:cs="ＭＳ 明朝"/>
                      <w:spacing w:val="6"/>
                      <w:kern w:val="0"/>
                      <w:szCs w:val="21"/>
                    </w:rPr>
                  </w:pPr>
                  <w:r>
                    <w:rPr>
                      <mc:AlternateContent>
                        <mc:Choice Requires="w16se">
                          <w:rFonts w:hint="eastAsia"/>
                        </mc:Choice>
                        <mc:Fallback>
                          <w:rFonts w:ascii="ＭＳ 明朝" w:eastAsia="ＭＳ 明朝" w:hAnsi="ＭＳ 明朝" w:cs="ＭＳ 明朝" w:hint="eastAsia"/>
                        </mc:Fallback>
                      </mc:AlternateContent>
                    </w:rPr>
                    <mc:AlternateContent>
                      <mc:Choice Requires="w16se">
                        <w16se:symEx w16se:font="ＭＳ 明朝" w16se:char="2461"/>
                      </mc:Choice>
                      <mc:Fallback>
                        <w:t>②</w:t>
                      </mc:Fallback>
                    </mc:AlternateContent>
                  </w:r>
                  <w:r w:rsidR="002B1094">
                    <w:rPr>
                      <w:rFonts w:hint="eastAsia"/>
                    </w:rPr>
                    <w:t xml:space="preserve">　</w:t>
                  </w:r>
                  <w:r w:rsidRPr="00FD2BB7">
                    <w:rPr>
                      <w:rFonts w:ascii="ＭＳ 明朝" w:hAnsi="ＭＳ 明朝" w:cs="ＭＳ 明朝" w:hint="eastAsia"/>
                      <w:spacing w:val="6"/>
                      <w:kern w:val="0"/>
                      <w:szCs w:val="21"/>
                    </w:rPr>
                    <w:t>ニュースリリース　伊藤ハム米久ホールディングスグループ　静岡県三島市にハム・ソーセージ工場を建設</w:t>
                  </w:r>
                </w:p>
                <w:p w14:paraId="62157497" w14:textId="5FE65275" w:rsidR="00FF5AEA" w:rsidRPr="00FD2BB7" w:rsidRDefault="00FF5AEA" w:rsidP="00FD2BB7">
                  <w:pPr>
                    <w:suppressAutoHyphens/>
                    <w:kinsoku w:val="0"/>
                    <w:overflowPunct w:val="0"/>
                    <w:adjustRightInd w:val="0"/>
                    <w:spacing w:afterLines="50" w:after="120" w:line="238" w:lineRule="exact"/>
                    <w:ind w:left="444" w:hangingChars="200" w:hanging="444"/>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③　第</w:t>
                  </w:r>
                  <w:r>
                    <w:rPr>
                      <w:rFonts w:ascii="ＭＳ 明朝" w:hAnsi="ＭＳ 明朝" w:cs="ＭＳ 明朝" w:hint="eastAsia"/>
                      <w:spacing w:val="6"/>
                      <w:kern w:val="0"/>
                      <w:szCs w:val="21"/>
                    </w:rPr>
                    <w:t>8</w:t>
                  </w:r>
                  <w:r>
                    <w:rPr>
                      <w:rFonts w:ascii="ＭＳ 明朝" w:hAnsi="ＭＳ 明朝" w:cs="ＭＳ 明朝" w:hint="eastAsia"/>
                      <w:spacing w:val="6"/>
                      <w:kern w:val="0"/>
                      <w:szCs w:val="21"/>
                    </w:rPr>
                    <w:t>期中間報告書</w:t>
                  </w:r>
                </w:p>
              </w:tc>
            </w:tr>
            <w:tr w:rsidR="00E66042" w:rsidRPr="00BB0E49" w14:paraId="44A7341F" w14:textId="77777777" w:rsidTr="708F5C36">
              <w:trPr>
                <w:trHeight w:val="514"/>
              </w:trPr>
              <w:tc>
                <w:tcPr>
                  <w:tcW w:w="2600" w:type="dxa"/>
                  <w:shd w:val="clear" w:color="auto" w:fill="auto"/>
                </w:tcPr>
                <w:p w14:paraId="22D64AFD" w14:textId="77777777" w:rsidR="00E66042" w:rsidRPr="00BB0E49" w:rsidRDefault="00E66042" w:rsidP="00E6604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39800065" w14:textId="3C694A88" w:rsidR="00E66042" w:rsidRDefault="00E66042" w:rsidP="005A3B05">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A3B05">
                    <w:rPr>
                      <w:rFonts w:ascii="ＭＳ 明朝" w:hAnsi="ＭＳ 明朝" w:cs="ＭＳ 明朝" w:hint="eastAsia"/>
                      <w:spacing w:val="6"/>
                      <w:kern w:val="0"/>
                      <w:szCs w:val="21"/>
                    </w:rPr>
                    <w:t>2</w:t>
                  </w:r>
                  <w:r w:rsidRPr="005A3B05">
                    <w:rPr>
                      <w:rFonts w:ascii="ＭＳ 明朝" w:hAnsi="ＭＳ 明朝" w:cs="ＭＳ 明朝"/>
                      <w:spacing w:val="6"/>
                      <w:kern w:val="0"/>
                      <w:szCs w:val="21"/>
                    </w:rPr>
                    <w:t>024</w:t>
                  </w:r>
                  <w:r w:rsidRPr="005A3B05">
                    <w:rPr>
                      <w:rFonts w:ascii="ＭＳ 明朝" w:hAnsi="ＭＳ 明朝" w:cs="ＭＳ 明朝" w:hint="eastAsia"/>
                      <w:spacing w:val="6"/>
                      <w:kern w:val="0"/>
                      <w:szCs w:val="21"/>
                    </w:rPr>
                    <w:t>年</w:t>
                  </w:r>
                  <w:r w:rsidR="001550FF">
                    <w:rPr>
                      <w:rFonts w:ascii="ＭＳ 明朝" w:hAnsi="ＭＳ 明朝" w:cs="ＭＳ 明朝" w:hint="eastAsia"/>
                      <w:spacing w:val="6"/>
                      <w:kern w:val="0"/>
                      <w:szCs w:val="21"/>
                    </w:rPr>
                    <w:t xml:space="preserve"> </w:t>
                  </w:r>
                  <w:r w:rsidRPr="005A3B05">
                    <w:rPr>
                      <w:rFonts w:ascii="ＭＳ 明朝" w:hAnsi="ＭＳ 明朝" w:cs="ＭＳ 明朝" w:hint="eastAsia"/>
                      <w:spacing w:val="6"/>
                      <w:kern w:val="0"/>
                      <w:szCs w:val="21"/>
                    </w:rPr>
                    <w:t>5月</w:t>
                  </w:r>
                  <w:r w:rsidR="001550FF">
                    <w:rPr>
                      <w:rFonts w:ascii="ＭＳ 明朝" w:hAnsi="ＭＳ 明朝" w:cs="ＭＳ 明朝" w:hint="eastAsia"/>
                      <w:spacing w:val="6"/>
                      <w:kern w:val="0"/>
                      <w:szCs w:val="21"/>
                    </w:rPr>
                    <w:t xml:space="preserve"> </w:t>
                  </w:r>
                  <w:r w:rsidRPr="005A3B05">
                    <w:rPr>
                      <w:rFonts w:ascii="ＭＳ 明朝" w:hAnsi="ＭＳ 明朝" w:cs="ＭＳ 明朝" w:hint="eastAsia"/>
                      <w:spacing w:val="6"/>
                      <w:kern w:val="0"/>
                      <w:szCs w:val="21"/>
                    </w:rPr>
                    <w:t>2日</w:t>
                  </w:r>
                </w:p>
                <w:p w14:paraId="5A782EE5" w14:textId="7139FBBF" w:rsidR="001550FF" w:rsidRDefault="001550FF" w:rsidP="005A3B05">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spacing w:val="6"/>
                      <w:kern w:val="0"/>
                      <w:szCs w:val="21"/>
                    </w:rPr>
                    <w:t>2023</w:t>
                  </w:r>
                  <w:r>
                    <w:rPr>
                      <w:rFonts w:ascii="ＭＳ 明朝" w:hAnsi="ＭＳ 明朝" w:cs="ＭＳ 明朝" w:hint="eastAsia"/>
                      <w:spacing w:val="6"/>
                      <w:kern w:val="0"/>
                      <w:szCs w:val="21"/>
                    </w:rPr>
                    <w:t>年 4月2</w:t>
                  </w:r>
                  <w:r>
                    <w:rPr>
                      <w:rFonts w:ascii="ＭＳ 明朝" w:hAnsi="ＭＳ 明朝" w:cs="ＭＳ 明朝"/>
                      <w:spacing w:val="6"/>
                      <w:kern w:val="0"/>
                      <w:szCs w:val="21"/>
                    </w:rPr>
                    <w:t>0</w:t>
                  </w:r>
                  <w:r>
                    <w:rPr>
                      <w:rFonts w:ascii="ＭＳ 明朝" w:hAnsi="ＭＳ 明朝" w:cs="ＭＳ 明朝" w:hint="eastAsia"/>
                      <w:spacing w:val="6"/>
                      <w:kern w:val="0"/>
                      <w:szCs w:val="21"/>
                    </w:rPr>
                    <w:t>日</w:t>
                  </w:r>
                </w:p>
                <w:p w14:paraId="4A128C8F" w14:textId="2AEA9E15" w:rsidR="005A3B05" w:rsidRPr="00FD2BB7" w:rsidRDefault="001550FF" w:rsidP="001550FF">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eastAsia="明朝体" w:hAnsi="ＭＳ 明朝" w:cs="ＭＳ 明朝"/>
                      <w:spacing w:val="6"/>
                      <w:kern w:val="0"/>
                      <w:szCs w:val="21"/>
                    </w:rPr>
                  </w:pPr>
                  <w:r>
                    <w:rPr>
                      <w:rFonts w:ascii="ＭＳ 明朝" w:hAnsi="ＭＳ 明朝" w:cs="ＭＳ 明朝" w:hint="eastAsia"/>
                      <w:spacing w:val="6"/>
                      <w:kern w:val="0"/>
                      <w:szCs w:val="21"/>
                    </w:rPr>
                    <w:t>2023年11月30日</w:t>
                  </w:r>
                </w:p>
              </w:tc>
            </w:tr>
            <w:tr w:rsidR="00E66042" w:rsidRPr="00BB0E49" w14:paraId="5F66330D" w14:textId="77777777" w:rsidTr="708F5C36">
              <w:trPr>
                <w:trHeight w:val="707"/>
              </w:trPr>
              <w:tc>
                <w:tcPr>
                  <w:tcW w:w="2600" w:type="dxa"/>
                  <w:shd w:val="clear" w:color="auto" w:fill="auto"/>
                </w:tcPr>
                <w:p w14:paraId="5D8771DC" w14:textId="77777777" w:rsidR="00E66042" w:rsidRPr="00BB0E49" w:rsidRDefault="00E66042" w:rsidP="00E6604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65E5F9B" w14:textId="149CD17A" w:rsidR="005A3B05" w:rsidRPr="005A3B05" w:rsidRDefault="005A3B05" w:rsidP="005A3B05">
                  <w:pPr>
                    <w:pStyle w:val="af"/>
                    <w:numPr>
                      <w:ilvl w:val="0"/>
                      <w:numId w:val="21"/>
                    </w:numPr>
                    <w:suppressAutoHyphens/>
                    <w:kinsoku w:val="0"/>
                    <w:overflowPunct w:val="0"/>
                    <w:adjustRightInd w:val="0"/>
                    <w:spacing w:afterLines="50" w:after="120" w:line="238" w:lineRule="exact"/>
                    <w:ind w:leftChars="0"/>
                    <w:jc w:val="left"/>
                    <w:textAlignment w:val="center"/>
                    <w:rPr>
                      <w:kern w:val="0"/>
                    </w:rPr>
                  </w:pPr>
                  <w:r w:rsidRPr="005A3B05">
                    <w:rPr>
                      <w:rFonts w:ascii="ＭＳ 明朝" w:hAnsi="ＭＳ 明朝" w:cs="ＭＳ 明朝" w:hint="eastAsia"/>
                      <w:spacing w:val="6"/>
                      <w:kern w:val="0"/>
                      <w:szCs w:val="21"/>
                    </w:rPr>
                    <w:t>長期経営戦略2035中期経営計画2026</w:t>
                  </w:r>
                </w:p>
                <w:p w14:paraId="01319ACE" w14:textId="60AF0BA3" w:rsidR="00E66042" w:rsidRPr="00BB0E49" w:rsidRDefault="00D80E6E" w:rsidP="00E660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3267CF">
                      <w:rPr>
                        <w:rStyle w:val="af6"/>
                        <w:rFonts w:hint="eastAsia"/>
                        <w:kern w:val="0"/>
                      </w:rPr>
                      <w:t>https://www.itoham-yonekyu-holdings.com/Portals/0/images/ir/pdf/medium-term/mtp2026_0003.pdf</w:t>
                    </w:r>
                  </w:hyperlink>
                </w:p>
                <w:p w14:paraId="5561C2D1" w14:textId="47C8DBCD" w:rsidR="00E66042" w:rsidRDefault="00506598" w:rsidP="00E660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IT</w:t>
                  </w:r>
                  <w:r>
                    <w:rPr>
                      <w:rFonts w:ascii="ＭＳ 明朝" w:eastAsia="ＭＳ 明朝" w:hAnsi="ＭＳ 明朝" w:cs="ＭＳ 明朝" w:hint="eastAsia"/>
                      <w:spacing w:val="6"/>
                      <w:kern w:val="0"/>
                      <w:szCs w:val="21"/>
                    </w:rPr>
                    <w:t>インフラ例：受注アプリ</w:t>
                  </w:r>
                  <w:r w:rsidR="00E66042">
                    <w:rPr>
                      <w:rFonts w:ascii="ＭＳ 明朝" w:eastAsia="ＭＳ 明朝" w:hAnsi="ＭＳ 明朝" w:cs="ＭＳ 明朝" w:hint="eastAsia"/>
                      <w:spacing w:val="6"/>
                      <w:kern w:val="0"/>
                      <w:szCs w:val="21"/>
                    </w:rPr>
                    <w:t>（</w:t>
                  </w:r>
                  <w:r w:rsidR="00722DC1">
                    <w:rPr>
                      <w:rFonts w:ascii="ＭＳ 明朝" w:eastAsia="ＭＳ 明朝" w:hAnsi="ＭＳ 明朝" w:cs="ＭＳ 明朝" w:hint="eastAsia"/>
                      <w:spacing w:val="6"/>
                      <w:kern w:val="0"/>
                      <w:szCs w:val="21"/>
                    </w:rPr>
                    <w:t>2</w:t>
                  </w:r>
                  <w:r w:rsidR="00722DC1">
                    <w:rPr>
                      <w:rFonts w:ascii="ＭＳ 明朝" w:eastAsia="ＭＳ 明朝" w:hAnsi="ＭＳ 明朝" w:cs="ＭＳ 明朝"/>
                      <w:spacing w:val="6"/>
                      <w:kern w:val="0"/>
                      <w:szCs w:val="21"/>
                    </w:rPr>
                    <w:t>7</w:t>
                  </w:r>
                  <w:r w:rsidR="00722DC1">
                    <w:rPr>
                      <w:rFonts w:ascii="ＭＳ 明朝" w:eastAsia="ＭＳ 明朝" w:hAnsi="ＭＳ 明朝" w:cs="ＭＳ 明朝" w:hint="eastAsia"/>
                      <w:spacing w:val="6"/>
                      <w:kern w:val="0"/>
                      <w:szCs w:val="21"/>
                    </w:rPr>
                    <w:t>ページ</w:t>
                  </w:r>
                  <w:r w:rsidR="00E66042">
                    <w:rPr>
                      <w:rFonts w:ascii="ＭＳ 明朝" w:eastAsia="ＭＳ 明朝" w:hAnsi="ＭＳ 明朝" w:cs="ＭＳ 明朝" w:hint="eastAsia"/>
                      <w:spacing w:val="6"/>
                      <w:kern w:val="0"/>
                      <w:szCs w:val="21"/>
                    </w:rPr>
                    <w:t>）</w:t>
                  </w:r>
                </w:p>
                <w:p w14:paraId="7A9F9DC0" w14:textId="29C93A4F" w:rsidR="004D2B4B" w:rsidRPr="002B1094" w:rsidRDefault="005A3B05" w:rsidP="00FD2BB7">
                  <w:pPr>
                    <w:pStyle w:val="af"/>
                    <w:numPr>
                      <w:ilvl w:val="0"/>
                      <w:numId w:val="21"/>
                    </w:numPr>
                    <w:suppressAutoHyphens/>
                    <w:kinsoku w:val="0"/>
                    <w:overflowPunct w:val="0"/>
                    <w:adjustRightInd w:val="0"/>
                    <w:spacing w:afterLines="50" w:after="120" w:line="238" w:lineRule="exact"/>
                    <w:ind w:leftChars="0"/>
                    <w:jc w:val="left"/>
                    <w:textAlignment w:val="center"/>
                    <w:rPr>
                      <w:rStyle w:val="af6"/>
                      <w:rFonts w:ascii="ＭＳ 明朝" w:hAnsi="ＭＳ 明朝" w:cs="ＭＳ 明朝"/>
                      <w:spacing w:val="6"/>
                      <w:kern w:val="0"/>
                      <w:szCs w:val="21"/>
                    </w:rPr>
                  </w:pPr>
                  <w:r>
                    <w:rPr>
                      <w:rFonts w:ascii="ＭＳ 明朝" w:hAnsi="ＭＳ 明朝" w:cs="ＭＳ 明朝" w:hint="eastAsia"/>
                      <w:spacing w:val="6"/>
                      <w:kern w:val="0"/>
                      <w:szCs w:val="21"/>
                    </w:rPr>
                    <w:t>ニュースリリース</w:t>
                  </w:r>
                  <w:r w:rsidR="00EB559B">
                    <w:rPr>
                      <w:rFonts w:ascii="ＭＳ 明朝" w:hAnsi="ＭＳ 明朝" w:cs="ＭＳ 明朝" w:hint="eastAsia"/>
                      <w:spacing w:val="6"/>
                      <w:kern w:val="0"/>
                      <w:szCs w:val="21"/>
                    </w:rPr>
                    <w:t xml:space="preserve"> 伊藤ハム米久ホールディングスグループ</w:t>
                  </w:r>
                  <w:r w:rsidR="00024EFB">
                    <w:rPr>
                      <w:rFonts w:ascii="ＭＳ 明朝" w:hAnsi="ＭＳ 明朝" w:cs="ＭＳ 明朝" w:hint="eastAsia"/>
                      <w:spacing w:val="6"/>
                      <w:kern w:val="0"/>
                      <w:szCs w:val="21"/>
                    </w:rPr>
                    <w:t xml:space="preserve">　</w:t>
                  </w:r>
                  <w:r w:rsidR="00EB559B">
                    <w:rPr>
                      <w:rFonts w:ascii="ＭＳ 明朝" w:hAnsi="ＭＳ 明朝" w:cs="ＭＳ 明朝" w:hint="eastAsia"/>
                      <w:spacing w:val="6"/>
                      <w:kern w:val="0"/>
                      <w:szCs w:val="21"/>
                    </w:rPr>
                    <w:t>静岡県三島市にハム・ソーセージ工場を建設</w:t>
                  </w:r>
                  <w:hyperlink w:history="1"/>
                </w:p>
                <w:p w14:paraId="08D15632" w14:textId="77777777" w:rsidR="000402EB" w:rsidRDefault="000402EB" w:rsidP="00E66042">
                  <w:pPr>
                    <w:suppressAutoHyphens/>
                    <w:kinsoku w:val="0"/>
                    <w:overflowPunct w:val="0"/>
                    <w:adjustRightInd w:val="0"/>
                    <w:spacing w:afterLines="50" w:after="120" w:line="238" w:lineRule="exact"/>
                    <w:jc w:val="left"/>
                    <w:textAlignment w:val="center"/>
                  </w:pPr>
                  <w:hyperlink r:id="rId14" w:history="1">
                    <w:r>
                      <w:rPr>
                        <w:rStyle w:val="af6"/>
                      </w:rPr>
                      <w:t>https://www.itoham-yonekyu-holdings.com/LinkClick.aspx?fileticket=XEx61VnRjsI%3d&amp;tabid=36</w:t>
                    </w:r>
                  </w:hyperlink>
                </w:p>
                <w:p w14:paraId="23DFDF53" w14:textId="77777777" w:rsidR="00177EB1" w:rsidRDefault="00177EB1" w:rsidP="00FD2BB7">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第8期中間報告書</w:t>
                  </w:r>
                </w:p>
                <w:p w14:paraId="2BC69A97" w14:textId="77777777" w:rsidR="00177EB1" w:rsidRDefault="00177EB1">
                  <w:pPr>
                    <w:suppressAutoHyphens/>
                    <w:kinsoku w:val="0"/>
                    <w:overflowPunct w:val="0"/>
                    <w:adjustRightInd w:val="0"/>
                    <w:spacing w:afterLines="50" w:after="120" w:line="238" w:lineRule="exact"/>
                    <w:jc w:val="left"/>
                    <w:textAlignment w:val="center"/>
                  </w:pPr>
                  <w:hyperlink r:id="rId15" w:history="1">
                    <w:r>
                      <w:rPr>
                        <w:rStyle w:val="af6"/>
                      </w:rPr>
                      <w:t>https://www.itoham-yonekyu-holdings.com/Portals/0/images/ir/04_report/tyukanhoukoku202403.pdf?TabModule714=0</w:t>
                    </w:r>
                  </w:hyperlink>
                </w:p>
                <w:p w14:paraId="07E10AC1" w14:textId="5CB0D5D2" w:rsidR="00502C3F" w:rsidRPr="00FD2BB7" w:rsidRDefault="00502C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DXの推進（R</w:t>
                  </w:r>
                  <w:r>
                    <w:t>PA/</w:t>
                  </w:r>
                  <w:r>
                    <w:rPr>
                      <w:rFonts w:hint="eastAsia"/>
                    </w:rPr>
                    <w:t>電子契約の全社導入）</w:t>
                  </w:r>
                  <w:r w:rsidR="000363CB">
                    <w:rPr>
                      <w:rFonts w:hint="eastAsia"/>
                    </w:rPr>
                    <w:t>（</w:t>
                  </w:r>
                  <w:r>
                    <w:rPr>
                      <w:rFonts w:hint="eastAsia"/>
                    </w:rPr>
                    <w:t>5ページ</w:t>
                  </w:r>
                  <w:r w:rsidR="000363CB">
                    <w:rPr>
                      <w:rFonts w:hint="eastAsia"/>
                    </w:rPr>
                    <w:t>）</w:t>
                  </w:r>
                </w:p>
              </w:tc>
            </w:tr>
            <w:tr w:rsidR="00E66042" w:rsidRPr="00BB0E49" w14:paraId="47B34643" w14:textId="77777777" w:rsidTr="708F5C36">
              <w:trPr>
                <w:trHeight w:val="353"/>
              </w:trPr>
              <w:tc>
                <w:tcPr>
                  <w:tcW w:w="2600" w:type="dxa"/>
                  <w:shd w:val="clear" w:color="auto" w:fill="auto"/>
                </w:tcPr>
                <w:p w14:paraId="6EC1689D" w14:textId="77777777" w:rsidR="00E66042" w:rsidRPr="00BB0E49" w:rsidRDefault="00E66042" w:rsidP="00E6604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ABBDEBC" w14:textId="1E703F6C" w:rsidR="00E66042" w:rsidRDefault="00536892" w:rsidP="00FD2BB7">
                  <w:pPr>
                    <w:suppressAutoHyphens/>
                    <w:kinsoku w:val="0"/>
                    <w:overflowPunct w:val="0"/>
                    <w:adjustRightInd w:val="0"/>
                    <w:spacing w:afterLines="50" w:after="120" w:line="238" w:lineRule="exact"/>
                    <w:ind w:left="483" w:hangingChars="230" w:hanging="483"/>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rPr>
                    <mc:AlternateContent>
                      <mc:Choice Requires="w16se">
                        <w16se:symEx w16se:font="ＭＳ 明朝" w16se:char="2460"/>
                      </mc:Choice>
                      <mc:Fallback>
                        <w:t>①</w:t>
                      </mc:Fallback>
                    </mc:AlternateContent>
                  </w:r>
                  <w:r>
                    <w:rPr>
                      <w:rFonts w:ascii="ＭＳ 明朝" w:eastAsia="ＭＳ 明朝" w:hAnsi="ＭＳ 明朝" w:cs="ＭＳ 明朝" w:hint="eastAsia"/>
                    </w:rPr>
                    <w:t xml:space="preserve">　</w:t>
                  </w:r>
                  <w:r w:rsidR="00E66042" w:rsidRPr="708F5C36">
                    <w:rPr>
                      <w:rFonts w:ascii="ＭＳ 明朝" w:eastAsia="ＭＳ 明朝" w:hAnsi="ＭＳ 明朝" w:cs="ＭＳ 明朝"/>
                    </w:rPr>
                    <w:t>業務効率化と売上向上を 同時に達成</w:t>
                  </w:r>
                  <w:r w:rsidR="00BF4D6C">
                    <w:rPr>
                      <w:rFonts w:ascii="ＭＳ 明朝" w:eastAsia="ＭＳ 明朝" w:hAnsi="ＭＳ 明朝" w:cs="ＭＳ 明朝" w:hint="eastAsia"/>
                    </w:rPr>
                    <w:t>する具体策として、電話・F</w:t>
                  </w:r>
                  <w:r w:rsidR="00BF4D6C">
                    <w:rPr>
                      <w:rFonts w:ascii="ＭＳ 明朝" w:eastAsia="ＭＳ 明朝" w:hAnsi="ＭＳ 明朝" w:cs="ＭＳ 明朝"/>
                    </w:rPr>
                    <w:t>AX</w:t>
                  </w:r>
                  <w:r w:rsidR="00BF4D6C">
                    <w:rPr>
                      <w:rFonts w:ascii="ＭＳ 明朝" w:eastAsia="ＭＳ 明朝" w:hAnsi="ＭＳ 明朝" w:cs="ＭＳ 明朝" w:hint="eastAsia"/>
                    </w:rPr>
                    <w:t>対応の受注業務において受注データを受注アプリに移行することにより、得意先の利便性を高めていく</w:t>
                  </w:r>
                  <w:r w:rsidR="00B022EB">
                    <w:rPr>
                      <w:rFonts w:ascii="ＭＳ 明朝" w:eastAsia="ＭＳ 明朝" w:hAnsi="ＭＳ 明朝" w:cs="ＭＳ 明朝" w:hint="eastAsia"/>
                    </w:rPr>
                    <w:t>。</w:t>
                  </w:r>
                </w:p>
                <w:p w14:paraId="703F73A8" w14:textId="04A87F5A" w:rsidR="00B761EB" w:rsidRDefault="00536892" w:rsidP="00FD2BB7">
                  <w:pPr>
                    <w:suppressAutoHyphens/>
                    <w:kinsoku w:val="0"/>
                    <w:overflowPunct w:val="0"/>
                    <w:adjustRightInd w:val="0"/>
                    <w:spacing w:afterLines="50" w:after="120" w:line="238" w:lineRule="exact"/>
                    <w:ind w:left="491" w:hangingChars="234" w:hanging="491"/>
                    <w:jc w:val="left"/>
                    <w:textAlignment w:val="center"/>
                    <w:rPr>
                      <w:rFonts w:ascii="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1"/>
                      </mc:Choice>
                      <mc:Fallback>
                        <w:t>②</w:t>
                      </mc:Fallback>
                    </mc:AlternateContent>
                  </w:r>
                  <w:r>
                    <w:rPr>
                      <w:rFonts w:ascii="ＭＳ 明朝" w:eastAsia="ＭＳ 明朝" w:hAnsi="ＭＳ 明朝" w:cs="ＭＳ 明朝" w:hint="eastAsia"/>
                      <w:spacing w:val="6"/>
                      <w:kern w:val="0"/>
                      <w:szCs w:val="21"/>
                    </w:rPr>
                    <w:t xml:space="preserve">　</w:t>
                  </w:r>
                  <w:r w:rsidR="00E632B8" w:rsidRPr="00E632B8">
                    <w:rPr>
                      <w:rFonts w:ascii="ＭＳ 明朝" w:eastAsia="ＭＳ 明朝" w:hAnsi="ＭＳ 明朝" w:cs="ＭＳ 明朝" w:hint="eastAsia"/>
                      <w:spacing w:val="6"/>
                      <w:kern w:val="0"/>
                      <w:szCs w:val="21"/>
                    </w:rPr>
                    <w:t>多様化するお客様のニーズや競争力強化に対応していくため、AIやIoTを活用したDX対応の生産設備や省人化された一貫生産ラインを備えた高効率工場</w:t>
                  </w:r>
                  <w:r w:rsidR="000456B3">
                    <w:rPr>
                      <w:rFonts w:ascii="ＭＳ 明朝" w:eastAsia="ＭＳ 明朝" w:hAnsi="ＭＳ 明朝" w:cs="ＭＳ 明朝" w:hint="eastAsia"/>
                      <w:spacing w:val="6"/>
                      <w:kern w:val="0"/>
                      <w:szCs w:val="21"/>
                    </w:rPr>
                    <w:t>を建設予定である</w:t>
                  </w:r>
                  <w:r w:rsidR="00B022EB">
                    <w:rPr>
                      <w:rFonts w:ascii="ＭＳ 明朝" w:eastAsia="ＭＳ 明朝" w:hAnsi="ＭＳ 明朝" w:cs="ＭＳ 明朝" w:hint="eastAsia"/>
                      <w:spacing w:val="6"/>
                      <w:kern w:val="0"/>
                      <w:szCs w:val="21"/>
                    </w:rPr>
                    <w:t>。</w:t>
                  </w:r>
                </w:p>
                <w:p w14:paraId="3F252937" w14:textId="269D26F5" w:rsidR="00FE5D1C" w:rsidRPr="00FD2BB7" w:rsidRDefault="00B761EB" w:rsidP="00FD2BB7">
                  <w:pPr>
                    <w:suppressAutoHyphens/>
                    <w:kinsoku w:val="0"/>
                    <w:overflowPunct w:val="0"/>
                    <w:adjustRightInd w:val="0"/>
                    <w:spacing w:afterLines="50" w:after="120" w:line="238" w:lineRule="exact"/>
                    <w:ind w:left="493" w:hangingChars="222" w:hanging="493"/>
                    <w:jc w:val="left"/>
                    <w:textAlignment w:val="center"/>
                    <w:rPr>
                      <w:rFonts w:ascii="ＭＳ 明朝" w:eastAsia="ＭＳ 明朝" w:hAnsi="ＭＳ 明朝" w:cs="ＭＳ 明朝"/>
                      <w:spacing w:val="6"/>
                      <w:kern w:val="0"/>
                      <w:szCs w:val="21"/>
                    </w:rPr>
                  </w:pPr>
                  <w:r w:rsidRPr="00FD2BB7">
                    <w:rPr>
                      <w:rFonts w:ascii="ＭＳ 明朝" w:hAnsi="ＭＳ 明朝" w:cs="ＭＳ 明朝" w:hint="eastAsia"/>
                      <w:spacing w:val="6"/>
                      <w:kern w:val="0"/>
                      <w:szCs w:val="21"/>
                    </w:rPr>
                    <w:t>③</w:t>
                  </w:r>
                  <w:r>
                    <w:rPr>
                      <w:rFonts w:ascii="ＭＳ 明朝" w:hAnsi="ＭＳ 明朝" w:cs="ＭＳ 明朝" w:hint="eastAsia"/>
                      <w:spacing w:val="6"/>
                      <w:kern w:val="0"/>
                      <w:szCs w:val="21"/>
                    </w:rPr>
                    <w:t xml:space="preserve">　</w:t>
                  </w:r>
                  <w:r>
                    <w:rPr>
                      <w:rFonts w:ascii="ＭＳ 明朝" w:hAnsi="ＭＳ 明朝" w:cs="ＭＳ 明朝" w:hint="eastAsia"/>
                      <w:spacing w:val="6"/>
                      <w:kern w:val="0"/>
                      <w:szCs w:val="21"/>
                    </w:rPr>
                    <w:t>R</w:t>
                  </w:r>
                  <w:r>
                    <w:rPr>
                      <w:rFonts w:ascii="ＭＳ 明朝" w:hAnsi="ＭＳ 明朝" w:cs="ＭＳ 明朝"/>
                      <w:spacing w:val="6"/>
                      <w:kern w:val="0"/>
                      <w:szCs w:val="21"/>
                    </w:rPr>
                    <w:t>PA</w:t>
                  </w:r>
                  <w:r>
                    <w:rPr>
                      <w:rFonts w:ascii="ＭＳ 明朝" w:hAnsi="ＭＳ 明朝" w:cs="ＭＳ 明朝" w:hint="eastAsia"/>
                      <w:spacing w:val="6"/>
                      <w:kern w:val="0"/>
                      <w:szCs w:val="21"/>
                    </w:rPr>
                    <w:t>を導入し、単純作業をロボットが自動実行し事務作業を削減している。</w:t>
                  </w:r>
                  <w:r w:rsidR="00FE5D1C">
                    <w:rPr>
                      <w:rFonts w:ascii="ＭＳ 明朝" w:eastAsia="ＭＳ 明朝" w:hAnsi="ＭＳ 明朝" w:cs="ＭＳ 明朝" w:hint="eastAsia"/>
                      <w:spacing w:val="6"/>
                      <w:kern w:val="0"/>
                      <w:szCs w:val="21"/>
                    </w:rPr>
                    <w:t>また、電子契約の導入により時間短縮、コスト削減、業務効率化に貢献、利用拡大でペーパーレス化やテレワークの推進、契約書管理の効率化</w:t>
                  </w:r>
                  <w:r w:rsidR="00443EAF">
                    <w:rPr>
                      <w:rFonts w:ascii="ＭＳ 明朝" w:eastAsia="ＭＳ 明朝" w:hAnsi="ＭＳ 明朝" w:cs="ＭＳ 明朝" w:hint="eastAsia"/>
                      <w:spacing w:val="6"/>
                      <w:kern w:val="0"/>
                      <w:szCs w:val="21"/>
                    </w:rPr>
                    <w:t>を</w:t>
                  </w:r>
                  <w:r w:rsidR="00FE5D1C">
                    <w:rPr>
                      <w:rFonts w:ascii="ＭＳ 明朝" w:eastAsia="ＭＳ 明朝" w:hAnsi="ＭＳ 明朝" w:cs="ＭＳ 明朝" w:hint="eastAsia"/>
                      <w:spacing w:val="6"/>
                      <w:kern w:val="0"/>
                      <w:szCs w:val="21"/>
                    </w:rPr>
                    <w:t>見込んでいる。</w:t>
                  </w:r>
                </w:p>
                <w:p w14:paraId="3A0AB44A" w14:textId="08FA7089" w:rsidR="002C2C88" w:rsidRPr="00177EB1" w:rsidRDefault="002C2C88" w:rsidP="00FD2BB7"/>
              </w:tc>
            </w:tr>
            <w:tr w:rsidR="00E66042" w:rsidRPr="00BB0E49" w14:paraId="1D308A85" w14:textId="77777777" w:rsidTr="708F5C36">
              <w:trPr>
                <w:trHeight w:val="697"/>
              </w:trPr>
              <w:tc>
                <w:tcPr>
                  <w:tcW w:w="2600" w:type="dxa"/>
                  <w:shd w:val="clear" w:color="auto" w:fill="auto"/>
                </w:tcPr>
                <w:p w14:paraId="439B47D7" w14:textId="77777777" w:rsidR="00E66042" w:rsidRPr="00BB0E49" w:rsidRDefault="00E66042" w:rsidP="00E6604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7D00A6EA" w:rsidR="00E66042" w:rsidRPr="00BB0E49" w:rsidRDefault="00E66042" w:rsidP="00E660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1D42">
                    <w:rPr>
                      <w:rFonts w:ascii="ＭＳ 明朝" w:eastAsia="ＭＳ 明朝" w:hAnsi="ＭＳ 明朝" w:cs="ＭＳ 明朝" w:hint="eastAsia"/>
                      <w:spacing w:val="6"/>
                      <w:kern w:val="0"/>
                      <w:szCs w:val="21"/>
                    </w:rPr>
                    <w:t>当社のグループ</w:t>
                  </w:r>
                  <w:r w:rsidR="005913B9">
                    <w:rPr>
                      <w:rFonts w:ascii="ＭＳ 明朝" w:eastAsia="ＭＳ 明朝" w:hAnsi="ＭＳ 明朝" w:cs="ＭＳ 明朝" w:hint="eastAsia"/>
                      <w:spacing w:val="6"/>
                      <w:kern w:val="0"/>
                      <w:szCs w:val="21"/>
                    </w:rPr>
                    <w:t>取締役会</w:t>
                  </w:r>
                  <w:r w:rsidRPr="00421D42">
                    <w:rPr>
                      <w:rFonts w:ascii="ＭＳ 明朝" w:eastAsia="ＭＳ 明朝" w:hAnsi="ＭＳ 明朝" w:cs="ＭＳ 明朝" w:hint="eastAsia"/>
                      <w:spacing w:val="6"/>
                      <w:kern w:val="0"/>
                      <w:szCs w:val="21"/>
                    </w:rPr>
                    <w:t>にて承認されている。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079ABAAC" w:rsidR="00971AB3" w:rsidRPr="00FD2BB7" w:rsidRDefault="00971AB3" w:rsidP="00FD2BB7">
            <w:pPr>
              <w:pStyle w:val="af"/>
              <w:numPr>
                <w:ilvl w:val="0"/>
                <w:numId w:val="3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D2BB7">
              <w:rPr>
                <w:rFonts w:ascii="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66042" w:rsidRPr="00BB0E49" w14:paraId="7DC44B45" w14:textId="77777777" w:rsidTr="708F5C36">
              <w:trPr>
                <w:trHeight w:val="707"/>
              </w:trPr>
              <w:tc>
                <w:tcPr>
                  <w:tcW w:w="2600" w:type="dxa"/>
                  <w:shd w:val="clear" w:color="auto" w:fill="auto"/>
                </w:tcPr>
                <w:p w14:paraId="7979D96B" w14:textId="77777777" w:rsidR="00E66042" w:rsidRPr="00BB0E49" w:rsidRDefault="00E66042" w:rsidP="00E6604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34DB7C5" w14:textId="234AD713" w:rsidR="005A3B05" w:rsidRPr="00FD2BB7" w:rsidRDefault="005A3B05" w:rsidP="00FD2BB7">
                  <w:pPr>
                    <w:suppressAutoHyphens/>
                    <w:kinsoku w:val="0"/>
                    <w:overflowPunct w:val="0"/>
                    <w:adjustRightInd w:val="0"/>
                    <w:spacing w:afterLines="50" w:after="120" w:line="238" w:lineRule="exact"/>
                    <w:jc w:val="left"/>
                    <w:textAlignment w:val="center"/>
                    <w:rPr>
                      <w:kern w:val="0"/>
                    </w:rPr>
                  </w:pPr>
                  <w:r w:rsidRPr="00FD2BB7">
                    <w:rPr>
                      <w:rFonts w:ascii="ＭＳ 明朝" w:hAnsi="ＭＳ 明朝" w:cs="ＭＳ 明朝" w:hint="eastAsia"/>
                      <w:spacing w:val="6"/>
                      <w:kern w:val="0"/>
                      <w:szCs w:val="21"/>
                    </w:rPr>
                    <w:t>長期経営戦略</w:t>
                  </w:r>
                  <w:r w:rsidRPr="00FD2BB7">
                    <w:rPr>
                      <w:rFonts w:ascii="ＭＳ 明朝" w:hAnsi="ＭＳ 明朝" w:cs="ＭＳ 明朝"/>
                      <w:spacing w:val="6"/>
                      <w:kern w:val="0"/>
                      <w:szCs w:val="21"/>
                    </w:rPr>
                    <w:t>2035</w:t>
                  </w:r>
                  <w:r w:rsidRPr="00FD2BB7">
                    <w:rPr>
                      <w:rFonts w:ascii="ＭＳ 明朝" w:hAnsi="ＭＳ 明朝" w:cs="ＭＳ 明朝" w:hint="eastAsia"/>
                      <w:spacing w:val="6"/>
                      <w:kern w:val="0"/>
                      <w:szCs w:val="21"/>
                    </w:rPr>
                    <w:t>中期経営計画</w:t>
                  </w:r>
                  <w:r w:rsidRPr="00FD2BB7">
                    <w:rPr>
                      <w:rFonts w:ascii="ＭＳ 明朝" w:hAnsi="ＭＳ 明朝" w:cs="ＭＳ 明朝"/>
                      <w:spacing w:val="6"/>
                      <w:kern w:val="0"/>
                      <w:szCs w:val="21"/>
                    </w:rPr>
                    <w:t>2026</w:t>
                  </w:r>
                </w:p>
                <w:p w14:paraId="3ED9625B" w14:textId="11E9D99B" w:rsidR="00E66042" w:rsidRPr="00BB0E49" w:rsidRDefault="00E66042" w:rsidP="708F5C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708F5C36">
                    <w:rPr>
                      <w:rFonts w:ascii="ＭＳ 明朝" w:eastAsia="ＭＳ 明朝" w:hAnsi="ＭＳ 明朝" w:cs="ＭＳ 明朝"/>
                    </w:rPr>
                    <w:t>前中計 (中期経営計画2023) 振り返り（</w:t>
                  </w:r>
                  <w:r w:rsidRPr="708F5C36">
                    <w:rPr>
                      <w:rFonts w:ascii="ＭＳ 明朝" w:eastAsia="ＭＳ 明朝" w:hAnsi="ＭＳ 明朝" w:cs="ＭＳ 明朝"/>
                      <w:spacing w:val="6"/>
                      <w:kern w:val="0"/>
                    </w:rPr>
                    <w:t>8ページ）</w:t>
                  </w:r>
                </w:p>
                <w:p w14:paraId="01FA6368" w14:textId="370DD4F1" w:rsidR="00E66042" w:rsidRPr="004366C4" w:rsidRDefault="004366C4" w:rsidP="708F5C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708F5C36">
                    <w:rPr>
                      <w:rFonts w:ascii="ＭＳ 明朝" w:eastAsia="ＭＳ 明朝" w:hAnsi="ＭＳ 明朝" w:cs="ＭＳ 明朝"/>
                      <w:spacing w:val="6"/>
                      <w:kern w:val="0"/>
                    </w:rPr>
                    <w:t>DX（各種取り組み）（27ページ）</w:t>
                  </w:r>
                </w:p>
              </w:tc>
            </w:tr>
            <w:tr w:rsidR="00E66042" w:rsidRPr="00BB0E49" w14:paraId="2976DA21" w14:textId="77777777" w:rsidTr="708F5C36">
              <w:trPr>
                <w:trHeight w:val="697"/>
              </w:trPr>
              <w:tc>
                <w:tcPr>
                  <w:tcW w:w="2600" w:type="dxa"/>
                  <w:shd w:val="clear" w:color="auto" w:fill="auto"/>
                </w:tcPr>
                <w:p w14:paraId="6E8882A3" w14:textId="77777777" w:rsidR="00E66042" w:rsidRPr="00BB0E49" w:rsidRDefault="00E66042" w:rsidP="00E6604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75E0DB5" w14:textId="2D66770A" w:rsidR="00E66042" w:rsidRPr="00BB0E49" w:rsidRDefault="00E66042" w:rsidP="708F5C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708F5C36">
                    <w:rPr>
                      <w:rFonts w:ascii="ＭＳ 明朝" w:eastAsia="ＭＳ 明朝" w:hAnsi="ＭＳ 明朝" w:cs="ＭＳ 明朝"/>
                    </w:rPr>
                    <w:t>・IT統括室およびDX推進室を新設</w:t>
                  </w:r>
                  <w:r w:rsidR="00FA4D70">
                    <w:rPr>
                      <w:rFonts w:ascii="ＭＳ 明朝" w:eastAsia="ＭＳ 明朝" w:hAnsi="ＭＳ 明朝" w:cs="ＭＳ 明朝" w:hint="eastAsia"/>
                    </w:rPr>
                    <w:t>。</w:t>
                  </w:r>
                </w:p>
                <w:p w14:paraId="13E09312" w14:textId="7EFDA81E" w:rsidR="00E66042" w:rsidRPr="00BB0E49" w:rsidRDefault="004366C4" w:rsidP="009258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708F5C36">
                    <w:rPr>
                      <w:rFonts w:ascii="ＭＳ 明朝" w:eastAsia="ＭＳ 明朝" w:hAnsi="ＭＳ 明朝" w:cs="ＭＳ 明朝"/>
                      <w:spacing w:val="6"/>
                      <w:kern w:val="0"/>
                    </w:rPr>
                    <w:t>・研修等を通じたDXリテラシー向上</w:t>
                  </w:r>
                  <w:r w:rsidR="00EB559B">
                    <w:rPr>
                      <w:rFonts w:ascii="ＭＳ 明朝" w:eastAsia="ＭＳ 明朝" w:hAnsi="ＭＳ 明朝" w:cs="ＭＳ 明朝" w:hint="eastAsia"/>
                      <w:spacing w:val="6"/>
                      <w:kern w:val="0"/>
                    </w:rPr>
                    <w:t>及び各現場主導でのR</w:t>
                  </w:r>
                  <w:r w:rsidR="00EB559B">
                    <w:rPr>
                      <w:rFonts w:ascii="ＭＳ 明朝" w:eastAsia="ＭＳ 明朝" w:hAnsi="ＭＳ 明朝" w:cs="ＭＳ 明朝"/>
                      <w:spacing w:val="6"/>
                      <w:kern w:val="0"/>
                    </w:rPr>
                    <w:t>PA</w:t>
                  </w:r>
                  <w:r w:rsidR="00EB559B">
                    <w:rPr>
                      <w:rFonts w:ascii="ＭＳ 明朝" w:eastAsia="ＭＳ 明朝" w:hAnsi="ＭＳ 明朝" w:cs="ＭＳ 明朝" w:hint="eastAsia"/>
                      <w:spacing w:val="6"/>
                      <w:kern w:val="0"/>
                    </w:rPr>
                    <w:t>作製、ノーコード開発拡充</w:t>
                  </w:r>
                  <w:r w:rsidR="00FA4D70">
                    <w:rPr>
                      <w:rFonts w:ascii="ＭＳ 明朝" w:eastAsia="ＭＳ 明朝" w:hAnsi="ＭＳ 明朝" w:cs="ＭＳ 明朝" w:hint="eastAsia"/>
                      <w:spacing w:val="6"/>
                      <w:kern w:val="0"/>
                    </w:rPr>
                    <w:t>。</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55F8025E" w:rsidR="00971AB3" w:rsidRPr="00FD2BB7" w:rsidRDefault="00FA4D70" w:rsidP="00FD2BB7">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971AB3" w:rsidRPr="00FD2BB7">
              <w:rPr>
                <w:rFonts w:ascii="ＭＳ 明朝" w:hAnsi="ＭＳ 明朝" w:cs="ＭＳ 明朝"/>
                <w:spacing w:val="6"/>
                <w:kern w:val="0"/>
                <w:szCs w:val="21"/>
              </w:rPr>
              <w:t xml:space="preserve"> </w:t>
            </w:r>
            <w:r w:rsidR="00971AB3" w:rsidRPr="00FD2BB7">
              <w:rPr>
                <w:rFonts w:ascii="ＭＳ 明朝" w:hAnsi="ＭＳ 明朝" w:cs="ＭＳ 明朝" w:hint="eastAsia"/>
                <w:spacing w:val="6"/>
                <w:kern w:val="0"/>
                <w:szCs w:val="21"/>
              </w:rPr>
              <w:t>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66042" w:rsidRPr="00BB0E49" w14:paraId="1543A8AB" w14:textId="77777777" w:rsidTr="708F5C36">
              <w:trPr>
                <w:trHeight w:val="707"/>
              </w:trPr>
              <w:tc>
                <w:tcPr>
                  <w:tcW w:w="2600" w:type="dxa"/>
                  <w:shd w:val="clear" w:color="auto" w:fill="auto"/>
                </w:tcPr>
                <w:p w14:paraId="61213029" w14:textId="77777777" w:rsidR="00E66042" w:rsidRPr="00BB0E49" w:rsidRDefault="00E66042" w:rsidP="00E6604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E816158" w14:textId="267FBE98" w:rsidR="001621F9" w:rsidRPr="00197BE3" w:rsidRDefault="00197BE3">
                  <w:pPr>
                    <w:pStyle w:val="af"/>
                    <w:numPr>
                      <w:ilvl w:val="0"/>
                      <w:numId w:val="24"/>
                    </w:numPr>
                    <w:suppressAutoHyphens/>
                    <w:kinsoku w:val="0"/>
                    <w:overflowPunct w:val="0"/>
                    <w:adjustRightInd w:val="0"/>
                    <w:spacing w:afterLines="50" w:after="120" w:line="238" w:lineRule="exact"/>
                    <w:ind w:leftChars="0"/>
                    <w:jc w:val="left"/>
                    <w:textAlignment w:val="center"/>
                    <w:rPr>
                      <w:rFonts w:ascii="明朝体"/>
                      <w:kern w:val="0"/>
                    </w:rPr>
                  </w:pPr>
                  <w:r w:rsidRPr="002B1094">
                    <w:rPr>
                      <w:rFonts w:ascii="ＭＳ 明朝" w:hAnsi="ＭＳ 明朝" w:cs="ＭＳ 明朝" w:hint="eastAsia"/>
                      <w:spacing w:val="6"/>
                      <w:kern w:val="0"/>
                      <w:szCs w:val="21"/>
                    </w:rPr>
                    <w:t>長期経営戦略</w:t>
                  </w:r>
                  <w:r w:rsidRPr="002B1094">
                    <w:rPr>
                      <w:rFonts w:ascii="ＭＳ 明朝" w:hAnsi="ＭＳ 明朝" w:cs="ＭＳ 明朝"/>
                      <w:spacing w:val="6"/>
                      <w:kern w:val="0"/>
                      <w:szCs w:val="21"/>
                    </w:rPr>
                    <w:t>2035中期経営計画2026</w:t>
                  </w:r>
                </w:p>
                <w:p w14:paraId="2FEB8910" w14:textId="00DA3BBA" w:rsidR="00E66042" w:rsidRPr="00FD2BB7" w:rsidRDefault="00E66042" w:rsidP="00FD2BB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rPr>
                  </w:pPr>
                  <w:r w:rsidRPr="00FD2BB7">
                    <w:rPr>
                      <w:rFonts w:ascii="ＭＳ 明朝" w:hAnsi="ＭＳ 明朝" w:cs="ＭＳ 明朝" w:hint="eastAsia"/>
                      <w:spacing w:val="6"/>
                      <w:kern w:val="0"/>
                    </w:rPr>
                    <w:t>（</w:t>
                  </w:r>
                  <w:r w:rsidR="001D27EF" w:rsidRPr="00FD2BB7">
                    <w:rPr>
                      <w:rFonts w:ascii="ＭＳ 明朝" w:hAnsi="ＭＳ 明朝" w:cs="ＭＳ 明朝"/>
                      <w:spacing w:val="6"/>
                      <w:kern w:val="0"/>
                    </w:rPr>
                    <w:t>11</w:t>
                  </w:r>
                  <w:r w:rsidR="001D27EF" w:rsidRPr="00FD2BB7">
                    <w:rPr>
                      <w:rFonts w:ascii="ＭＳ 明朝" w:hAnsi="ＭＳ 明朝" w:cs="ＭＳ 明朝" w:hint="eastAsia"/>
                      <w:spacing w:val="6"/>
                      <w:kern w:val="0"/>
                    </w:rPr>
                    <w:t>ページ、</w:t>
                  </w:r>
                  <w:r w:rsidR="008E4CA4">
                    <w:rPr>
                      <w:rFonts w:ascii="ＭＳ 明朝" w:hAnsi="ＭＳ 明朝" w:cs="ＭＳ 明朝" w:hint="eastAsia"/>
                      <w:spacing w:val="6"/>
                      <w:kern w:val="0"/>
                    </w:rPr>
                    <w:t>14</w:t>
                  </w:r>
                  <w:r w:rsidR="008E4CA4">
                    <w:rPr>
                      <w:rFonts w:ascii="ＭＳ 明朝" w:hAnsi="ＭＳ 明朝" w:cs="ＭＳ 明朝" w:hint="eastAsia"/>
                      <w:spacing w:val="6"/>
                      <w:kern w:val="0"/>
                    </w:rPr>
                    <w:t>ページ、</w:t>
                  </w:r>
                  <w:r w:rsidR="001D27EF" w:rsidRPr="00FD2BB7">
                    <w:rPr>
                      <w:rFonts w:ascii="ＭＳ 明朝" w:hAnsi="ＭＳ 明朝" w:cs="ＭＳ 明朝"/>
                      <w:spacing w:val="6"/>
                      <w:kern w:val="0"/>
                    </w:rPr>
                    <w:t>27</w:t>
                  </w:r>
                  <w:r w:rsidRPr="00FD2BB7">
                    <w:rPr>
                      <w:rFonts w:ascii="ＭＳ 明朝" w:hAnsi="ＭＳ 明朝" w:cs="ＭＳ 明朝" w:hint="eastAsia"/>
                      <w:spacing w:val="6"/>
                      <w:kern w:val="0"/>
                    </w:rPr>
                    <w:t>ページ）</w:t>
                  </w:r>
                </w:p>
                <w:p w14:paraId="59866E55" w14:textId="0D34FF7B" w:rsidR="00E66042" w:rsidRPr="00BB0E49" w:rsidRDefault="00197BE3" w:rsidP="00FD2BB7">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rPr>
                  </w:pPr>
                  <w:r>
                    <w:rPr>
                      <w:rFonts w:ascii="ＭＳ 明朝" w:hAnsi="ＭＳ 明朝" w:cs="ＭＳ 明朝" w:hint="eastAsia"/>
                      <w:spacing w:val="6"/>
                      <w:kern w:val="0"/>
                      <w:szCs w:val="20"/>
                    </w:rPr>
                    <w:t>ニュースリリース</w:t>
                  </w:r>
                  <w:r w:rsidR="002B1094">
                    <w:rPr>
                      <w:rFonts w:ascii="ＭＳ 明朝" w:hAnsi="ＭＳ 明朝" w:cs="ＭＳ 明朝" w:hint="eastAsia"/>
                      <w:spacing w:val="6"/>
                      <w:kern w:val="0"/>
                      <w:szCs w:val="20"/>
                    </w:rPr>
                    <w:t xml:space="preserve">　</w:t>
                  </w:r>
                  <w:r w:rsidR="002B1094">
                    <w:rPr>
                      <w:rFonts w:ascii="ＭＳ 明朝" w:hAnsi="ＭＳ 明朝" w:cs="ＭＳ 明朝" w:hint="eastAsia"/>
                      <w:spacing w:val="6"/>
                      <w:kern w:val="0"/>
                      <w:szCs w:val="21"/>
                    </w:rPr>
                    <w:t>伊藤ハム米久ホールディングスグループ</w:t>
                  </w:r>
                  <w:r w:rsidR="000461C1">
                    <w:rPr>
                      <w:rFonts w:ascii="ＭＳ 明朝" w:hAnsi="ＭＳ 明朝" w:cs="ＭＳ 明朝" w:hint="eastAsia"/>
                      <w:spacing w:val="6"/>
                      <w:kern w:val="0"/>
                      <w:szCs w:val="21"/>
                    </w:rPr>
                    <w:t xml:space="preserve">　</w:t>
                  </w:r>
                  <w:r w:rsidR="004D2B4B" w:rsidRPr="708F5C36">
                    <w:rPr>
                      <w:rFonts w:ascii="ＭＳ 明朝" w:hAnsi="ＭＳ 明朝" w:cs="ＭＳ 明朝"/>
                      <w:spacing w:val="6"/>
                      <w:kern w:val="0"/>
                    </w:rPr>
                    <w:t>静岡県三島市にハム・ソーセージ工場</w:t>
                  </w:r>
                  <w:r w:rsidR="001621F9">
                    <w:rPr>
                      <w:rFonts w:ascii="ＭＳ 明朝" w:hAnsi="ＭＳ 明朝" w:cs="ＭＳ 明朝" w:hint="eastAsia"/>
                      <w:spacing w:val="6"/>
                      <w:kern w:val="0"/>
                    </w:rPr>
                    <w:t>を</w:t>
                  </w:r>
                  <w:r w:rsidR="004D2B4B" w:rsidRPr="708F5C36">
                    <w:rPr>
                      <w:rFonts w:ascii="ＭＳ 明朝" w:hAnsi="ＭＳ 明朝" w:cs="ＭＳ 明朝"/>
                      <w:spacing w:val="6"/>
                      <w:kern w:val="0"/>
                    </w:rPr>
                    <w:t>建設</w:t>
                  </w:r>
                </w:p>
              </w:tc>
            </w:tr>
            <w:tr w:rsidR="00E66042" w:rsidRPr="00BB0E49" w14:paraId="0572058E" w14:textId="77777777" w:rsidTr="708F5C36">
              <w:trPr>
                <w:trHeight w:val="697"/>
              </w:trPr>
              <w:tc>
                <w:tcPr>
                  <w:tcW w:w="2600" w:type="dxa"/>
                  <w:shd w:val="clear" w:color="auto" w:fill="auto"/>
                </w:tcPr>
                <w:p w14:paraId="5FAA7047" w14:textId="77777777" w:rsidR="00E66042" w:rsidRPr="00BB0E49" w:rsidRDefault="00E66042" w:rsidP="00E6604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36CE304" w14:textId="77777777" w:rsidR="008E4CA4" w:rsidRDefault="001D27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0"/>
                      </mc:Choice>
                      <mc:Fallback>
                        <w:t>①</w:t>
                      </mc:Fallback>
                    </mc:AlternateContent>
                  </w:r>
                  <w:r>
                    <w:rPr>
                      <w:rFonts w:ascii="ＭＳ 明朝" w:eastAsia="ＭＳ 明朝" w:hAnsi="ＭＳ 明朝" w:cs="ＭＳ 明朝" w:hint="eastAsia"/>
                      <w:spacing w:val="6"/>
                      <w:kern w:val="0"/>
                      <w:szCs w:val="21"/>
                    </w:rPr>
                    <w:t xml:space="preserve">　</w:t>
                  </w:r>
                </w:p>
                <w:p w14:paraId="449D16AA" w14:textId="2B323BD9" w:rsidR="00F76E73" w:rsidRDefault="00F76E73" w:rsidP="00F76E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・基幹システム刷新等、投資額100億円の大半を実行済</w:t>
                  </w:r>
                  <w:r w:rsidR="009A686B">
                    <w:rPr>
                      <w:rFonts w:ascii="ＭＳ 明朝" w:eastAsia="ＭＳ 明朝" w:hAnsi="ＭＳ 明朝" w:cs="ＭＳ 明朝" w:hint="eastAsia"/>
                      <w:spacing w:val="6"/>
                      <w:kern w:val="0"/>
                      <w:szCs w:val="21"/>
                    </w:rPr>
                    <w:t>。</w:t>
                  </w:r>
                </w:p>
                <w:p w14:paraId="269F69A5" w14:textId="55337D38" w:rsidR="008E4CA4" w:rsidRDefault="008E4C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D27EF">
                    <w:rPr>
                      <w:rFonts w:ascii="ＭＳ 明朝" w:eastAsia="ＭＳ 明朝" w:hAnsi="ＭＳ 明朝" w:cs="ＭＳ 明朝" w:hint="eastAsia"/>
                      <w:spacing w:val="6"/>
                      <w:kern w:val="0"/>
                      <w:szCs w:val="21"/>
                    </w:rPr>
                    <w:t>社内コミュニケーションツール導入</w:t>
                  </w:r>
                  <w:r w:rsidR="00557B2C">
                    <w:rPr>
                      <w:rFonts w:ascii="ＭＳ 明朝" w:eastAsia="ＭＳ 明朝" w:hAnsi="ＭＳ 明朝" w:cs="ＭＳ 明朝" w:hint="eastAsia"/>
                      <w:spacing w:val="6"/>
                      <w:kern w:val="0"/>
                      <w:szCs w:val="21"/>
                    </w:rPr>
                    <w:t>。</w:t>
                  </w:r>
                </w:p>
                <w:p w14:paraId="66799488" w14:textId="46FA2D9F" w:rsidR="008E4CA4" w:rsidRDefault="008E4C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D27EF">
                    <w:rPr>
                      <w:rFonts w:ascii="ＭＳ 明朝" w:eastAsia="ＭＳ 明朝" w:hAnsi="ＭＳ 明朝" w:cs="ＭＳ 明朝" w:hint="eastAsia"/>
                      <w:spacing w:val="6"/>
                      <w:kern w:val="0"/>
                      <w:szCs w:val="21"/>
                    </w:rPr>
                    <w:t>各現場主導でのRPAの積み上げ</w:t>
                  </w:r>
                  <w:r w:rsidR="00F646F1">
                    <w:rPr>
                      <w:rFonts w:ascii="ＭＳ 明朝" w:eastAsia="ＭＳ 明朝" w:hAnsi="ＭＳ 明朝" w:cs="ＭＳ 明朝" w:hint="eastAsia"/>
                      <w:spacing w:val="6"/>
                      <w:kern w:val="0"/>
                      <w:szCs w:val="21"/>
                    </w:rPr>
                    <w:t>・ノーコード開発</w:t>
                  </w:r>
                  <w:r w:rsidR="001D27EF">
                    <w:rPr>
                      <w:rFonts w:ascii="ＭＳ 明朝" w:eastAsia="ＭＳ 明朝" w:hAnsi="ＭＳ 明朝" w:cs="ＭＳ 明朝" w:hint="eastAsia"/>
                      <w:spacing w:val="6"/>
                      <w:kern w:val="0"/>
                      <w:szCs w:val="21"/>
                    </w:rPr>
                    <w:t>（定型業務の自働化）</w:t>
                  </w:r>
                  <w:r w:rsidR="00557B2C">
                    <w:rPr>
                      <w:rFonts w:ascii="ＭＳ 明朝" w:eastAsia="ＭＳ 明朝" w:hAnsi="ＭＳ 明朝" w:cs="ＭＳ 明朝" w:hint="eastAsia"/>
                      <w:spacing w:val="6"/>
                      <w:kern w:val="0"/>
                      <w:szCs w:val="21"/>
                    </w:rPr>
                    <w:t>。</w:t>
                  </w:r>
                </w:p>
                <w:p w14:paraId="7A201054" w14:textId="06B511B2" w:rsidR="001D27EF" w:rsidRDefault="008E4C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D27EF">
                    <w:rPr>
                      <w:rFonts w:ascii="ＭＳ 明朝" w:eastAsia="ＭＳ 明朝" w:hAnsi="ＭＳ 明朝" w:cs="ＭＳ 明朝" w:hint="eastAsia"/>
                      <w:spacing w:val="6"/>
                      <w:kern w:val="0"/>
                      <w:szCs w:val="21"/>
                    </w:rPr>
                    <w:t>DXリテラシー向上のための継続的な研修</w:t>
                  </w:r>
                  <w:r>
                    <w:rPr>
                      <w:rFonts w:ascii="ＭＳ 明朝" w:eastAsia="ＭＳ 明朝" w:hAnsi="ＭＳ 明朝" w:cs="ＭＳ 明朝" w:hint="eastAsia"/>
                      <w:spacing w:val="6"/>
                      <w:kern w:val="0"/>
                      <w:szCs w:val="21"/>
                    </w:rPr>
                    <w:t>を実施</w:t>
                  </w:r>
                  <w:r w:rsidR="00557B2C">
                    <w:rPr>
                      <w:rFonts w:ascii="ＭＳ 明朝" w:eastAsia="ＭＳ 明朝" w:hAnsi="ＭＳ 明朝" w:cs="ＭＳ 明朝" w:hint="eastAsia"/>
                      <w:spacing w:val="6"/>
                      <w:kern w:val="0"/>
                      <w:szCs w:val="21"/>
                    </w:rPr>
                    <w:t>。</w:t>
                  </w:r>
                </w:p>
                <w:p w14:paraId="704796D3" w14:textId="19061622" w:rsidR="00E66042" w:rsidRPr="00BB0E49" w:rsidRDefault="001D27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0"/>
                      </mc:Choice>
                      <mc:Fallback>
                        <w:t>①</w:t>
                      </mc:Fallback>
                    </mc:AlternateContent>
                  </w: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1"/>
                      </mc:Choice>
                      <mc:Fallback>
                        <w:t>②</w:t>
                      </mc:Fallback>
                    </mc:AlternateContent>
                  </w:r>
                  <w:r>
                    <w:rPr>
                      <w:rFonts w:ascii="ＭＳ 明朝" w:eastAsia="ＭＳ 明朝" w:hAnsi="ＭＳ 明朝" w:cs="ＭＳ 明朝" w:hint="eastAsia"/>
                      <w:spacing w:val="6"/>
                      <w:kern w:val="0"/>
                      <w:szCs w:val="21"/>
                    </w:rPr>
                    <w:t xml:space="preserve">　</w:t>
                  </w:r>
                  <w:r w:rsidR="00024EFB" w:rsidRPr="00E632B8">
                    <w:rPr>
                      <w:rFonts w:ascii="ＭＳ 明朝" w:eastAsia="ＭＳ 明朝" w:hAnsi="ＭＳ 明朝" w:cs="ＭＳ 明朝" w:hint="eastAsia"/>
                      <w:spacing w:val="6"/>
                      <w:kern w:val="0"/>
                      <w:szCs w:val="21"/>
                    </w:rPr>
                    <w:t>多様化するお客様のニーズや競争力強化に対応していくため、AIやIoTを活用したDX対応の生産設備や省人化された一貫生産ラインを備えた高効率工場</w:t>
                  </w:r>
                  <w:r w:rsidR="00024EFB">
                    <w:rPr>
                      <w:rFonts w:ascii="ＭＳ 明朝" w:eastAsia="ＭＳ 明朝" w:hAnsi="ＭＳ 明朝" w:cs="ＭＳ 明朝" w:hint="eastAsia"/>
                      <w:spacing w:val="6"/>
                      <w:kern w:val="0"/>
                      <w:szCs w:val="21"/>
                    </w:rPr>
                    <w:t>を建設予定</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66042" w:rsidRPr="00BB0E49" w14:paraId="256C562E" w14:textId="77777777" w:rsidTr="00C76DE9">
              <w:trPr>
                <w:trHeight w:val="707"/>
              </w:trPr>
              <w:tc>
                <w:tcPr>
                  <w:tcW w:w="2600" w:type="dxa"/>
                  <w:shd w:val="clear" w:color="auto" w:fill="auto"/>
                </w:tcPr>
                <w:p w14:paraId="22BE74D2" w14:textId="77777777" w:rsidR="00E66042" w:rsidRPr="00BB0E49" w:rsidRDefault="00E66042" w:rsidP="00E6604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6F00A87" w14:textId="77777777" w:rsidR="00E66042" w:rsidRDefault="00E66042" w:rsidP="00E660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伊藤ハム米久ホールディングス株式会社</w:t>
                  </w:r>
                </w:p>
                <w:p w14:paraId="7C42B024" w14:textId="31D0A4FA" w:rsidR="00E66042" w:rsidRPr="00BB0E49" w:rsidRDefault="00E66042" w:rsidP="00E660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長期経営戦略2035中期経営計画2026</w:t>
                  </w:r>
                </w:p>
              </w:tc>
            </w:tr>
            <w:tr w:rsidR="00E66042" w:rsidRPr="00BB0E49" w14:paraId="23EC4F1D" w14:textId="77777777" w:rsidTr="009F5E9C">
              <w:trPr>
                <w:trHeight w:val="517"/>
              </w:trPr>
              <w:tc>
                <w:tcPr>
                  <w:tcW w:w="2600" w:type="dxa"/>
                  <w:shd w:val="clear" w:color="auto" w:fill="auto"/>
                </w:tcPr>
                <w:p w14:paraId="4832FB5A" w14:textId="77777777" w:rsidR="00E66042" w:rsidRPr="00BB0E49" w:rsidRDefault="00E66042" w:rsidP="00E6604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07A66243" w:rsidR="00E66042" w:rsidRPr="00BB0E49" w:rsidRDefault="00E660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日</w:t>
                  </w:r>
                </w:p>
              </w:tc>
            </w:tr>
            <w:tr w:rsidR="00E66042" w:rsidRPr="00BB0E49" w14:paraId="2C939934" w14:textId="77777777" w:rsidTr="00C76DE9">
              <w:trPr>
                <w:trHeight w:val="707"/>
              </w:trPr>
              <w:tc>
                <w:tcPr>
                  <w:tcW w:w="2600" w:type="dxa"/>
                  <w:shd w:val="clear" w:color="auto" w:fill="auto"/>
                </w:tcPr>
                <w:p w14:paraId="3BA3C2E8" w14:textId="77777777" w:rsidR="00E66042" w:rsidRPr="00BB0E49" w:rsidRDefault="00E66042" w:rsidP="00E6604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9C8F584" w14:textId="48D57CBB" w:rsidR="00506598" w:rsidRPr="00506598" w:rsidRDefault="00506598" w:rsidP="005065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6598">
                    <w:rPr>
                      <w:rFonts w:ascii="ＭＳ 明朝" w:eastAsia="ＭＳ 明朝" w:hAnsi="ＭＳ 明朝" w:cs="ＭＳ 明朝" w:hint="eastAsia"/>
                      <w:spacing w:val="6"/>
                      <w:kern w:val="0"/>
                      <w:szCs w:val="21"/>
                    </w:rPr>
                    <w:t>「長期経営戦略2035中期経営計画2026」</w:t>
                  </w:r>
                </w:p>
                <w:p w14:paraId="4D7F7A7B" w14:textId="6F760977" w:rsidR="00506598" w:rsidRDefault="00FC2C63" w:rsidP="005065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Pr="000A1D87">
                      <w:rPr>
                        <w:rStyle w:val="af6"/>
                        <w:rFonts w:ascii="ＭＳ 明朝" w:eastAsia="ＭＳ 明朝" w:hAnsi="ＭＳ 明朝" w:cs="ＭＳ 明朝"/>
                        <w:spacing w:val="6"/>
                        <w:kern w:val="0"/>
                        <w:szCs w:val="21"/>
                      </w:rPr>
                      <w:t>https://www.itoham-yonekyu-holdings.com/Portals/0/images/ir/pdf/medium-term/mtp2026_0003.pdf</w:t>
                    </w:r>
                  </w:hyperlink>
                </w:p>
                <w:p w14:paraId="05F53F8C" w14:textId="411EE255" w:rsidR="00E66042" w:rsidRPr="00BB0E49" w:rsidRDefault="00506598" w:rsidP="005065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（各種取り組み）</w:t>
                  </w:r>
                  <w:r w:rsidR="00E66042">
                    <w:rPr>
                      <w:rFonts w:ascii="ＭＳ 明朝" w:eastAsia="ＭＳ 明朝" w:hAnsi="ＭＳ 明朝" w:cs="ＭＳ 明朝" w:hint="eastAsia"/>
                      <w:spacing w:val="6"/>
                      <w:kern w:val="0"/>
                      <w:szCs w:val="21"/>
                    </w:rPr>
                    <w:t>（14ページ</w:t>
                  </w:r>
                  <w:r w:rsidR="00610A15">
                    <w:rPr>
                      <w:rFonts w:ascii="ＭＳ 明朝" w:eastAsia="ＭＳ 明朝" w:hAnsi="ＭＳ 明朝" w:cs="ＭＳ 明朝" w:hint="eastAsia"/>
                      <w:spacing w:val="6"/>
                      <w:kern w:val="0"/>
                      <w:szCs w:val="21"/>
                    </w:rPr>
                    <w:t>、27ページ</w:t>
                  </w:r>
                  <w:r w:rsidR="00E66042">
                    <w:rPr>
                      <w:rFonts w:ascii="ＭＳ 明朝" w:eastAsia="ＭＳ 明朝" w:hAnsi="ＭＳ 明朝" w:cs="ＭＳ 明朝" w:hint="eastAsia"/>
                      <w:spacing w:val="6"/>
                      <w:kern w:val="0"/>
                      <w:szCs w:val="21"/>
                    </w:rPr>
                    <w:t>）</w:t>
                  </w:r>
                </w:p>
              </w:tc>
            </w:tr>
            <w:tr w:rsidR="00E66042" w:rsidRPr="00BB0E49" w14:paraId="01FFE5A8" w14:textId="77777777" w:rsidTr="00C76DE9">
              <w:trPr>
                <w:trHeight w:val="697"/>
              </w:trPr>
              <w:tc>
                <w:tcPr>
                  <w:tcW w:w="2600" w:type="dxa"/>
                  <w:shd w:val="clear" w:color="auto" w:fill="auto"/>
                </w:tcPr>
                <w:p w14:paraId="35693456" w14:textId="77777777" w:rsidR="00E66042" w:rsidRPr="00BB0E49" w:rsidRDefault="00E66042" w:rsidP="00E6604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401A03A" w14:textId="206392C4" w:rsidR="00E66042" w:rsidRPr="002126E9" w:rsidRDefault="00610A15" w:rsidP="00E66042">
                  <w:pPr>
                    <w:suppressAutoHyphens/>
                    <w:kinsoku w:val="0"/>
                    <w:overflowPunct w:val="0"/>
                    <w:adjustRightInd w:val="0"/>
                    <w:spacing w:afterLines="50" w:after="120" w:line="238" w:lineRule="exact"/>
                    <w:jc w:val="left"/>
                    <w:textAlignment w:val="center"/>
                    <w:rPr>
                      <w:rFonts w:ascii="ＭＳ 明朝" w:eastAsia="ＭＳ 明朝" w:hAnsi="ＭＳ 明朝"/>
                    </w:rPr>
                  </w:pPr>
                  <w:r>
                    <w:rPr>
                      <w:rFonts w:ascii="ＭＳ 明朝" w:eastAsia="ＭＳ 明朝" w:hAnsi="ＭＳ 明朝"/>
                    </w:rPr>
                    <w:t>DX</w:t>
                  </w:r>
                  <w:r>
                    <w:rPr>
                      <w:rFonts w:ascii="ＭＳ 明朝" w:eastAsia="ＭＳ 明朝" w:hAnsi="ＭＳ 明朝" w:hint="eastAsia"/>
                    </w:rPr>
                    <w:t>の各種取り組み（電話・F</w:t>
                  </w:r>
                  <w:r>
                    <w:rPr>
                      <w:rFonts w:ascii="ＭＳ 明朝" w:eastAsia="ＭＳ 明朝" w:hAnsi="ＭＳ 明朝"/>
                    </w:rPr>
                    <w:t>AX</w:t>
                  </w:r>
                  <w:r>
                    <w:rPr>
                      <w:rFonts w:ascii="ＭＳ 明朝" w:eastAsia="ＭＳ 明朝" w:hAnsi="ＭＳ 明朝" w:hint="eastAsia"/>
                    </w:rPr>
                    <w:t>の発注をアプリを通じた受注へ移行、</w:t>
                  </w:r>
                  <w:r w:rsidR="00895498">
                    <w:rPr>
                      <w:rFonts w:ascii="ＭＳ 明朝" w:eastAsia="ＭＳ 明朝" w:hAnsi="ＭＳ 明朝" w:cs="ＭＳ 明朝" w:hint="eastAsia"/>
                      <w:spacing w:val="6"/>
                      <w:kern w:val="0"/>
                      <w:szCs w:val="21"/>
                    </w:rPr>
                    <w:t>各現場主導でのRPAの積み上げ・ノーコード開発（定型業務の自働化）、</w:t>
                  </w:r>
                  <w:r>
                    <w:rPr>
                      <w:rFonts w:ascii="ＭＳ 明朝" w:eastAsia="ＭＳ 明朝" w:hAnsi="ＭＳ 明朝" w:hint="eastAsia"/>
                    </w:rPr>
                    <w:t>I</w:t>
                  </w:r>
                  <w:r>
                    <w:rPr>
                      <w:rFonts w:ascii="ＭＳ 明朝" w:eastAsia="ＭＳ 明朝" w:hAnsi="ＭＳ 明朝"/>
                    </w:rPr>
                    <w:t>ot</w:t>
                  </w:r>
                  <w:r>
                    <w:rPr>
                      <w:rFonts w:ascii="ＭＳ 明朝" w:eastAsia="ＭＳ 明朝" w:hAnsi="ＭＳ 明朝" w:hint="eastAsia"/>
                    </w:rPr>
                    <w:t>化による工場の生産工程の効率化等）を</w:t>
                  </w:r>
                  <w:r w:rsidR="0045466C">
                    <w:rPr>
                      <w:rFonts w:ascii="ＭＳ 明朝" w:eastAsia="ＭＳ 明朝" w:hAnsi="ＭＳ 明朝" w:hint="eastAsia"/>
                    </w:rPr>
                    <w:t>実施し、</w:t>
                  </w:r>
                  <w:r w:rsidR="00E66042" w:rsidRPr="002126E9">
                    <w:rPr>
                      <w:rFonts w:ascii="ＭＳ 明朝" w:eastAsia="ＭＳ 明朝" w:hAnsi="ＭＳ 明朝"/>
                    </w:rPr>
                    <w:t>2035年度迄の試算効果</w:t>
                  </w:r>
                  <w:r w:rsidR="00794F76">
                    <w:rPr>
                      <w:rFonts w:ascii="ＭＳ 明朝" w:eastAsia="ＭＳ 明朝" w:hAnsi="ＭＳ 明朝" w:hint="eastAsia"/>
                    </w:rPr>
                    <w:t>として、</w:t>
                  </w:r>
                </w:p>
                <w:p w14:paraId="6D6CA0B7" w14:textId="77777777" w:rsidR="00E66042" w:rsidRPr="002126E9" w:rsidRDefault="00E66042" w:rsidP="00E66042">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2126E9">
                    <w:rPr>
                      <w:rFonts w:ascii="ＭＳ 明朝" w:eastAsia="ＭＳ 明朝" w:hAnsi="ＭＳ 明朝" w:hint="eastAsia"/>
                    </w:rPr>
                    <w:t>業務効率化　＋10億円</w:t>
                  </w:r>
                </w:p>
                <w:p w14:paraId="2AC92792" w14:textId="26EFFC34" w:rsidR="00E66042" w:rsidRPr="002126E9" w:rsidRDefault="00E66042" w:rsidP="00E660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26E9">
                    <w:rPr>
                      <w:rFonts w:ascii="ＭＳ 明朝" w:eastAsia="ＭＳ 明朝" w:hAnsi="ＭＳ 明朝" w:hint="eastAsia"/>
                    </w:rPr>
                    <w:t>売上増／原価減　＋10億円</w:t>
                  </w:r>
                  <w:r w:rsidR="00794F76">
                    <w:rPr>
                      <w:rFonts w:ascii="ＭＳ 明朝" w:eastAsia="ＭＳ 明朝" w:hAnsi="ＭＳ 明朝" w:hint="eastAsia"/>
                    </w:rPr>
                    <w:t>を挙げている</w:t>
                  </w:r>
                  <w:r w:rsidR="009A686B">
                    <w:rPr>
                      <w:rFonts w:ascii="ＭＳ 明朝" w:eastAsia="ＭＳ 明朝" w:hAnsi="ＭＳ 明朝" w:hint="eastAsia"/>
                    </w:rPr>
                    <w:t>。</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66042" w:rsidRPr="00BB0E49" w14:paraId="05C23928" w14:textId="77777777" w:rsidTr="00C76DE9">
              <w:trPr>
                <w:trHeight w:val="697"/>
              </w:trPr>
              <w:tc>
                <w:tcPr>
                  <w:tcW w:w="2600" w:type="dxa"/>
                  <w:shd w:val="clear" w:color="auto" w:fill="auto"/>
                </w:tcPr>
                <w:p w14:paraId="4652A764" w14:textId="77777777" w:rsidR="00E66042" w:rsidRPr="00BB0E49" w:rsidRDefault="00E66042" w:rsidP="00E6604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2F310EEB" w:rsidR="00E66042" w:rsidRPr="00FD2BB7" w:rsidRDefault="00197BE3" w:rsidP="00FD2BB7">
                  <w:pPr>
                    <w:pStyle w:val="af"/>
                    <w:suppressAutoHyphens/>
                    <w:kinsoku w:val="0"/>
                    <w:overflowPunct w:val="0"/>
                    <w:adjustRightInd w:val="0"/>
                    <w:spacing w:afterLines="50" w:after="120" w:line="238" w:lineRule="exact"/>
                    <w:ind w:leftChars="0" w:left="1035"/>
                    <w:jc w:val="left"/>
                    <w:textAlignment w:val="center"/>
                    <w:rPr>
                      <w:rFonts w:ascii="ＭＳ 明朝" w:hAnsi="ＭＳ 明朝" w:cs="ＭＳ 明朝"/>
                      <w:spacing w:val="6"/>
                      <w:kern w:val="0"/>
                      <w:szCs w:val="21"/>
                    </w:rPr>
                  </w:pPr>
                  <w:r w:rsidRPr="00FD2BB7">
                    <w:rPr>
                      <w:rFonts w:ascii="ＭＳ 明朝" w:hAnsi="ＭＳ 明朝" w:cs="ＭＳ 明朝"/>
                      <w:spacing w:val="6"/>
                      <w:kern w:val="0"/>
                      <w:szCs w:val="21"/>
                    </w:rPr>
                    <w:t>2024</w:t>
                  </w:r>
                  <w:r w:rsidRPr="00FD2BB7">
                    <w:rPr>
                      <w:rFonts w:ascii="ＭＳ 明朝" w:hAnsi="ＭＳ 明朝" w:cs="ＭＳ 明朝" w:hint="eastAsia"/>
                      <w:spacing w:val="6"/>
                      <w:kern w:val="0"/>
                      <w:szCs w:val="21"/>
                    </w:rPr>
                    <w:t>年</w:t>
                  </w:r>
                  <w:r w:rsidRPr="00FD2BB7">
                    <w:rPr>
                      <w:rFonts w:ascii="ＭＳ 明朝" w:hAnsi="ＭＳ 明朝" w:cs="ＭＳ 明朝"/>
                      <w:spacing w:val="6"/>
                      <w:kern w:val="0"/>
                      <w:szCs w:val="21"/>
                    </w:rPr>
                    <w:t>9</w:t>
                  </w:r>
                  <w:r w:rsidRPr="00FD2BB7">
                    <w:rPr>
                      <w:rFonts w:ascii="ＭＳ 明朝" w:hAnsi="ＭＳ 明朝" w:cs="ＭＳ 明朝" w:hint="eastAsia"/>
                      <w:spacing w:val="6"/>
                      <w:kern w:val="0"/>
                      <w:szCs w:val="21"/>
                    </w:rPr>
                    <w:t>月</w:t>
                  </w:r>
                  <w:r w:rsidRPr="00FD2BB7">
                    <w:rPr>
                      <w:rFonts w:ascii="ＭＳ 明朝" w:hAnsi="ＭＳ 明朝" w:cs="ＭＳ 明朝"/>
                      <w:spacing w:val="6"/>
                      <w:kern w:val="0"/>
                      <w:szCs w:val="21"/>
                    </w:rPr>
                    <w:t>3</w:t>
                  </w:r>
                  <w:r w:rsidR="00024EFB">
                    <w:rPr>
                      <w:rFonts w:ascii="ＭＳ 明朝" w:hAnsi="ＭＳ 明朝" w:cs="ＭＳ 明朝" w:hint="eastAsia"/>
                      <w:spacing w:val="6"/>
                      <w:kern w:val="0"/>
                      <w:szCs w:val="21"/>
                    </w:rPr>
                    <w:t>0</w:t>
                  </w:r>
                  <w:r w:rsidRPr="00FD2BB7">
                    <w:rPr>
                      <w:rFonts w:ascii="ＭＳ 明朝" w:hAnsi="ＭＳ 明朝" w:cs="ＭＳ 明朝" w:hint="eastAsia"/>
                      <w:spacing w:val="6"/>
                      <w:kern w:val="0"/>
                      <w:szCs w:val="21"/>
                    </w:rPr>
                    <w:t>日</w:t>
                  </w:r>
                </w:p>
              </w:tc>
            </w:tr>
            <w:tr w:rsidR="00E66042" w:rsidRPr="00BB0E49" w14:paraId="05D92A3D" w14:textId="77777777" w:rsidTr="00C76DE9">
              <w:trPr>
                <w:trHeight w:val="707"/>
              </w:trPr>
              <w:tc>
                <w:tcPr>
                  <w:tcW w:w="2600" w:type="dxa"/>
                  <w:shd w:val="clear" w:color="auto" w:fill="auto"/>
                </w:tcPr>
                <w:p w14:paraId="0717771F" w14:textId="77777777" w:rsidR="00E66042" w:rsidRPr="00BB0E49" w:rsidRDefault="00E66042" w:rsidP="00E6604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1E40C905" w14:textId="746643E0" w:rsidR="00CE7387" w:rsidRDefault="002B468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D2BB7">
                    <w:rPr>
                      <w:rFonts w:ascii="ＭＳ 明朝" w:hAnsi="ＭＳ 明朝" w:cs="ＭＳ 明朝" w:hint="eastAsia"/>
                      <w:spacing w:val="6"/>
                      <w:kern w:val="0"/>
                      <w:szCs w:val="21"/>
                    </w:rPr>
                    <w:t>統合報告書</w:t>
                  </w:r>
                  <w:r w:rsidRPr="00FD2BB7">
                    <w:rPr>
                      <w:rFonts w:ascii="ＭＳ 明朝" w:hAnsi="ＭＳ 明朝" w:cs="ＭＳ 明朝"/>
                      <w:spacing w:val="6"/>
                      <w:kern w:val="0"/>
                      <w:szCs w:val="21"/>
                    </w:rPr>
                    <w:t>2024</w:t>
                  </w:r>
                </w:p>
                <w:p w14:paraId="6C0A66EF" w14:textId="77777777" w:rsidR="002B468B" w:rsidRDefault="00015C3A">
                  <w:pPr>
                    <w:suppressAutoHyphens/>
                    <w:kinsoku w:val="0"/>
                    <w:overflowPunct w:val="0"/>
                    <w:adjustRightInd w:val="0"/>
                    <w:spacing w:afterLines="50" w:after="120" w:line="238" w:lineRule="exact"/>
                    <w:jc w:val="left"/>
                    <w:textAlignment w:val="center"/>
                    <w:rPr>
                      <w:rStyle w:val="af6"/>
                      <w:rFonts w:ascii="ＭＳ 明朝" w:hAnsi="ＭＳ 明朝" w:cs="ＭＳ 明朝"/>
                      <w:color w:val="auto"/>
                      <w:spacing w:val="6"/>
                      <w:kern w:val="0"/>
                      <w:szCs w:val="21"/>
                    </w:rPr>
                  </w:pPr>
                  <w:hyperlink r:id="rId17" w:history="1">
                    <w:r w:rsidR="002B468B" w:rsidRPr="00FD2BB7">
                      <w:rPr>
                        <w:rStyle w:val="af6"/>
                        <w:rFonts w:ascii="ＭＳ 明朝" w:hAnsi="ＭＳ 明朝" w:cs="ＭＳ 明朝"/>
                        <w:color w:val="auto"/>
                        <w:spacing w:val="6"/>
                        <w:kern w:val="0"/>
                        <w:szCs w:val="21"/>
                      </w:rPr>
                      <w:t>https://www.itoham-yonekyu-holdings.com/Portals/0/images/csr/pdf/download/2024_24IR_all_for_view1.pdf</w:t>
                    </w:r>
                  </w:hyperlink>
                </w:p>
                <w:p w14:paraId="2FE1D5F0" w14:textId="05BB725B" w:rsidR="00FC2C63" w:rsidRPr="00FD2BB7" w:rsidRDefault="00FC2C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持続的な企業価値の創造に向けて（</w:t>
                  </w:r>
                  <w:r>
                    <w:rPr>
                      <w:rFonts w:ascii="ＭＳ 明朝" w:hAnsi="ＭＳ 明朝" w:cs="ＭＳ 明朝" w:hint="eastAsia"/>
                      <w:spacing w:val="6"/>
                      <w:kern w:val="0"/>
                      <w:szCs w:val="21"/>
                    </w:rPr>
                    <w:t>9</w:t>
                  </w:r>
                  <w:r>
                    <w:rPr>
                      <w:rFonts w:ascii="ＭＳ 明朝" w:hAnsi="ＭＳ 明朝" w:cs="ＭＳ 明朝" w:hint="eastAsia"/>
                      <w:spacing w:val="6"/>
                      <w:kern w:val="0"/>
                      <w:szCs w:val="21"/>
                    </w:rPr>
                    <w:t>～</w:t>
                  </w:r>
                  <w:r w:rsidRPr="00FB522B">
                    <w:rPr>
                      <w:rFonts w:ascii="ＭＳ 明朝" w:hAnsi="ＭＳ 明朝" w:cs="ＭＳ 明朝"/>
                      <w:spacing w:val="6"/>
                      <w:kern w:val="0"/>
                      <w:szCs w:val="21"/>
                    </w:rPr>
                    <w:t>10</w:t>
                  </w:r>
                  <w:r w:rsidRPr="00FB522B">
                    <w:rPr>
                      <w:rFonts w:ascii="ＭＳ 明朝" w:hAnsi="ＭＳ 明朝" w:cs="ＭＳ 明朝" w:hint="eastAsia"/>
                      <w:spacing w:val="6"/>
                      <w:kern w:val="0"/>
                      <w:szCs w:val="21"/>
                    </w:rPr>
                    <w:t>ページ</w:t>
                  </w:r>
                  <w:r>
                    <w:rPr>
                      <w:rFonts w:ascii="ＭＳ 明朝" w:hAnsi="ＭＳ 明朝" w:cs="ＭＳ 明朝" w:hint="eastAsia"/>
                      <w:spacing w:val="6"/>
                      <w:kern w:val="0"/>
                      <w:szCs w:val="21"/>
                    </w:rPr>
                    <w:t>）</w:t>
                  </w:r>
                </w:p>
              </w:tc>
            </w:tr>
            <w:tr w:rsidR="00E66042" w:rsidRPr="00BB0E49" w14:paraId="04D258FD" w14:textId="77777777" w:rsidTr="00C76DE9">
              <w:trPr>
                <w:trHeight w:val="697"/>
              </w:trPr>
              <w:tc>
                <w:tcPr>
                  <w:tcW w:w="2600" w:type="dxa"/>
                  <w:shd w:val="clear" w:color="auto" w:fill="auto"/>
                </w:tcPr>
                <w:p w14:paraId="773615A9" w14:textId="77777777" w:rsidR="00E66042" w:rsidRPr="00BB0E49" w:rsidRDefault="00E66042" w:rsidP="00E6604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B4518B9" w14:textId="602BF09D" w:rsidR="004B181A" w:rsidRPr="001C2F00" w:rsidRDefault="00BF4D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006C2418">
                    <w:rPr>
                      <w:rFonts w:ascii="ＭＳ 明朝" w:eastAsia="ＭＳ 明朝" w:hAnsi="ＭＳ 明朝" w:cs="ＭＳ 明朝" w:hint="eastAsia"/>
                      <w:spacing w:val="6"/>
                      <w:kern w:val="0"/>
                      <w:szCs w:val="21"/>
                    </w:rPr>
                    <w:t>グルー</w:t>
                  </w:r>
                  <w:r>
                    <w:rPr>
                      <w:rFonts w:ascii="ＭＳ 明朝" w:eastAsia="ＭＳ 明朝" w:hAnsi="ＭＳ 明朝" w:cs="ＭＳ 明朝" w:hint="eastAsia"/>
                      <w:spacing w:val="6"/>
                      <w:kern w:val="0"/>
                      <w:szCs w:val="21"/>
                    </w:rPr>
                    <w:t>プは持続的な企業価値創造の源泉である経営基盤の強化</w:t>
                  </w:r>
                  <w:r w:rsidR="00ED7F82">
                    <w:rPr>
                      <w:rFonts w:ascii="ＭＳ 明朝" w:eastAsia="ＭＳ 明朝" w:hAnsi="ＭＳ 明朝" w:cs="ＭＳ 明朝" w:hint="eastAsia"/>
                      <w:spacing w:val="6"/>
                      <w:kern w:val="0"/>
                      <w:szCs w:val="21"/>
                    </w:rPr>
                    <w:t>に取り組んでいく。人手不足の対応策として、DXを大いに活用し、業務の効率化と生産性改善を図り、収益の高い仕事や創造性の高い仕事に人的リソースを振り向けさせる。まずは簡単に実行でき、効果が大きいものから着手し一つひとつ成功事例を積み上げていくことで、将来的には業務の効率化に留まらず、</w:t>
                  </w:r>
                  <w:r w:rsidR="006C2418">
                    <w:rPr>
                      <w:rFonts w:ascii="ＭＳ 明朝" w:eastAsia="ＭＳ 明朝" w:hAnsi="ＭＳ 明朝" w:cs="ＭＳ 明朝" w:hint="eastAsia"/>
                      <w:spacing w:val="6"/>
                      <w:kern w:val="0"/>
                      <w:szCs w:val="21"/>
                    </w:rPr>
                    <w:t>ビジネスプロセスの変革に通じた販売機会の創出による売上も狙います</w:t>
                  </w:r>
                  <w:r w:rsidR="0045466C">
                    <w:rPr>
                      <w:rFonts w:ascii="ＭＳ 明朝" w:eastAsia="ＭＳ 明朝" w:hAnsi="ＭＳ 明朝" w:cs="ＭＳ 明朝" w:hint="eastAsia"/>
                      <w:spacing w:val="6"/>
                      <w:kern w:val="0"/>
                      <w:szCs w:val="21"/>
                    </w:rPr>
                    <w:t>。</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9F5E9C">
              <w:trPr>
                <w:trHeight w:val="556"/>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40FCDAF5"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F5E9C">
                    <w:rPr>
                      <w:rFonts w:ascii="ＭＳ 明朝" w:eastAsia="ＭＳ 明朝" w:hAnsi="ＭＳ 明朝" w:cs="ＭＳ 明朝" w:hint="eastAsia"/>
                      <w:spacing w:val="6"/>
                      <w:kern w:val="0"/>
                      <w:szCs w:val="21"/>
                    </w:rPr>
                    <w:t>2024年</w:t>
                  </w:r>
                  <w:r w:rsidR="00DE2E50">
                    <w:rPr>
                      <w:rFonts w:ascii="ＭＳ 明朝" w:eastAsia="ＭＳ 明朝" w:hAnsi="ＭＳ 明朝" w:cs="ＭＳ 明朝"/>
                      <w:spacing w:val="6"/>
                      <w:kern w:val="0"/>
                      <w:szCs w:val="21"/>
                    </w:rPr>
                    <w:t>10</w:t>
                  </w:r>
                  <w:r w:rsidRPr="00BB0E49">
                    <w:rPr>
                      <w:rFonts w:ascii="ＭＳ 明朝" w:eastAsia="ＭＳ 明朝" w:hAnsi="ＭＳ 明朝" w:cs="ＭＳ 明朝" w:hint="eastAsia"/>
                      <w:spacing w:val="6"/>
                      <w:kern w:val="0"/>
                      <w:szCs w:val="21"/>
                    </w:rPr>
                    <w:t>月頃</w:t>
                  </w:r>
                  <w:r w:rsidR="002B1094">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057DA2">
                    <w:rPr>
                      <w:rFonts w:ascii="ＭＳ 明朝" w:eastAsia="ＭＳ 明朝" w:hAnsi="ＭＳ 明朝" w:cs="ＭＳ 明朝" w:hint="eastAsia"/>
                      <w:spacing w:val="6"/>
                      <w:kern w:val="0"/>
                      <w:szCs w:val="21"/>
                    </w:rPr>
                    <w:t>継続</w:t>
                  </w:r>
                  <w:r w:rsidR="007A4087">
                    <w:rPr>
                      <w:rFonts w:ascii="ＭＳ 明朝" w:eastAsia="ＭＳ 明朝" w:hAnsi="ＭＳ 明朝" w:cs="ＭＳ 明朝" w:hint="eastAsia"/>
                      <w:spacing w:val="6"/>
                      <w:kern w:val="0"/>
                      <w:szCs w:val="21"/>
                    </w:rPr>
                    <w:t>実施</w:t>
                  </w:r>
                  <w:r w:rsidR="00057DA2">
                    <w:rPr>
                      <w:rFonts w:ascii="ＭＳ 明朝" w:eastAsia="ＭＳ 明朝" w:hAnsi="ＭＳ 明朝" w:cs="ＭＳ 明朝" w:hint="eastAsia"/>
                      <w:spacing w:val="6"/>
                      <w:kern w:val="0"/>
                      <w:szCs w:val="21"/>
                    </w:rPr>
                    <w:t>中</w:t>
                  </w:r>
                </w:p>
              </w:tc>
            </w:tr>
            <w:tr w:rsidR="00E66042" w:rsidRPr="00BB0E49" w14:paraId="0421DC00" w14:textId="77777777" w:rsidTr="00C76DE9">
              <w:trPr>
                <w:trHeight w:val="707"/>
              </w:trPr>
              <w:tc>
                <w:tcPr>
                  <w:tcW w:w="2600" w:type="dxa"/>
                  <w:shd w:val="clear" w:color="auto" w:fill="auto"/>
                </w:tcPr>
                <w:p w14:paraId="1FBCAD2A" w14:textId="77777777" w:rsidR="00E66042" w:rsidRPr="00BB0E49" w:rsidRDefault="00E66042" w:rsidP="00E6604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11B31F1D" w14:textId="77777777" w:rsidR="00E66042" w:rsidRPr="009F5E9C" w:rsidRDefault="00E66042" w:rsidP="00E660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5E9C">
                    <w:rPr>
                      <w:rFonts w:ascii="ＭＳ 明朝" w:eastAsia="ＭＳ 明朝" w:hAnsi="ＭＳ 明朝" w:cs="ＭＳ 明朝" w:hint="eastAsia"/>
                      <w:spacing w:val="6"/>
                      <w:kern w:val="0"/>
                      <w:szCs w:val="21"/>
                    </w:rPr>
                    <w:t>「DX推進指標」による自己分析</w:t>
                  </w:r>
                </w:p>
                <w:p w14:paraId="0FDBF3BA" w14:textId="5EFAC608" w:rsidR="00E66042" w:rsidRPr="00BB0E49" w:rsidRDefault="00E66042" w:rsidP="00F77D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5E9C">
                    <w:rPr>
                      <w:rFonts w:ascii="ＭＳ 明朝" w:eastAsia="ＭＳ 明朝" w:hAnsi="ＭＳ 明朝" w:cs="ＭＳ 明朝" w:hint="eastAsia"/>
                      <w:spacing w:val="6"/>
                      <w:kern w:val="0"/>
                      <w:szCs w:val="21"/>
                    </w:rPr>
                    <w:t>経済産業省が発表している「DX推進指標」による自己分析を行い、IPAの自己診断結果入力サイトに登録済み</w:t>
                  </w:r>
                  <w:r w:rsidR="009A686B">
                    <w:rPr>
                      <w:rFonts w:ascii="ＭＳ 明朝" w:eastAsia="ＭＳ 明朝" w:hAnsi="ＭＳ 明朝" w:cs="ＭＳ 明朝" w:hint="eastAsia"/>
                      <w:spacing w:val="6"/>
                      <w:kern w:val="0"/>
                      <w:szCs w:val="21"/>
                    </w:rPr>
                    <w:t>。</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66042" w:rsidRPr="00BB0E49" w14:paraId="6CA5774D" w14:textId="77777777" w:rsidTr="009F5E9C">
              <w:trPr>
                <w:trHeight w:val="559"/>
              </w:trPr>
              <w:tc>
                <w:tcPr>
                  <w:tcW w:w="2600" w:type="dxa"/>
                  <w:shd w:val="clear" w:color="auto" w:fill="auto"/>
                </w:tcPr>
                <w:p w14:paraId="7AD4031A" w14:textId="77777777" w:rsidR="00E66042" w:rsidRPr="00BB0E49" w:rsidRDefault="00E66042" w:rsidP="00E6604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153351DC" w:rsidR="00E66042" w:rsidRPr="009F5E9C" w:rsidRDefault="00E660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28A04D10">
                    <w:rPr>
                      <w:rFonts w:ascii="ＭＳ 明朝" w:eastAsia="ＭＳ 明朝" w:hAnsi="ＭＳ 明朝" w:cs="ＭＳ 明朝"/>
                      <w:spacing w:val="6"/>
                      <w:kern w:val="0"/>
                    </w:rPr>
                    <w:t xml:space="preserve">　　　　2020年9月</w:t>
                  </w:r>
                  <w:r w:rsidR="009F5E9C">
                    <w:rPr>
                      <w:rFonts w:ascii="ＭＳ 明朝" w:eastAsia="ＭＳ 明朝" w:hAnsi="ＭＳ 明朝" w:cs="ＭＳ 明朝" w:hint="eastAsia"/>
                      <w:spacing w:val="6"/>
                      <w:kern w:val="0"/>
                    </w:rPr>
                    <w:t>頃</w:t>
                  </w:r>
                  <w:r w:rsidRPr="28A04D10">
                    <w:rPr>
                      <w:rFonts w:ascii="ＭＳ 明朝" w:eastAsia="ＭＳ 明朝" w:hAnsi="ＭＳ 明朝" w:cs="ＭＳ 明朝"/>
                      <w:spacing w:val="6"/>
                      <w:kern w:val="0"/>
                    </w:rPr>
                    <w:t xml:space="preserve">　～　</w:t>
                  </w:r>
                  <w:r w:rsidR="00681EDE">
                    <w:rPr>
                      <w:rFonts w:ascii="ＭＳ 明朝" w:eastAsia="ＭＳ 明朝" w:hAnsi="ＭＳ 明朝" w:cs="ＭＳ 明朝" w:hint="eastAsia"/>
                      <w:spacing w:val="6"/>
                      <w:kern w:val="0"/>
                    </w:rPr>
                    <w:t>継続</w:t>
                  </w:r>
                  <w:r w:rsidR="007A4087">
                    <w:rPr>
                      <w:rFonts w:ascii="ＭＳ 明朝" w:eastAsia="ＭＳ 明朝" w:hAnsi="ＭＳ 明朝" w:cs="ＭＳ 明朝" w:hint="eastAsia"/>
                      <w:spacing w:val="6"/>
                      <w:kern w:val="0"/>
                    </w:rPr>
                    <w:t>実施</w:t>
                  </w:r>
                  <w:r w:rsidR="00681EDE">
                    <w:rPr>
                      <w:rFonts w:ascii="ＭＳ 明朝" w:eastAsia="ＭＳ 明朝" w:hAnsi="ＭＳ 明朝" w:cs="ＭＳ 明朝" w:hint="eastAsia"/>
                      <w:spacing w:val="6"/>
                      <w:kern w:val="0"/>
                    </w:rPr>
                    <w:t>中</w:t>
                  </w:r>
                </w:p>
              </w:tc>
            </w:tr>
            <w:tr w:rsidR="00E66042" w:rsidRPr="00BB0E49" w14:paraId="6D82D4B6" w14:textId="77777777" w:rsidTr="28A04D10">
              <w:trPr>
                <w:trHeight w:val="697"/>
              </w:trPr>
              <w:tc>
                <w:tcPr>
                  <w:tcW w:w="2600" w:type="dxa"/>
                  <w:shd w:val="clear" w:color="auto" w:fill="auto"/>
                </w:tcPr>
                <w:p w14:paraId="22DEBE49" w14:textId="77777777" w:rsidR="00E66042" w:rsidRPr="00BB0E49" w:rsidRDefault="00E66042" w:rsidP="00E6604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5FCA1C2" w14:textId="77777777" w:rsidR="00B4702C" w:rsidRDefault="00B4702C" w:rsidP="00B4702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026D5">
                    <w:rPr>
                      <w:rFonts w:ascii="ＭＳ 明朝" w:hAnsi="ＭＳ 明朝" w:cs="ＭＳ 明朝" w:hint="eastAsia"/>
                      <w:spacing w:val="6"/>
                      <w:kern w:val="0"/>
                      <w:szCs w:val="21"/>
                    </w:rPr>
                    <w:t>統合報告書</w:t>
                  </w:r>
                  <w:r w:rsidRPr="006026D5">
                    <w:rPr>
                      <w:rFonts w:ascii="ＭＳ 明朝" w:hAnsi="ＭＳ 明朝" w:cs="ＭＳ 明朝"/>
                      <w:spacing w:val="6"/>
                      <w:kern w:val="0"/>
                      <w:szCs w:val="21"/>
                    </w:rPr>
                    <w:t>2024</w:t>
                  </w:r>
                </w:p>
                <w:p w14:paraId="001751A4" w14:textId="7E8F6244" w:rsidR="00F77D53" w:rsidRDefault="00D80E6E" w:rsidP="00E6604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hyperlink r:id="rId18" w:history="1">
                    <w:r w:rsidR="006626E6" w:rsidRPr="002B468B">
                      <w:rPr>
                        <w:rStyle w:val="af6"/>
                        <w:rFonts w:ascii="ＭＳ 明朝" w:hAnsi="ＭＳ 明朝" w:cs="ＭＳ 明朝"/>
                        <w:spacing w:val="6"/>
                        <w:kern w:val="0"/>
                        <w:szCs w:val="21"/>
                      </w:rPr>
                      <w:t>https://www.itoham-yonekyu-holdings.com/Portals/0/images/csr/pdf/download/2024_24IR_all_for_view1.pdf</w:t>
                    </w:r>
                  </w:hyperlink>
                </w:p>
                <w:p w14:paraId="7A9EFBC0" w14:textId="6CD81732" w:rsidR="009F5E9C" w:rsidRDefault="009F19B3" w:rsidP="007206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w:t>
                  </w:r>
                  <w:r w:rsidR="009F5E9C">
                    <w:rPr>
                      <w:rFonts w:ascii="ＭＳ 明朝" w:eastAsia="ＭＳ 明朝" w:hAnsi="ＭＳ 明朝" w:cs="ＭＳ 明朝"/>
                      <w:spacing w:val="6"/>
                      <w:kern w:val="0"/>
                      <w:szCs w:val="21"/>
                    </w:rPr>
                    <w:t>（</w:t>
                  </w:r>
                  <w:r w:rsidR="007212F8">
                    <w:rPr>
                      <w:rFonts w:ascii="ＭＳ 明朝" w:eastAsia="ＭＳ 明朝" w:hAnsi="ＭＳ 明朝" w:cs="ＭＳ 明朝"/>
                      <w:spacing w:val="6"/>
                      <w:kern w:val="0"/>
                      <w:szCs w:val="21"/>
                    </w:rPr>
                    <w:t>52ページ）</w:t>
                  </w:r>
                </w:p>
                <w:p w14:paraId="59B86699" w14:textId="2A863B55" w:rsidR="00720670" w:rsidRDefault="00E66042" w:rsidP="007206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2D60">
                    <w:rPr>
                      <w:rFonts w:ascii="ＭＳ 明朝" w:eastAsia="ＭＳ 明朝" w:hAnsi="ＭＳ 明朝" w:cs="ＭＳ 明朝" w:hint="eastAsia"/>
                      <w:spacing w:val="6"/>
                      <w:kern w:val="0"/>
                      <w:szCs w:val="21"/>
                    </w:rPr>
                    <w:t>デジタル技術の導入と運用において情報セキュリティとサイバーリスク管理を重要な経営課題と位置付けており、プライバシーポリシーを掲げ、個人情報を適切に取り扱い、情報セキュリティ規程と細則を作成している。</w:t>
                  </w:r>
                  <w:r w:rsidR="00720670" w:rsidRPr="00AE2D60">
                    <w:rPr>
                      <w:rFonts w:ascii="ＭＳ 明朝" w:eastAsia="ＭＳ 明朝" w:hAnsi="ＭＳ 明朝" w:cs="ＭＳ 明朝" w:hint="eastAsia"/>
                      <w:spacing w:val="6"/>
                      <w:kern w:val="0"/>
                      <w:szCs w:val="21"/>
                    </w:rPr>
                    <w:t>セキュリティインシデント発生時には、迅速かつ適切に対応できる体制を整えている。</w:t>
                  </w:r>
                  <w:r w:rsidRPr="00AE2D60">
                    <w:rPr>
                      <w:rFonts w:ascii="ＭＳ 明朝" w:eastAsia="ＭＳ 明朝" w:hAnsi="ＭＳ 明朝" w:cs="ＭＳ 明朝" w:hint="eastAsia"/>
                      <w:spacing w:val="6"/>
                      <w:kern w:val="0"/>
                      <w:szCs w:val="21"/>
                    </w:rPr>
                    <w:t>毎年、全従業員を対象に標的型攻撃メール訓練とセキュリティリテラシー教育を実施している。</w:t>
                  </w:r>
                </w:p>
                <w:p w14:paraId="0A976824" w14:textId="2EED1E83" w:rsidR="00E66042" w:rsidRPr="00BB0E49" w:rsidRDefault="00E66042" w:rsidP="007206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2D60">
                    <w:rPr>
                      <w:rFonts w:ascii="ＭＳ 明朝" w:eastAsia="ＭＳ 明朝" w:hAnsi="ＭＳ 明朝" w:cs="ＭＳ 明朝" w:hint="eastAsia"/>
                      <w:spacing w:val="6"/>
                      <w:kern w:val="0"/>
                      <w:szCs w:val="21"/>
                    </w:rPr>
                    <w:t>システム管理体制を構築し、定期的にセキュリティ監査（社内点検および社外点検）を実施している。</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xml:space="preserve">) </w:t>
            </w:r>
            <w:r w:rsidRPr="00BB0E49">
              <w:rPr>
                <w:rFonts w:ascii="ＭＳ 明朝" w:hAnsi="ＭＳ 明朝" w:cs="ＭＳ 明朝" w:hint="eastAsia"/>
                <w:spacing w:val="6"/>
                <w:kern w:val="0"/>
                <w:szCs w:val="21"/>
              </w:rPr>
              <w:lastRenderedPageBreak/>
              <w:t>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7016BADD" w14:textId="18721403" w:rsidR="00345E29" w:rsidRPr="00BB0E49" w:rsidRDefault="00971AB3" w:rsidP="00345E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A10725" w:rsidRPr="00BB0E49" w:rsidDel="00A10725">
        <w:rPr>
          <w:rFonts w:ascii="ＭＳ 明朝" w:eastAsia="ＭＳ 明朝" w:hAnsi="ＭＳ 明朝" w:cs="ＭＳ 明朝" w:hint="eastAsia"/>
          <w:spacing w:val="6"/>
          <w:kern w:val="0"/>
          <w:szCs w:val="21"/>
        </w:rPr>
        <w:lastRenderedPageBreak/>
        <w:t xml:space="preserve"> </w:t>
      </w:r>
      <w:r w:rsidR="00345E29" w:rsidRPr="00BB0E49">
        <w:rPr>
          <w:rFonts w:ascii="ＭＳ 明朝" w:eastAsia="ＭＳ 明朝" w:hAnsi="ＭＳ 明朝" w:cs="ＭＳ 明朝" w:hint="eastAsia"/>
          <w:spacing w:val="6"/>
          <w:kern w:val="0"/>
          <w:szCs w:val="21"/>
        </w:rPr>
        <w:t>様式第１６（第４０条関係）（第四面及び第五面）</w:t>
      </w:r>
    </w:p>
    <w:p w14:paraId="330BA746" w14:textId="77777777" w:rsidR="00345E29" w:rsidRPr="00BB0E49" w:rsidRDefault="00345E29" w:rsidP="00345E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345E29" w:rsidRPr="00BB0E49" w14:paraId="59B436B4" w14:textId="77777777" w:rsidTr="0024559A">
        <w:tc>
          <w:tcPr>
            <w:tcW w:w="0" w:type="auto"/>
            <w:shd w:val="clear" w:color="auto" w:fill="auto"/>
          </w:tcPr>
          <w:p w14:paraId="611CECFD" w14:textId="77777777" w:rsidR="00345E29" w:rsidRPr="00BB0E49" w:rsidRDefault="00345E29" w:rsidP="0024559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情報処理の促進に関する法律施行規則第４１条第２号に掲げる基準による認定を受けようとする場合は、以下についても記載すること。</w:t>
            </w:r>
          </w:p>
          <w:p w14:paraId="2DBC8778" w14:textId="77777777" w:rsidR="00345E29" w:rsidRPr="00BB0E49" w:rsidRDefault="00345E29" w:rsidP="00245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4A5CD1A" w14:textId="77777777" w:rsidR="00345E29" w:rsidRPr="00BB0E49" w:rsidRDefault="00345E29" w:rsidP="0024559A">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データ連携システムの運用及び管理に関する説明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345E29" w:rsidRPr="00BB0E49" w14:paraId="5854251E" w14:textId="77777777" w:rsidTr="0024559A">
              <w:trPr>
                <w:trHeight w:val="691"/>
              </w:trPr>
              <w:tc>
                <w:tcPr>
                  <w:tcW w:w="2600" w:type="dxa"/>
                  <w:shd w:val="clear" w:color="auto" w:fill="auto"/>
                </w:tcPr>
                <w:p w14:paraId="57BA355C" w14:textId="77777777" w:rsidR="00345E29" w:rsidRPr="00BB0E49" w:rsidRDefault="00345E29" w:rsidP="0024559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D9DFF3D" w14:textId="77777777" w:rsidR="00345E29" w:rsidRPr="00BB0E49" w:rsidRDefault="00345E29" w:rsidP="00245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558174" w14:textId="77777777" w:rsidR="00345E29" w:rsidRPr="00BB0E49" w:rsidRDefault="00345E29" w:rsidP="00245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45E29" w:rsidRPr="00BB0E49" w14:paraId="69B1FA64" w14:textId="77777777" w:rsidTr="0024559A">
              <w:trPr>
                <w:trHeight w:val="691"/>
              </w:trPr>
              <w:tc>
                <w:tcPr>
                  <w:tcW w:w="2600" w:type="dxa"/>
                  <w:shd w:val="clear" w:color="auto" w:fill="auto"/>
                </w:tcPr>
                <w:p w14:paraId="2F20D1E8" w14:textId="77777777" w:rsidR="00345E29" w:rsidRPr="00BB0E49" w:rsidRDefault="00345E29" w:rsidP="0024559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19217B3D" w14:textId="77777777" w:rsidR="00345E29" w:rsidRPr="00BB0E49" w:rsidRDefault="00345E29" w:rsidP="00245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3481915A" w14:textId="77777777" w:rsidR="00345E29" w:rsidRPr="00BB0E49" w:rsidRDefault="00345E29" w:rsidP="00245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45E29" w:rsidRPr="00BB0E49" w14:paraId="6F118D66" w14:textId="77777777" w:rsidTr="0024559A">
              <w:trPr>
                <w:trHeight w:val="691"/>
              </w:trPr>
              <w:tc>
                <w:tcPr>
                  <w:tcW w:w="2600" w:type="dxa"/>
                  <w:shd w:val="clear" w:color="auto" w:fill="auto"/>
                </w:tcPr>
                <w:p w14:paraId="6BDFC037" w14:textId="77777777" w:rsidR="00345E29" w:rsidRPr="00BB0E49" w:rsidRDefault="00345E29" w:rsidP="0024559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01DE01C9" w14:textId="77777777" w:rsidR="00345E29" w:rsidRPr="00BB0E49" w:rsidRDefault="00345E29" w:rsidP="00245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CF71C9D" w14:textId="77777777" w:rsidR="00345E29" w:rsidRPr="00BB0E49" w:rsidRDefault="00345E29" w:rsidP="00245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45E29" w:rsidRPr="00BB0E49" w14:paraId="0C408369" w14:textId="77777777" w:rsidTr="0024559A">
              <w:trPr>
                <w:trHeight w:val="691"/>
              </w:trPr>
              <w:tc>
                <w:tcPr>
                  <w:tcW w:w="2600" w:type="dxa"/>
                  <w:shd w:val="clear" w:color="auto" w:fill="auto"/>
                </w:tcPr>
                <w:p w14:paraId="0F6A7526" w14:textId="77777777" w:rsidR="00345E29" w:rsidRPr="00BB0E49" w:rsidRDefault="00345E29" w:rsidP="0024559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021CE649" w14:textId="77777777" w:rsidR="00345E29" w:rsidRPr="00BB0E49" w:rsidRDefault="00345E29" w:rsidP="00245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B29D4" w14:textId="77777777" w:rsidR="00345E29" w:rsidRPr="00BB0E49" w:rsidRDefault="00345E29" w:rsidP="00245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45E29" w:rsidRPr="00BB0E49" w14:paraId="169B0219" w14:textId="77777777" w:rsidTr="0024559A">
              <w:trPr>
                <w:trHeight w:val="691"/>
              </w:trPr>
              <w:tc>
                <w:tcPr>
                  <w:tcW w:w="2600" w:type="dxa"/>
                  <w:shd w:val="clear" w:color="auto" w:fill="auto"/>
                </w:tcPr>
                <w:p w14:paraId="21FE1203" w14:textId="77777777" w:rsidR="00345E29" w:rsidRPr="00BB0E49" w:rsidRDefault="00345E29" w:rsidP="0024559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2B05BFC7" w14:textId="77777777" w:rsidR="00345E29" w:rsidRPr="00BB0E49" w:rsidRDefault="00345E29" w:rsidP="00245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AC3386" w14:textId="77777777" w:rsidR="00345E29" w:rsidRPr="00BB0E49" w:rsidRDefault="00345E29" w:rsidP="00245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0418F99" w14:textId="77777777" w:rsidR="00345E29" w:rsidRPr="00BB0E49" w:rsidRDefault="00345E29" w:rsidP="0024559A">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xml:space="preserve"> 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345E29" w:rsidRPr="00BB0E49" w14:paraId="29D287B1" w14:textId="77777777" w:rsidTr="0024559A">
              <w:trPr>
                <w:trHeight w:val="691"/>
              </w:trPr>
              <w:tc>
                <w:tcPr>
                  <w:tcW w:w="2600" w:type="dxa"/>
                  <w:shd w:val="clear" w:color="auto" w:fill="auto"/>
                </w:tcPr>
                <w:p w14:paraId="3E2E93FC" w14:textId="77777777" w:rsidR="00345E29" w:rsidRPr="00BB0E49" w:rsidRDefault="00345E29" w:rsidP="0024559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1BEFF541" w14:textId="77777777" w:rsidR="00345E29" w:rsidRPr="00BB0E49" w:rsidRDefault="00345E29" w:rsidP="00245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A075C2" w14:textId="77777777" w:rsidR="00345E29" w:rsidRPr="00BB0E49" w:rsidRDefault="00345E29" w:rsidP="00245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45E29" w:rsidRPr="00BB0E49" w14:paraId="76E346B6" w14:textId="77777777" w:rsidTr="0024559A">
              <w:trPr>
                <w:trHeight w:val="691"/>
              </w:trPr>
              <w:tc>
                <w:tcPr>
                  <w:tcW w:w="2600" w:type="dxa"/>
                  <w:shd w:val="clear" w:color="auto" w:fill="auto"/>
                </w:tcPr>
                <w:p w14:paraId="0CAC6094" w14:textId="77777777" w:rsidR="00345E29" w:rsidRPr="00BB0E49" w:rsidRDefault="00345E29" w:rsidP="0024559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C01C7FC" w14:textId="77777777" w:rsidR="00345E29" w:rsidRPr="00BB0E49" w:rsidRDefault="00345E29" w:rsidP="00245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B61ED8D" w14:textId="77777777" w:rsidR="00345E29" w:rsidRPr="00BB0E49" w:rsidRDefault="00345E29" w:rsidP="00245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45E29" w:rsidRPr="00BB0E49" w14:paraId="09158F4C" w14:textId="77777777" w:rsidTr="0024559A">
              <w:trPr>
                <w:trHeight w:val="691"/>
              </w:trPr>
              <w:tc>
                <w:tcPr>
                  <w:tcW w:w="2600" w:type="dxa"/>
                  <w:shd w:val="clear" w:color="auto" w:fill="auto"/>
                </w:tcPr>
                <w:p w14:paraId="081CA424" w14:textId="77777777" w:rsidR="00345E29" w:rsidRPr="00BB0E49" w:rsidRDefault="00345E29" w:rsidP="0024559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4DD19B78" w14:textId="77777777" w:rsidR="00345E29" w:rsidRPr="00BB0E49" w:rsidRDefault="00345E29" w:rsidP="00245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D4632BE" w14:textId="77777777" w:rsidR="00345E29" w:rsidRPr="00BB0E49" w:rsidRDefault="00345E29" w:rsidP="00245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B271C38" w14:textId="77777777" w:rsidR="00345E29" w:rsidRPr="00BB0E49" w:rsidRDefault="00345E29" w:rsidP="00245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672605E" w14:textId="77777777" w:rsidR="00345E29" w:rsidRPr="00BB0E49" w:rsidRDefault="00345E29" w:rsidP="0024559A">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345E29" w:rsidRPr="00BB0E49" w14:paraId="0D87B2BC" w14:textId="77777777" w:rsidTr="0024559A">
              <w:trPr>
                <w:trHeight w:val="691"/>
              </w:trPr>
              <w:tc>
                <w:tcPr>
                  <w:tcW w:w="2600" w:type="dxa"/>
                  <w:shd w:val="clear" w:color="auto" w:fill="auto"/>
                </w:tcPr>
                <w:p w14:paraId="2CE7CFB0" w14:textId="77777777" w:rsidR="00345E29" w:rsidRPr="00BB0E49" w:rsidRDefault="00345E29" w:rsidP="0024559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54176F19" w14:textId="77777777" w:rsidR="00345E29" w:rsidRPr="00BB0E49" w:rsidRDefault="00345E29" w:rsidP="00245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0DFBF5" w14:textId="77777777" w:rsidR="00345E29" w:rsidRPr="00BB0E49" w:rsidRDefault="00345E29" w:rsidP="00245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45E29" w:rsidRPr="00BB0E49" w14:paraId="69649C77" w14:textId="77777777" w:rsidTr="0024559A">
              <w:trPr>
                <w:trHeight w:val="691"/>
              </w:trPr>
              <w:tc>
                <w:tcPr>
                  <w:tcW w:w="2600" w:type="dxa"/>
                  <w:shd w:val="clear" w:color="auto" w:fill="auto"/>
                </w:tcPr>
                <w:p w14:paraId="29E089C6" w14:textId="77777777" w:rsidR="00345E29" w:rsidRPr="00BB0E49" w:rsidRDefault="00345E29" w:rsidP="0024559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2612429A" w14:textId="77777777" w:rsidR="00345E29" w:rsidRPr="00BB0E49" w:rsidRDefault="00345E29" w:rsidP="00245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91E756" w14:textId="77777777" w:rsidR="00345E29" w:rsidRPr="00BB0E49" w:rsidRDefault="00345E29" w:rsidP="00245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45E29" w:rsidRPr="00BB0E49" w14:paraId="2CDF94B9" w14:textId="77777777" w:rsidTr="0024559A">
              <w:trPr>
                <w:trHeight w:val="691"/>
              </w:trPr>
              <w:tc>
                <w:tcPr>
                  <w:tcW w:w="2600" w:type="dxa"/>
                  <w:shd w:val="clear" w:color="auto" w:fill="auto"/>
                </w:tcPr>
                <w:p w14:paraId="53D37358" w14:textId="77777777" w:rsidR="00345E29" w:rsidRPr="00BB0E49" w:rsidRDefault="00345E29" w:rsidP="0024559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1FCE94E" w14:textId="77777777" w:rsidR="00345E29" w:rsidRPr="00BB0E49" w:rsidRDefault="00345E29" w:rsidP="00245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8F5C96" w14:textId="77777777" w:rsidR="00345E29" w:rsidRPr="00BB0E49" w:rsidRDefault="00345E29" w:rsidP="00245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85959D2" w14:textId="77777777" w:rsidR="00345E29" w:rsidRPr="00BB0E49" w:rsidRDefault="00345E29" w:rsidP="00245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6D7943F" w14:textId="77777777" w:rsidR="00345E29" w:rsidRPr="00BB0E49" w:rsidRDefault="00345E29" w:rsidP="0024559A">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345E29" w:rsidRPr="00BB0E49" w14:paraId="30EE06A7" w14:textId="77777777" w:rsidTr="0024559A">
              <w:trPr>
                <w:trHeight w:val="691"/>
              </w:trPr>
              <w:tc>
                <w:tcPr>
                  <w:tcW w:w="2600" w:type="dxa"/>
                  <w:shd w:val="clear" w:color="auto" w:fill="auto"/>
                </w:tcPr>
                <w:p w14:paraId="075F0F41" w14:textId="77777777" w:rsidR="00345E29" w:rsidRPr="00BB0E49" w:rsidRDefault="00345E29" w:rsidP="0024559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64D8E656" w14:textId="77777777" w:rsidR="00345E29" w:rsidRPr="00BB0E49" w:rsidRDefault="00345E29" w:rsidP="00245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0095425" w14:textId="77777777" w:rsidR="00345E29" w:rsidRPr="00BB0E49" w:rsidRDefault="00345E29" w:rsidP="00245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45E29" w:rsidRPr="00BB0E49" w14:paraId="4A8C4362" w14:textId="77777777" w:rsidTr="0024559A">
              <w:trPr>
                <w:trHeight w:val="691"/>
              </w:trPr>
              <w:tc>
                <w:tcPr>
                  <w:tcW w:w="2600" w:type="dxa"/>
                  <w:shd w:val="clear" w:color="auto" w:fill="auto"/>
                </w:tcPr>
                <w:p w14:paraId="36820E35" w14:textId="77777777" w:rsidR="00345E29" w:rsidRPr="00BB0E49" w:rsidRDefault="00345E29" w:rsidP="0024559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3667E36B" w14:textId="77777777" w:rsidR="00345E29" w:rsidRPr="00BB0E49" w:rsidRDefault="00345E29" w:rsidP="00245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45E29" w:rsidRPr="00BB0E49" w14:paraId="5F872953" w14:textId="77777777" w:rsidTr="0024559A">
              <w:trPr>
                <w:trHeight w:val="691"/>
              </w:trPr>
              <w:tc>
                <w:tcPr>
                  <w:tcW w:w="2600" w:type="dxa"/>
                  <w:shd w:val="clear" w:color="auto" w:fill="auto"/>
                </w:tcPr>
                <w:p w14:paraId="0201D355" w14:textId="77777777" w:rsidR="00345E29" w:rsidRPr="00BB0E49" w:rsidRDefault="00345E29" w:rsidP="0024559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1B15175B" w14:textId="77777777" w:rsidR="00345E29" w:rsidRPr="00BB0E49" w:rsidRDefault="00345E29" w:rsidP="00245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2DCFBC" w14:textId="77777777" w:rsidR="00345E29" w:rsidRPr="00BB0E49" w:rsidRDefault="00345E29" w:rsidP="00245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F4940AC" w14:textId="77777777" w:rsidR="00345E29" w:rsidRPr="00BB0E49" w:rsidRDefault="00345E29" w:rsidP="00245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842F96D" w14:textId="77777777" w:rsidR="00345E29" w:rsidRPr="00BB0E49" w:rsidRDefault="00345E29" w:rsidP="0024559A">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345E29" w:rsidRPr="00BB0E49" w14:paraId="7F88AC12" w14:textId="77777777" w:rsidTr="0024559A">
              <w:trPr>
                <w:trHeight w:val="471"/>
              </w:trPr>
              <w:tc>
                <w:tcPr>
                  <w:tcW w:w="2600" w:type="dxa"/>
                  <w:shd w:val="clear" w:color="auto" w:fill="auto"/>
                </w:tcPr>
                <w:p w14:paraId="5C679680" w14:textId="77777777" w:rsidR="00345E29" w:rsidRPr="00BB0E49" w:rsidRDefault="00345E29" w:rsidP="0024559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D05866B" w14:textId="77777777" w:rsidR="00345E29" w:rsidRPr="00BB0E49" w:rsidRDefault="00345E29" w:rsidP="00245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026926" w14:textId="77777777" w:rsidR="00345E29" w:rsidRPr="00BB0E49" w:rsidRDefault="00345E29" w:rsidP="00245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45E29" w:rsidRPr="00BB0E49" w14:paraId="771200C9" w14:textId="77777777" w:rsidTr="0024559A">
              <w:trPr>
                <w:trHeight w:val="734"/>
              </w:trPr>
              <w:tc>
                <w:tcPr>
                  <w:tcW w:w="2600" w:type="dxa"/>
                  <w:shd w:val="clear" w:color="auto" w:fill="auto"/>
                </w:tcPr>
                <w:p w14:paraId="393E2381" w14:textId="77777777" w:rsidR="00345E29" w:rsidRPr="00BB0E49" w:rsidRDefault="00345E29" w:rsidP="0024559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1FE4D42C" w14:textId="77777777" w:rsidR="00345E29" w:rsidRPr="00BB0E49" w:rsidRDefault="00345E29" w:rsidP="00245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AC5A54" w14:textId="77777777" w:rsidR="00345E29" w:rsidRPr="00BB0E49" w:rsidRDefault="00345E29" w:rsidP="00245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8B508AC" w14:textId="77777777" w:rsidR="00345E29" w:rsidRPr="00BB0E49" w:rsidRDefault="00345E29" w:rsidP="00245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41A6675" w14:textId="77777777" w:rsidR="00345E29" w:rsidRPr="00BB0E49" w:rsidRDefault="00345E29" w:rsidP="0024559A">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345E29" w:rsidRPr="00BB0E49" w14:paraId="0EBABCAD" w14:textId="77777777" w:rsidTr="0024559A">
              <w:trPr>
                <w:trHeight w:val="536"/>
              </w:trPr>
              <w:tc>
                <w:tcPr>
                  <w:tcW w:w="2600" w:type="dxa"/>
                  <w:shd w:val="clear" w:color="auto" w:fill="auto"/>
                </w:tcPr>
                <w:p w14:paraId="23D96448" w14:textId="77777777" w:rsidR="00345E29" w:rsidRPr="00BB0E49" w:rsidRDefault="00345E29" w:rsidP="0024559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5E8E676" w14:textId="77777777" w:rsidR="00345E29" w:rsidRPr="00BB0E49" w:rsidRDefault="00345E29" w:rsidP="00245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DE2192" w14:textId="77777777" w:rsidR="00345E29" w:rsidRPr="00BB0E49" w:rsidRDefault="00345E29" w:rsidP="00245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45E29" w:rsidRPr="00BB0E49" w14:paraId="6D01A7F8" w14:textId="77777777" w:rsidTr="0024559A">
              <w:trPr>
                <w:trHeight w:val="580"/>
              </w:trPr>
              <w:tc>
                <w:tcPr>
                  <w:tcW w:w="2600" w:type="dxa"/>
                  <w:shd w:val="clear" w:color="auto" w:fill="auto"/>
                </w:tcPr>
                <w:p w14:paraId="2CE4FC22" w14:textId="77777777" w:rsidR="00345E29" w:rsidRPr="00BB0E49" w:rsidRDefault="00345E29" w:rsidP="0024559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67A98289" w14:textId="77777777" w:rsidR="00345E29" w:rsidRPr="00BB0E49" w:rsidRDefault="00345E29" w:rsidP="00245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395CC01" w14:textId="77777777" w:rsidR="00345E29" w:rsidRPr="00BB0E49" w:rsidRDefault="00345E29" w:rsidP="00245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C02664" w14:textId="77777777" w:rsidR="00345E29" w:rsidRPr="00BB0E49" w:rsidRDefault="00345E29" w:rsidP="0024559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)の取組においては、必要に応じて実施内容を補足説明するための書類を添付するものとする。</w:t>
            </w:r>
          </w:p>
          <w:p w14:paraId="6A8DB70C" w14:textId="77777777" w:rsidR="00345E29" w:rsidRPr="00BB0E49" w:rsidRDefault="00345E29" w:rsidP="00245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1A36E14" w14:textId="77777777" w:rsidR="00345E29" w:rsidRPr="00BB0E49" w:rsidRDefault="00345E29" w:rsidP="00345E29">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25C2FB8A" w14:textId="77777777" w:rsidR="00345E29" w:rsidRPr="00BB0E49" w:rsidRDefault="00345E29" w:rsidP="00345E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438A3CA" w14:textId="77777777" w:rsidR="00345E29" w:rsidRPr="00BB0E49" w:rsidRDefault="00345E29" w:rsidP="00345E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BF0613C" w14:textId="77777777" w:rsidR="00345E29" w:rsidRPr="00BB0E49" w:rsidRDefault="00345E29" w:rsidP="00345E2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5FCF275E" w14:textId="77777777" w:rsidR="00345E29" w:rsidRPr="00BB0E49" w:rsidRDefault="00345E29" w:rsidP="00345E29">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Pr="00BB0E49">
        <w:rPr>
          <w:rFonts w:ascii="ＭＳ 明朝" w:eastAsia="ＭＳ 明朝" w:hAnsi="ＭＳ 明朝" w:cs="ＭＳ 明朝" w:hint="eastAsia"/>
          <w:spacing w:val="6"/>
          <w:kern w:val="0"/>
          <w:szCs w:val="21"/>
        </w:rPr>
        <w:lastRenderedPageBreak/>
        <w:t>様式第１６（第４０条関係）（第六面）</w:t>
      </w:r>
    </w:p>
    <w:p w14:paraId="2926228F" w14:textId="77777777" w:rsidR="00345E29" w:rsidRPr="00BB0E49" w:rsidRDefault="00345E29" w:rsidP="00345E29">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37088085" w14:textId="77777777" w:rsidR="00345E29" w:rsidRPr="00BB0E49" w:rsidRDefault="00345E29" w:rsidP="00345E29">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5C374D79" w14:textId="77777777" w:rsidR="00345E29" w:rsidRPr="00BB0E49" w:rsidRDefault="00345E29" w:rsidP="00345E2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50A40F05" w14:textId="77777777" w:rsidR="00345E29" w:rsidRPr="00BB0E49" w:rsidRDefault="00345E29" w:rsidP="00345E2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40E11A84" w14:textId="77777777" w:rsidR="00345E29" w:rsidRPr="00BB0E49" w:rsidRDefault="00345E29" w:rsidP="00345E29">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16C322C8" w14:textId="77777777" w:rsidR="00345E29" w:rsidRPr="00BB0E49" w:rsidRDefault="00345E29" w:rsidP="00345E29">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４．申請を行う類型について、該当するものの番号を○で囲むこと。</w:t>
      </w:r>
    </w:p>
    <w:p w14:paraId="571A0A8D" w14:textId="77777777" w:rsidR="00345E29" w:rsidRPr="00BB0E49" w:rsidRDefault="00345E29" w:rsidP="00345E2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５．申請内容は正しく記載すること。認定後、虚偽または不正の申請を行ったことが判明した場合には、認定の取消し等所要の措置を講ずることがある。</w:t>
      </w:r>
    </w:p>
    <w:p w14:paraId="1D13B065" w14:textId="77777777" w:rsidR="00345E29" w:rsidRPr="00BB0E49" w:rsidRDefault="00345E29" w:rsidP="00345E2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762DF1F" w14:textId="77777777" w:rsidR="00345E29" w:rsidRPr="00BB0E49" w:rsidRDefault="00345E29" w:rsidP="00345E2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4716663A" w14:textId="77777777" w:rsidR="00345E29" w:rsidRPr="00BB0E49" w:rsidRDefault="00345E29" w:rsidP="00345E29">
      <w:pPr>
        <w:overflowPunct w:val="0"/>
        <w:spacing w:afterLines="50" w:after="120" w:line="260" w:lineRule="exact"/>
        <w:ind w:right="25"/>
        <w:textAlignment w:val="baseline"/>
        <w:rPr>
          <w:rFonts w:ascii="ＭＳ 明朝" w:eastAsia="ＭＳ 明朝" w:hAnsi="ＭＳ 明朝"/>
          <w:sz w:val="24"/>
        </w:rPr>
      </w:pPr>
    </w:p>
    <w:p w14:paraId="150E06A7" w14:textId="5E8FFA94" w:rsidR="00111DE2" w:rsidRPr="00BB0E49" w:rsidRDefault="00111DE2" w:rsidP="00345E29">
      <w:pPr>
        <w:suppressAutoHyphens/>
        <w:kinsoku w:val="0"/>
        <w:overflowPunct w:val="0"/>
        <w:adjustRightInd w:val="0"/>
        <w:spacing w:afterLines="50" w:after="120" w:line="238" w:lineRule="exact"/>
        <w:jc w:val="left"/>
        <w:textAlignment w:val="center"/>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9F9360" w14:textId="77777777" w:rsidR="00D80E6E" w:rsidRDefault="00D80E6E">
      <w:r>
        <w:separator/>
      </w:r>
    </w:p>
  </w:endnote>
  <w:endnote w:type="continuationSeparator" w:id="0">
    <w:p w14:paraId="58024FFB" w14:textId="77777777" w:rsidR="00D80E6E" w:rsidRDefault="00D80E6E">
      <w:r>
        <w:continuationSeparator/>
      </w:r>
    </w:p>
  </w:endnote>
  <w:endnote w:type="continuationNotice" w:id="1">
    <w:p w14:paraId="3A860A76" w14:textId="77777777" w:rsidR="00D80E6E" w:rsidRDefault="00D80E6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DB4D49" w14:textId="77777777" w:rsidR="00D80E6E" w:rsidRDefault="00D80E6E">
      <w:r>
        <w:separator/>
      </w:r>
    </w:p>
  </w:footnote>
  <w:footnote w:type="continuationSeparator" w:id="0">
    <w:p w14:paraId="073CAF32" w14:textId="77777777" w:rsidR="00D80E6E" w:rsidRDefault="00D80E6E">
      <w:r>
        <w:continuationSeparator/>
      </w:r>
    </w:p>
  </w:footnote>
  <w:footnote w:type="continuationNotice" w:id="1">
    <w:p w14:paraId="7E826EC5" w14:textId="77777777" w:rsidR="00D80E6E" w:rsidRDefault="00D80E6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291F0F"/>
    <w:multiLevelType w:val="hybridMultilevel"/>
    <w:tmpl w:val="CB785052"/>
    <w:lvl w:ilvl="0" w:tplc="E834B308">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9D73FCE"/>
    <w:multiLevelType w:val="hybridMultilevel"/>
    <w:tmpl w:val="0FFC9FE0"/>
    <w:lvl w:ilvl="0" w:tplc="C34E08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0C7A575E"/>
    <w:multiLevelType w:val="hybridMultilevel"/>
    <w:tmpl w:val="3C46932E"/>
    <w:lvl w:ilvl="0" w:tplc="258CB5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9" w15:restartNumberingAfterBreak="0">
    <w:nsid w:val="16311D49"/>
    <w:multiLevelType w:val="hybridMultilevel"/>
    <w:tmpl w:val="D2B4CDAC"/>
    <w:lvl w:ilvl="0" w:tplc="591632C4">
      <w:start w:val="1"/>
      <w:numFmt w:val="decimalEnclosedCircle"/>
      <w:lvlText w:val="%1"/>
      <w:lvlJc w:val="left"/>
      <w:pPr>
        <w:ind w:left="1155" w:hanging="360"/>
      </w:pPr>
      <w:rPr>
        <w:rFonts w:hint="default"/>
      </w:rPr>
    </w:lvl>
    <w:lvl w:ilvl="1" w:tplc="04090017" w:tentative="1">
      <w:start w:val="1"/>
      <w:numFmt w:val="aiueoFullWidth"/>
      <w:lvlText w:val="(%2)"/>
      <w:lvlJc w:val="left"/>
      <w:pPr>
        <w:ind w:left="1635" w:hanging="420"/>
      </w:pPr>
    </w:lvl>
    <w:lvl w:ilvl="2" w:tplc="04090011" w:tentative="1">
      <w:start w:val="1"/>
      <w:numFmt w:val="decimalEnclosedCircle"/>
      <w:lvlText w:val="%3"/>
      <w:lvlJc w:val="left"/>
      <w:pPr>
        <w:ind w:left="2055" w:hanging="420"/>
      </w:pPr>
    </w:lvl>
    <w:lvl w:ilvl="3" w:tplc="0409000F" w:tentative="1">
      <w:start w:val="1"/>
      <w:numFmt w:val="decimal"/>
      <w:lvlText w:val="%4."/>
      <w:lvlJc w:val="left"/>
      <w:pPr>
        <w:ind w:left="2475" w:hanging="420"/>
      </w:pPr>
    </w:lvl>
    <w:lvl w:ilvl="4" w:tplc="04090017" w:tentative="1">
      <w:start w:val="1"/>
      <w:numFmt w:val="aiueoFullWidth"/>
      <w:lvlText w:val="(%5)"/>
      <w:lvlJc w:val="left"/>
      <w:pPr>
        <w:ind w:left="2895" w:hanging="420"/>
      </w:pPr>
    </w:lvl>
    <w:lvl w:ilvl="5" w:tplc="04090011" w:tentative="1">
      <w:start w:val="1"/>
      <w:numFmt w:val="decimalEnclosedCircle"/>
      <w:lvlText w:val="%6"/>
      <w:lvlJc w:val="left"/>
      <w:pPr>
        <w:ind w:left="3315" w:hanging="420"/>
      </w:pPr>
    </w:lvl>
    <w:lvl w:ilvl="6" w:tplc="0409000F" w:tentative="1">
      <w:start w:val="1"/>
      <w:numFmt w:val="decimal"/>
      <w:lvlText w:val="%7."/>
      <w:lvlJc w:val="left"/>
      <w:pPr>
        <w:ind w:left="3735" w:hanging="420"/>
      </w:pPr>
    </w:lvl>
    <w:lvl w:ilvl="7" w:tplc="04090017" w:tentative="1">
      <w:start w:val="1"/>
      <w:numFmt w:val="aiueoFullWidth"/>
      <w:lvlText w:val="(%8)"/>
      <w:lvlJc w:val="left"/>
      <w:pPr>
        <w:ind w:left="4155" w:hanging="420"/>
      </w:pPr>
    </w:lvl>
    <w:lvl w:ilvl="8" w:tplc="04090011" w:tentative="1">
      <w:start w:val="1"/>
      <w:numFmt w:val="decimalEnclosedCircle"/>
      <w:lvlText w:val="%9"/>
      <w:lvlJc w:val="left"/>
      <w:pPr>
        <w:ind w:left="4575" w:hanging="420"/>
      </w:pPr>
    </w:lvl>
  </w:abstractNum>
  <w:abstractNum w:abstractNumId="10"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1" w15:restartNumberingAfterBreak="0">
    <w:nsid w:val="1FE72BD1"/>
    <w:multiLevelType w:val="hybridMultilevel"/>
    <w:tmpl w:val="B84CB5BE"/>
    <w:lvl w:ilvl="0" w:tplc="DDB4D8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FFF3645"/>
    <w:multiLevelType w:val="hybridMultilevel"/>
    <w:tmpl w:val="B734E990"/>
    <w:lvl w:ilvl="0" w:tplc="D1AC4C84">
      <w:start w:val="1"/>
      <w:numFmt w:val="decimalEnclosedCircle"/>
      <w:lvlText w:val="%1"/>
      <w:lvlJc w:val="left"/>
      <w:pPr>
        <w:ind w:left="1035" w:hanging="360"/>
      </w:pPr>
      <w:rPr>
        <w:rFonts w:hint="default"/>
      </w:rPr>
    </w:lvl>
    <w:lvl w:ilvl="1" w:tplc="04090017" w:tentative="1">
      <w:start w:val="1"/>
      <w:numFmt w:val="aiueoFullWidth"/>
      <w:lvlText w:val="(%2)"/>
      <w:lvlJc w:val="left"/>
      <w:pPr>
        <w:ind w:left="1515" w:hanging="420"/>
      </w:pPr>
    </w:lvl>
    <w:lvl w:ilvl="2" w:tplc="04090011" w:tentative="1">
      <w:start w:val="1"/>
      <w:numFmt w:val="decimalEnclosedCircle"/>
      <w:lvlText w:val="%3"/>
      <w:lvlJc w:val="left"/>
      <w:pPr>
        <w:ind w:left="1935" w:hanging="420"/>
      </w:pPr>
    </w:lvl>
    <w:lvl w:ilvl="3" w:tplc="0409000F" w:tentative="1">
      <w:start w:val="1"/>
      <w:numFmt w:val="decimal"/>
      <w:lvlText w:val="%4."/>
      <w:lvlJc w:val="left"/>
      <w:pPr>
        <w:ind w:left="2355" w:hanging="420"/>
      </w:pPr>
    </w:lvl>
    <w:lvl w:ilvl="4" w:tplc="04090017" w:tentative="1">
      <w:start w:val="1"/>
      <w:numFmt w:val="aiueoFullWidth"/>
      <w:lvlText w:val="(%5)"/>
      <w:lvlJc w:val="left"/>
      <w:pPr>
        <w:ind w:left="2775" w:hanging="420"/>
      </w:pPr>
    </w:lvl>
    <w:lvl w:ilvl="5" w:tplc="04090011" w:tentative="1">
      <w:start w:val="1"/>
      <w:numFmt w:val="decimalEnclosedCircle"/>
      <w:lvlText w:val="%6"/>
      <w:lvlJc w:val="left"/>
      <w:pPr>
        <w:ind w:left="3195" w:hanging="420"/>
      </w:pPr>
    </w:lvl>
    <w:lvl w:ilvl="6" w:tplc="0409000F" w:tentative="1">
      <w:start w:val="1"/>
      <w:numFmt w:val="decimal"/>
      <w:lvlText w:val="%7."/>
      <w:lvlJc w:val="left"/>
      <w:pPr>
        <w:ind w:left="3615" w:hanging="420"/>
      </w:pPr>
    </w:lvl>
    <w:lvl w:ilvl="7" w:tplc="04090017" w:tentative="1">
      <w:start w:val="1"/>
      <w:numFmt w:val="aiueoFullWidth"/>
      <w:lvlText w:val="(%8)"/>
      <w:lvlJc w:val="left"/>
      <w:pPr>
        <w:ind w:left="4035" w:hanging="420"/>
      </w:pPr>
    </w:lvl>
    <w:lvl w:ilvl="8" w:tplc="04090011" w:tentative="1">
      <w:start w:val="1"/>
      <w:numFmt w:val="decimalEnclosedCircle"/>
      <w:lvlText w:val="%9"/>
      <w:lvlJc w:val="left"/>
      <w:pPr>
        <w:ind w:left="4455" w:hanging="420"/>
      </w:pPr>
    </w:lvl>
  </w:abstractNum>
  <w:abstractNum w:abstractNumId="13" w15:restartNumberingAfterBreak="0">
    <w:nsid w:val="279F2E32"/>
    <w:multiLevelType w:val="hybridMultilevel"/>
    <w:tmpl w:val="00ECC5F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9EC7FD9"/>
    <w:multiLevelType w:val="hybridMultilevel"/>
    <w:tmpl w:val="BC626A4A"/>
    <w:lvl w:ilvl="0" w:tplc="6598D0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B0C229F"/>
    <w:multiLevelType w:val="hybridMultilevel"/>
    <w:tmpl w:val="1452EDF6"/>
    <w:lvl w:ilvl="0" w:tplc="15E8CC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3D830F54"/>
    <w:multiLevelType w:val="hybridMultilevel"/>
    <w:tmpl w:val="A6F6CE96"/>
    <w:lvl w:ilvl="0" w:tplc="FA509CAA">
      <w:start w:val="1"/>
      <w:numFmt w:val="decimalEnclosedCircle"/>
      <w:lvlText w:val="%1"/>
      <w:lvlJc w:val="left"/>
      <w:pPr>
        <w:ind w:left="820" w:hanging="360"/>
      </w:pPr>
      <w:rPr>
        <w:rFonts w:hint="default"/>
      </w:rPr>
    </w:lvl>
    <w:lvl w:ilvl="1" w:tplc="04090017" w:tentative="1">
      <w:start w:val="1"/>
      <w:numFmt w:val="aiueoFullWidth"/>
      <w:lvlText w:val="(%2)"/>
      <w:lvlJc w:val="left"/>
      <w:pPr>
        <w:ind w:left="1300" w:hanging="420"/>
      </w:pPr>
    </w:lvl>
    <w:lvl w:ilvl="2" w:tplc="04090011" w:tentative="1">
      <w:start w:val="1"/>
      <w:numFmt w:val="decimalEnclosedCircle"/>
      <w:lvlText w:val="%3"/>
      <w:lvlJc w:val="left"/>
      <w:pPr>
        <w:ind w:left="1720" w:hanging="420"/>
      </w:pPr>
    </w:lvl>
    <w:lvl w:ilvl="3" w:tplc="0409000F" w:tentative="1">
      <w:start w:val="1"/>
      <w:numFmt w:val="decimal"/>
      <w:lvlText w:val="%4."/>
      <w:lvlJc w:val="left"/>
      <w:pPr>
        <w:ind w:left="2140" w:hanging="420"/>
      </w:pPr>
    </w:lvl>
    <w:lvl w:ilvl="4" w:tplc="04090017" w:tentative="1">
      <w:start w:val="1"/>
      <w:numFmt w:val="aiueoFullWidth"/>
      <w:lvlText w:val="(%5)"/>
      <w:lvlJc w:val="left"/>
      <w:pPr>
        <w:ind w:left="2560" w:hanging="420"/>
      </w:pPr>
    </w:lvl>
    <w:lvl w:ilvl="5" w:tplc="04090011" w:tentative="1">
      <w:start w:val="1"/>
      <w:numFmt w:val="decimalEnclosedCircle"/>
      <w:lvlText w:val="%6"/>
      <w:lvlJc w:val="left"/>
      <w:pPr>
        <w:ind w:left="2980" w:hanging="420"/>
      </w:pPr>
    </w:lvl>
    <w:lvl w:ilvl="6" w:tplc="0409000F" w:tentative="1">
      <w:start w:val="1"/>
      <w:numFmt w:val="decimal"/>
      <w:lvlText w:val="%7."/>
      <w:lvlJc w:val="left"/>
      <w:pPr>
        <w:ind w:left="3400" w:hanging="420"/>
      </w:pPr>
    </w:lvl>
    <w:lvl w:ilvl="7" w:tplc="04090017" w:tentative="1">
      <w:start w:val="1"/>
      <w:numFmt w:val="aiueoFullWidth"/>
      <w:lvlText w:val="(%8)"/>
      <w:lvlJc w:val="left"/>
      <w:pPr>
        <w:ind w:left="3820" w:hanging="420"/>
      </w:pPr>
    </w:lvl>
    <w:lvl w:ilvl="8" w:tplc="04090011" w:tentative="1">
      <w:start w:val="1"/>
      <w:numFmt w:val="decimalEnclosedCircle"/>
      <w:lvlText w:val="%9"/>
      <w:lvlJc w:val="left"/>
      <w:pPr>
        <w:ind w:left="4240" w:hanging="420"/>
      </w:pPr>
    </w:lvl>
  </w:abstractNum>
  <w:abstractNum w:abstractNumId="1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42D7CB0"/>
    <w:multiLevelType w:val="hybridMultilevel"/>
    <w:tmpl w:val="AC688D02"/>
    <w:lvl w:ilvl="0" w:tplc="4114FF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A6F2AE0"/>
    <w:multiLevelType w:val="hybridMultilevel"/>
    <w:tmpl w:val="21F4DC7E"/>
    <w:lvl w:ilvl="0" w:tplc="04090011">
      <w:start w:val="1"/>
      <w:numFmt w:val="decimalEnclosedCircle"/>
      <w:lvlText w:val="%1"/>
      <w:lvlJc w:val="left"/>
      <w:pPr>
        <w:ind w:left="1276" w:hanging="420"/>
      </w:pPr>
    </w:lvl>
    <w:lvl w:ilvl="1" w:tplc="04090017" w:tentative="1">
      <w:start w:val="1"/>
      <w:numFmt w:val="aiueoFullWidth"/>
      <w:lvlText w:val="(%2)"/>
      <w:lvlJc w:val="left"/>
      <w:pPr>
        <w:ind w:left="1696" w:hanging="420"/>
      </w:pPr>
    </w:lvl>
    <w:lvl w:ilvl="2" w:tplc="04090011" w:tentative="1">
      <w:start w:val="1"/>
      <w:numFmt w:val="decimalEnclosedCircle"/>
      <w:lvlText w:val="%3"/>
      <w:lvlJc w:val="left"/>
      <w:pPr>
        <w:ind w:left="2116" w:hanging="420"/>
      </w:pPr>
    </w:lvl>
    <w:lvl w:ilvl="3" w:tplc="0409000F" w:tentative="1">
      <w:start w:val="1"/>
      <w:numFmt w:val="decimal"/>
      <w:lvlText w:val="%4."/>
      <w:lvlJc w:val="left"/>
      <w:pPr>
        <w:ind w:left="2536" w:hanging="420"/>
      </w:pPr>
    </w:lvl>
    <w:lvl w:ilvl="4" w:tplc="04090017" w:tentative="1">
      <w:start w:val="1"/>
      <w:numFmt w:val="aiueoFullWidth"/>
      <w:lvlText w:val="(%5)"/>
      <w:lvlJc w:val="left"/>
      <w:pPr>
        <w:ind w:left="2956" w:hanging="420"/>
      </w:pPr>
    </w:lvl>
    <w:lvl w:ilvl="5" w:tplc="04090011" w:tentative="1">
      <w:start w:val="1"/>
      <w:numFmt w:val="decimalEnclosedCircle"/>
      <w:lvlText w:val="%6"/>
      <w:lvlJc w:val="left"/>
      <w:pPr>
        <w:ind w:left="3376" w:hanging="420"/>
      </w:pPr>
    </w:lvl>
    <w:lvl w:ilvl="6" w:tplc="0409000F" w:tentative="1">
      <w:start w:val="1"/>
      <w:numFmt w:val="decimal"/>
      <w:lvlText w:val="%7."/>
      <w:lvlJc w:val="left"/>
      <w:pPr>
        <w:ind w:left="3796" w:hanging="420"/>
      </w:pPr>
    </w:lvl>
    <w:lvl w:ilvl="7" w:tplc="04090017" w:tentative="1">
      <w:start w:val="1"/>
      <w:numFmt w:val="aiueoFullWidth"/>
      <w:lvlText w:val="(%8)"/>
      <w:lvlJc w:val="left"/>
      <w:pPr>
        <w:ind w:left="4216" w:hanging="420"/>
      </w:pPr>
    </w:lvl>
    <w:lvl w:ilvl="8" w:tplc="04090011" w:tentative="1">
      <w:start w:val="1"/>
      <w:numFmt w:val="decimalEnclosedCircle"/>
      <w:lvlText w:val="%9"/>
      <w:lvlJc w:val="left"/>
      <w:pPr>
        <w:ind w:left="4636" w:hanging="420"/>
      </w:pPr>
    </w:lvl>
  </w:abstractNum>
  <w:abstractNum w:abstractNumId="23" w15:restartNumberingAfterBreak="0">
    <w:nsid w:val="5BB73D7F"/>
    <w:multiLevelType w:val="hybridMultilevel"/>
    <w:tmpl w:val="DA4C5926"/>
    <w:lvl w:ilvl="0" w:tplc="B43016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5" w15:restartNumberingAfterBreak="0">
    <w:nsid w:val="5F1C74C4"/>
    <w:multiLevelType w:val="hybridMultilevel"/>
    <w:tmpl w:val="0AF491DE"/>
    <w:lvl w:ilvl="0" w:tplc="57CA5162">
      <w:start w:val="1"/>
      <w:numFmt w:val="decimalEnclosedCircle"/>
      <w:lvlText w:val="%1"/>
      <w:lvlJc w:val="left"/>
      <w:pPr>
        <w:ind w:left="360" w:hanging="360"/>
      </w:pPr>
      <w:rPr>
        <w:rFonts w:ascii="ＭＳ 明朝" w:eastAsia="ＭＳ 明朝" w:hAnsi="ＭＳ 明朝" w:cs="ＭＳ 明朝"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8"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9"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0"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31" w15:restartNumberingAfterBreak="0">
    <w:nsid w:val="760B504C"/>
    <w:multiLevelType w:val="hybridMultilevel"/>
    <w:tmpl w:val="F4920800"/>
    <w:lvl w:ilvl="0" w:tplc="DA269B64">
      <w:start w:val="1"/>
      <w:numFmt w:val="decimalEnclosedCircle"/>
      <w:lvlText w:val="%1"/>
      <w:lvlJc w:val="left"/>
      <w:pPr>
        <w:ind w:left="1155" w:hanging="360"/>
      </w:pPr>
      <w:rPr>
        <w:rFonts w:hint="default"/>
      </w:rPr>
    </w:lvl>
    <w:lvl w:ilvl="1" w:tplc="04090017" w:tentative="1">
      <w:start w:val="1"/>
      <w:numFmt w:val="aiueoFullWidth"/>
      <w:lvlText w:val="(%2)"/>
      <w:lvlJc w:val="left"/>
      <w:pPr>
        <w:ind w:left="1635" w:hanging="420"/>
      </w:pPr>
    </w:lvl>
    <w:lvl w:ilvl="2" w:tplc="04090011" w:tentative="1">
      <w:start w:val="1"/>
      <w:numFmt w:val="decimalEnclosedCircle"/>
      <w:lvlText w:val="%3"/>
      <w:lvlJc w:val="left"/>
      <w:pPr>
        <w:ind w:left="2055" w:hanging="420"/>
      </w:pPr>
    </w:lvl>
    <w:lvl w:ilvl="3" w:tplc="0409000F" w:tentative="1">
      <w:start w:val="1"/>
      <w:numFmt w:val="decimal"/>
      <w:lvlText w:val="%4."/>
      <w:lvlJc w:val="left"/>
      <w:pPr>
        <w:ind w:left="2475" w:hanging="420"/>
      </w:pPr>
    </w:lvl>
    <w:lvl w:ilvl="4" w:tplc="04090017" w:tentative="1">
      <w:start w:val="1"/>
      <w:numFmt w:val="aiueoFullWidth"/>
      <w:lvlText w:val="(%5)"/>
      <w:lvlJc w:val="left"/>
      <w:pPr>
        <w:ind w:left="2895" w:hanging="420"/>
      </w:pPr>
    </w:lvl>
    <w:lvl w:ilvl="5" w:tplc="04090011" w:tentative="1">
      <w:start w:val="1"/>
      <w:numFmt w:val="decimalEnclosedCircle"/>
      <w:lvlText w:val="%6"/>
      <w:lvlJc w:val="left"/>
      <w:pPr>
        <w:ind w:left="3315" w:hanging="420"/>
      </w:pPr>
    </w:lvl>
    <w:lvl w:ilvl="6" w:tplc="0409000F" w:tentative="1">
      <w:start w:val="1"/>
      <w:numFmt w:val="decimal"/>
      <w:lvlText w:val="%7."/>
      <w:lvlJc w:val="left"/>
      <w:pPr>
        <w:ind w:left="3735" w:hanging="420"/>
      </w:pPr>
    </w:lvl>
    <w:lvl w:ilvl="7" w:tplc="04090017" w:tentative="1">
      <w:start w:val="1"/>
      <w:numFmt w:val="aiueoFullWidth"/>
      <w:lvlText w:val="(%8)"/>
      <w:lvlJc w:val="left"/>
      <w:pPr>
        <w:ind w:left="4155" w:hanging="420"/>
      </w:pPr>
    </w:lvl>
    <w:lvl w:ilvl="8" w:tplc="04090011" w:tentative="1">
      <w:start w:val="1"/>
      <w:numFmt w:val="decimalEnclosedCircle"/>
      <w:lvlText w:val="%9"/>
      <w:lvlJc w:val="left"/>
      <w:pPr>
        <w:ind w:left="4575" w:hanging="420"/>
      </w:pPr>
    </w:lvl>
  </w:abstractNum>
  <w:abstractNum w:abstractNumId="32"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19"/>
  </w:num>
  <w:num w:numId="2">
    <w:abstractNumId w:val="29"/>
  </w:num>
  <w:num w:numId="3">
    <w:abstractNumId w:val="8"/>
  </w:num>
  <w:num w:numId="4">
    <w:abstractNumId w:val="27"/>
  </w:num>
  <w:num w:numId="5">
    <w:abstractNumId w:val="10"/>
  </w:num>
  <w:num w:numId="6">
    <w:abstractNumId w:val="6"/>
  </w:num>
  <w:num w:numId="7">
    <w:abstractNumId w:val="4"/>
  </w:num>
  <w:num w:numId="8">
    <w:abstractNumId w:val="30"/>
  </w:num>
  <w:num w:numId="9">
    <w:abstractNumId w:val="28"/>
  </w:num>
  <w:num w:numId="10">
    <w:abstractNumId w:val="2"/>
  </w:num>
  <w:num w:numId="11">
    <w:abstractNumId w:val="26"/>
  </w:num>
  <w:num w:numId="12">
    <w:abstractNumId w:val="18"/>
  </w:num>
  <w:num w:numId="13">
    <w:abstractNumId w:val="21"/>
  </w:num>
  <w:num w:numId="14">
    <w:abstractNumId w:val="32"/>
  </w:num>
  <w:num w:numId="15">
    <w:abstractNumId w:val="16"/>
  </w:num>
  <w:num w:numId="16">
    <w:abstractNumId w:val="24"/>
  </w:num>
  <w:num w:numId="17">
    <w:abstractNumId w:val="1"/>
  </w:num>
  <w:num w:numId="18">
    <w:abstractNumId w:val="0"/>
  </w:num>
  <w:num w:numId="19">
    <w:abstractNumId w:val="15"/>
  </w:num>
  <w:num w:numId="20">
    <w:abstractNumId w:val="31"/>
  </w:num>
  <w:num w:numId="21">
    <w:abstractNumId w:val="25"/>
  </w:num>
  <w:num w:numId="22">
    <w:abstractNumId w:val="14"/>
  </w:num>
  <w:num w:numId="23">
    <w:abstractNumId w:val="3"/>
  </w:num>
  <w:num w:numId="24">
    <w:abstractNumId w:val="7"/>
  </w:num>
  <w:num w:numId="25">
    <w:abstractNumId w:val="12"/>
  </w:num>
  <w:num w:numId="26">
    <w:abstractNumId w:val="23"/>
  </w:num>
  <w:num w:numId="27">
    <w:abstractNumId w:val="5"/>
  </w:num>
  <w:num w:numId="28">
    <w:abstractNumId w:val="11"/>
  </w:num>
  <w:num w:numId="29">
    <w:abstractNumId w:val="20"/>
  </w:num>
  <w:num w:numId="30">
    <w:abstractNumId w:val="9"/>
  </w:num>
  <w:num w:numId="31">
    <w:abstractNumId w:val="17"/>
  </w:num>
  <w:num w:numId="32">
    <w:abstractNumId w:val="13"/>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317"/>
    <w:rsid w:val="0000007C"/>
    <w:rsid w:val="000015DD"/>
    <w:rsid w:val="00001FDC"/>
    <w:rsid w:val="00005A58"/>
    <w:rsid w:val="00011F97"/>
    <w:rsid w:val="0001224F"/>
    <w:rsid w:val="00015AAC"/>
    <w:rsid w:val="00015C3A"/>
    <w:rsid w:val="000202F0"/>
    <w:rsid w:val="000228B1"/>
    <w:rsid w:val="00022B80"/>
    <w:rsid w:val="00024A07"/>
    <w:rsid w:val="00024B4C"/>
    <w:rsid w:val="00024EFB"/>
    <w:rsid w:val="00026ECF"/>
    <w:rsid w:val="00027680"/>
    <w:rsid w:val="0003354E"/>
    <w:rsid w:val="00036285"/>
    <w:rsid w:val="000363CB"/>
    <w:rsid w:val="00036D59"/>
    <w:rsid w:val="000402EB"/>
    <w:rsid w:val="0004125C"/>
    <w:rsid w:val="00041741"/>
    <w:rsid w:val="00041CB2"/>
    <w:rsid w:val="00043FDB"/>
    <w:rsid w:val="000456B3"/>
    <w:rsid w:val="000459B5"/>
    <w:rsid w:val="000461C1"/>
    <w:rsid w:val="000466B3"/>
    <w:rsid w:val="0004792D"/>
    <w:rsid w:val="00047EDA"/>
    <w:rsid w:val="00050B03"/>
    <w:rsid w:val="00057DA2"/>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0F4D2E"/>
    <w:rsid w:val="00101FB4"/>
    <w:rsid w:val="00102B24"/>
    <w:rsid w:val="001044A5"/>
    <w:rsid w:val="0010563A"/>
    <w:rsid w:val="001104B4"/>
    <w:rsid w:val="001104E6"/>
    <w:rsid w:val="001105F8"/>
    <w:rsid w:val="00111DE2"/>
    <w:rsid w:val="00112642"/>
    <w:rsid w:val="00122A9C"/>
    <w:rsid w:val="00123A7C"/>
    <w:rsid w:val="001249A2"/>
    <w:rsid w:val="00124D8C"/>
    <w:rsid w:val="001258DC"/>
    <w:rsid w:val="00125B90"/>
    <w:rsid w:val="00126DED"/>
    <w:rsid w:val="00132B6D"/>
    <w:rsid w:val="00143E26"/>
    <w:rsid w:val="00150197"/>
    <w:rsid w:val="0015021A"/>
    <w:rsid w:val="00150251"/>
    <w:rsid w:val="0015110A"/>
    <w:rsid w:val="00152CD2"/>
    <w:rsid w:val="00154FFB"/>
    <w:rsid w:val="001550FF"/>
    <w:rsid w:val="00155DAA"/>
    <w:rsid w:val="001561C0"/>
    <w:rsid w:val="0016126F"/>
    <w:rsid w:val="001615E8"/>
    <w:rsid w:val="001621F9"/>
    <w:rsid w:val="001628F8"/>
    <w:rsid w:val="001677CA"/>
    <w:rsid w:val="0017509A"/>
    <w:rsid w:val="00175AFE"/>
    <w:rsid w:val="00177EB1"/>
    <w:rsid w:val="00181F7D"/>
    <w:rsid w:val="00182DE8"/>
    <w:rsid w:val="0018494F"/>
    <w:rsid w:val="00184BB9"/>
    <w:rsid w:val="001874A0"/>
    <w:rsid w:val="00187B53"/>
    <w:rsid w:val="00194809"/>
    <w:rsid w:val="00197BE3"/>
    <w:rsid w:val="001B0AA2"/>
    <w:rsid w:val="001B1C31"/>
    <w:rsid w:val="001B2D37"/>
    <w:rsid w:val="001B376A"/>
    <w:rsid w:val="001B5B45"/>
    <w:rsid w:val="001B5E08"/>
    <w:rsid w:val="001B623B"/>
    <w:rsid w:val="001B6AB8"/>
    <w:rsid w:val="001C130D"/>
    <w:rsid w:val="001C19DC"/>
    <w:rsid w:val="001C2F00"/>
    <w:rsid w:val="001C72B8"/>
    <w:rsid w:val="001C7576"/>
    <w:rsid w:val="001D27EF"/>
    <w:rsid w:val="001E16A2"/>
    <w:rsid w:val="001E2F92"/>
    <w:rsid w:val="001F0106"/>
    <w:rsid w:val="001F3128"/>
    <w:rsid w:val="001F3275"/>
    <w:rsid w:val="001F4293"/>
    <w:rsid w:val="002026A5"/>
    <w:rsid w:val="00203C71"/>
    <w:rsid w:val="00205E89"/>
    <w:rsid w:val="00206DC9"/>
    <w:rsid w:val="00206E13"/>
    <w:rsid w:val="00207705"/>
    <w:rsid w:val="002125DA"/>
    <w:rsid w:val="002126E9"/>
    <w:rsid w:val="00215478"/>
    <w:rsid w:val="00215949"/>
    <w:rsid w:val="00221EF5"/>
    <w:rsid w:val="002231B4"/>
    <w:rsid w:val="00224D42"/>
    <w:rsid w:val="002301DA"/>
    <w:rsid w:val="002336A9"/>
    <w:rsid w:val="0024317B"/>
    <w:rsid w:val="002456A3"/>
    <w:rsid w:val="00246783"/>
    <w:rsid w:val="002474D1"/>
    <w:rsid w:val="00247501"/>
    <w:rsid w:val="00252385"/>
    <w:rsid w:val="00252A02"/>
    <w:rsid w:val="00255870"/>
    <w:rsid w:val="00261B17"/>
    <w:rsid w:val="00266023"/>
    <w:rsid w:val="00270A21"/>
    <w:rsid w:val="0027635A"/>
    <w:rsid w:val="002764BF"/>
    <w:rsid w:val="00280930"/>
    <w:rsid w:val="00281C1B"/>
    <w:rsid w:val="002857E8"/>
    <w:rsid w:val="00286392"/>
    <w:rsid w:val="00291E04"/>
    <w:rsid w:val="00292AB0"/>
    <w:rsid w:val="00293928"/>
    <w:rsid w:val="00293D0B"/>
    <w:rsid w:val="002A27BF"/>
    <w:rsid w:val="002B1094"/>
    <w:rsid w:val="002B18B1"/>
    <w:rsid w:val="002B468B"/>
    <w:rsid w:val="002C2C88"/>
    <w:rsid w:val="002C3C35"/>
    <w:rsid w:val="002D2D5F"/>
    <w:rsid w:val="002D3AB2"/>
    <w:rsid w:val="002D468F"/>
    <w:rsid w:val="002D7714"/>
    <w:rsid w:val="002E31F9"/>
    <w:rsid w:val="002E3758"/>
    <w:rsid w:val="002E3773"/>
    <w:rsid w:val="002E5D77"/>
    <w:rsid w:val="002E5F7E"/>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3C27"/>
    <w:rsid w:val="0032535C"/>
    <w:rsid w:val="003267CF"/>
    <w:rsid w:val="00327112"/>
    <w:rsid w:val="0033273E"/>
    <w:rsid w:val="00333E4A"/>
    <w:rsid w:val="00333EB1"/>
    <w:rsid w:val="00334B97"/>
    <w:rsid w:val="00335280"/>
    <w:rsid w:val="00336D50"/>
    <w:rsid w:val="00337A7D"/>
    <w:rsid w:val="00341698"/>
    <w:rsid w:val="003428DB"/>
    <w:rsid w:val="00345E29"/>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1EA3"/>
    <w:rsid w:val="00423B76"/>
    <w:rsid w:val="00424387"/>
    <w:rsid w:val="00427492"/>
    <w:rsid w:val="00431824"/>
    <w:rsid w:val="00434ECA"/>
    <w:rsid w:val="00435E6E"/>
    <w:rsid w:val="0043620C"/>
    <w:rsid w:val="004366C4"/>
    <w:rsid w:val="00441549"/>
    <w:rsid w:val="0044338B"/>
    <w:rsid w:val="00443EAF"/>
    <w:rsid w:val="00446FA4"/>
    <w:rsid w:val="00446FE3"/>
    <w:rsid w:val="004519BF"/>
    <w:rsid w:val="0045289C"/>
    <w:rsid w:val="0045466C"/>
    <w:rsid w:val="004547CF"/>
    <w:rsid w:val="00457B27"/>
    <w:rsid w:val="00462146"/>
    <w:rsid w:val="004651FB"/>
    <w:rsid w:val="0046628F"/>
    <w:rsid w:val="00472152"/>
    <w:rsid w:val="0047233C"/>
    <w:rsid w:val="00472A58"/>
    <w:rsid w:val="00476187"/>
    <w:rsid w:val="00481027"/>
    <w:rsid w:val="004835D7"/>
    <w:rsid w:val="00483C69"/>
    <w:rsid w:val="00483F63"/>
    <w:rsid w:val="004925A1"/>
    <w:rsid w:val="00495A5F"/>
    <w:rsid w:val="004A1D41"/>
    <w:rsid w:val="004A2BEA"/>
    <w:rsid w:val="004A4B3A"/>
    <w:rsid w:val="004B0BD4"/>
    <w:rsid w:val="004B181A"/>
    <w:rsid w:val="004B38A3"/>
    <w:rsid w:val="004B3C66"/>
    <w:rsid w:val="004B7221"/>
    <w:rsid w:val="004C2BDB"/>
    <w:rsid w:val="004D01A2"/>
    <w:rsid w:val="004D099F"/>
    <w:rsid w:val="004D2B4B"/>
    <w:rsid w:val="004D382D"/>
    <w:rsid w:val="004D3F69"/>
    <w:rsid w:val="004D4F70"/>
    <w:rsid w:val="004D7589"/>
    <w:rsid w:val="004E264F"/>
    <w:rsid w:val="004E59A8"/>
    <w:rsid w:val="004F467A"/>
    <w:rsid w:val="004F47D9"/>
    <w:rsid w:val="00500737"/>
    <w:rsid w:val="00502C3F"/>
    <w:rsid w:val="005048B8"/>
    <w:rsid w:val="00506598"/>
    <w:rsid w:val="005065BF"/>
    <w:rsid w:val="005077ED"/>
    <w:rsid w:val="00514854"/>
    <w:rsid w:val="0051532F"/>
    <w:rsid w:val="005167A2"/>
    <w:rsid w:val="00516839"/>
    <w:rsid w:val="0051732C"/>
    <w:rsid w:val="0052156A"/>
    <w:rsid w:val="00521BFC"/>
    <w:rsid w:val="00523C2C"/>
    <w:rsid w:val="00523C5F"/>
    <w:rsid w:val="00524304"/>
    <w:rsid w:val="005252D4"/>
    <w:rsid w:val="00525802"/>
    <w:rsid w:val="00526508"/>
    <w:rsid w:val="00531727"/>
    <w:rsid w:val="00532897"/>
    <w:rsid w:val="005345C7"/>
    <w:rsid w:val="00536892"/>
    <w:rsid w:val="00536E2C"/>
    <w:rsid w:val="00541D01"/>
    <w:rsid w:val="00557B2C"/>
    <w:rsid w:val="005642AE"/>
    <w:rsid w:val="005661BD"/>
    <w:rsid w:val="00567916"/>
    <w:rsid w:val="005755CD"/>
    <w:rsid w:val="00580E8C"/>
    <w:rsid w:val="0058161B"/>
    <w:rsid w:val="0058616D"/>
    <w:rsid w:val="00590B9B"/>
    <w:rsid w:val="005913B9"/>
    <w:rsid w:val="00591A8A"/>
    <w:rsid w:val="0059262C"/>
    <w:rsid w:val="00594AF7"/>
    <w:rsid w:val="00595572"/>
    <w:rsid w:val="00596324"/>
    <w:rsid w:val="005A3B05"/>
    <w:rsid w:val="005A3D49"/>
    <w:rsid w:val="005B0EB3"/>
    <w:rsid w:val="005B1AC9"/>
    <w:rsid w:val="005B62ED"/>
    <w:rsid w:val="005B762B"/>
    <w:rsid w:val="005B7641"/>
    <w:rsid w:val="005C1F81"/>
    <w:rsid w:val="005D0533"/>
    <w:rsid w:val="005D0DAA"/>
    <w:rsid w:val="005D2BBD"/>
    <w:rsid w:val="005E355E"/>
    <w:rsid w:val="005E4078"/>
    <w:rsid w:val="005F009C"/>
    <w:rsid w:val="005F2E79"/>
    <w:rsid w:val="005F3147"/>
    <w:rsid w:val="005F7A0C"/>
    <w:rsid w:val="006015C6"/>
    <w:rsid w:val="006018A5"/>
    <w:rsid w:val="00603869"/>
    <w:rsid w:val="00605263"/>
    <w:rsid w:val="00610A15"/>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26E6"/>
    <w:rsid w:val="0066668A"/>
    <w:rsid w:val="00666A8A"/>
    <w:rsid w:val="006702F7"/>
    <w:rsid w:val="00670D74"/>
    <w:rsid w:val="006766F3"/>
    <w:rsid w:val="00680033"/>
    <w:rsid w:val="006814A5"/>
    <w:rsid w:val="00681EDE"/>
    <w:rsid w:val="00682B2D"/>
    <w:rsid w:val="00684B17"/>
    <w:rsid w:val="00685555"/>
    <w:rsid w:val="0069613A"/>
    <w:rsid w:val="006A1799"/>
    <w:rsid w:val="006A3757"/>
    <w:rsid w:val="006A4CA8"/>
    <w:rsid w:val="006A7660"/>
    <w:rsid w:val="006B040D"/>
    <w:rsid w:val="006B104F"/>
    <w:rsid w:val="006B1B28"/>
    <w:rsid w:val="006B7205"/>
    <w:rsid w:val="006C0D9F"/>
    <w:rsid w:val="006C0F01"/>
    <w:rsid w:val="006C13EE"/>
    <w:rsid w:val="006C2418"/>
    <w:rsid w:val="006C5E0F"/>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670"/>
    <w:rsid w:val="00720D00"/>
    <w:rsid w:val="007212F8"/>
    <w:rsid w:val="00722DC1"/>
    <w:rsid w:val="00724AE5"/>
    <w:rsid w:val="00726DDB"/>
    <w:rsid w:val="00727574"/>
    <w:rsid w:val="007276ED"/>
    <w:rsid w:val="00727DC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92FB3"/>
    <w:rsid w:val="00793BBF"/>
    <w:rsid w:val="00794F76"/>
    <w:rsid w:val="007A05FB"/>
    <w:rsid w:val="007A4087"/>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1351"/>
    <w:rsid w:val="00812A53"/>
    <w:rsid w:val="00816759"/>
    <w:rsid w:val="00817077"/>
    <w:rsid w:val="00824004"/>
    <w:rsid w:val="0083010C"/>
    <w:rsid w:val="008335B9"/>
    <w:rsid w:val="0083455A"/>
    <w:rsid w:val="008351A2"/>
    <w:rsid w:val="00837525"/>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3A4"/>
    <w:rsid w:val="008861C5"/>
    <w:rsid w:val="008866F8"/>
    <w:rsid w:val="008933FF"/>
    <w:rsid w:val="00894A6F"/>
    <w:rsid w:val="0089528C"/>
    <w:rsid w:val="00895498"/>
    <w:rsid w:val="008A5BE2"/>
    <w:rsid w:val="008A74E2"/>
    <w:rsid w:val="008A7729"/>
    <w:rsid w:val="008A7EE0"/>
    <w:rsid w:val="008B3AAD"/>
    <w:rsid w:val="008B45A1"/>
    <w:rsid w:val="008B7E7B"/>
    <w:rsid w:val="008C0682"/>
    <w:rsid w:val="008C08B8"/>
    <w:rsid w:val="008C18CF"/>
    <w:rsid w:val="008C1A9C"/>
    <w:rsid w:val="008D0794"/>
    <w:rsid w:val="008E0DC5"/>
    <w:rsid w:val="008E4CA4"/>
    <w:rsid w:val="008E4CFF"/>
    <w:rsid w:val="008E5726"/>
    <w:rsid w:val="008F09B5"/>
    <w:rsid w:val="008F3F3B"/>
    <w:rsid w:val="008F443B"/>
    <w:rsid w:val="008F4EBB"/>
    <w:rsid w:val="00902744"/>
    <w:rsid w:val="00904EBE"/>
    <w:rsid w:val="009058CC"/>
    <w:rsid w:val="009118F5"/>
    <w:rsid w:val="00912E20"/>
    <w:rsid w:val="009156A4"/>
    <w:rsid w:val="00923B1C"/>
    <w:rsid w:val="009243FD"/>
    <w:rsid w:val="009252A0"/>
    <w:rsid w:val="0092581A"/>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4CCC"/>
    <w:rsid w:val="009A5C7A"/>
    <w:rsid w:val="009A686B"/>
    <w:rsid w:val="009A6AE5"/>
    <w:rsid w:val="009B0969"/>
    <w:rsid w:val="009C0392"/>
    <w:rsid w:val="009C4643"/>
    <w:rsid w:val="009C7AC7"/>
    <w:rsid w:val="009D05C5"/>
    <w:rsid w:val="009D30AD"/>
    <w:rsid w:val="009E10E4"/>
    <w:rsid w:val="009E3361"/>
    <w:rsid w:val="009E3395"/>
    <w:rsid w:val="009F19B3"/>
    <w:rsid w:val="009F5E9C"/>
    <w:rsid w:val="009F6625"/>
    <w:rsid w:val="00A01EE0"/>
    <w:rsid w:val="00A023AF"/>
    <w:rsid w:val="00A0338A"/>
    <w:rsid w:val="00A10725"/>
    <w:rsid w:val="00A11E27"/>
    <w:rsid w:val="00A13FCB"/>
    <w:rsid w:val="00A151E5"/>
    <w:rsid w:val="00A15ED7"/>
    <w:rsid w:val="00A220D3"/>
    <w:rsid w:val="00A22980"/>
    <w:rsid w:val="00A24438"/>
    <w:rsid w:val="00A24614"/>
    <w:rsid w:val="00A33C48"/>
    <w:rsid w:val="00A4032E"/>
    <w:rsid w:val="00A4223F"/>
    <w:rsid w:val="00A45AE9"/>
    <w:rsid w:val="00A50183"/>
    <w:rsid w:val="00A50823"/>
    <w:rsid w:val="00A50B40"/>
    <w:rsid w:val="00A528C5"/>
    <w:rsid w:val="00A53EA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AF6515"/>
    <w:rsid w:val="00B022EB"/>
    <w:rsid w:val="00B02404"/>
    <w:rsid w:val="00B149CE"/>
    <w:rsid w:val="00B16579"/>
    <w:rsid w:val="00B24893"/>
    <w:rsid w:val="00B300D5"/>
    <w:rsid w:val="00B33D14"/>
    <w:rsid w:val="00B35C62"/>
    <w:rsid w:val="00B35E61"/>
    <w:rsid w:val="00B36536"/>
    <w:rsid w:val="00B45C60"/>
    <w:rsid w:val="00B4702C"/>
    <w:rsid w:val="00B50A0A"/>
    <w:rsid w:val="00B52BAB"/>
    <w:rsid w:val="00B52DB5"/>
    <w:rsid w:val="00B53612"/>
    <w:rsid w:val="00B54730"/>
    <w:rsid w:val="00B57CD5"/>
    <w:rsid w:val="00B705FB"/>
    <w:rsid w:val="00B7270D"/>
    <w:rsid w:val="00B753D1"/>
    <w:rsid w:val="00B75E39"/>
    <w:rsid w:val="00B761EB"/>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4D6C"/>
    <w:rsid w:val="00BF6890"/>
    <w:rsid w:val="00BF6AFD"/>
    <w:rsid w:val="00BF7FF4"/>
    <w:rsid w:val="00C019B8"/>
    <w:rsid w:val="00C05662"/>
    <w:rsid w:val="00C06EF6"/>
    <w:rsid w:val="00C11209"/>
    <w:rsid w:val="00C126B6"/>
    <w:rsid w:val="00C13157"/>
    <w:rsid w:val="00C163E8"/>
    <w:rsid w:val="00C24332"/>
    <w:rsid w:val="00C2457C"/>
    <w:rsid w:val="00C24949"/>
    <w:rsid w:val="00C257AD"/>
    <w:rsid w:val="00C25CBB"/>
    <w:rsid w:val="00C329E4"/>
    <w:rsid w:val="00C34CAD"/>
    <w:rsid w:val="00C3670A"/>
    <w:rsid w:val="00C40215"/>
    <w:rsid w:val="00C434AE"/>
    <w:rsid w:val="00C457B2"/>
    <w:rsid w:val="00C45C61"/>
    <w:rsid w:val="00C46581"/>
    <w:rsid w:val="00C465C3"/>
    <w:rsid w:val="00C46694"/>
    <w:rsid w:val="00C4669E"/>
    <w:rsid w:val="00C50DE9"/>
    <w:rsid w:val="00C51F17"/>
    <w:rsid w:val="00C5491E"/>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D3A91"/>
    <w:rsid w:val="00CE07F0"/>
    <w:rsid w:val="00CE31F1"/>
    <w:rsid w:val="00CE656E"/>
    <w:rsid w:val="00CE7317"/>
    <w:rsid w:val="00CE7387"/>
    <w:rsid w:val="00CF4C1B"/>
    <w:rsid w:val="00CF63F1"/>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1FB8"/>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0E6E"/>
    <w:rsid w:val="00D86F45"/>
    <w:rsid w:val="00D937A5"/>
    <w:rsid w:val="00D94022"/>
    <w:rsid w:val="00D9422A"/>
    <w:rsid w:val="00D97B32"/>
    <w:rsid w:val="00DA23E1"/>
    <w:rsid w:val="00DA392B"/>
    <w:rsid w:val="00DA5950"/>
    <w:rsid w:val="00DA62F9"/>
    <w:rsid w:val="00DA66AC"/>
    <w:rsid w:val="00DA6FBD"/>
    <w:rsid w:val="00DB1CF1"/>
    <w:rsid w:val="00DB3543"/>
    <w:rsid w:val="00DB6136"/>
    <w:rsid w:val="00DB63AF"/>
    <w:rsid w:val="00DB7E0E"/>
    <w:rsid w:val="00DC560E"/>
    <w:rsid w:val="00DC7736"/>
    <w:rsid w:val="00DD185B"/>
    <w:rsid w:val="00DD2331"/>
    <w:rsid w:val="00DD56DC"/>
    <w:rsid w:val="00DE2E50"/>
    <w:rsid w:val="00DE7834"/>
    <w:rsid w:val="00DF2563"/>
    <w:rsid w:val="00DF6F6E"/>
    <w:rsid w:val="00E009C7"/>
    <w:rsid w:val="00E03948"/>
    <w:rsid w:val="00E065DB"/>
    <w:rsid w:val="00E0671D"/>
    <w:rsid w:val="00E0696B"/>
    <w:rsid w:val="00E069C1"/>
    <w:rsid w:val="00E1242C"/>
    <w:rsid w:val="00E12492"/>
    <w:rsid w:val="00E14207"/>
    <w:rsid w:val="00E146E0"/>
    <w:rsid w:val="00E17CAA"/>
    <w:rsid w:val="00E17D1A"/>
    <w:rsid w:val="00E2355C"/>
    <w:rsid w:val="00E24B50"/>
    <w:rsid w:val="00E26B85"/>
    <w:rsid w:val="00E31B8D"/>
    <w:rsid w:val="00E31ED9"/>
    <w:rsid w:val="00E32CD1"/>
    <w:rsid w:val="00E34612"/>
    <w:rsid w:val="00E34D2A"/>
    <w:rsid w:val="00E36F86"/>
    <w:rsid w:val="00E469EA"/>
    <w:rsid w:val="00E51414"/>
    <w:rsid w:val="00E532A0"/>
    <w:rsid w:val="00E53685"/>
    <w:rsid w:val="00E55EB7"/>
    <w:rsid w:val="00E565BB"/>
    <w:rsid w:val="00E61C8B"/>
    <w:rsid w:val="00E632B8"/>
    <w:rsid w:val="00E63E18"/>
    <w:rsid w:val="00E66042"/>
    <w:rsid w:val="00E66080"/>
    <w:rsid w:val="00E679CB"/>
    <w:rsid w:val="00E70DEC"/>
    <w:rsid w:val="00E72B38"/>
    <w:rsid w:val="00E73521"/>
    <w:rsid w:val="00E74B82"/>
    <w:rsid w:val="00E82C82"/>
    <w:rsid w:val="00E8616E"/>
    <w:rsid w:val="00E86A2F"/>
    <w:rsid w:val="00E915E7"/>
    <w:rsid w:val="00E94F97"/>
    <w:rsid w:val="00EA0D0B"/>
    <w:rsid w:val="00EA15DB"/>
    <w:rsid w:val="00EA7FDA"/>
    <w:rsid w:val="00EB559B"/>
    <w:rsid w:val="00EB6D2C"/>
    <w:rsid w:val="00EB77BE"/>
    <w:rsid w:val="00EC02FD"/>
    <w:rsid w:val="00EC0E6E"/>
    <w:rsid w:val="00EC17BF"/>
    <w:rsid w:val="00EC3773"/>
    <w:rsid w:val="00EC529D"/>
    <w:rsid w:val="00EC5A1D"/>
    <w:rsid w:val="00ED1863"/>
    <w:rsid w:val="00ED5D86"/>
    <w:rsid w:val="00ED6912"/>
    <w:rsid w:val="00ED6B23"/>
    <w:rsid w:val="00ED7F82"/>
    <w:rsid w:val="00EE793F"/>
    <w:rsid w:val="00EF120A"/>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3E24"/>
    <w:rsid w:val="00F54698"/>
    <w:rsid w:val="00F57D7D"/>
    <w:rsid w:val="00F61848"/>
    <w:rsid w:val="00F646F1"/>
    <w:rsid w:val="00F7212F"/>
    <w:rsid w:val="00F73072"/>
    <w:rsid w:val="00F7387C"/>
    <w:rsid w:val="00F754DA"/>
    <w:rsid w:val="00F76E73"/>
    <w:rsid w:val="00F77D53"/>
    <w:rsid w:val="00F82A88"/>
    <w:rsid w:val="00F846DF"/>
    <w:rsid w:val="00F8634A"/>
    <w:rsid w:val="00FA4D70"/>
    <w:rsid w:val="00FA7D73"/>
    <w:rsid w:val="00FB1AEB"/>
    <w:rsid w:val="00FB3A51"/>
    <w:rsid w:val="00FB5900"/>
    <w:rsid w:val="00FC178D"/>
    <w:rsid w:val="00FC2C63"/>
    <w:rsid w:val="00FC304B"/>
    <w:rsid w:val="00FC6B98"/>
    <w:rsid w:val="00FD2BB7"/>
    <w:rsid w:val="00FD6959"/>
    <w:rsid w:val="00FE5D1C"/>
    <w:rsid w:val="00FF0F6E"/>
    <w:rsid w:val="00FF2B22"/>
    <w:rsid w:val="00FF3127"/>
    <w:rsid w:val="00FF3FF1"/>
    <w:rsid w:val="00FF4E18"/>
    <w:rsid w:val="00FF5AEA"/>
    <w:rsid w:val="00FF5B4C"/>
    <w:rsid w:val="059401F0"/>
    <w:rsid w:val="0971C27B"/>
    <w:rsid w:val="0EFE96C4"/>
    <w:rsid w:val="16E7E2F2"/>
    <w:rsid w:val="1BC1A5F6"/>
    <w:rsid w:val="28A04D10"/>
    <w:rsid w:val="3CE4FF15"/>
    <w:rsid w:val="3D31F042"/>
    <w:rsid w:val="4F88BBD4"/>
    <w:rsid w:val="708F5C36"/>
    <w:rsid w:val="7E78261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46C6699"/>
  <w15:chartTrackingRefBased/>
  <w:writeProtection w:cryptProviderType="rsaAES" w:cryptAlgorithmClass="hash" w:cryptAlgorithmType="typeAny" w:cryptAlgorithmSid="14" w:cryptSpinCount="100000" w:hash="jPnsIVYyIFeJeoEiTCmZW0eHIjXGoWWQEj0b5wzUBa1oKKuvniDgP69B4qoBMHNV9mDcvLdsGklEwhgCVIAzTg==" w:salt="3EezfNQCNUWJHDAOR5Xv/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266023"/>
    <w:rPr>
      <w:color w:val="0000FF"/>
      <w:u w:val="single"/>
    </w:rPr>
  </w:style>
  <w:style w:type="character" w:styleId="af7">
    <w:name w:val="FollowedHyperlink"/>
    <w:basedOn w:val="a0"/>
    <w:uiPriority w:val="99"/>
    <w:semiHidden/>
    <w:unhideWhenUsed/>
    <w:rsid w:val="00722DC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oham-yonekyu-holdings.com/Portals/0/images/ir/pdf/medium-term/mtp2026_0003.pdf" TargetMode="External"/><Relationship Id="rId18" Type="http://schemas.openxmlformats.org/officeDocument/2006/relationships/hyperlink" Target="https://www.itoham-yonekyu-holdings.com/Portals/0/images/csr/pdf/download/2024_24IR_all_for_view1.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toham-yonekyu-holdings.com/Portals/0/images/ir/pdf/medium-term/mtp2026_0003.pdf" TargetMode="External"/><Relationship Id="rId17" Type="http://schemas.openxmlformats.org/officeDocument/2006/relationships/hyperlink" Target="https://www.itoham-yonekyu-holdings.com/Portals/0/images/csr/pdf/download/2024_24IR_all_for_view1.pdf" TargetMode="External"/><Relationship Id="rId2" Type="http://schemas.openxmlformats.org/officeDocument/2006/relationships/customXml" Target="../customXml/item2.xml"/><Relationship Id="rId16" Type="http://schemas.openxmlformats.org/officeDocument/2006/relationships/hyperlink" Target="https://www.itoham-yonekyu-holdings.com/Portals/0/images/ir/pdf/medium-term/mtp2026_0003.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toham-yonekyu-holdings.com/Portals/0/images/csr/pdf/download/2024_24IR_all_for_view1.pdf" TargetMode="External"/><Relationship Id="rId5" Type="http://schemas.openxmlformats.org/officeDocument/2006/relationships/numbering" Target="numbering.xml"/><Relationship Id="rId15" Type="http://schemas.openxmlformats.org/officeDocument/2006/relationships/hyperlink" Target="https://www.itoham-yonekyu-holdings.com/Portals/0/images/ir/04_report/tyukanhoukoku202403.pdf?TabModule714=0"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oham-yonekyu-holdings.com/LinkClick.aspx?fileticket=XEx61VnRjsI%3d&amp;tabid=36"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47A6574FFF95F4AA166C3CBF6504632" ma:contentTypeVersion="8" ma:contentTypeDescription="新しいドキュメントを作成します。" ma:contentTypeScope="" ma:versionID="87b14c3db868fb78e68fc510c7f36c11">
  <xsd:schema xmlns:xsd="http://www.w3.org/2001/XMLSchema" xmlns:xs="http://www.w3.org/2001/XMLSchema" xmlns:p="http://schemas.microsoft.com/office/2006/metadata/properties" xmlns:ns2="02d59bd6-094a-4bc4-b38a-430f853a130f" targetNamespace="http://schemas.microsoft.com/office/2006/metadata/properties" ma:root="true" ma:fieldsID="8987be6c965ec8805822966f309664c5" ns2:_="">
    <xsd:import namespace="02d59bd6-094a-4bc4-b38a-430f853a13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d59bd6-094a-4bc4-b38a-430f853a13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9CE72-74FB-4807-A929-E1D926E0B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d59bd6-094a-4bc4-b38a-430f853a13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6E0444-5FD3-420C-8E53-A709B40AEE58}">
  <ds:schemaRefs>
    <ds:schemaRef ds:uri="http://schemas.microsoft.com/sharepoint/v3/contenttype/forms"/>
  </ds:schemaRefs>
</ds:datastoreItem>
</file>

<file path=customXml/itemProps3.xml><?xml version="1.0" encoding="utf-8"?>
<ds:datastoreItem xmlns:ds="http://schemas.openxmlformats.org/officeDocument/2006/customXml" ds:itemID="{39179D18-9800-4B5D-9AF6-2113DB87BD4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3ED1F5C-AD07-4B14-9279-889404D24B78}">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969</ap:Words>
  <ap:Characters>5529</ap:Characters>
  <ap:Application/>
  <ap:Lines>46</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6486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0x010100947A6574FFF95F4AA166C3CBF6504632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ies>
</file>