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1E1A2F3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6CC5A5E8"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FA6DD1" w:rsidRPr="00FA6DD1">
              <w:rPr>
                <w:rFonts w:ascii="ＭＳ 明朝" w:eastAsia="ＭＳ 明朝" w:hAnsi="ＭＳ 明朝" w:cs="ＭＳ 明朝" w:hint="eastAsia"/>
                <w:color w:val="000000"/>
                <w:spacing w:val="6"/>
                <w:kern w:val="0"/>
                <w:szCs w:val="21"/>
              </w:rPr>
              <w:t>2024年1</w:t>
            </w:r>
            <w:r w:rsidR="00341A35">
              <w:rPr>
                <w:rFonts w:ascii="ＭＳ 明朝" w:eastAsia="ＭＳ 明朝" w:hAnsi="ＭＳ 明朝" w:cs="ＭＳ 明朝" w:hint="eastAsia"/>
                <w:color w:val="000000"/>
                <w:spacing w:val="6"/>
                <w:kern w:val="0"/>
                <w:szCs w:val="21"/>
              </w:rPr>
              <w:t>2</w:t>
            </w:r>
            <w:r w:rsidR="00FA6DD1" w:rsidRPr="00FA6DD1">
              <w:rPr>
                <w:rFonts w:ascii="ＭＳ 明朝" w:eastAsia="ＭＳ 明朝" w:hAnsi="ＭＳ 明朝" w:cs="ＭＳ 明朝" w:hint="eastAsia"/>
                <w:color w:val="000000"/>
                <w:spacing w:val="6"/>
                <w:kern w:val="0"/>
                <w:szCs w:val="21"/>
              </w:rPr>
              <w:t>月</w:t>
            </w:r>
            <w:r w:rsidR="00341A35">
              <w:rPr>
                <w:rFonts w:ascii="ＭＳ 明朝" w:eastAsia="ＭＳ 明朝" w:hAnsi="ＭＳ 明朝" w:cs="ＭＳ 明朝" w:hint="eastAsia"/>
                <w:color w:val="000000"/>
                <w:spacing w:val="6"/>
                <w:kern w:val="0"/>
                <w:szCs w:val="21"/>
              </w:rPr>
              <w:t>09</w:t>
            </w:r>
            <w:r w:rsidR="00FA6DD1" w:rsidRPr="00FA6DD1">
              <w:rPr>
                <w:rFonts w:ascii="ＭＳ 明朝" w:eastAsia="ＭＳ 明朝" w:hAnsi="ＭＳ 明朝" w:cs="ＭＳ 明朝" w:hint="eastAsia"/>
                <w:color w:val="000000"/>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4BDC2456" w14:textId="7373E8C6" w:rsidR="00FA6DD1" w:rsidRPr="00FA6DD1" w:rsidRDefault="00971AB3" w:rsidP="00FA6DD1">
            <w:pPr>
              <w:spacing w:line="260" w:lineRule="exact"/>
              <w:jc w:val="right"/>
              <w:rPr>
                <w:rFonts w:ascii="ＭＳ 明朝" w:eastAsia="ＭＳ 明朝" w:hAnsi="ＭＳ 明朝" w:cs="ＭＳ 明朝"/>
                <w:color w:val="000000"/>
                <w:spacing w:val="6"/>
                <w:kern w:val="0"/>
                <w:sz w:val="14"/>
                <w:szCs w:val="14"/>
              </w:rPr>
            </w:pPr>
            <w:r w:rsidRPr="00BB0E49">
              <w:rPr>
                <w:rFonts w:ascii="ＭＳ 明朝" w:eastAsia="ＭＳ 明朝" w:hAnsi="ＭＳ 明朝" w:hint="eastAsia"/>
                <w:spacing w:val="6"/>
                <w:kern w:val="0"/>
                <w:szCs w:val="21"/>
              </w:rPr>
              <w:t>（ふりがな）</w:t>
            </w:r>
            <w:r w:rsidR="00FA6DD1" w:rsidRPr="00FA6DD1">
              <w:rPr>
                <w:rFonts w:ascii="ＭＳ 明朝" w:eastAsia="ＭＳ 明朝" w:hAnsi="ＭＳ 明朝" w:cs="ＭＳ 明朝" w:hint="eastAsia"/>
                <w:color w:val="000000"/>
                <w:spacing w:val="6"/>
                <w:kern w:val="0"/>
                <w:sz w:val="14"/>
                <w:szCs w:val="14"/>
              </w:rPr>
              <w:t>こくりつだいがくほうじんなるときょういくだいがく</w:t>
            </w:r>
          </w:p>
          <w:p w14:paraId="64D282AF" w14:textId="0D11DCEF"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FA6DD1">
              <w:rPr>
                <w:rFonts w:ascii="ＭＳ 明朝" w:eastAsia="ＭＳ 明朝" w:hAnsi="ＭＳ 明朝" w:cs="ＭＳ 明朝" w:hint="eastAsia"/>
                <w:spacing w:val="6"/>
                <w:kern w:val="0"/>
                <w:szCs w:val="21"/>
              </w:rPr>
              <w:t xml:space="preserve">　国立大学法人鳴門教育大学　　　　</w:t>
            </w:r>
          </w:p>
          <w:p w14:paraId="34124452" w14:textId="79BC9136"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FA6DD1">
              <w:rPr>
                <w:rFonts w:ascii="ＭＳ 明朝" w:eastAsia="ＭＳ 明朝" w:hAnsi="ＭＳ 明朝" w:hint="eastAsia"/>
                <w:spacing w:val="6"/>
                <w:kern w:val="0"/>
                <w:szCs w:val="21"/>
              </w:rPr>
              <w:t xml:space="preserve">　　　</w:t>
            </w:r>
            <w:r w:rsidR="00335B3D">
              <w:rPr>
                <w:rFonts w:ascii="ＭＳ 明朝" w:eastAsia="ＭＳ 明朝" w:hAnsi="ＭＳ 明朝" w:hint="eastAsia"/>
                <w:spacing w:val="6"/>
                <w:kern w:val="0"/>
                <w:szCs w:val="21"/>
              </w:rPr>
              <w:t xml:space="preserve"> </w:t>
            </w:r>
            <w:r w:rsidR="00FA6DD1" w:rsidRPr="00FA6DD1">
              <w:rPr>
                <w:rFonts w:ascii="ＭＳ 明朝" w:eastAsia="ＭＳ 明朝" w:hAnsi="ＭＳ 明朝" w:hint="eastAsia"/>
                <w:spacing w:val="6"/>
                <w:kern w:val="0"/>
                <w:sz w:val="14"/>
                <w:szCs w:val="14"/>
              </w:rPr>
              <w:t xml:space="preserve">さこ　</w:t>
            </w:r>
            <w:r w:rsidR="00FA6DD1">
              <w:rPr>
                <w:rFonts w:ascii="ＭＳ 明朝" w:eastAsia="ＭＳ 明朝" w:hAnsi="ＭＳ 明朝" w:hint="eastAsia"/>
                <w:spacing w:val="6"/>
                <w:kern w:val="0"/>
                <w:sz w:val="14"/>
                <w:szCs w:val="14"/>
              </w:rPr>
              <w:t xml:space="preserve">　</w:t>
            </w:r>
            <w:r w:rsidR="00FA6DD1" w:rsidRPr="00FA6DD1">
              <w:rPr>
                <w:rFonts w:ascii="ＭＳ 明朝" w:eastAsia="ＭＳ 明朝" w:hAnsi="ＭＳ 明朝" w:hint="eastAsia"/>
                <w:spacing w:val="6"/>
                <w:kern w:val="0"/>
                <w:sz w:val="14"/>
                <w:szCs w:val="14"/>
              </w:rPr>
              <w:t>ひでかず</w:t>
            </w:r>
            <w:r w:rsidRPr="00BB0E49">
              <w:rPr>
                <w:rFonts w:ascii="ＭＳ 明朝" w:eastAsia="ＭＳ 明朝" w:hAnsi="ＭＳ 明朝" w:hint="eastAsia"/>
                <w:spacing w:val="6"/>
                <w:kern w:val="0"/>
                <w:szCs w:val="21"/>
              </w:rPr>
              <w:t xml:space="preserve">              </w:t>
            </w:r>
          </w:p>
          <w:p w14:paraId="3BD3CFD6" w14:textId="015561FE"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FA6DD1">
              <w:rPr>
                <w:rFonts w:ascii="ＭＳ 明朝" w:eastAsia="ＭＳ 明朝" w:hAnsi="ＭＳ 明朝" w:hint="eastAsia"/>
                <w:spacing w:val="6"/>
                <w:kern w:val="0"/>
                <w:szCs w:val="21"/>
              </w:rPr>
              <w:t xml:space="preserve">　学長　佐古　秀一　　　</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5AAAC0FE" w14:textId="1EBEDF74" w:rsidR="00971AB3" w:rsidRPr="00BB0E49" w:rsidRDefault="00971AB3" w:rsidP="00335B3D">
            <w:pPr>
              <w:spacing w:afterLines="50" w:after="120" w:line="260" w:lineRule="exact"/>
              <w:ind w:firstLineChars="51" w:firstLine="707"/>
              <w:jc w:val="right"/>
              <w:rPr>
                <w:rFonts w:ascii="ＭＳ 明朝" w:eastAsia="ＭＳ 明朝" w:hAnsi="ＭＳ 明朝"/>
                <w:spacing w:val="14"/>
                <w:kern w:val="0"/>
                <w:szCs w:val="21"/>
              </w:rPr>
            </w:pPr>
            <w:r w:rsidRPr="00335B3D">
              <w:rPr>
                <w:rFonts w:ascii="ＭＳ 明朝" w:eastAsia="ＭＳ 明朝" w:hAnsi="ＭＳ 明朝" w:cs="ＭＳ 明朝" w:hint="eastAsia"/>
                <w:spacing w:val="588"/>
                <w:kern w:val="0"/>
                <w:szCs w:val="21"/>
                <w:fitText w:val="1596" w:id="-1130515968"/>
              </w:rPr>
              <w:t>住</w:t>
            </w:r>
            <w:r w:rsidRPr="00335B3D">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335B3D" w:rsidRPr="00335B3D">
              <w:rPr>
                <w:rFonts w:ascii="ＭＳ 明朝" w:eastAsia="ＭＳ 明朝" w:hAnsi="ＭＳ 明朝" w:cs="ＭＳ 明朝" w:hint="eastAsia"/>
                <w:spacing w:val="6"/>
                <w:kern w:val="0"/>
                <w:szCs w:val="21"/>
              </w:rPr>
              <w:t>〒772-8502徳島県鳴門市鳴門町高島字中島748番地</w:t>
            </w:r>
          </w:p>
          <w:p w14:paraId="63BAB80C" w14:textId="0AC3968B"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335B3D" w:rsidRPr="00335B3D">
              <w:rPr>
                <w:rFonts w:ascii="ＭＳ 明朝" w:eastAsia="ＭＳ 明朝" w:hAnsi="ＭＳ 明朝" w:cs="ＭＳ 明朝"/>
                <w:color w:val="000000"/>
                <w:spacing w:val="6"/>
                <w:kern w:val="0"/>
                <w:szCs w:val="21"/>
              </w:rPr>
              <w:t>1480005003924</w:t>
            </w:r>
          </w:p>
          <w:p w14:paraId="6F68B498" w14:textId="6D9215D6" w:rsidR="00971AB3" w:rsidRPr="00BB0E49" w:rsidRDefault="00341A35">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77B707B7">
                <v:oval id="_x0000_s2050" style="position:absolute;left:0;text-align:left;margin-left:70.8pt;margin-top:10.75pt;width:59.3pt;height:18.1pt;z-index:251658240"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73C5069A" w:rsidR="00971AB3" w:rsidRPr="00BB0E49" w:rsidRDefault="00335B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5B3D">
                    <w:rPr>
                      <w:rFonts w:ascii="ＭＳ 明朝" w:eastAsia="ＭＳ 明朝" w:hAnsi="ＭＳ 明朝" w:cs="ＭＳ 明朝" w:hint="eastAsia"/>
                      <w:color w:val="000000"/>
                      <w:spacing w:val="6"/>
                      <w:kern w:val="0"/>
                      <w:szCs w:val="21"/>
                    </w:rPr>
                    <w:t>国立大学法人鳴門教育大学第４期中期目標・中期計画</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2DE76DA3" w:rsidR="00971AB3" w:rsidRPr="00BB0E49" w:rsidRDefault="00335B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5B3D">
                    <w:rPr>
                      <w:rFonts w:ascii="ＭＳ 明朝" w:eastAsia="ＭＳ 明朝" w:hAnsi="ＭＳ 明朝" w:cs="ＭＳ 明朝" w:hint="eastAsia"/>
                      <w:color w:val="000000"/>
                      <w:spacing w:val="6"/>
                      <w:kern w:val="0"/>
                      <w:szCs w:val="21"/>
                    </w:rPr>
                    <w:t>2024年03月25日（最新変更認可日）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D4C5032" w14:textId="77777777" w:rsidR="00335B3D" w:rsidRPr="00335B3D" w:rsidRDefault="00335B3D" w:rsidP="00335B3D">
                  <w:pPr>
                    <w:suppressAutoHyphens/>
                    <w:overflowPunct w:val="0"/>
                    <w:adjustRightInd w:val="0"/>
                    <w:spacing w:afterLines="50" w:after="120" w:line="238" w:lineRule="exact"/>
                    <w:jc w:val="left"/>
                    <w:textAlignment w:val="center"/>
                    <w:rPr>
                      <w:color w:val="000000"/>
                    </w:rPr>
                  </w:pPr>
                  <w:r w:rsidRPr="00335B3D">
                    <w:rPr>
                      <w:rFonts w:hint="eastAsia"/>
                      <w:color w:val="000000"/>
                    </w:rPr>
                    <w:t>【公表方法・公表場所】</w:t>
                  </w:r>
                </w:p>
                <w:p w14:paraId="69573B44" w14:textId="2EAD518E" w:rsidR="00335B3D" w:rsidRPr="00335B3D" w:rsidRDefault="004265A4" w:rsidP="004265A4">
                  <w:pPr>
                    <w:suppressAutoHyphens/>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4265A4">
                    <w:rPr>
                      <w:rFonts w:hint="eastAsia"/>
                      <w:color w:val="000000"/>
                    </w:rPr>
                    <w:t>TOP＞大学案内＞法人情報＞法人評価（中期目標、中期計画、年度計画に係る業務の実績等に関する評価）</w:t>
                  </w:r>
                  <w:hyperlink r:id="rId8" w:history="1">
                    <w:r w:rsidR="00335B3D" w:rsidRPr="00335B3D">
                      <w:rPr>
                        <w:rStyle w:val="af6"/>
                        <w:rFonts w:ascii="ＭＳ 明朝" w:eastAsia="ＭＳ 明朝" w:hAnsi="ＭＳ 明朝" w:cs="ＭＳ 明朝"/>
                        <w:color w:val="000000"/>
                        <w:spacing w:val="6"/>
                        <w:kern w:val="0"/>
                        <w:szCs w:val="21"/>
                      </w:rPr>
                      <w:t>https://www.naruto-u.ac.jp/_files/00206334/dai4kityuukikeikakukai.pdf</w:t>
                    </w:r>
                  </w:hyperlink>
                </w:p>
                <w:p w14:paraId="528980BC" w14:textId="77777777" w:rsidR="00335B3D" w:rsidRPr="00335B3D" w:rsidRDefault="00335B3D" w:rsidP="00335B3D">
                  <w:pPr>
                    <w:suppressAutoHyphens/>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335B3D">
                    <w:rPr>
                      <w:rFonts w:ascii="ＭＳ 明朝" w:eastAsia="ＭＳ 明朝" w:hAnsi="ＭＳ 明朝" w:cs="ＭＳ 明朝" w:hint="eastAsia"/>
                      <w:color w:val="000000"/>
                      <w:spacing w:val="6"/>
                      <w:kern w:val="0"/>
                      <w:szCs w:val="21"/>
                    </w:rPr>
                    <w:t>【記載箇所・ページ】</w:t>
                  </w:r>
                </w:p>
                <w:p w14:paraId="7B15C432" w14:textId="2FE37199" w:rsidR="00971AB3" w:rsidRPr="00BB0E49" w:rsidRDefault="00335B3D" w:rsidP="00335B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5B3D">
                    <w:rPr>
                      <w:rFonts w:ascii="ＭＳ 明朝" w:eastAsia="ＭＳ 明朝" w:hAnsi="ＭＳ 明朝" w:cs="ＭＳ 明朝" w:hint="eastAsia"/>
                      <w:color w:val="000000"/>
                      <w:spacing w:val="6"/>
                      <w:kern w:val="0"/>
                      <w:szCs w:val="21"/>
                    </w:rPr>
                    <w:t>&lt;P1&gt;中期目標（前文）法人の基本的な目標</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FBE6BDA" w14:textId="77777777" w:rsidR="00335B3D" w:rsidRPr="00335B3D" w:rsidRDefault="00335B3D" w:rsidP="00335B3D">
                  <w:pPr>
                    <w:suppressAutoHyphens/>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335B3D">
                    <w:rPr>
                      <w:rFonts w:ascii="ＭＳ 明朝" w:eastAsia="ＭＳ 明朝" w:hAnsi="ＭＳ 明朝" w:cs="ＭＳ 明朝" w:hint="eastAsia"/>
                      <w:color w:val="000000"/>
                      <w:spacing w:val="6"/>
                      <w:kern w:val="0"/>
                      <w:szCs w:val="21"/>
                    </w:rPr>
                    <w:t>「令和の日本型学校教育」の実現という課題を見据えながら、教員養成大学として果たすべき基礎的な使命を「未来の社会の担い手である全ての子供の可能性を引き出す学校教育の実現」と捉え、これを情報化社会、多様化社会を見据えて実現していくために、本学における教育、研究、社会との共創等の側面での一層の機能強化を図る。</w:t>
                  </w:r>
                </w:p>
                <w:p w14:paraId="66D45714" w14:textId="3CB7F2C9" w:rsidR="00971AB3" w:rsidRPr="00BB0E49" w:rsidRDefault="00335B3D" w:rsidP="00335B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5B3D">
                    <w:rPr>
                      <w:rFonts w:ascii="ＭＳ 明朝" w:eastAsia="ＭＳ 明朝" w:hAnsi="ＭＳ 明朝" w:cs="ＭＳ 明朝" w:hint="eastAsia"/>
                      <w:color w:val="000000"/>
                      <w:spacing w:val="6"/>
                      <w:kern w:val="0"/>
                      <w:szCs w:val="21"/>
                    </w:rPr>
                    <w:t>第４期における教育の重点として、本学は、今後の学習観・指導観の転換を担う教員のあり方として、教師として主体的に学ぶ力を有し、子供の多様性や教育課題の複雑さに対応した教育実践を創り出していく教師（創造的実践者としての教師）の養成をねらいとした教育体系の構築を図るとともに、全学DX計画の中で教師としての主体的な学びを支援するシステム（教員養成学修可視化システム）の開発と運用を行い、新たな教員養成のモデルを構築し発信する。</w:t>
                  </w:r>
                </w:p>
              </w:tc>
            </w:tr>
            <w:tr w:rsidR="00971AB3" w:rsidRPr="00BB0E49" w14:paraId="64DC5864" w14:textId="77777777" w:rsidTr="00335B3D">
              <w:trPr>
                <w:trHeight w:val="170"/>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w:t>
                  </w:r>
                  <w:r w:rsidRPr="00BB0E49">
                    <w:rPr>
                      <w:rFonts w:ascii="ＭＳ 明朝" w:eastAsia="ＭＳ 明朝" w:hAnsi="ＭＳ 明朝" w:cs="ＭＳ 明朝" w:hint="eastAsia"/>
                      <w:spacing w:val="6"/>
                      <w:kern w:val="0"/>
                      <w:szCs w:val="21"/>
                    </w:rPr>
                    <w:lastRenderedPageBreak/>
                    <w:t>明</w:t>
                  </w:r>
                </w:p>
              </w:tc>
              <w:tc>
                <w:tcPr>
                  <w:tcW w:w="5890" w:type="dxa"/>
                  <w:shd w:val="clear" w:color="auto" w:fill="auto"/>
                </w:tcPr>
                <w:p w14:paraId="23649607" w14:textId="07F326D8" w:rsidR="00971AB3" w:rsidRPr="00BB0E49" w:rsidRDefault="00335B3D" w:rsidP="00335B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5B3D">
                    <w:rPr>
                      <w:rFonts w:ascii="ＭＳ 明朝" w:eastAsia="ＭＳ 明朝" w:hAnsi="ＭＳ 明朝" w:cs="ＭＳ 明朝" w:hint="eastAsia"/>
                      <w:color w:val="000000"/>
                      <w:spacing w:val="6"/>
                      <w:kern w:val="0"/>
                      <w:szCs w:val="21"/>
                    </w:rPr>
                    <w:lastRenderedPageBreak/>
                    <w:t>2024年01月26日の役員会（文部科学大臣の認可又は承認を受けなければならない事項等をはじめとする重要事項</w:t>
                  </w:r>
                  <w:r w:rsidRPr="00335B3D">
                    <w:rPr>
                      <w:rFonts w:ascii="ＭＳ 明朝" w:eastAsia="ＭＳ 明朝" w:hAnsi="ＭＳ 明朝" w:cs="ＭＳ 明朝" w:hint="eastAsia"/>
                      <w:color w:val="000000"/>
                      <w:spacing w:val="6"/>
                      <w:kern w:val="0"/>
                      <w:szCs w:val="21"/>
                    </w:rPr>
                    <w:lastRenderedPageBreak/>
                    <w:t>について議決する機関）において承認</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3038748C" w:rsidR="00971AB3" w:rsidRPr="00BB0E49" w:rsidRDefault="00335B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5B3D">
                    <w:rPr>
                      <w:rFonts w:ascii="ＭＳ 明朝" w:eastAsia="ＭＳ 明朝" w:hAnsi="ＭＳ 明朝" w:cs="ＭＳ 明朝" w:hint="eastAsia"/>
                      <w:color w:val="000000"/>
                      <w:spacing w:val="6"/>
                      <w:kern w:val="0"/>
                      <w:szCs w:val="21"/>
                    </w:rPr>
                    <w:t>国立大学法人鳴門教育大学DX基本構想</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72DDD190" w:rsidR="00971AB3" w:rsidRPr="00BB0E49" w:rsidRDefault="00335B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5B3D">
                    <w:rPr>
                      <w:rFonts w:ascii="ＭＳ 明朝" w:eastAsia="ＭＳ 明朝" w:hAnsi="ＭＳ 明朝" w:cs="ＭＳ 明朝" w:hint="eastAsia"/>
                      <w:color w:val="000000"/>
                      <w:spacing w:val="6"/>
                      <w:kern w:val="0"/>
                      <w:szCs w:val="21"/>
                    </w:rPr>
                    <w:t>2024年05月27日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974EF9D" w14:textId="77777777" w:rsidR="00335B3D" w:rsidRPr="00335B3D" w:rsidRDefault="00335B3D" w:rsidP="00335B3D">
                  <w:pPr>
                    <w:suppressAutoHyphens/>
                    <w:overflowPunct w:val="0"/>
                    <w:adjustRightInd w:val="0"/>
                    <w:spacing w:afterLines="50" w:after="120" w:line="238" w:lineRule="exact"/>
                    <w:jc w:val="left"/>
                    <w:textAlignment w:val="center"/>
                    <w:rPr>
                      <w:color w:val="000000"/>
                    </w:rPr>
                  </w:pPr>
                  <w:r w:rsidRPr="00335B3D">
                    <w:rPr>
                      <w:rFonts w:hint="eastAsia"/>
                      <w:color w:val="000000"/>
                    </w:rPr>
                    <w:t>【公表方法・公表場所】</w:t>
                  </w:r>
                </w:p>
                <w:p w14:paraId="29DEE700" w14:textId="46EB8101" w:rsidR="00335B3D" w:rsidRDefault="004265A4" w:rsidP="00335B3D">
                  <w:pPr>
                    <w:suppressAutoHyphens/>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4265A4">
                    <w:rPr>
                      <w:rFonts w:hint="eastAsia"/>
                      <w:color w:val="000000"/>
                    </w:rPr>
                    <w:t>TOP＞大学案内＞法人情報＞DX基本構想</w:t>
                  </w:r>
                  <w:r w:rsidR="00335B3D" w:rsidRPr="00335B3D">
                    <w:rPr>
                      <w:rFonts w:ascii="ＭＳ 明朝" w:eastAsia="ＭＳ 明朝" w:hAnsi="ＭＳ 明朝" w:cs="ＭＳ 明朝"/>
                      <w:color w:val="000000"/>
                      <w:spacing w:val="6"/>
                      <w:kern w:val="0"/>
                      <w:szCs w:val="21"/>
                    </w:rPr>
                    <w:t>https://www.naruto-u.ac.jp/_files/00213233/Basic-Concept-of-Digital-Transformation_20240527.pdf</w:t>
                  </w:r>
                </w:p>
                <w:p w14:paraId="3C2220CE" w14:textId="4CCE855C" w:rsidR="00335B3D" w:rsidRPr="00335B3D" w:rsidRDefault="00335B3D" w:rsidP="00335B3D">
                  <w:pPr>
                    <w:suppressAutoHyphens/>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335B3D">
                    <w:rPr>
                      <w:rFonts w:ascii="ＭＳ 明朝" w:eastAsia="ＭＳ 明朝" w:hAnsi="ＭＳ 明朝" w:cs="ＭＳ 明朝" w:hint="eastAsia"/>
                      <w:color w:val="000000"/>
                      <w:spacing w:val="6"/>
                      <w:kern w:val="0"/>
                      <w:szCs w:val="21"/>
                    </w:rPr>
                    <w:t>【記載箇所・ページ】</w:t>
                  </w:r>
                </w:p>
                <w:p w14:paraId="6EFBEF08" w14:textId="2F254F25" w:rsidR="00AB1D86" w:rsidRDefault="00AB1D86" w:rsidP="00335B3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color w:val="000000"/>
                      <w:spacing w:val="6"/>
                      <w:kern w:val="0"/>
                      <w:szCs w:val="21"/>
                    </w:rPr>
                  </w:pPr>
                  <w:r>
                    <w:rPr>
                      <w:rFonts w:ascii="ＭＳ 明朝" w:eastAsia="ＭＳ 明朝" w:hAnsi="ＭＳ 明朝" w:cs="ＭＳ 明朝" w:hint="eastAsia"/>
                      <w:color w:val="000000"/>
                      <w:spacing w:val="6"/>
                      <w:kern w:val="0"/>
                      <w:szCs w:val="21"/>
                    </w:rPr>
                    <w:t>&lt;P2&gt;1.2</w:t>
                  </w:r>
                  <w:r w:rsidRPr="00AB1D86">
                    <w:rPr>
                      <w:rFonts w:ascii="ＭＳ 明朝" w:eastAsia="ＭＳ 明朝" w:hAnsi="ＭＳ 明朝" w:cs="ＭＳ 明朝" w:hint="eastAsia"/>
                      <w:color w:val="000000"/>
                      <w:spacing w:val="6"/>
                      <w:kern w:val="0"/>
                      <w:szCs w:val="21"/>
                    </w:rPr>
                    <w:t>デジタル・トランスフォーメーション（DX）推進の意義</w:t>
                  </w:r>
                </w:p>
                <w:p w14:paraId="07E10AC1" w14:textId="57D3AF61" w:rsidR="00971AB3" w:rsidRPr="00BB0E49" w:rsidRDefault="00335B3D" w:rsidP="00335B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5B3D">
                    <w:rPr>
                      <w:rFonts w:ascii="ＭＳ 明朝" w:eastAsia="ＭＳ 明朝" w:hAnsi="ＭＳ 明朝" w:cs="ＭＳ 明朝" w:hint="eastAsia"/>
                      <w:color w:val="000000"/>
                      <w:spacing w:val="6"/>
                      <w:kern w:val="0"/>
                      <w:szCs w:val="21"/>
                    </w:rPr>
                    <w:t>&lt;P6&gt;3.1重点取組事項－(1)デジタル技術等の活用による教育の質の向上</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D38F025" w14:textId="2811BA93" w:rsidR="00AB1D86" w:rsidRPr="00AB1D86" w:rsidRDefault="00AB1D86" w:rsidP="00AB1D86">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color w:val="000000"/>
                      <w:spacing w:val="6"/>
                      <w:kern w:val="0"/>
                      <w:szCs w:val="21"/>
                    </w:rPr>
                  </w:pPr>
                  <w:r w:rsidRPr="00AB1D86">
                    <w:rPr>
                      <w:rFonts w:ascii="ＭＳ 明朝" w:eastAsia="ＭＳ 明朝" w:hAnsi="ＭＳ 明朝" w:cs="ＭＳ 明朝" w:hint="eastAsia"/>
                      <w:color w:val="000000"/>
                      <w:spacing w:val="6"/>
                      <w:kern w:val="0"/>
                      <w:szCs w:val="21"/>
                    </w:rPr>
                    <w:t>【1.2デジタル・トランスフォーメーション（DX）推進の意義】</w:t>
                  </w:r>
                </w:p>
                <w:p w14:paraId="762885E8" w14:textId="724A5037" w:rsidR="00AB1D86" w:rsidRDefault="00AB1D86" w:rsidP="00AB1D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AB1D86">
                    <w:rPr>
                      <w:rFonts w:ascii="ＭＳ 明朝" w:eastAsia="ＭＳ 明朝" w:hAnsi="ＭＳ 明朝" w:cs="ＭＳ 明朝" w:hint="eastAsia"/>
                      <w:color w:val="000000"/>
                      <w:spacing w:val="6"/>
                      <w:kern w:val="0"/>
                      <w:szCs w:val="21"/>
                    </w:rPr>
                    <w:t>本学ではまず、デジタル技術等の活用により大学・附属学校園における教育の質の向上と、新たな教員養成・学校支援モデルの構築・発信に取り組む。</w:t>
                  </w:r>
                  <w:r w:rsidR="0055242F">
                    <w:rPr>
                      <w:rFonts w:ascii="ＭＳ 明朝" w:eastAsia="ＭＳ 明朝" w:hAnsi="ＭＳ 明朝" w:cs="ＭＳ 明朝" w:hint="eastAsia"/>
                      <w:color w:val="000000"/>
                      <w:spacing w:val="6"/>
                      <w:kern w:val="0"/>
                      <w:szCs w:val="21"/>
                    </w:rPr>
                    <w:t>（中略）</w:t>
                  </w:r>
                  <w:r w:rsidRPr="00AB1D86">
                    <w:rPr>
                      <w:rFonts w:ascii="ＭＳ 明朝" w:eastAsia="ＭＳ 明朝" w:hAnsi="ＭＳ 明朝" w:cs="ＭＳ 明朝" w:hint="eastAsia"/>
                      <w:color w:val="000000"/>
                      <w:spacing w:val="6"/>
                      <w:kern w:val="0"/>
                      <w:szCs w:val="21"/>
                    </w:rPr>
                    <w:t>社会変革とデジタル化の進展をチャンスと捉え、既存の取組の改善・改良のみならず、新たな教員養成モデル・学校支援モデルの構築・発信の契機としたい。</w:t>
                  </w:r>
                </w:p>
                <w:p w14:paraId="7EFA578D" w14:textId="03F68696" w:rsidR="00AB1D86" w:rsidRDefault="00AB1D86" w:rsidP="00AB1D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w:t>
                  </w:r>
                  <w:r w:rsidRPr="00AB1D86">
                    <w:rPr>
                      <w:rFonts w:ascii="ＭＳ 明朝" w:eastAsia="ＭＳ 明朝" w:hAnsi="ＭＳ 明朝" w:cs="ＭＳ 明朝" w:hint="eastAsia"/>
                      <w:color w:val="000000"/>
                      <w:spacing w:val="6"/>
                      <w:kern w:val="0"/>
                      <w:szCs w:val="21"/>
                    </w:rPr>
                    <w:t>3.1重点取組事項－(1)デジタル技術等の活用による教育の質の向上</w:t>
                  </w:r>
                  <w:r>
                    <w:rPr>
                      <w:rFonts w:ascii="ＭＳ 明朝" w:eastAsia="ＭＳ 明朝" w:hAnsi="ＭＳ 明朝" w:cs="ＭＳ 明朝" w:hint="eastAsia"/>
                      <w:color w:val="000000"/>
                      <w:spacing w:val="6"/>
                      <w:kern w:val="0"/>
                      <w:szCs w:val="21"/>
                    </w:rPr>
                    <w:t>】</w:t>
                  </w:r>
                </w:p>
                <w:p w14:paraId="3A0AB44A" w14:textId="0BA61EDA" w:rsidR="00971AB3" w:rsidRPr="00BB0E49" w:rsidRDefault="00335B3D" w:rsidP="00AB1D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5B3D">
                    <w:rPr>
                      <w:rFonts w:ascii="ＭＳ 明朝" w:eastAsia="ＭＳ 明朝" w:hAnsi="ＭＳ 明朝" w:cs="ＭＳ 明朝" w:hint="eastAsia"/>
                      <w:color w:val="000000"/>
                      <w:spacing w:val="6"/>
                      <w:kern w:val="0"/>
                      <w:szCs w:val="21"/>
                    </w:rPr>
                    <w:t>教員養成教育の経過・成果を一元的にデジタル化し、理論的な学修と実践的な学修を有機的につなげ、AI及びラーニングアナリティクスの活用により、テキストデータ等の定性的なデータ及び単位、成績等の定量的なデータを分析、可視化するシステム（教員養成学修可視化システム）を構築し、エビデンスに基づく自己省察と「教師としての自己認識に基づき主体的、創造的に学ぶ」セルフデザイン型学修を支援する。</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5E5D752E" w:rsidR="00971AB3" w:rsidRPr="00BB0E49" w:rsidRDefault="00335B3D" w:rsidP="00335B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5B3D">
                    <w:rPr>
                      <w:rFonts w:ascii="ＭＳ 明朝" w:eastAsia="ＭＳ 明朝" w:hAnsi="ＭＳ 明朝" w:cs="ＭＳ 明朝" w:hint="eastAsia"/>
                      <w:color w:val="000000"/>
                      <w:spacing w:val="6"/>
                      <w:kern w:val="0"/>
                      <w:szCs w:val="21"/>
                    </w:rPr>
                    <w:t>2024年05月08日の総務委員会（学長（委員長・議長）、全理事、全副学長等が委員となり法人の運営に関し重要な事項を審議する機関）において承認後、学長裁定により策定。</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296E5CA" w14:textId="1E253A27" w:rsidR="00971AB3" w:rsidRPr="00BB0E49" w:rsidRDefault="00335B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5B3D">
                    <w:rPr>
                      <w:rFonts w:ascii="ＭＳ 明朝" w:eastAsia="ＭＳ 明朝" w:hAnsi="ＭＳ 明朝" w:cs="ＭＳ 明朝" w:hint="eastAsia"/>
                      <w:color w:val="000000"/>
                      <w:spacing w:val="6"/>
                      <w:kern w:val="0"/>
                      <w:szCs w:val="21"/>
                    </w:rPr>
                    <w:t>&lt;</w:t>
                  </w:r>
                  <w:r w:rsidR="004265A4" w:rsidRPr="004265A4">
                    <w:rPr>
                      <w:rFonts w:ascii="ＭＳ 明朝" w:eastAsia="ＭＳ 明朝" w:hAnsi="ＭＳ 明朝" w:cs="ＭＳ 明朝"/>
                      <w:color w:val="000000"/>
                      <w:spacing w:val="6"/>
                      <w:kern w:val="0"/>
                      <w:szCs w:val="21"/>
                    </w:rPr>
                    <w:t>P4-P5</w:t>
                  </w:r>
                  <w:r w:rsidRPr="00335B3D">
                    <w:rPr>
                      <w:rFonts w:ascii="ＭＳ 明朝" w:eastAsia="ＭＳ 明朝" w:hAnsi="ＭＳ 明朝" w:cs="ＭＳ 明朝" w:hint="eastAsia"/>
                      <w:color w:val="000000"/>
                      <w:spacing w:val="6"/>
                      <w:kern w:val="0"/>
                      <w:szCs w:val="21"/>
                    </w:rPr>
                    <w:t>&gt;2．DX推進体制の構築</w:t>
                  </w:r>
                </w:p>
                <w:p w14:paraId="01FA6368"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CA4C88D" w14:textId="3E736049" w:rsidR="00335B3D" w:rsidRPr="00335B3D" w:rsidRDefault="00335B3D" w:rsidP="00335B3D">
                  <w:pPr>
                    <w:suppressAutoHyphens/>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335B3D">
                    <w:rPr>
                      <w:rFonts w:ascii="ＭＳ 明朝" w:eastAsia="ＭＳ 明朝" w:hAnsi="ＭＳ 明朝" w:cs="ＭＳ 明朝" w:hint="eastAsia"/>
                      <w:color w:val="000000"/>
                      <w:spacing w:val="6"/>
                      <w:kern w:val="0"/>
                      <w:szCs w:val="21"/>
                    </w:rPr>
                    <w:t>本学におけるDX推進のために取り組むべき事項を着実に実施するために、中心的役割を担う体制を次のとおり構築する。</w:t>
                  </w:r>
                </w:p>
                <w:p w14:paraId="08AEA803" w14:textId="77777777" w:rsidR="00335B3D" w:rsidRPr="00335B3D" w:rsidRDefault="00335B3D" w:rsidP="00335B3D">
                  <w:pPr>
                    <w:suppressAutoHyphens/>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335B3D">
                    <w:rPr>
                      <w:rFonts w:ascii="ＭＳ 明朝" w:eastAsia="ＭＳ 明朝" w:hAnsi="ＭＳ 明朝" w:cs="ＭＳ 明朝" w:hint="eastAsia"/>
                      <w:color w:val="000000"/>
                      <w:spacing w:val="6"/>
                      <w:kern w:val="0"/>
                      <w:szCs w:val="21"/>
                    </w:rPr>
                    <w:t>（１）リーダー部門</w:t>
                  </w:r>
                </w:p>
                <w:p w14:paraId="2F702606" w14:textId="77777777" w:rsidR="00335B3D" w:rsidRPr="00335B3D" w:rsidRDefault="00335B3D" w:rsidP="00335B3D">
                  <w:pPr>
                    <w:suppressAutoHyphens/>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335B3D">
                    <w:rPr>
                      <w:rFonts w:ascii="ＭＳ 明朝" w:eastAsia="ＭＳ 明朝" w:hAnsi="ＭＳ 明朝" w:cs="ＭＳ 明朝" w:hint="eastAsia"/>
                      <w:color w:val="000000"/>
                      <w:spacing w:val="6"/>
                      <w:kern w:val="0"/>
                      <w:szCs w:val="21"/>
                    </w:rPr>
                    <w:t>学長、情報化統括責任者（CIO）、情報化統括責任者補佐（CIO補佐）</w:t>
                  </w:r>
                </w:p>
                <w:p w14:paraId="7C6F9116" w14:textId="77777777" w:rsidR="00335B3D" w:rsidRPr="00335B3D" w:rsidRDefault="00335B3D" w:rsidP="00335B3D">
                  <w:pPr>
                    <w:suppressAutoHyphens/>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335B3D">
                    <w:rPr>
                      <w:rFonts w:ascii="ＭＳ 明朝" w:eastAsia="ＭＳ 明朝" w:hAnsi="ＭＳ 明朝" w:cs="ＭＳ 明朝" w:hint="eastAsia"/>
                      <w:color w:val="000000"/>
                      <w:spacing w:val="6"/>
                      <w:kern w:val="0"/>
                      <w:szCs w:val="21"/>
                    </w:rPr>
                    <w:t>（２）推進部門</w:t>
                  </w:r>
                </w:p>
                <w:p w14:paraId="5F1E022F" w14:textId="77777777" w:rsidR="00335B3D" w:rsidRPr="00335B3D" w:rsidRDefault="00335B3D" w:rsidP="00335B3D">
                  <w:pPr>
                    <w:suppressAutoHyphens/>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335B3D">
                    <w:rPr>
                      <w:rFonts w:ascii="ＭＳ 明朝" w:eastAsia="ＭＳ 明朝" w:hAnsi="ＭＳ 明朝" w:cs="ＭＳ 明朝" w:hint="eastAsia"/>
                      <w:color w:val="000000"/>
                      <w:spacing w:val="6"/>
                      <w:kern w:val="0"/>
                      <w:szCs w:val="21"/>
                    </w:rPr>
                    <w:t>教員養成DX推進機構、セルフデザイン型学修支援セン</w:t>
                  </w:r>
                  <w:r w:rsidRPr="00335B3D">
                    <w:rPr>
                      <w:rFonts w:ascii="ＭＳ 明朝" w:eastAsia="ＭＳ 明朝" w:hAnsi="ＭＳ 明朝" w:cs="ＭＳ 明朝" w:hint="eastAsia"/>
                      <w:color w:val="000000"/>
                      <w:spacing w:val="6"/>
                      <w:kern w:val="0"/>
                      <w:szCs w:val="21"/>
                    </w:rPr>
                    <w:lastRenderedPageBreak/>
                    <w:t>ター、情報基盤センター、遠隔教育推進センター、経営企画戦略課広報・事務DX推進室</w:t>
                  </w:r>
                </w:p>
                <w:p w14:paraId="1D46B565" w14:textId="77777777" w:rsidR="00335B3D" w:rsidRPr="00335B3D" w:rsidRDefault="00335B3D" w:rsidP="00335B3D">
                  <w:pPr>
                    <w:numPr>
                      <w:ilvl w:val="0"/>
                      <w:numId w:val="19"/>
                    </w:numPr>
                    <w:suppressAutoHyphens/>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335B3D">
                    <w:rPr>
                      <w:rFonts w:ascii="ＭＳ 明朝" w:eastAsia="ＭＳ 明朝" w:hAnsi="ＭＳ 明朝" w:cs="ＭＳ 明朝" w:hint="eastAsia"/>
                      <w:color w:val="000000"/>
                      <w:spacing w:val="6"/>
                      <w:kern w:val="0"/>
                      <w:szCs w:val="21"/>
                    </w:rPr>
                    <w:t>支援部門</w:t>
                  </w:r>
                </w:p>
                <w:p w14:paraId="3CA9A1E2" w14:textId="5D8C3210" w:rsidR="00335B3D" w:rsidRPr="00335B3D" w:rsidRDefault="00335B3D" w:rsidP="00335B3D">
                  <w:pPr>
                    <w:numPr>
                      <w:ilvl w:val="0"/>
                      <w:numId w:val="20"/>
                    </w:numPr>
                    <w:suppressAutoHyphens/>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335B3D">
                    <w:rPr>
                      <w:rFonts w:ascii="ＭＳ 明朝" w:eastAsia="ＭＳ 明朝" w:hAnsi="ＭＳ 明朝" w:cs="ＭＳ 明朝" w:hint="eastAsia"/>
                      <w:color w:val="000000"/>
                      <w:spacing w:val="6"/>
                      <w:kern w:val="0"/>
                      <w:szCs w:val="21"/>
                    </w:rPr>
                    <w:t>情報システム支援担当：学術情報推進課</w:t>
                  </w:r>
                </w:p>
                <w:p w14:paraId="3E475909" w14:textId="77777777" w:rsidR="00971AB3" w:rsidRPr="0055242F" w:rsidRDefault="00335B3D" w:rsidP="00AB346C">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5B3D">
                    <w:rPr>
                      <w:rFonts w:ascii="ＭＳ 明朝" w:eastAsia="ＭＳ 明朝" w:hAnsi="ＭＳ 明朝" w:cs="ＭＳ 明朝" w:hint="eastAsia"/>
                      <w:color w:val="000000"/>
                      <w:spacing w:val="6"/>
                      <w:kern w:val="0"/>
                      <w:szCs w:val="21"/>
                    </w:rPr>
                    <w:t>教育支援担当：教務課</w:t>
                  </w:r>
                </w:p>
                <w:p w14:paraId="13E09312" w14:textId="2FDE24E8" w:rsidR="0055242F" w:rsidRPr="00BB0E49" w:rsidRDefault="0055242F" w:rsidP="0055242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55242F">
                    <w:rPr>
                      <w:rFonts w:ascii="ＭＳ 明朝" w:eastAsia="ＭＳ 明朝" w:hAnsi="ＭＳ 明朝" w:cs="ＭＳ 明朝" w:hint="eastAsia"/>
                      <w:spacing w:val="6"/>
                      <w:kern w:val="0"/>
                      <w:szCs w:val="21"/>
                    </w:rPr>
                    <w:t>DX推進に当たっては、上述の体制が中心となり、教育組織、教員組織、事務組織ごとに、各組織の所掌事項に係る取組を遂行する。その際、ICTの知見を持った上で、現場の実務に即して技術の導入の判断や助言を行うことのできるデジタル人材を確保することが必要であり、DX推進の取組を集中的かつ円滑に実行するため、必要に応じて上述の推進部門や支援部門に人的リソースを戦略的に配分する。内部に適切な人材がいない場合には、外部専門人材の活用等も視野に入れ柔軟に対応するとともに、中長期的な観点から情報化担当教職員の計画的な確保・育成を図る。</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1418489" w14:textId="2E3B0EE6" w:rsidR="00971AB3" w:rsidRPr="00BB0E49" w:rsidRDefault="00335B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5B3D">
                    <w:rPr>
                      <w:rFonts w:ascii="ＭＳ 明朝" w:eastAsia="ＭＳ 明朝" w:hAnsi="ＭＳ 明朝" w:cs="ＭＳ 明朝" w:hint="eastAsia"/>
                      <w:color w:val="000000"/>
                      <w:spacing w:val="6"/>
                      <w:kern w:val="0"/>
                      <w:szCs w:val="21"/>
                    </w:rPr>
                    <w:t>&lt;</w:t>
                  </w:r>
                  <w:r w:rsidR="004265A4" w:rsidRPr="004265A4">
                    <w:rPr>
                      <w:rFonts w:ascii="ＭＳ 明朝" w:eastAsia="ＭＳ 明朝" w:hAnsi="ＭＳ 明朝" w:cs="ＭＳ 明朝"/>
                      <w:color w:val="000000"/>
                      <w:spacing w:val="6"/>
                      <w:kern w:val="0"/>
                      <w:szCs w:val="21"/>
                    </w:rPr>
                    <w:t>P9-P10</w:t>
                  </w:r>
                  <w:r w:rsidRPr="00335B3D">
                    <w:rPr>
                      <w:rFonts w:ascii="ＭＳ 明朝" w:eastAsia="ＭＳ 明朝" w:hAnsi="ＭＳ 明朝" w:cs="ＭＳ 明朝" w:hint="eastAsia"/>
                      <w:color w:val="000000"/>
                      <w:spacing w:val="6"/>
                      <w:kern w:val="0"/>
                      <w:szCs w:val="21"/>
                    </w:rPr>
                    <w:t>&gt;3.3 DX推進のために基盤となる取組事項</w:t>
                  </w:r>
                </w:p>
                <w:p w14:paraId="59866E55"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F3A83A1" w14:textId="77777777" w:rsidR="00335B3D" w:rsidRPr="00335B3D" w:rsidRDefault="00335B3D" w:rsidP="00335B3D">
                  <w:pPr>
                    <w:suppressAutoHyphens/>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335B3D">
                    <w:rPr>
                      <w:rFonts w:ascii="ＭＳ 明朝" w:eastAsia="ＭＳ 明朝" w:hAnsi="ＭＳ 明朝" w:cs="ＭＳ 明朝" w:hint="eastAsia"/>
                      <w:color w:val="000000"/>
                      <w:spacing w:val="6"/>
                      <w:kern w:val="0"/>
                      <w:szCs w:val="21"/>
                    </w:rPr>
                    <w:t>(1)高機能情報ネットワークシステムの整備</w:t>
                  </w:r>
                </w:p>
                <w:p w14:paraId="12D893CE" w14:textId="77777777" w:rsidR="00335B3D" w:rsidRPr="00335B3D" w:rsidRDefault="00335B3D" w:rsidP="00335B3D">
                  <w:pPr>
                    <w:suppressAutoHyphens/>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335B3D">
                    <w:rPr>
                      <w:rFonts w:ascii="ＭＳ 明朝" w:eastAsia="ＭＳ 明朝" w:hAnsi="ＭＳ 明朝" w:cs="ＭＳ 明朝" w:hint="eastAsia"/>
                      <w:color w:val="000000"/>
                      <w:spacing w:val="6"/>
                      <w:kern w:val="0"/>
                      <w:szCs w:val="21"/>
                    </w:rPr>
                    <w:t>DX推進の計画的な取組のために、情報ネットワークシステムについて、継続的・計画的な更新を実施する。</w:t>
                  </w:r>
                </w:p>
                <w:p w14:paraId="19AAF0EC" w14:textId="77777777" w:rsidR="00335B3D" w:rsidRPr="00335B3D" w:rsidRDefault="00335B3D" w:rsidP="00335B3D">
                  <w:pPr>
                    <w:suppressAutoHyphens/>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335B3D">
                    <w:rPr>
                      <w:rFonts w:ascii="ＭＳ 明朝" w:eastAsia="ＭＳ 明朝" w:hAnsi="ＭＳ 明朝" w:cs="ＭＳ 明朝" w:hint="eastAsia"/>
                      <w:color w:val="000000"/>
                      <w:spacing w:val="6"/>
                      <w:kern w:val="0"/>
                      <w:szCs w:val="21"/>
                    </w:rPr>
                    <w:t>(3)情報基盤システムの更新</w:t>
                  </w:r>
                </w:p>
                <w:p w14:paraId="704796D3" w14:textId="72313120" w:rsidR="00971AB3" w:rsidRPr="00BB0E49" w:rsidRDefault="00335B3D" w:rsidP="00335B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5B3D">
                    <w:rPr>
                      <w:rFonts w:ascii="ＭＳ 明朝" w:eastAsia="ＭＳ 明朝" w:hAnsi="ＭＳ 明朝" w:cs="ＭＳ 明朝" w:hint="eastAsia"/>
                      <w:color w:val="000000"/>
                      <w:spacing w:val="6"/>
                      <w:kern w:val="0"/>
                      <w:szCs w:val="21"/>
                    </w:rPr>
                    <w:t>デジタル技術の活用のために、全学的な情報システムである情報基盤システムの機能強化は必須である。これに対応するため、令和5年8月の第8期情報基盤システム更新では、各取組に対応可能な機能を備えた最新の環境を導入整備した。以後も、全学的なDX推進に係る取組に対応可能な機能を備えた環境を維持・更新していく。</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544FDC93" w:rsidR="00971AB3" w:rsidRPr="00BB0E49" w:rsidRDefault="00335B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5B3D">
                    <w:rPr>
                      <w:rFonts w:hint="eastAsia"/>
                      <w:color w:val="000000"/>
                    </w:rPr>
                    <w:t>国立大学法人鳴門教育大学第４期中期目標・中期計画</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19ADD6EE" w:rsidR="00971AB3" w:rsidRPr="00BB0E49" w:rsidRDefault="00335B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5B3D">
                    <w:rPr>
                      <w:rFonts w:ascii="ＭＳ 明朝" w:eastAsia="ＭＳ 明朝" w:hAnsi="ＭＳ 明朝" w:cs="ＭＳ 明朝" w:hint="eastAsia"/>
                      <w:color w:val="000000"/>
                      <w:spacing w:val="6"/>
                      <w:kern w:val="0"/>
                      <w:szCs w:val="21"/>
                    </w:rPr>
                    <w:t>2024年03月25日（最新変更認可日）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1592898" w14:textId="77777777" w:rsidR="00335B3D" w:rsidRPr="00335B3D" w:rsidRDefault="00335B3D" w:rsidP="00335B3D">
                  <w:pPr>
                    <w:suppressAutoHyphens/>
                    <w:overflowPunct w:val="0"/>
                    <w:adjustRightInd w:val="0"/>
                    <w:spacing w:afterLines="50" w:after="120" w:line="238" w:lineRule="exact"/>
                    <w:jc w:val="left"/>
                    <w:textAlignment w:val="center"/>
                    <w:rPr>
                      <w:color w:val="000000"/>
                    </w:rPr>
                  </w:pPr>
                  <w:r w:rsidRPr="00335B3D">
                    <w:rPr>
                      <w:rFonts w:hint="eastAsia"/>
                      <w:color w:val="000000"/>
                    </w:rPr>
                    <w:t>【公表方法・公表場所】</w:t>
                  </w:r>
                </w:p>
                <w:p w14:paraId="158F6E40" w14:textId="7A38F0EC" w:rsidR="00335B3D" w:rsidRPr="00335B3D" w:rsidRDefault="004265A4" w:rsidP="004265A4">
                  <w:pPr>
                    <w:suppressAutoHyphens/>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4265A4">
                    <w:rPr>
                      <w:rFonts w:hint="eastAsia"/>
                      <w:color w:val="000000"/>
                    </w:rPr>
                    <w:t>TOP＞大学案内＞法人情報＞法人評価（中期目標、中期計画、年度計画に係る業務の実績等に関する評価）</w:t>
                  </w:r>
                  <w:hyperlink r:id="rId9" w:history="1">
                    <w:r w:rsidR="00335B3D" w:rsidRPr="00335B3D">
                      <w:rPr>
                        <w:rStyle w:val="af6"/>
                        <w:rFonts w:ascii="ＭＳ 明朝" w:eastAsia="ＭＳ 明朝" w:hAnsi="ＭＳ 明朝" w:cs="ＭＳ 明朝"/>
                        <w:color w:val="000000"/>
                        <w:spacing w:val="6"/>
                        <w:kern w:val="0"/>
                        <w:szCs w:val="21"/>
                      </w:rPr>
                      <w:t>https://www.naruto-u.ac.jp/_files/00206334/dai4kityuukikeikakukai.pdf</w:t>
                    </w:r>
                  </w:hyperlink>
                </w:p>
                <w:p w14:paraId="3A85581B" w14:textId="77777777" w:rsidR="00335B3D" w:rsidRPr="00335B3D" w:rsidRDefault="00335B3D" w:rsidP="00335B3D">
                  <w:pPr>
                    <w:suppressAutoHyphens/>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335B3D">
                    <w:rPr>
                      <w:rFonts w:ascii="ＭＳ 明朝" w:eastAsia="ＭＳ 明朝" w:hAnsi="ＭＳ 明朝" w:cs="ＭＳ 明朝" w:hint="eastAsia"/>
                      <w:color w:val="000000"/>
                      <w:spacing w:val="6"/>
                      <w:kern w:val="0"/>
                      <w:szCs w:val="21"/>
                    </w:rPr>
                    <w:t>【記載箇所・ページ】</w:t>
                  </w:r>
                </w:p>
                <w:p w14:paraId="05F53F8C" w14:textId="7DC1DC9A" w:rsidR="00971AB3" w:rsidRPr="00BB0E49" w:rsidRDefault="00335B3D" w:rsidP="00335B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5B3D">
                    <w:rPr>
                      <w:rFonts w:ascii="ＭＳ 明朝" w:eastAsia="ＭＳ 明朝" w:hAnsi="ＭＳ 明朝" w:cs="ＭＳ 明朝" w:hint="eastAsia"/>
                      <w:color w:val="000000"/>
                      <w:spacing w:val="6"/>
                      <w:kern w:val="0"/>
                      <w:szCs w:val="21"/>
                    </w:rPr>
                    <w:t>&lt;P4&gt;中期計画Ⅰ-２-⑩-(2)</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D29F177" w14:textId="77777777" w:rsidR="00335B3D" w:rsidRPr="00335B3D" w:rsidRDefault="00335B3D" w:rsidP="00335B3D">
                  <w:pPr>
                    <w:suppressAutoHyphens/>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335B3D">
                    <w:rPr>
                      <w:rFonts w:ascii="ＭＳ 明朝" w:eastAsia="ＭＳ 明朝" w:hAnsi="ＭＳ 明朝" w:cs="ＭＳ 明朝" w:hint="eastAsia"/>
                      <w:color w:val="000000"/>
                      <w:spacing w:val="6"/>
                      <w:kern w:val="0"/>
                      <w:szCs w:val="21"/>
                    </w:rPr>
                    <w:t>方策：新社会を担う教員の資質能力に関する新たな指針を制定し、これに基づき統合的LMS（学修経過・成果に係る定量的・定性的なデジタルデータの統合による学修可視化システムの開発・運用）により、教師としての基盤的能力とともに学生個々の教師としての特長を確認、伸長する教員養成教育を推進する。</w:t>
                  </w:r>
                </w:p>
                <w:p w14:paraId="2AC92792" w14:textId="078707A8" w:rsidR="00971AB3" w:rsidRPr="00BB0E49" w:rsidRDefault="00335B3D" w:rsidP="00335B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5B3D">
                    <w:rPr>
                      <w:rFonts w:ascii="ＭＳ 明朝" w:eastAsia="ＭＳ 明朝" w:hAnsi="ＭＳ 明朝" w:cs="ＭＳ 明朝" w:hint="eastAsia"/>
                      <w:color w:val="000000"/>
                      <w:spacing w:val="6"/>
                      <w:kern w:val="0"/>
                      <w:szCs w:val="21"/>
                    </w:rPr>
                    <w:t>評価指標：教員養成学修可視化システムを活用した、自</w:t>
                  </w:r>
                  <w:r w:rsidRPr="00335B3D">
                    <w:rPr>
                      <w:rFonts w:ascii="ＭＳ 明朝" w:eastAsia="ＭＳ 明朝" w:hAnsi="ＭＳ 明朝" w:cs="ＭＳ 明朝" w:hint="eastAsia"/>
                      <w:color w:val="000000"/>
                      <w:spacing w:val="6"/>
                      <w:kern w:val="0"/>
                      <w:szCs w:val="21"/>
                    </w:rPr>
                    <w:lastRenderedPageBreak/>
                    <w:t>己伸長型教員養成指導方策の開発と運用</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653D165C" w:rsidR="00971AB3" w:rsidRPr="00BB0E49" w:rsidRDefault="00335B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5B3D">
                    <w:rPr>
                      <w:rFonts w:ascii="ＭＳ 明朝" w:eastAsia="ＭＳ 明朝" w:hAnsi="ＭＳ 明朝" w:cs="ＭＳ 明朝" w:hint="eastAsia"/>
                      <w:color w:val="000000"/>
                      <w:spacing w:val="6"/>
                      <w:kern w:val="0"/>
                      <w:szCs w:val="21"/>
                    </w:rPr>
                    <w:t>2022年04月01日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FE1D5F0" w14:textId="3AC64060" w:rsidR="00971AB3" w:rsidRPr="00BB0E49" w:rsidRDefault="004265A4" w:rsidP="00335B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65A4">
                    <w:rPr>
                      <w:rFonts w:ascii="ＭＳ 明朝" w:eastAsia="ＭＳ 明朝" w:hAnsi="ＭＳ 明朝" w:cs="ＭＳ 明朝" w:hint="eastAsia"/>
                      <w:color w:val="000000"/>
                      <w:spacing w:val="6"/>
                      <w:kern w:val="0"/>
                      <w:szCs w:val="21"/>
                    </w:rPr>
                    <w:t>TOP＞大学案内＞学長だより＞学長からのメッセージ</w:t>
                  </w:r>
                  <w:r w:rsidR="00335B3D" w:rsidRPr="00335B3D">
                    <w:rPr>
                      <w:rFonts w:ascii="ＭＳ 明朝" w:eastAsia="ＭＳ 明朝" w:hAnsi="ＭＳ 明朝" w:cs="ＭＳ 明朝"/>
                      <w:color w:val="000000"/>
                      <w:spacing w:val="6"/>
                      <w:kern w:val="0"/>
                      <w:szCs w:val="21"/>
                    </w:rPr>
                    <w:t>https://www.naruto-u.ac.jp/information/01/005.html</w:t>
                  </w:r>
                  <w:r w:rsidR="00335B3D" w:rsidRPr="00BB0E49">
                    <w:rPr>
                      <w:rFonts w:ascii="ＭＳ 明朝" w:eastAsia="ＭＳ 明朝" w:hAnsi="ＭＳ 明朝" w:cs="ＭＳ 明朝"/>
                      <w:spacing w:val="6"/>
                      <w:kern w:val="0"/>
                      <w:szCs w:val="21"/>
                    </w:rPr>
                    <w:t xml:space="preserve"> </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0C212ABD" w14:textId="77777777" w:rsidR="00AB1D86" w:rsidRDefault="00335B3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335B3D">
                    <w:rPr>
                      <w:rFonts w:ascii="ＭＳ 明朝" w:eastAsia="ＭＳ 明朝" w:hAnsi="ＭＳ 明朝" w:cs="ＭＳ 明朝" w:hint="eastAsia"/>
                      <w:color w:val="000000"/>
                      <w:spacing w:val="6"/>
                      <w:kern w:val="0"/>
                      <w:szCs w:val="21"/>
                    </w:rPr>
                    <w:t>（中略）</w:t>
                  </w:r>
                </w:p>
                <w:p w14:paraId="698FC560" w14:textId="5276C685" w:rsidR="00AB1D86" w:rsidRDefault="00AB1D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＜鳴教で育てる教師＞</w:t>
                  </w:r>
                </w:p>
                <w:p w14:paraId="7CFE467F" w14:textId="77777777" w:rsidR="00971AB3" w:rsidRDefault="00335B3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335B3D">
                    <w:rPr>
                      <w:rFonts w:ascii="ＭＳ 明朝" w:eastAsia="ＭＳ 明朝" w:hAnsi="ＭＳ 明朝" w:cs="ＭＳ 明朝" w:hint="eastAsia"/>
                      <w:color w:val="000000"/>
                      <w:spacing w:val="6"/>
                      <w:kern w:val="0"/>
                      <w:szCs w:val="21"/>
                    </w:rPr>
                    <w:t>鳴門教育大学では，学生が自己の学びと教師としての在り方をしっかりと捉えることを可能とする「教員養成に特化したDX（デジタルトランスフォーメーション）」を推進します。そして，「DX」とこれまでの鳴教の強みである「面倒見の良い」指導体制とを組み合わせて駆動させ，次世代の教員養成のモデルをつくり，「よい教師を一人でも多く」育てるという鳴門教育大学のミッションを達成していきます。</w:t>
                  </w:r>
                </w:p>
                <w:p w14:paraId="06BF187F" w14:textId="77777777" w:rsidR="00AB1D86" w:rsidRDefault="00AB1D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（中略）</w:t>
                  </w:r>
                </w:p>
                <w:p w14:paraId="5B4518B9" w14:textId="27D8C2BA" w:rsidR="00AB1D86" w:rsidRPr="00AB1D86" w:rsidRDefault="00AB1D86">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color w:val="000000"/>
                      <w:spacing w:val="6"/>
                      <w:kern w:val="0"/>
                      <w:szCs w:val="21"/>
                    </w:rPr>
                  </w:pPr>
                  <w:r w:rsidRPr="00AB1D86">
                    <w:rPr>
                      <w:rFonts w:ascii="ＭＳ 明朝" w:eastAsia="ＭＳ 明朝" w:hAnsi="ＭＳ 明朝" w:cs="ＭＳ 明朝" w:hint="eastAsia"/>
                      <w:color w:val="000000"/>
                      <w:spacing w:val="6"/>
                      <w:kern w:val="0"/>
                      <w:szCs w:val="21"/>
                    </w:rPr>
                    <w:t>国立大学法人鳴門教育大学長　佐古　秀一</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34540B31" w:rsidR="00971AB3" w:rsidRPr="00BB0E49" w:rsidRDefault="00335B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5B3D">
                    <w:rPr>
                      <w:rFonts w:hint="eastAsia"/>
                      <w:color w:val="000000"/>
                    </w:rPr>
                    <w:t>2024年10月（自己診断実施期間）</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73C0D8FE" w:rsidR="00971AB3" w:rsidRPr="00BB0E49" w:rsidRDefault="00335B3D" w:rsidP="00335B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5B3D">
                    <w:rPr>
                      <w:rFonts w:hint="eastAsia"/>
                      <w:color w:val="000000"/>
                    </w:rPr>
                    <w:t>「DX推進指標</w:t>
                  </w:r>
                  <w:r w:rsidR="00AB346C">
                    <w:rPr>
                      <w:rFonts w:hint="eastAsia"/>
                      <w:color w:val="000000"/>
                    </w:rPr>
                    <w:t>」による自己分析を行い、</w:t>
                  </w:r>
                  <w:r w:rsidRPr="00335B3D">
                    <w:rPr>
                      <w:rFonts w:hint="eastAsia"/>
                      <w:color w:val="000000"/>
                    </w:rPr>
                    <w:t>自己診断フォーマット</w:t>
                  </w:r>
                  <w:r w:rsidR="00AB346C">
                    <w:rPr>
                      <w:rFonts w:hint="eastAsia"/>
                      <w:color w:val="000000"/>
                    </w:rPr>
                    <w:t>（</w:t>
                  </w:r>
                  <w:r w:rsidRPr="00335B3D">
                    <w:rPr>
                      <w:rFonts w:hint="eastAsia"/>
                      <w:color w:val="000000"/>
                    </w:rPr>
                    <w:t>ver2.4</w:t>
                  </w:r>
                  <w:r w:rsidR="00AB346C">
                    <w:rPr>
                      <w:rFonts w:hint="eastAsia"/>
                      <w:color w:val="000000"/>
                    </w:rPr>
                    <w:t>）の資料を添付して申請</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403B358D" w:rsidR="00971AB3" w:rsidRPr="00BB0E49" w:rsidRDefault="00AB34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04</w:t>
                  </w:r>
                  <w:r w:rsidR="00971AB3" w:rsidRPr="00BB0E49">
                    <w:rPr>
                      <w:rFonts w:ascii="ＭＳ 明朝" w:eastAsia="ＭＳ 明朝" w:hAnsi="ＭＳ 明朝" w:cs="ＭＳ 明朝" w:hint="eastAsia"/>
                      <w:spacing w:val="6"/>
                      <w:kern w:val="0"/>
                      <w:szCs w:val="21"/>
                    </w:rPr>
                    <w:t>月頃～</w:t>
                  </w:r>
                  <w:r>
                    <w:rPr>
                      <w:rFonts w:ascii="ＭＳ 明朝" w:eastAsia="ＭＳ 明朝" w:hAnsi="ＭＳ 明朝" w:cs="ＭＳ 明朝" w:hint="eastAsia"/>
                      <w:spacing w:val="6"/>
                      <w:kern w:val="0"/>
                      <w:szCs w:val="21"/>
                    </w:rPr>
                    <w:t>継続実施中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4537DBC9" w14:textId="77777777" w:rsidR="00335B3D" w:rsidRPr="00335B3D" w:rsidRDefault="00335B3D" w:rsidP="00335B3D">
                  <w:pPr>
                    <w:suppressAutoHyphens/>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335B3D">
                    <w:rPr>
                      <w:rFonts w:ascii="ＭＳ 明朝" w:eastAsia="ＭＳ 明朝" w:hAnsi="ＭＳ 明朝" w:cs="ＭＳ 明朝" w:hint="eastAsia"/>
                      <w:color w:val="000000"/>
                      <w:spacing w:val="6"/>
                      <w:kern w:val="0"/>
                      <w:szCs w:val="21"/>
                    </w:rPr>
                    <w:t>【情報発信内容を確認できるウェブサイト】</w:t>
                  </w:r>
                </w:p>
                <w:p w14:paraId="4E2EF064" w14:textId="6AA4CC0E" w:rsidR="00335B3D" w:rsidRDefault="004265A4" w:rsidP="00335B3D">
                  <w:pPr>
                    <w:suppressAutoHyphens/>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4265A4">
                    <w:rPr>
                      <w:rFonts w:hint="eastAsia"/>
                      <w:color w:val="000000"/>
                    </w:rPr>
                    <w:t>TOP＞大学案内＞法人情報＞DX基本構想</w:t>
                  </w:r>
                  <w:r w:rsidR="00335B3D" w:rsidRPr="00335B3D">
                    <w:rPr>
                      <w:rFonts w:ascii="ＭＳ 明朝" w:eastAsia="ＭＳ 明朝" w:hAnsi="ＭＳ 明朝" w:cs="ＭＳ 明朝"/>
                      <w:color w:val="000000"/>
                      <w:spacing w:val="6"/>
                      <w:kern w:val="0"/>
                      <w:szCs w:val="21"/>
                    </w:rPr>
                    <w:t>https://www.naruto-u.ac.jp/_files/00213233/Basic-Concept-of-Digital-Transformation_20240527.pdf</w:t>
                  </w:r>
                </w:p>
                <w:p w14:paraId="513C4D65" w14:textId="6F814B34" w:rsidR="00335B3D" w:rsidRPr="00335B3D" w:rsidRDefault="00335B3D" w:rsidP="00335B3D">
                  <w:pPr>
                    <w:suppressAutoHyphens/>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335B3D">
                    <w:rPr>
                      <w:rFonts w:ascii="ＭＳ 明朝" w:eastAsia="ＭＳ 明朝" w:hAnsi="ＭＳ 明朝" w:cs="ＭＳ 明朝" w:hint="eastAsia"/>
                      <w:color w:val="000000"/>
                      <w:spacing w:val="6"/>
                      <w:kern w:val="0"/>
                      <w:szCs w:val="21"/>
                    </w:rPr>
                    <w:t>&lt;P9&gt;DX基本構想－3.3 DX推進のために基盤となる取組事項(2)セキュリティ対策の徹底</w:t>
                  </w:r>
                </w:p>
                <w:p w14:paraId="5DA59FE7" w14:textId="77777777" w:rsidR="00335B3D" w:rsidRPr="00335B3D" w:rsidRDefault="00335B3D" w:rsidP="00335B3D">
                  <w:pPr>
                    <w:suppressAutoHyphens/>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335B3D">
                    <w:rPr>
                      <w:rFonts w:ascii="ＭＳ 明朝" w:eastAsia="ＭＳ 明朝" w:hAnsi="ＭＳ 明朝" w:cs="ＭＳ 明朝" w:hint="eastAsia"/>
                      <w:color w:val="000000"/>
                      <w:spacing w:val="6"/>
                      <w:kern w:val="0"/>
                      <w:szCs w:val="21"/>
                    </w:rPr>
                    <w:t>【記載内容抜粋】</w:t>
                  </w:r>
                </w:p>
                <w:p w14:paraId="0A976824" w14:textId="514FFBD1" w:rsidR="0087199F" w:rsidRPr="00BB0E49" w:rsidRDefault="00335B3D" w:rsidP="00335B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5B3D">
                    <w:rPr>
                      <w:rFonts w:ascii="ＭＳ 明朝" w:eastAsia="ＭＳ 明朝" w:hAnsi="ＭＳ 明朝" w:cs="ＭＳ 明朝" w:hint="eastAsia"/>
                      <w:color w:val="000000"/>
                      <w:spacing w:val="6"/>
                      <w:kern w:val="0"/>
                      <w:szCs w:val="21"/>
                    </w:rPr>
                    <w:t>デジタル技術を、安心・安全に活用するために、情報セキュリティ対策は必須であり、本学においても「情報セキュリティポリシー」を踏まえた取組を実施している。サイバー攻撃の検知及び防御を行うシステム、並びにインシデント発生時の迅速な対応に必要な情報を可視化するシステムを、令和３年度中に導入整備した。引き続き、限られたリソースを有効活用するため、法人として保護すべき重要なデータ・業務・サービス等情報資産の格付けを継続的に実施し、重要な情報資産については、重点的に情報セキュリティ対策を行う。また、情報セキュリティ意識向上のために、セミナーやe-Learningを活用</w:t>
                  </w:r>
                  <w:r w:rsidRPr="00335B3D">
                    <w:rPr>
                      <w:rFonts w:ascii="ＭＳ 明朝" w:eastAsia="ＭＳ 明朝" w:hAnsi="ＭＳ 明朝" w:cs="ＭＳ 明朝" w:hint="eastAsia"/>
                      <w:color w:val="000000"/>
                      <w:spacing w:val="6"/>
                      <w:kern w:val="0"/>
                      <w:szCs w:val="21"/>
                    </w:rPr>
                    <w:lastRenderedPageBreak/>
                    <w:t>し啓発活動を行う。併せて、ゼロトラストセキュリティの思想にも留意し、全学的なDX推進に係る取組を安全に進めるために必要な環境を維持・更新していく。</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76D21B1"/>
    <w:multiLevelType w:val="hybridMultilevel"/>
    <w:tmpl w:val="1D547E68"/>
    <w:lvl w:ilvl="0" w:tplc="EF8464D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48B1BC0"/>
    <w:multiLevelType w:val="hybridMultilevel"/>
    <w:tmpl w:val="FC76F182"/>
    <w:lvl w:ilvl="0" w:tplc="03369B28">
      <w:start w:val="3"/>
      <w:numFmt w:val="decimalFullWidth"/>
      <w:lvlText w:val="（%1）"/>
      <w:lvlJc w:val="left"/>
      <w:pPr>
        <w:ind w:left="720" w:hanging="720"/>
      </w:pPr>
      <w:rPr>
        <w:rFonts w:hint="default"/>
      </w:rPr>
    </w:lvl>
    <w:lvl w:ilvl="1" w:tplc="916A1792">
      <w:start w:val="2"/>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4"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9"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7"/>
  </w:num>
  <w:num w:numId="3" w16cid:durableId="87628495">
    <w:abstractNumId w:val="6"/>
  </w:num>
  <w:num w:numId="4" w16cid:durableId="1831021714">
    <w:abstractNumId w:val="15"/>
  </w:num>
  <w:num w:numId="5" w16cid:durableId="1633750840">
    <w:abstractNumId w:val="7"/>
  </w:num>
  <w:num w:numId="6" w16cid:durableId="1784419274">
    <w:abstractNumId w:val="5"/>
  </w:num>
  <w:num w:numId="7" w16cid:durableId="1140919551">
    <w:abstractNumId w:val="4"/>
  </w:num>
  <w:num w:numId="8" w16cid:durableId="695890610">
    <w:abstractNumId w:val="18"/>
  </w:num>
  <w:num w:numId="9" w16cid:durableId="2002735143">
    <w:abstractNumId w:val="16"/>
  </w:num>
  <w:num w:numId="10" w16cid:durableId="483395575">
    <w:abstractNumId w:val="3"/>
  </w:num>
  <w:num w:numId="11" w16cid:durableId="962154622">
    <w:abstractNumId w:val="14"/>
  </w:num>
  <w:num w:numId="12" w16cid:durableId="5713202">
    <w:abstractNumId w:val="9"/>
  </w:num>
  <w:num w:numId="13" w16cid:durableId="1182861117">
    <w:abstractNumId w:val="12"/>
  </w:num>
  <w:num w:numId="14" w16cid:durableId="1015771264">
    <w:abstractNumId w:val="19"/>
  </w:num>
  <w:num w:numId="15" w16cid:durableId="2129812363">
    <w:abstractNumId w:val="8"/>
  </w:num>
  <w:num w:numId="16" w16cid:durableId="1386680401">
    <w:abstractNumId w:val="13"/>
  </w:num>
  <w:num w:numId="17" w16cid:durableId="1863587211">
    <w:abstractNumId w:val="2"/>
  </w:num>
  <w:num w:numId="18" w16cid:durableId="364213653">
    <w:abstractNumId w:val="0"/>
  </w:num>
  <w:num w:numId="19" w16cid:durableId="1354695392">
    <w:abstractNumId w:val="11"/>
  </w:num>
  <w:num w:numId="20" w16cid:durableId="2246880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50B3"/>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5B3D"/>
    <w:rsid w:val="00336D50"/>
    <w:rsid w:val="00337A7D"/>
    <w:rsid w:val="00341698"/>
    <w:rsid w:val="00341A35"/>
    <w:rsid w:val="003428DB"/>
    <w:rsid w:val="00355435"/>
    <w:rsid w:val="0035572F"/>
    <w:rsid w:val="00355EAD"/>
    <w:rsid w:val="003567DA"/>
    <w:rsid w:val="00357A93"/>
    <w:rsid w:val="00360F19"/>
    <w:rsid w:val="0036151D"/>
    <w:rsid w:val="003620AC"/>
    <w:rsid w:val="0036755C"/>
    <w:rsid w:val="00370869"/>
    <w:rsid w:val="00375232"/>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65A4"/>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5242F"/>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D4343"/>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1C33"/>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1D86"/>
    <w:rsid w:val="00AB2D70"/>
    <w:rsid w:val="00AB346C"/>
    <w:rsid w:val="00AB5A63"/>
    <w:rsid w:val="00AC7424"/>
    <w:rsid w:val="00AD004D"/>
    <w:rsid w:val="00AD39FB"/>
    <w:rsid w:val="00AD4077"/>
    <w:rsid w:val="00AE64DB"/>
    <w:rsid w:val="00AE678D"/>
    <w:rsid w:val="00AE6A68"/>
    <w:rsid w:val="00AF1474"/>
    <w:rsid w:val="00AF51CB"/>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6DD1"/>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nzFeVFhHYi6HpzpnxsBlz8/nB/emTSS3OBHjGUEju+ZRL+XQ5CFuvmN+fLMPJ3zETBMOY29pupjSsJIWoOib9A==" w:salt="uTIpc1jXV0+tmAsX0k4q0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335B3D"/>
    <w:rPr>
      <w:color w:val="0563C1"/>
      <w:u w:val="single"/>
    </w:rPr>
  </w:style>
  <w:style w:type="character" w:styleId="af7">
    <w:name w:val="Unresolved Mention"/>
    <w:basedOn w:val="a0"/>
    <w:uiPriority w:val="99"/>
    <w:semiHidden/>
    <w:unhideWhenUsed/>
    <w:rsid w:val="00335B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926260">
      <w:bodyDiv w:val="1"/>
      <w:marLeft w:val="0"/>
      <w:marRight w:val="0"/>
      <w:marTop w:val="0"/>
      <w:marBottom w:val="0"/>
      <w:divBdr>
        <w:top w:val="none" w:sz="0" w:space="0" w:color="auto"/>
        <w:left w:val="none" w:sz="0" w:space="0" w:color="auto"/>
        <w:bottom w:val="none" w:sz="0" w:space="0" w:color="auto"/>
        <w:right w:val="none" w:sz="0" w:space="0" w:color="auto"/>
      </w:divBdr>
    </w:div>
    <w:div w:id="295066505">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aruto-u.ac.jp/_files/00206334/dai4kityuukikeikakukai.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aruto-u.ac.jp/_files/00206334/dai4kityuukikeikakukai.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905</ap:Words>
  <ap:Characters>5161</ap:Characters>
  <ap:Application/>
  <ap:Lines>43</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6054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