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73C1F5D5"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DC2314">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DC1DF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lang w:eastAsia="zh-TW"/>
              </w:rPr>
              <w:t xml:space="preserve">月　</w:t>
            </w:r>
            <w:r w:rsidR="00DC1DF4">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64FE917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56181">
              <w:rPr>
                <w:rFonts w:ascii="ＭＳ 明朝" w:eastAsia="ＭＳ 明朝" w:hAnsi="ＭＳ 明朝" w:hint="eastAsia"/>
                <w:spacing w:val="6"/>
                <w:kern w:val="0"/>
                <w:szCs w:val="21"/>
              </w:rPr>
              <w:t xml:space="preserve">かぶしきがいしゃふれっしゅせいか　</w:t>
            </w:r>
          </w:p>
          <w:p w14:paraId="64D282AF" w14:textId="5C1DE0C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01C33">
              <w:rPr>
                <w:rFonts w:ascii="ＭＳ 明朝" w:eastAsia="ＭＳ 明朝" w:hAnsi="ＭＳ 明朝" w:cs="ＭＳ 明朝" w:hint="eastAsia"/>
                <w:spacing w:val="6"/>
                <w:kern w:val="0"/>
                <w:szCs w:val="21"/>
              </w:rPr>
              <w:t xml:space="preserve">株式会社フレッシュ青果　</w:t>
            </w:r>
          </w:p>
          <w:p w14:paraId="34124452" w14:textId="3B9B6D0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90CAB">
              <w:rPr>
                <w:rFonts w:ascii="ＭＳ 明朝" w:eastAsia="ＭＳ 明朝" w:hAnsi="ＭＳ 明朝" w:hint="eastAsia"/>
                <w:spacing w:val="6"/>
                <w:kern w:val="0"/>
                <w:szCs w:val="21"/>
              </w:rPr>
              <w:t xml:space="preserve">にしはら　りょういち　　</w:t>
            </w:r>
          </w:p>
          <w:p w14:paraId="3BD3CFD6" w14:textId="2130B52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56181">
              <w:rPr>
                <w:rFonts w:ascii="ＭＳ 明朝" w:eastAsia="ＭＳ 明朝" w:hAnsi="ＭＳ 明朝" w:hint="eastAsia"/>
                <w:spacing w:val="6"/>
                <w:kern w:val="0"/>
                <w:szCs w:val="21"/>
              </w:rPr>
              <w:t xml:space="preserve">西原　亮一　</w:t>
            </w:r>
            <w:r w:rsidR="00090CAB">
              <w:rPr>
                <w:rFonts w:ascii="ＭＳ 明朝" w:eastAsia="ＭＳ 明朝" w:hAnsi="ＭＳ 明朝" w:hint="eastAsia"/>
                <w:spacing w:val="6"/>
                <w:kern w:val="0"/>
                <w:szCs w:val="21"/>
              </w:rPr>
              <w:t xml:space="preserve">　</w:t>
            </w:r>
          </w:p>
          <w:p w14:paraId="599B3E90" w14:textId="77777777" w:rsidR="00C07C46" w:rsidRPr="00D1302E" w:rsidRDefault="00971AB3" w:rsidP="00C07C46">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C07C46" w:rsidRPr="00247361">
              <w:rPr>
                <w:rFonts w:ascii="ＭＳ 明朝" w:eastAsia="ＭＳ 明朝" w:hAnsi="ＭＳ 明朝" w:cs="ＭＳ 明朝" w:hint="eastAsia"/>
                <w:spacing w:val="6"/>
                <w:kern w:val="0"/>
                <w:szCs w:val="21"/>
                <w:lang w:eastAsia="zh-TW"/>
              </w:rPr>
              <w:t>891-0115</w:t>
            </w:r>
          </w:p>
          <w:p w14:paraId="064686B7" w14:textId="433B8421" w:rsidR="00971AB3" w:rsidRPr="00C07C46" w:rsidRDefault="00C07C46" w:rsidP="00C07C46">
            <w:pPr>
              <w:spacing w:afterLines="50" w:after="120" w:line="260" w:lineRule="exact"/>
              <w:ind w:leftChars="1261" w:left="2699"/>
              <w:rPr>
                <w:rFonts w:ascii="ＭＳ 明朝" w:eastAsia="ＭＳ 明朝" w:hAnsi="ＭＳ 明朝"/>
                <w:spacing w:val="14"/>
                <w:kern w:val="0"/>
                <w:szCs w:val="21"/>
                <w:lang w:eastAsia="zh-TW"/>
              </w:rPr>
            </w:pPr>
            <w:r w:rsidRPr="00247361">
              <w:rPr>
                <w:rFonts w:ascii="ＭＳ 明朝" w:eastAsia="ＭＳ 明朝" w:hAnsi="ＭＳ 明朝" w:cs="ＭＳ 明朝" w:hint="eastAsia"/>
                <w:spacing w:val="6"/>
                <w:kern w:val="0"/>
                <w:szCs w:val="21"/>
                <w:lang w:eastAsia="zh-TW"/>
              </w:rPr>
              <w:t>鹿児島県鹿児島市東開町13番地38</w:t>
            </w:r>
          </w:p>
          <w:p w14:paraId="63BAB80C" w14:textId="19807E2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93E29" w:rsidRPr="00B20E97">
              <w:rPr>
                <w:rFonts w:ascii="ＭＳ 明朝" w:eastAsia="ＭＳ 明朝" w:hAnsi="ＭＳ 明朝" w:cs="ＭＳ 明朝"/>
                <w:spacing w:val="6"/>
                <w:kern w:val="0"/>
                <w:szCs w:val="21"/>
              </w:rPr>
              <w:t>7340001003812</w:t>
            </w:r>
          </w:p>
          <w:p w14:paraId="6F68B498" w14:textId="685F3F60" w:rsidR="00971AB3" w:rsidRPr="00BB0E49" w:rsidRDefault="00DC1DF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90F336C">
                <v:oval id="_x0000_s2050" style="position:absolute;left:0;text-align:left;margin-left:73.5pt;margin-top:11.75pt;width:54pt;height:17.25pt;z-index:251657728"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404E5F" w14:textId="670B7531" w:rsidR="005A5A15" w:rsidRDefault="005A5A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公式ホームページ</w:t>
                  </w:r>
                </w:p>
                <w:p w14:paraId="050E5669" w14:textId="58909210" w:rsidR="00420DC5" w:rsidRPr="00420DC5" w:rsidRDefault="00420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0DC5">
                    <w:rPr>
                      <w:rFonts w:ascii="ＭＳ 明朝" w:eastAsia="ＭＳ 明朝" w:hAnsi="ＭＳ 明朝" w:cs="ＭＳ 明朝" w:hint="eastAsia"/>
                      <w:spacing w:val="6"/>
                      <w:kern w:val="0"/>
                      <w:szCs w:val="21"/>
                    </w:rPr>
                    <w:t>株式会社フレッシュ青果</w:t>
                  </w:r>
                  <w:r>
                    <w:rPr>
                      <w:rFonts w:ascii="ＭＳ 明朝" w:eastAsia="ＭＳ 明朝" w:hAnsi="ＭＳ 明朝" w:cs="ＭＳ 明朝" w:hint="eastAsia"/>
                      <w:spacing w:val="6"/>
                      <w:kern w:val="0"/>
                      <w:szCs w:val="21"/>
                    </w:rPr>
                    <w:t xml:space="preserve"> </w:t>
                  </w:r>
                  <w:r w:rsidRPr="00420DC5">
                    <w:rPr>
                      <w:rFonts w:ascii="ＭＳ 明朝" w:eastAsia="ＭＳ 明朝" w:hAnsi="ＭＳ 明朝" w:cs="ＭＳ 明朝" w:hint="eastAsia"/>
                      <w:spacing w:val="6"/>
                      <w:kern w:val="0"/>
                      <w:szCs w:val="21"/>
                    </w:rPr>
                    <w:t>DXへの取り組み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985642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8426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84263">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08426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59DBDFB8" w:rsidR="00971AB3" w:rsidRDefault="00084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公式ホームページで公表</w:t>
                  </w:r>
                </w:p>
                <w:p w14:paraId="55B0EE24" w14:textId="13BE9422" w:rsidR="00AF52D7" w:rsidRDefault="00C57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https://fresh-seika.jp/fresh-dx/dx-initiative/</w:t>
                    </w:r>
                  </w:hyperlink>
                </w:p>
                <w:p w14:paraId="7B15C432" w14:textId="34C42543" w:rsidR="00971AB3" w:rsidRPr="00BB0E49" w:rsidRDefault="00AA32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DX宣言</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C9852C" w14:textId="77777777" w:rsidR="00CB00A1" w:rsidRDefault="00B67851" w:rsidP="004A3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851">
                    <w:rPr>
                      <w:rFonts w:ascii="ＭＳ 明朝" w:eastAsia="ＭＳ 明朝" w:hAnsi="ＭＳ 明朝" w:cs="ＭＳ 明朝" w:hint="eastAsia"/>
                      <w:spacing w:val="6"/>
                      <w:kern w:val="0"/>
                      <w:szCs w:val="21"/>
                    </w:rPr>
                    <w:t>フレッシュ青果はDX推進により、業務効率化、顧客満足度向上、フードロス削減、従業員エンゲージメント向上を実現し、青果物業界のリーディングカンパニーを目指します。具体的には、AIによる受発注管理の自動化、EDI連携、クラウド活用による情報共有の円滑化など、全社的な業務効率化を推進します。顧客データ分析によるパーソナライズされたサービス提供や、市場データ分析に基づいた価格戦略・需要予測によるフードロス削減にも取り組みます。さらに、DX推進人材育成やIT環境整備を通じて従業員のデジタルスキル向上と働きがいのある環境づくりを推進します。DX推進室を中心に全社一丸となってDXを推進し、企業価値向上と社会への貢献を目指します。</w:t>
                  </w:r>
                </w:p>
                <w:p w14:paraId="66D45714" w14:textId="1AFDA730" w:rsidR="00CB00A1" w:rsidRPr="00B93C4C" w:rsidRDefault="00CB00A1" w:rsidP="004A3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3B5A0685" w:rsidR="00971AB3" w:rsidRPr="00BB0E49" w:rsidRDefault="00A44A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ABF">
                    <w:rPr>
                      <w:rFonts w:ascii="ＭＳ 明朝" w:eastAsia="ＭＳ 明朝" w:hAnsi="ＭＳ 明朝" w:cs="ＭＳ 明朝" w:hint="eastAsia"/>
                      <w:spacing w:val="6"/>
                      <w:kern w:val="0"/>
                      <w:szCs w:val="21"/>
                    </w:rPr>
                    <w:t>取締役会で承認後、社内外に公表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761F0A6A" w:rsidR="00971AB3" w:rsidRPr="00BB0E49" w:rsidRDefault="00316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6BDD">
                    <w:rPr>
                      <w:rFonts w:ascii="ＭＳ 明朝" w:eastAsia="ＭＳ 明朝" w:hAnsi="ＭＳ 明朝" w:cs="ＭＳ 明朝" w:hint="eastAsia"/>
                      <w:spacing w:val="6"/>
                      <w:kern w:val="0"/>
                      <w:szCs w:val="21"/>
                    </w:rPr>
                    <w:t>株式会社フレッシュ青果</w:t>
                  </w:r>
                  <w:r w:rsidRPr="004E6BDD">
                    <w:rPr>
                      <w:rFonts w:ascii="ＭＳ 明朝" w:eastAsia="ＭＳ 明朝" w:hAnsi="ＭＳ 明朝" w:cs="ＭＳ 明朝"/>
                      <w:spacing w:val="6"/>
                      <w:kern w:val="0"/>
                      <w:szCs w:val="21"/>
                    </w:rPr>
                    <w:t> DX</w:t>
                  </w:r>
                  <w:r w:rsidRPr="004E6BDD">
                    <w:rPr>
                      <w:rFonts w:ascii="ＭＳ 明朝" w:eastAsia="ＭＳ 明朝" w:hAnsi="ＭＳ 明朝" w:cs="ＭＳ 明朝" w:hint="eastAsia"/>
                      <w:spacing w:val="6"/>
                      <w:kern w:val="0"/>
                      <w:szCs w:val="21"/>
                    </w:rPr>
                    <w:t>戦略</w:t>
                  </w:r>
                </w:p>
                <w:p w14:paraId="62157497" w14:textId="7DFAC87B" w:rsidR="00971AB3" w:rsidRPr="00BB0E49" w:rsidRDefault="007204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04E1">
                    <w:rPr>
                      <w:rFonts w:ascii="ＭＳ 明朝" w:eastAsia="ＭＳ 明朝" w:hAnsi="ＭＳ 明朝" w:cs="ＭＳ 明朝" w:hint="eastAsia"/>
                      <w:spacing w:val="6"/>
                      <w:kern w:val="0"/>
                      <w:szCs w:val="21"/>
                    </w:rPr>
                    <w:t>株式会社フレッシュ青果</w:t>
                  </w:r>
                  <w:r>
                    <w:rPr>
                      <w:rFonts w:ascii="ＭＳ 明朝" w:eastAsia="ＭＳ 明朝" w:hAnsi="ＭＳ 明朝" w:cs="ＭＳ 明朝" w:hint="eastAsia"/>
                      <w:spacing w:val="6"/>
                      <w:kern w:val="0"/>
                      <w:szCs w:val="21"/>
                    </w:rPr>
                    <w:t xml:space="preserve">　</w:t>
                  </w:r>
                  <w:r w:rsidRPr="007204E1">
                    <w:rPr>
                      <w:rFonts w:ascii="ＭＳ 明朝" w:eastAsia="ＭＳ 明朝" w:hAnsi="ＭＳ 明朝" w:cs="ＭＳ 明朝" w:hint="eastAsia"/>
                      <w:spacing w:val="6"/>
                      <w:kern w:val="0"/>
                      <w:szCs w:val="21"/>
                    </w:rPr>
                    <w:t>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465F23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E4FF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E4FF8">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4E4FF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000990" w14:textId="77777777" w:rsidR="00C5778A" w:rsidRPr="00D24763" w:rsidRDefault="00C5778A" w:rsidP="00C5778A">
                  <w:pPr>
                    <w:suppressAutoHyphens/>
                    <w:kinsoku w:val="0"/>
                    <w:overflowPunct w:val="0"/>
                    <w:adjustRightInd w:val="0"/>
                    <w:spacing w:afterLines="50" w:after="120" w:line="238" w:lineRule="exact"/>
                    <w:jc w:val="left"/>
                    <w:textAlignment w:val="center"/>
                    <w:rPr>
                      <w:rFonts w:ascii="ＭＳ 明朝" w:eastAsia="ＭＳ 明朝" w:hAnsi="ＭＳ 明朝"/>
                      <w:sz w:val="22"/>
                      <w:szCs w:val="22"/>
                    </w:rPr>
                  </w:pPr>
                  <w:r w:rsidRPr="00D24763">
                    <w:rPr>
                      <w:rFonts w:ascii="ＭＳ 明朝" w:eastAsia="ＭＳ 明朝" w:hAnsi="ＭＳ 明朝" w:hint="eastAsia"/>
                      <w:sz w:val="22"/>
                      <w:szCs w:val="22"/>
                    </w:rPr>
                    <w:t>公式ホームページで公表</w:t>
                  </w:r>
                </w:p>
                <w:p w14:paraId="2D09D47E" w14:textId="4BC5AD64" w:rsidR="00F75318" w:rsidRDefault="00F75318" w:rsidP="00F753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E6BDD">
                    <w:rPr>
                      <w:rFonts w:ascii="ＭＳ 明朝" w:eastAsia="ＭＳ 明朝" w:hAnsi="ＭＳ 明朝" w:cs="ＭＳ 明朝" w:hint="eastAsia"/>
                      <w:spacing w:val="6"/>
                      <w:kern w:val="0"/>
                      <w:szCs w:val="21"/>
                    </w:rPr>
                    <w:t>株式会社フレッシュ青果</w:t>
                  </w:r>
                  <w:r w:rsidRPr="004E6BDD">
                    <w:rPr>
                      <w:rFonts w:ascii="ＭＳ 明朝" w:eastAsia="ＭＳ 明朝" w:hAnsi="ＭＳ 明朝" w:cs="ＭＳ 明朝"/>
                      <w:spacing w:val="6"/>
                      <w:kern w:val="0"/>
                      <w:szCs w:val="21"/>
                    </w:rPr>
                    <w:t> DX</w:t>
                  </w:r>
                  <w:r w:rsidRPr="004E6BDD">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」ページ　及び</w:t>
                  </w:r>
                </w:p>
                <w:p w14:paraId="4F0CB847" w14:textId="5F8227DA" w:rsidR="00C5778A" w:rsidRPr="00DD56DC" w:rsidRDefault="00C5778A" w:rsidP="00C57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sz w:val="22"/>
                        <w:szCs w:val="22"/>
                      </w:rPr>
                      <w:t>https://fresh-seika.jp/fresh-dx/dx-strategy/</w:t>
                    </w:r>
                  </w:hyperlink>
                </w:p>
                <w:p w14:paraId="6BE91D11" w14:textId="71DDF8DF" w:rsidR="00F75318" w:rsidRDefault="00F753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E6BDD" w:rsidRPr="004E6BDD">
                    <w:rPr>
                      <w:rFonts w:ascii="ＭＳ 明朝" w:eastAsia="ＭＳ 明朝" w:hAnsi="ＭＳ 明朝" w:cs="ＭＳ 明朝" w:hint="eastAsia"/>
                      <w:spacing w:val="6"/>
                      <w:kern w:val="0"/>
                      <w:szCs w:val="21"/>
                    </w:rPr>
                    <w:t>株式会社フレッシュ青果</w:t>
                  </w:r>
                  <w:r>
                    <w:rPr>
                      <w:rFonts w:ascii="ＭＳ 明朝" w:eastAsia="ＭＳ 明朝" w:hAnsi="ＭＳ 明朝" w:cs="ＭＳ 明朝" w:hint="eastAsia"/>
                      <w:spacing w:val="6"/>
                      <w:kern w:val="0"/>
                      <w:szCs w:val="21"/>
                    </w:rPr>
                    <w:t xml:space="preserve">　</w:t>
                  </w:r>
                  <w:r w:rsidR="004E6BDD" w:rsidRPr="004E6BDD">
                    <w:rPr>
                      <w:rFonts w:ascii="ＭＳ 明朝" w:eastAsia="ＭＳ 明朝" w:hAnsi="ＭＳ 明朝" w:cs="ＭＳ 明朝"/>
                      <w:spacing w:val="6"/>
                      <w:kern w:val="0"/>
                      <w:szCs w:val="21"/>
                    </w:rPr>
                    <w:t>DX</w:t>
                  </w:r>
                  <w:r w:rsidRPr="007204E1">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」ページ</w:t>
                  </w:r>
                </w:p>
                <w:p w14:paraId="003B1D9A" w14:textId="0EA5AD97" w:rsidR="00B15986" w:rsidRDefault="00F753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DC499D">
                      <w:rPr>
                        <w:rStyle w:val="af6"/>
                        <w:rFonts w:ascii="ＭＳ 明朝" w:eastAsia="ＭＳ 明朝" w:hAnsi="ＭＳ 明朝" w:cs="ＭＳ 明朝"/>
                        <w:spacing w:val="6"/>
                        <w:kern w:val="0"/>
                        <w:szCs w:val="21"/>
                      </w:rPr>
                      <w:t>https://fresh-seika.jp/fresh-dx/dx-initiative/</w:t>
                    </w:r>
                  </w:hyperlink>
                </w:p>
                <w:p w14:paraId="07E10AC1" w14:textId="76E17A19" w:rsidR="00971AB3" w:rsidRPr="004E6BDD" w:rsidRDefault="000D38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にて公表</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FCFAFF"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1. 経営ビジョン</w:t>
                  </w:r>
                </w:p>
                <w:p w14:paraId="2B35ECF8"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「データ駆動型青果流通プラットフォームの構築」</w:t>
                  </w:r>
                </w:p>
                <w:p w14:paraId="4ED0A1E3"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デジタル技術を活用し、サプライチェーン全体の効率化と透明性を向上させ、生産者から消費者まで、全てのステークホルダーに新たな価値を提供するプラットフォームを構築します。</w:t>
                  </w:r>
                </w:p>
                <w:p w14:paraId="34DF595B"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2. ビジネスモデル</w:t>
                  </w:r>
                </w:p>
                <w:p w14:paraId="7773D45E"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①データドリブンな調達・販売:</w:t>
                  </w:r>
                </w:p>
                <w:p w14:paraId="31A711F6"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AIを活用した需要予測に基づき、最適な調達・販売計画を立案し、フードロス削減と収益最大化を実現します。</w:t>
                  </w:r>
                </w:p>
                <w:p w14:paraId="7168CEED"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②生産者との連携強化:</w:t>
                  </w:r>
                </w:p>
                <w:p w14:paraId="5CD73BA7"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生産者向け情報提供プラットフォームを構築し、栽培技術や市場動向に関する情報提供、共同販促企画などを通じて、生産者との連携を強化します。</w:t>
                  </w:r>
                </w:p>
                <w:p w14:paraId="481862B0"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③顧客体験の向上:</w:t>
                  </w:r>
                </w:p>
                <w:p w14:paraId="6A8EDECA"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Webアプリケーションやモバイルアプリを通じた顧客接点の強化、パーソナライズされた商品提案など、顧客体験価値の向上を図ります。</w:t>
                  </w:r>
                </w:p>
                <w:p w14:paraId="0605D7F5" w14:textId="77777777" w:rsidR="001A7737" w:rsidRPr="001A7737"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④新たな収益源の創出:</w:t>
                  </w:r>
                </w:p>
                <w:p w14:paraId="7B9C7B82" w14:textId="293A8D0D" w:rsidR="00971AB3" w:rsidRDefault="001A7737" w:rsidP="001A7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37">
                    <w:rPr>
                      <w:rFonts w:ascii="ＭＳ 明朝" w:eastAsia="ＭＳ 明朝" w:hAnsi="ＭＳ 明朝" w:cs="ＭＳ 明朝" w:hint="eastAsia"/>
                      <w:spacing w:val="6"/>
                      <w:kern w:val="0"/>
                      <w:szCs w:val="21"/>
                    </w:rPr>
                    <w:t>データ分析に基づいたプライベートブランド商品(PB商品)開発、プラットフォーム上での広告配信、他社との連携によるサービス提供など、新たな収益源を創出します。</w:t>
                  </w:r>
                </w:p>
                <w:p w14:paraId="30C94676"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3. 情報処理技術の活用戦略</w:t>
                  </w:r>
                </w:p>
                <w:p w14:paraId="34A0EBB1"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①データ基盤の構築:</w:t>
                  </w:r>
                </w:p>
                <w:p w14:paraId="1C7EC270"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社内外のデータを統合・蓄積するデータ基盤を構築し、データ分析・活用のための基盤を整備します。</w:t>
                  </w:r>
                </w:p>
                <w:p w14:paraId="45F6140F"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②AI・機械学習の活用:</w:t>
                  </w:r>
                </w:p>
                <w:p w14:paraId="0C6C6755"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需要予測、価格最適化、品質管理などを、AI・機械学習を活用した業務効率化・高度化を推進します。</w:t>
                  </w:r>
                </w:p>
                <w:p w14:paraId="35C4E03A"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③IoTの活用:</w:t>
                  </w:r>
                </w:p>
                <w:p w14:paraId="5CDADB53"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倉庫内の温度・湿度管理、配送車両の運行管理など、IoTを活用したサプライチェーン全体の可視化・最適化を推進します。</w:t>
                  </w:r>
                </w:p>
                <w:p w14:paraId="531CD937" w14:textId="77777777" w:rsidR="0019439D" w:rsidRPr="0019439D"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④クラウドの活用:</w:t>
                  </w:r>
                </w:p>
                <w:p w14:paraId="212837AC" w14:textId="14C5F98F" w:rsidR="00180181" w:rsidRDefault="0019439D" w:rsidP="00194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39D">
                    <w:rPr>
                      <w:rFonts w:ascii="ＭＳ 明朝" w:eastAsia="ＭＳ 明朝" w:hAnsi="ＭＳ 明朝" w:cs="ＭＳ 明朝" w:hint="eastAsia"/>
                      <w:spacing w:val="6"/>
                      <w:kern w:val="0"/>
                      <w:szCs w:val="21"/>
                    </w:rPr>
                    <w:t>クラウドサービスを活用することで、システムの柔軟性・拡張性を高め、コスト削減と迅速なサービス展開を実現します。</w:t>
                  </w:r>
                </w:p>
                <w:p w14:paraId="3A0AB44A" w14:textId="77A399C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726F3D36" w:rsidR="00971AB3" w:rsidRPr="00474A11" w:rsidRDefault="00474A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3E58">
                    <w:rPr>
                      <w:rFonts w:ascii="ＭＳ 明朝" w:eastAsia="ＭＳ 明朝" w:hAnsi="ＭＳ 明朝" w:cs="ＭＳ 明朝" w:hint="eastAsia"/>
                      <w:spacing w:val="6"/>
                      <w:kern w:val="0"/>
                      <w:szCs w:val="21"/>
                    </w:rPr>
                    <w:t>取締役会で承認後、社内外に公表</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182102F3" w:rsidR="00971AB3" w:rsidRPr="00BB0E49" w:rsidRDefault="00971AB3" w:rsidP="00BF66B8">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D1A25A" w14:textId="55B72850" w:rsidR="000C357D" w:rsidRDefault="00EE43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8591B" w:rsidRPr="007204E1">
                    <w:rPr>
                      <w:rFonts w:ascii="ＭＳ 明朝" w:eastAsia="ＭＳ 明朝" w:hAnsi="ＭＳ 明朝" w:cs="ＭＳ 明朝" w:hint="eastAsia"/>
                      <w:spacing w:val="6"/>
                      <w:kern w:val="0"/>
                      <w:szCs w:val="21"/>
                    </w:rPr>
                    <w:t>株式会社フレッシュ青果</w:t>
                  </w:r>
                  <w:r w:rsidR="00B8591B">
                    <w:rPr>
                      <w:rFonts w:ascii="ＭＳ 明朝" w:eastAsia="ＭＳ 明朝" w:hAnsi="ＭＳ 明朝" w:cs="ＭＳ 明朝" w:hint="eastAsia"/>
                      <w:spacing w:val="6"/>
                      <w:kern w:val="0"/>
                      <w:szCs w:val="21"/>
                    </w:rPr>
                    <w:t xml:space="preserve">　</w:t>
                  </w:r>
                  <w:r w:rsidR="00B8591B" w:rsidRPr="007204E1">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w:t>
                  </w:r>
                  <w:r w:rsidR="000C080D">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内</w:t>
                  </w:r>
                </w:p>
                <w:p w14:paraId="3CA124DF" w14:textId="1CACEDCF" w:rsidR="002536DD" w:rsidRDefault="00BB0131" w:rsidP="00512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713B7">
                    <w:rPr>
                      <w:rFonts w:ascii="ＭＳ 明朝" w:eastAsia="ＭＳ 明朝" w:hAnsi="ＭＳ 明朝" w:cs="ＭＳ 明朝" w:hint="eastAsia"/>
                      <w:spacing w:val="6"/>
                      <w:kern w:val="0"/>
                      <w:szCs w:val="21"/>
                    </w:rPr>
                    <w:t>組織・体制</w:t>
                  </w:r>
                  <w:r w:rsidR="00512523">
                    <w:rPr>
                      <w:rFonts w:ascii="ＭＳ 明朝" w:eastAsia="ＭＳ 明朝" w:hAnsi="ＭＳ 明朝" w:cs="ＭＳ 明朝" w:hint="eastAsia"/>
                      <w:spacing w:val="6"/>
                      <w:kern w:val="0"/>
                      <w:szCs w:val="21"/>
                    </w:rPr>
                    <w:t>」の部分と</w:t>
                  </w:r>
                  <w:r w:rsidR="00E12F93">
                    <w:rPr>
                      <w:rFonts w:ascii="ＭＳ 明朝" w:eastAsia="ＭＳ 明朝" w:hAnsi="ＭＳ 明朝" w:cs="ＭＳ 明朝" w:hint="eastAsia"/>
                      <w:spacing w:val="6"/>
                      <w:kern w:val="0"/>
                      <w:szCs w:val="21"/>
                    </w:rPr>
                    <w:t>「</w:t>
                  </w:r>
                  <w:r w:rsidR="00E12F93" w:rsidRPr="00E12F93">
                    <w:rPr>
                      <w:rFonts w:ascii="ＭＳ 明朝" w:eastAsia="ＭＳ 明朝" w:hAnsi="ＭＳ 明朝" w:cs="ＭＳ 明朝" w:hint="eastAsia"/>
                      <w:spacing w:val="6"/>
                      <w:kern w:val="0"/>
                      <w:szCs w:val="21"/>
                    </w:rPr>
                    <w:t>DX推進体制およびDX人材育成</w:t>
                  </w:r>
                  <w:r w:rsidR="00E12F93">
                    <w:rPr>
                      <w:rFonts w:ascii="ＭＳ 明朝" w:eastAsia="ＭＳ 明朝" w:hAnsi="ＭＳ 明朝" w:cs="ＭＳ 明朝" w:hint="eastAsia"/>
                      <w:spacing w:val="6"/>
                      <w:kern w:val="0"/>
                      <w:szCs w:val="21"/>
                    </w:rPr>
                    <w:t>」の部分</w:t>
                  </w:r>
                </w:p>
                <w:p w14:paraId="01FA6368" w14:textId="0C64D7DC" w:rsidR="000C357D" w:rsidRPr="00E12F93" w:rsidRDefault="00826479">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hyperlink r:id="rId11" w:history="1">
                    <w:r w:rsidRPr="00DC499D">
                      <w:rPr>
                        <w:rStyle w:val="af6"/>
                        <w:rFonts w:ascii="ＭＳ 明朝" w:eastAsia="ＭＳ 明朝" w:hAnsi="ＭＳ 明朝" w:cs="ＭＳ 明朝"/>
                        <w:spacing w:val="6"/>
                        <w:kern w:val="0"/>
                        <w:szCs w:val="21"/>
                      </w:rPr>
                      <w:t>https://fresh-seika.jp/fresh-dx/dx-initiative/</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E32AF0" w14:textId="77777777" w:rsidR="00015833" w:rsidRDefault="00015833"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B1AC2">
                    <w:rPr>
                      <w:rFonts w:ascii="ＭＳ 明朝" w:eastAsia="ＭＳ 明朝" w:hAnsi="ＭＳ 明朝" w:cs="ＭＳ 明朝" w:hint="eastAsia"/>
                      <w:spacing w:val="6"/>
                      <w:kern w:val="0"/>
                      <w:szCs w:val="21"/>
                    </w:rPr>
                    <w:t>DX推進体制</w:t>
                  </w:r>
                </w:p>
                <w:p w14:paraId="7AE4D329" w14:textId="12A2E977" w:rsidR="004B1AC2" w:rsidRPr="0017112E" w:rsidRDefault="004B1AC2" w:rsidP="00015833">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17112E">
                    <w:rPr>
                      <w:rFonts w:ascii="ＭＳ 明朝" w:eastAsia="ＭＳ 明朝" w:hAnsi="ＭＳ 明朝"/>
                    </w:rPr>
                    <w:t>DX推進室を設置し、全社横断的なDX戦略策定・実行、各部門へのDX推進支援、DX人材育成を統括。各部門はDX推進室と連携し、DX推進を加速。</w:t>
                  </w:r>
                </w:p>
                <w:p w14:paraId="7AABCC79" w14:textId="14BD39C6" w:rsidR="004B1AC2" w:rsidRDefault="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C0895" w:rsidRPr="00595F4C">
                    <w:rPr>
                      <w:rFonts w:ascii="ＭＳ 明朝" w:eastAsia="ＭＳ 明朝" w:hAnsi="ＭＳ 明朝" w:cs="ＭＳ 明朝" w:hint="eastAsia"/>
                      <w:spacing w:val="6"/>
                      <w:kern w:val="0"/>
                      <w:szCs w:val="21"/>
                    </w:rPr>
                    <w:t>DX人材育成計画（段階的アプローチ）</w:t>
                  </w:r>
                </w:p>
                <w:p w14:paraId="2941556B" w14:textId="20CCF2EB" w:rsidR="00E51A6C" w:rsidRPr="00E51A6C" w:rsidRDefault="00E51A6C"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目標</w:t>
                  </w:r>
                  <w:r w:rsidR="00222581">
                    <w:rPr>
                      <w:rFonts w:ascii="ＭＳ 明朝" w:eastAsia="ＭＳ 明朝" w:hAnsi="ＭＳ 明朝" w:cs="ＭＳ 明朝" w:hint="eastAsia"/>
                      <w:spacing w:val="6"/>
                      <w:kern w:val="0"/>
                      <w:szCs w:val="21"/>
                    </w:rPr>
                    <w:t>：</w:t>
                  </w:r>
                  <w:r w:rsidRPr="00E51A6C">
                    <w:rPr>
                      <w:rFonts w:ascii="ＭＳ 明朝" w:eastAsia="ＭＳ 明朝" w:hAnsi="ＭＳ 明朝" w:cs="ＭＳ 明朝" w:hint="eastAsia"/>
                      <w:spacing w:val="6"/>
                      <w:kern w:val="0"/>
                      <w:szCs w:val="21"/>
                    </w:rPr>
                    <w:t>全社員がデジタル技術を活用し、業務改善や新たな価値創出に貢献できる組織文化を醸成</w:t>
                  </w:r>
                </w:p>
                <w:p w14:paraId="484D79A7" w14:textId="2DAA92CE" w:rsidR="00E51A6C" w:rsidRPr="00E51A6C" w:rsidRDefault="00E51A6C"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段階的育成アプローチ</w:t>
                  </w:r>
                </w:p>
                <w:p w14:paraId="555CED1F" w14:textId="779CE0C2" w:rsidR="00E51A6C" w:rsidRPr="00E51A6C" w:rsidRDefault="00BD24A3"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51A6C" w:rsidRPr="00E51A6C">
                    <w:rPr>
                      <w:rFonts w:ascii="ＭＳ 明朝" w:eastAsia="ＭＳ 明朝" w:hAnsi="ＭＳ 明朝" w:cs="ＭＳ 明朝" w:hint="eastAsia"/>
                      <w:spacing w:val="6"/>
                      <w:kern w:val="0"/>
                      <w:szCs w:val="21"/>
                    </w:rPr>
                    <w:t>第1段階：DXリテラシーの向上（全社員対象）</w:t>
                  </w:r>
                </w:p>
                <w:p w14:paraId="6901A549" w14:textId="77777777" w:rsidR="00E51A6C" w:rsidRPr="00E51A6C" w:rsidRDefault="00E51A6C"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目的：デジタル技術への抵抗感をなくし、DXの基礎知識を習得</w:t>
                  </w:r>
                </w:p>
                <w:p w14:paraId="7F2ED85A" w14:textId="77777777" w:rsidR="00E51A6C" w:rsidRPr="00E51A6C" w:rsidRDefault="00E51A6C" w:rsidP="00015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内容：IT基礎、情報セキュリティ、個人情報保護学習、社内システム勉強会、DX情報発信</w:t>
                  </w:r>
                </w:p>
                <w:p w14:paraId="432EF80B" w14:textId="11430A95" w:rsidR="00E51A6C" w:rsidRPr="00E51A6C" w:rsidRDefault="00BD24A3"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51A6C" w:rsidRPr="00E51A6C">
                    <w:rPr>
                      <w:rFonts w:ascii="ＭＳ 明朝" w:eastAsia="ＭＳ 明朝" w:hAnsi="ＭＳ 明朝" w:cs="ＭＳ 明朝" w:hint="eastAsia"/>
                      <w:spacing w:val="6"/>
                      <w:kern w:val="0"/>
                      <w:szCs w:val="21"/>
                    </w:rPr>
                    <w:t>第2段階：DX実践スキルの習得（各部門担当者対象）</w:t>
                  </w:r>
                </w:p>
                <w:p w14:paraId="7BEEA7DE" w14:textId="77777777" w:rsidR="00E51A6C" w:rsidRPr="00E51A6C" w:rsidRDefault="00E51A6C"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目的：業務課題を特定し、デジタル技術で解決</w:t>
                  </w:r>
                </w:p>
                <w:p w14:paraId="0DAAE2BE" w14:textId="77777777" w:rsidR="00E51A6C" w:rsidRPr="00E51A6C" w:rsidRDefault="00E51A6C"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内容：課題解決型ワークショップ、社内システム活用事例共有</w:t>
                  </w:r>
                </w:p>
                <w:p w14:paraId="6FC9467F" w14:textId="53F9B285" w:rsidR="00E51A6C" w:rsidRPr="00E51A6C" w:rsidRDefault="00BD24A3"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51A6C" w:rsidRPr="00E51A6C">
                    <w:rPr>
                      <w:rFonts w:ascii="ＭＳ 明朝" w:eastAsia="ＭＳ 明朝" w:hAnsi="ＭＳ 明朝" w:cs="ＭＳ 明朝" w:hint="eastAsia"/>
                      <w:spacing w:val="6"/>
                      <w:kern w:val="0"/>
                      <w:szCs w:val="21"/>
                    </w:rPr>
                    <w:t>第3段階：DXリーダーの育成（選抜メンバー対象）</w:t>
                  </w:r>
                </w:p>
                <w:p w14:paraId="17A26E2D" w14:textId="77777777" w:rsidR="00E51A6C" w:rsidRPr="00E51A6C" w:rsidRDefault="00E51A6C"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目的：DXプロジェクトを主導、組織全体のDX推進を牽引</w:t>
                  </w:r>
                </w:p>
                <w:p w14:paraId="68168019" w14:textId="4D696786" w:rsidR="005C0895" w:rsidRPr="00E51A6C" w:rsidRDefault="00E51A6C" w:rsidP="00E51A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A6C">
                    <w:rPr>
                      <w:rFonts w:ascii="ＭＳ 明朝" w:eastAsia="ＭＳ 明朝" w:hAnsi="ＭＳ 明朝" w:cs="ＭＳ 明朝" w:hint="eastAsia"/>
                      <w:spacing w:val="6"/>
                      <w:kern w:val="0"/>
                      <w:szCs w:val="21"/>
                    </w:rPr>
                    <w:t>内容：DXプロジェクト参画、社外リーダー育成プログラム参加支援</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FD6658" w14:textId="631584F8" w:rsidR="00797918" w:rsidRDefault="0017112E">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w:t>
                  </w:r>
                  <w:r w:rsidR="00797918" w:rsidRPr="007204E1">
                    <w:rPr>
                      <w:rFonts w:ascii="ＭＳ 明朝" w:eastAsia="ＭＳ 明朝" w:hAnsi="ＭＳ 明朝" w:cs="ＭＳ 明朝" w:hint="eastAsia"/>
                      <w:spacing w:val="6"/>
                      <w:kern w:val="0"/>
                      <w:szCs w:val="21"/>
                    </w:rPr>
                    <w:t>株式会社フレッシュ青果</w:t>
                  </w:r>
                  <w:r w:rsidR="00797918">
                    <w:rPr>
                      <w:rFonts w:ascii="ＭＳ 明朝" w:eastAsia="ＭＳ 明朝" w:hAnsi="ＭＳ 明朝" w:cs="ＭＳ 明朝" w:hint="eastAsia"/>
                      <w:spacing w:val="6"/>
                      <w:kern w:val="0"/>
                      <w:szCs w:val="21"/>
                    </w:rPr>
                    <w:t xml:space="preserve">　</w:t>
                  </w:r>
                  <w:r w:rsidR="00797918" w:rsidRPr="007204E1">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w:t>
                  </w:r>
                  <w:r w:rsidR="000C080D">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内</w:t>
                  </w:r>
                </w:p>
                <w:p w14:paraId="156F6945" w14:textId="6E2631A3" w:rsidR="00C675FF" w:rsidRDefault="00C675FF" w:rsidP="00797918">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rPr>
                  </w:pPr>
                  <w:hyperlink r:id="rId12" w:history="1">
                    <w:r w:rsidRPr="00DC499D">
                      <w:rPr>
                        <w:rStyle w:val="af6"/>
                        <w:rFonts w:ascii="ＭＳ 明朝" w:eastAsia="ＭＳ 明朝" w:hAnsi="ＭＳ 明朝" w:cs="ＭＳ 明朝"/>
                        <w:spacing w:val="6"/>
                        <w:kern w:val="0"/>
                        <w:szCs w:val="21"/>
                      </w:rPr>
                      <w:t>https://fresh-seika.jp/fresh-dx/dx-initiative/</w:t>
                    </w:r>
                  </w:hyperlink>
                </w:p>
                <w:p w14:paraId="59866E55" w14:textId="77818132" w:rsidR="00971AB3" w:rsidRPr="004E1A01" w:rsidRDefault="006976FD" w:rsidP="004E1A01">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rPr>
                  </w:pPr>
                  <w:r>
                    <w:rPr>
                      <w:rFonts w:ascii="ＭＳ 明朝" w:eastAsia="ＭＳ 明朝" w:hAnsi="ＭＳ 明朝" w:hint="eastAsia"/>
                    </w:rPr>
                    <w:t>「</w:t>
                  </w:r>
                  <w:r w:rsidR="00B466E5" w:rsidRPr="0017112E">
                    <w:rPr>
                      <w:rFonts w:ascii="ＭＳ 明朝" w:eastAsia="ＭＳ 明朝" w:hAnsi="ＭＳ 明朝"/>
                    </w:rPr>
                    <w:t>環境整備の具体的方策</w:t>
                  </w:r>
                  <w:r w:rsidR="00B466E5" w:rsidRPr="0017112E">
                    <w:rPr>
                      <w:rFonts w:ascii="ＭＳ 明朝" w:eastAsia="ＭＳ 明朝" w:hAnsi="ＭＳ 明朝" w:hint="eastAsia"/>
                    </w:rPr>
                    <w:t>について</w:t>
                  </w:r>
                  <w:r>
                    <w:rPr>
                      <w:rFonts w:ascii="ＭＳ 明朝" w:eastAsia="ＭＳ 明朝" w:hAnsi="ＭＳ 明朝" w:hint="eastAsia"/>
                    </w:rPr>
                    <w:t>」の部分</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CECBF3" w14:textId="547312B3" w:rsidR="00971AB3" w:rsidRDefault="009F3A55" w:rsidP="0049549C">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ITインフラ</w:t>
                  </w:r>
                  <w:r w:rsidR="0049549C">
                    <w:rPr>
                      <w:rFonts w:ascii="ＭＳ 明朝" w:eastAsia="ＭＳ 明朝" w:hAnsi="ＭＳ 明朝" w:cs="ＭＳ 明朝" w:hint="eastAsia"/>
                      <w:spacing w:val="6"/>
                      <w:kern w:val="0"/>
                      <w:szCs w:val="21"/>
                    </w:rPr>
                    <w:t>の</w:t>
                  </w:r>
                  <w:r>
                    <w:rPr>
                      <w:rFonts w:ascii="ＭＳ 明朝" w:eastAsia="ＭＳ 明朝" w:hAnsi="ＭＳ 明朝" w:cs="ＭＳ 明朝"/>
                      <w:spacing w:val="6"/>
                      <w:kern w:val="0"/>
                      <w:szCs w:val="21"/>
                    </w:rPr>
                    <w:t>刷新</w:t>
                  </w:r>
                </w:p>
                <w:p w14:paraId="61EA4EE5" w14:textId="3EED81C0" w:rsidR="0026402A" w:rsidRDefault="0026402A" w:rsidP="002640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402A">
                    <w:rPr>
                      <w:rFonts w:ascii="ＭＳ 明朝" w:eastAsia="ＭＳ 明朝" w:hAnsi="ＭＳ 明朝" w:cs="ＭＳ 明朝" w:hint="eastAsia"/>
                      <w:spacing w:val="6"/>
                      <w:kern w:val="0"/>
                      <w:szCs w:val="21"/>
                    </w:rPr>
                    <w:t>クラウドサービスへの完全</w:t>
                  </w:r>
                  <w:r w:rsidR="009F3A55" w:rsidRPr="0026402A">
                    <w:rPr>
                      <w:rFonts w:ascii="ＭＳ 明朝" w:eastAsia="ＭＳ 明朝" w:hAnsi="ＭＳ 明朝" w:cs="ＭＳ 明朝"/>
                      <w:spacing w:val="6"/>
                      <w:kern w:val="0"/>
                      <w:szCs w:val="21"/>
                    </w:rPr>
                    <w:t>移行、ネットワーク</w:t>
                  </w:r>
                  <w:r w:rsidRPr="0026402A">
                    <w:rPr>
                      <w:rFonts w:ascii="ＭＳ 明朝" w:eastAsia="ＭＳ 明朝" w:hAnsi="ＭＳ 明朝" w:cs="ＭＳ 明朝" w:hint="eastAsia"/>
                      <w:spacing w:val="6"/>
                      <w:kern w:val="0"/>
                      <w:szCs w:val="21"/>
                    </w:rPr>
                    <w:t>環境の強化、最新デバイスの導入により、柔軟性・拡張性・セキュリティの高いIT基盤を構築します。</w:t>
                  </w:r>
                </w:p>
                <w:p w14:paraId="00BB8A0B" w14:textId="77777777" w:rsidR="0049549C" w:rsidRDefault="009F3A55" w:rsidP="0049549C">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データ活用基盤</w:t>
                  </w:r>
                  <w:r w:rsidR="0026402A">
                    <w:rPr>
                      <w:rFonts w:ascii="ＭＳ 明朝" w:eastAsia="ＭＳ 明朝" w:hAnsi="ＭＳ 明朝" w:cs="ＭＳ 明朝" w:hint="eastAsia"/>
                      <w:spacing w:val="6"/>
                      <w:kern w:val="0"/>
                      <w:szCs w:val="21"/>
                    </w:rPr>
                    <w:t>の</w:t>
                  </w:r>
                  <w:r>
                    <w:rPr>
                      <w:rFonts w:ascii="ＭＳ 明朝" w:eastAsia="ＭＳ 明朝" w:hAnsi="ＭＳ 明朝" w:cs="ＭＳ 明朝"/>
                      <w:spacing w:val="6"/>
                      <w:kern w:val="0"/>
                      <w:szCs w:val="21"/>
                    </w:rPr>
                    <w:t>構築</w:t>
                  </w:r>
                </w:p>
                <w:p w14:paraId="64992CB8" w14:textId="39463E3F" w:rsidR="0026402A" w:rsidRDefault="009F3A55" w:rsidP="002640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249E">
                    <w:rPr>
                      <w:rFonts w:ascii="ＭＳ 明朝" w:eastAsia="ＭＳ 明朝" w:hAnsi="ＭＳ 明朝" w:cs="ＭＳ 明朝"/>
                      <w:spacing w:val="6"/>
                      <w:kern w:val="0"/>
                      <w:szCs w:val="21"/>
                    </w:rPr>
                    <w:t>データウェアハウス、BIツール、データガバナンス</w:t>
                  </w:r>
                  <w:r w:rsidR="004F249E" w:rsidRPr="004F249E">
                    <w:rPr>
                      <w:rFonts w:ascii="ＭＳ 明朝" w:eastAsia="ＭＳ 明朝" w:hAnsi="ＭＳ 明朝" w:cs="ＭＳ 明朝" w:hint="eastAsia"/>
                      <w:spacing w:val="6"/>
                      <w:kern w:val="0"/>
                      <w:szCs w:val="21"/>
                    </w:rPr>
                    <w:t>体制を整備し、データに基づいた迅速かつ正確な意思決定を可能にします。</w:t>
                  </w:r>
                </w:p>
                <w:p w14:paraId="44AA3C87" w14:textId="77777777" w:rsidR="0026402A" w:rsidRDefault="009F3A55" w:rsidP="0049549C">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最新技術</w:t>
                  </w:r>
                  <w:r w:rsidR="0026402A">
                    <w:rPr>
                      <w:rFonts w:ascii="ＭＳ 明朝" w:eastAsia="ＭＳ 明朝" w:hAnsi="ＭＳ 明朝" w:cs="ＭＳ 明朝" w:hint="eastAsia"/>
                      <w:spacing w:val="6"/>
                      <w:kern w:val="0"/>
                      <w:szCs w:val="21"/>
                    </w:rPr>
                    <w:t>の</w:t>
                  </w:r>
                  <w:r>
                    <w:rPr>
                      <w:rFonts w:ascii="ＭＳ 明朝" w:eastAsia="ＭＳ 明朝" w:hAnsi="ＭＳ 明朝" w:cs="ＭＳ 明朝"/>
                      <w:spacing w:val="6"/>
                      <w:kern w:val="0"/>
                      <w:szCs w:val="21"/>
                    </w:rPr>
                    <w:t>導入</w:t>
                  </w:r>
                </w:p>
                <w:p w14:paraId="704796D3" w14:textId="18EB34F1" w:rsidR="00971AB3" w:rsidRPr="00BB0E49" w:rsidRDefault="009F3A55" w:rsidP="004F249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4ED8">
                    <w:rPr>
                      <w:rFonts w:ascii="ＭＳ 明朝" w:eastAsia="ＭＳ 明朝" w:hAnsi="ＭＳ 明朝" w:cs="ＭＳ 明朝"/>
                      <w:spacing w:val="6"/>
                      <w:kern w:val="0"/>
                      <w:szCs w:val="21"/>
                    </w:rPr>
                    <w:t>AI</w:t>
                  </w:r>
                  <w:r w:rsidR="001A4ED8" w:rsidRPr="001A4ED8">
                    <w:rPr>
                      <w:rFonts w:ascii="ＭＳ 明朝" w:eastAsia="ＭＳ 明朝" w:hAnsi="ＭＳ 明朝" w:cs="ＭＳ 明朝" w:hint="eastAsia"/>
                      <w:spacing w:val="6"/>
                      <w:kern w:val="0"/>
                      <w:szCs w:val="21"/>
                    </w:rPr>
                    <w:t>・機械学習</w:t>
                  </w:r>
                  <w:r w:rsidRPr="001A4ED8">
                    <w:rPr>
                      <w:rFonts w:ascii="ＭＳ 明朝" w:eastAsia="ＭＳ 明朝" w:hAnsi="ＭＳ 明朝" w:cs="ＭＳ 明朝"/>
                      <w:spacing w:val="6"/>
                      <w:kern w:val="0"/>
                      <w:szCs w:val="21"/>
                    </w:rPr>
                    <w:t>、RPA、IoT</w:t>
                  </w:r>
                  <w:r w:rsidR="001A4ED8" w:rsidRPr="001A4ED8">
                    <w:rPr>
                      <w:rFonts w:ascii="ＭＳ 明朝" w:eastAsia="ＭＳ 明朝" w:hAnsi="ＭＳ 明朝" w:cs="ＭＳ 明朝" w:hint="eastAsia"/>
                      <w:spacing w:val="6"/>
                      <w:kern w:val="0"/>
                      <w:szCs w:val="21"/>
                    </w:rPr>
                    <w:t>などの最新技術を積極的に</w:t>
                  </w:r>
                  <w:r w:rsidR="001A4ED8" w:rsidRPr="001A4ED8">
                    <w:rPr>
                      <w:rFonts w:ascii="ＭＳ 明朝" w:eastAsia="ＭＳ 明朝" w:hAnsi="ＭＳ 明朝" w:cs="ＭＳ 明朝" w:hint="eastAsia"/>
                      <w:spacing w:val="6"/>
                      <w:kern w:val="0"/>
                      <w:szCs w:val="21"/>
                    </w:rPr>
                    <w:lastRenderedPageBreak/>
                    <w:t>導入し、業務効率化・高度化を図ります</w:t>
                  </w:r>
                  <w:r w:rsidRPr="001A4ED8">
                    <w:rPr>
                      <w:rFonts w:ascii="ＭＳ 明朝" w:eastAsia="ＭＳ 明朝" w:hAnsi="ＭＳ 明朝" w:cs="ＭＳ 明朝"/>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022FA52" w14:textId="77777777" w:rsidR="00FB387B" w:rsidRPr="00FB387B" w:rsidRDefault="00FB387B" w:rsidP="00FB3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87B">
                    <w:rPr>
                      <w:rFonts w:ascii="ＭＳ 明朝" w:eastAsia="ＭＳ 明朝" w:hAnsi="ＭＳ 明朝" w:cs="ＭＳ 明朝"/>
                      <w:spacing w:val="6"/>
                      <w:kern w:val="0"/>
                      <w:szCs w:val="21"/>
                    </w:rPr>
                    <w:t>株式会社フレッシュ青果 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B0082E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0547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0547E">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C0547E">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55FEEF" w14:textId="431860DD" w:rsidR="00B74445" w:rsidRPr="00951D4E" w:rsidRDefault="00ED6DB7" w:rsidP="0068605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51D4E">
                    <w:rPr>
                      <w:rFonts w:ascii="ＭＳ 明朝" w:eastAsia="ＭＳ 明朝" w:hAnsi="ＭＳ 明朝" w:hint="eastAsia"/>
                      <w:sz w:val="22"/>
                      <w:szCs w:val="22"/>
                    </w:rPr>
                    <w:t>公式ホームページで公表</w:t>
                  </w:r>
                </w:p>
                <w:p w14:paraId="711794E6" w14:textId="0FCA02DB" w:rsidR="00951D4E" w:rsidRDefault="00951D4E" w:rsidP="006860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B387B">
                    <w:rPr>
                      <w:rFonts w:ascii="ＭＳ 明朝" w:eastAsia="ＭＳ 明朝" w:hAnsi="ＭＳ 明朝" w:cs="ＭＳ 明朝"/>
                      <w:spacing w:val="6"/>
                      <w:kern w:val="0"/>
                      <w:szCs w:val="21"/>
                    </w:rPr>
                    <w:t>株式会社フレッシュ青果 DX戦略</w:t>
                  </w:r>
                  <w:r>
                    <w:rPr>
                      <w:rFonts w:ascii="ＭＳ 明朝" w:eastAsia="ＭＳ 明朝" w:hAnsi="ＭＳ 明朝" w:cs="ＭＳ 明朝" w:hint="eastAsia"/>
                      <w:spacing w:val="6"/>
                      <w:kern w:val="0"/>
                      <w:szCs w:val="21"/>
                    </w:rPr>
                    <w:t>」ページ内</w:t>
                  </w:r>
                </w:p>
                <w:p w14:paraId="7F378718" w14:textId="2C7E5CE5" w:rsidR="00686055" w:rsidRDefault="00686055" w:rsidP="006860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https://fresh-seika.jp/fresh-dx/dx-strategy/</w:t>
                    </w:r>
                  </w:hyperlink>
                </w:p>
                <w:p w14:paraId="05F53F8C" w14:textId="0A419A94" w:rsidR="00971AB3" w:rsidRPr="00BB0E49" w:rsidRDefault="00951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86055">
                    <w:rPr>
                      <w:rFonts w:ascii="ＭＳ 明朝" w:eastAsia="ＭＳ 明朝" w:hAnsi="ＭＳ 明朝" w:cs="ＭＳ 明朝" w:hint="eastAsia"/>
                      <w:spacing w:val="6"/>
                      <w:kern w:val="0"/>
                      <w:szCs w:val="21"/>
                    </w:rPr>
                    <w:t>DX戦略達成指標</w:t>
                  </w:r>
                  <w:r>
                    <w:rPr>
                      <w:rFonts w:ascii="ＭＳ 明朝" w:eastAsia="ＭＳ 明朝" w:hAnsi="ＭＳ 明朝" w:cs="ＭＳ 明朝" w:hint="eastAsia"/>
                      <w:spacing w:val="6"/>
                      <w:kern w:val="0"/>
                      <w:szCs w:val="21"/>
                    </w:rPr>
                    <w:t>」の部分</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13CFA4" w14:textId="1AD13A40" w:rsidR="00B05301" w:rsidRPr="00B05301" w:rsidRDefault="00B053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5301">
                    <w:rPr>
                      <w:rFonts w:ascii="ＭＳ 明朝" w:eastAsia="ＭＳ 明朝" w:hAnsi="ＭＳ 明朝" w:cs="ＭＳ 明朝" w:hint="eastAsia"/>
                      <w:spacing w:val="6"/>
                      <w:kern w:val="0"/>
                      <w:szCs w:val="21"/>
                    </w:rPr>
                    <w:t>下記の</w:t>
                  </w:r>
                  <w:r w:rsidRPr="00B05301">
                    <w:rPr>
                      <w:rFonts w:ascii="ＭＳ 明朝" w:eastAsia="ＭＳ 明朝" w:hAnsi="ＭＳ 明朝" w:cs="ＭＳ 明朝"/>
                      <w:spacing w:val="6"/>
                      <w:kern w:val="0"/>
                      <w:szCs w:val="21"/>
                    </w:rPr>
                    <w:t>DX</w:t>
                  </w:r>
                  <w:r w:rsidRPr="00B05301">
                    <w:rPr>
                      <w:rFonts w:ascii="ＭＳ 明朝" w:eastAsia="ＭＳ 明朝" w:hAnsi="ＭＳ 明朝" w:cs="ＭＳ 明朝" w:hint="eastAsia"/>
                      <w:spacing w:val="6"/>
                      <w:kern w:val="0"/>
                      <w:szCs w:val="21"/>
                    </w:rPr>
                    <w:t>戦略達成指標は、今回のデータ駆動型</w:t>
                  </w:r>
                  <w:r w:rsidRPr="00B05301">
                    <w:rPr>
                      <w:rFonts w:ascii="ＭＳ 明朝" w:eastAsia="ＭＳ 明朝" w:hAnsi="ＭＳ 明朝" w:cs="ＭＳ 明朝"/>
                      <w:spacing w:val="6"/>
                      <w:kern w:val="0"/>
                      <w:szCs w:val="21"/>
                    </w:rPr>
                    <w:t>DX</w:t>
                  </w:r>
                  <w:r w:rsidRPr="00B05301">
                    <w:rPr>
                      <w:rFonts w:ascii="ＭＳ 明朝" w:eastAsia="ＭＳ 明朝" w:hAnsi="ＭＳ 明朝" w:cs="ＭＳ 明朝" w:hint="eastAsia"/>
                      <w:spacing w:val="6"/>
                      <w:kern w:val="0"/>
                      <w:szCs w:val="21"/>
                    </w:rPr>
                    <w:t>戦略による基幹システムやオンラインプラットフォームの改良や構築を実施することで、売上高比率や、顧客一社当たりの平均売上金額・頻度の増加等をデータ分析し指標</w:t>
                  </w:r>
                  <w:r w:rsidR="00D94AE9">
                    <w:rPr>
                      <w:rFonts w:ascii="ＭＳ 明朝" w:eastAsia="ＭＳ 明朝" w:hAnsi="ＭＳ 明朝" w:cs="ＭＳ 明朝" w:hint="eastAsia"/>
                      <w:spacing w:val="6"/>
                      <w:kern w:val="0"/>
                      <w:szCs w:val="21"/>
                    </w:rPr>
                    <w:t>の</w:t>
                  </w:r>
                  <w:r w:rsidRPr="00B05301">
                    <w:rPr>
                      <w:rFonts w:ascii="ＭＳ 明朝" w:eastAsia="ＭＳ 明朝" w:hAnsi="ＭＳ 明朝" w:cs="ＭＳ 明朝" w:hint="eastAsia"/>
                      <w:spacing w:val="6"/>
                      <w:kern w:val="0"/>
                      <w:szCs w:val="21"/>
                    </w:rPr>
                    <w:t>モニタリングを実施します。</w:t>
                  </w:r>
                </w:p>
                <w:p w14:paraId="200995EB" w14:textId="070DBCE2" w:rsidR="00971AB3" w:rsidRDefault="00606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2EB3">
                    <w:rPr>
                      <w:rFonts w:ascii="ＭＳ 明朝" w:eastAsia="ＭＳ 明朝" w:hAnsi="ＭＳ 明朝" w:cs="ＭＳ 明朝" w:hint="eastAsia"/>
                      <w:spacing w:val="6"/>
                      <w:kern w:val="0"/>
                      <w:szCs w:val="21"/>
                    </w:rPr>
                    <w:t>財務指標</w:t>
                  </w:r>
                </w:p>
                <w:p w14:paraId="7DB46DA2" w14:textId="570572B0" w:rsidR="00606E53" w:rsidRPr="0049716F" w:rsidRDefault="00606E53">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9716F">
                    <w:rPr>
                      <w:rFonts w:ascii="ＭＳ 明朝" w:eastAsia="ＭＳ 明朝" w:hAnsi="ＭＳ 明朝"/>
                    </w:rPr>
                    <w:t>売上高成長率10%以上、顧客生涯価値向上、新規顧客獲得数増加、コスト削減</w:t>
                  </w:r>
                </w:p>
                <w:p w14:paraId="288FFDF8" w14:textId="77777777" w:rsidR="00971AB3" w:rsidRDefault="00606E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●業務効率指標</w:t>
                  </w:r>
                </w:p>
                <w:p w14:paraId="74FA2DBC" w14:textId="26D8C05C" w:rsidR="00A41757" w:rsidRDefault="007C3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16F">
                    <w:rPr>
                      <w:rFonts w:ascii="ＭＳ 明朝" w:eastAsia="ＭＳ 明朝" w:hAnsi="ＭＳ 明朝"/>
                    </w:rPr>
                    <w:t>受発注処理時間5%短縮、在庫回転率向上、配送効率10%改善、ピッキング作業時間10%短縮、従業員一人当たり売上高10%向上</w:t>
                  </w:r>
                </w:p>
                <w:p w14:paraId="08EEB24C" w14:textId="77777777" w:rsidR="00606E53" w:rsidRDefault="007C3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●顧客満足度指標</w:t>
                  </w:r>
                </w:p>
                <w:p w14:paraId="54348E14" w14:textId="77777777" w:rsidR="007C31D0" w:rsidRPr="0049716F" w:rsidRDefault="00CC251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9716F">
                    <w:rPr>
                      <w:rFonts w:ascii="ＭＳ 明朝" w:eastAsia="ＭＳ 明朝" w:hAnsi="ＭＳ 明朝"/>
                    </w:rPr>
                    <w:t>顧客満足度10ポイント向上、NPS10ポイント向上、オンラインプラットフォーム利用率75%</w:t>
                  </w:r>
                </w:p>
                <w:p w14:paraId="3407828A" w14:textId="77777777" w:rsidR="00CC2514" w:rsidRPr="0049716F" w:rsidRDefault="00CC251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9716F">
                    <w:rPr>
                      <w:rFonts w:ascii="ＭＳ 明朝" w:eastAsia="ＭＳ 明朝" w:hAnsi="ＭＳ 明朝" w:hint="eastAsia"/>
                    </w:rPr>
                    <w:t>●その他</w:t>
                  </w:r>
                </w:p>
                <w:p w14:paraId="2AC92792" w14:textId="6127DE6B" w:rsidR="00CC2514" w:rsidRPr="00BB0E49" w:rsidRDefault="005414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16F">
                    <w:rPr>
                      <w:rFonts w:ascii="ＭＳ 明朝" w:eastAsia="ＭＳ 明朝" w:hAnsi="ＭＳ 明朝"/>
                    </w:rPr>
                    <w:t>フードロス率5%削減、従業員エンゲージメント75%、DX人材5人育成、取引先連携強化</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266AD3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518C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518C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1518C2">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D0B9C2B" w14:textId="366F88D1" w:rsidR="00882896" w:rsidRPr="00DD56DC" w:rsidRDefault="001B3CF1" w:rsidP="00882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D4E">
                    <w:rPr>
                      <w:rFonts w:ascii="ＭＳ 明朝" w:eastAsia="ＭＳ 明朝" w:hAnsi="ＭＳ 明朝" w:hint="eastAsia"/>
                      <w:sz w:val="22"/>
                      <w:szCs w:val="22"/>
                    </w:rPr>
                    <w:t>公式ホームページ</w:t>
                  </w:r>
                  <w:r w:rsidR="001120B3">
                    <w:rPr>
                      <w:rFonts w:ascii="ＭＳ 明朝" w:eastAsia="ＭＳ 明朝" w:hAnsi="ＭＳ 明朝" w:hint="eastAsia"/>
                      <w:sz w:val="22"/>
                      <w:szCs w:val="22"/>
                    </w:rPr>
                    <w:t>の</w:t>
                  </w:r>
                  <w:r w:rsidR="00882896">
                    <w:rPr>
                      <w:rFonts w:ascii="ＭＳ 明朝" w:eastAsia="ＭＳ 明朝" w:hAnsi="ＭＳ 明朝" w:cs="ＭＳ 明朝" w:hint="eastAsia"/>
                      <w:spacing w:val="6"/>
                      <w:kern w:val="0"/>
                      <w:szCs w:val="21"/>
                    </w:rPr>
                    <w:t xml:space="preserve">株式会社フレッシュ青果　</w:t>
                  </w:r>
                  <w:r w:rsidR="00882896" w:rsidRPr="009C1D66">
                    <w:rPr>
                      <w:rFonts w:ascii="ＭＳ 明朝" w:eastAsia="ＭＳ 明朝" w:hAnsi="ＭＳ 明朝" w:cs="ＭＳ 明朝" w:hint="eastAsia"/>
                      <w:spacing w:val="6"/>
                      <w:kern w:val="0"/>
                      <w:szCs w:val="21"/>
                    </w:rPr>
                    <w:t>DXへの取り組み</w:t>
                  </w:r>
                  <w:r w:rsidR="00882896">
                    <w:rPr>
                      <w:rFonts w:ascii="ＭＳ 明朝" w:eastAsia="ＭＳ 明朝" w:hAnsi="ＭＳ 明朝" w:cs="ＭＳ 明朝" w:hint="eastAsia"/>
                      <w:spacing w:val="6"/>
                      <w:kern w:val="0"/>
                      <w:szCs w:val="21"/>
                    </w:rPr>
                    <w:t>にてトップメッセージとしてDX宣言を掲載</w:t>
                  </w:r>
                </w:p>
                <w:p w14:paraId="2FE1D5F0" w14:textId="2C06350C" w:rsidR="00971AB3" w:rsidRPr="00BB0E49" w:rsidRDefault="00882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https://fresh-seika.jp/fresh-dx/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7C3633A" w14:textId="03D01DD3" w:rsidR="00F1649E" w:rsidRPr="00F01C66" w:rsidRDefault="00F1649E" w:rsidP="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C66">
                    <w:rPr>
                      <w:rFonts w:ascii="ＭＳ 明朝" w:eastAsia="ＭＳ 明朝" w:hAnsi="ＭＳ 明朝" w:cs="ＭＳ 明朝" w:hint="eastAsia"/>
                      <w:spacing w:val="6"/>
                      <w:kern w:val="0"/>
                      <w:szCs w:val="21"/>
                    </w:rPr>
                    <w:t>DX宣言</w:t>
                  </w:r>
                </w:p>
                <w:p w14:paraId="0DC267D6" w14:textId="77777777" w:rsidR="00F1649E" w:rsidRPr="00F01C66" w:rsidRDefault="00F1649E" w:rsidP="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C66">
                    <w:rPr>
                      <w:rFonts w:ascii="ＭＳ 明朝" w:eastAsia="ＭＳ 明朝" w:hAnsi="ＭＳ 明朝" w:cs="ＭＳ 明朝" w:hint="eastAsia"/>
                      <w:spacing w:val="6"/>
                      <w:kern w:val="0"/>
                      <w:szCs w:val="21"/>
                    </w:rPr>
                    <w:t>デジタル化が加速する現代社会において、青果物業界も大きな変革の時を迎えています。株式会社フレッシュ青果は、この変革をチャンスと捉え、DX（デジタルトランスフォーメーション）に挑戦することで、業界の未来を切り拓くことを決意いたしました。</w:t>
                  </w:r>
                </w:p>
                <w:p w14:paraId="76164652" w14:textId="77777777" w:rsidR="00F1649E" w:rsidRPr="00F01C66" w:rsidRDefault="00F1649E" w:rsidP="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C66">
                    <w:rPr>
                      <w:rFonts w:ascii="ＭＳ 明朝" w:eastAsia="ＭＳ 明朝" w:hAnsi="ＭＳ 明朝" w:cs="ＭＳ 明朝" w:hint="eastAsia"/>
                      <w:spacing w:val="6"/>
                      <w:kern w:val="0"/>
                      <w:szCs w:val="21"/>
                    </w:rPr>
                    <w:t>AIやデータ分析を活用し、これまで以上に効率的な業務プロセスを構築することで、お客様へのサービス向上とフードロスの削減を目指します。また、生産者の方々との連携を強化し、高品質な青果物を安定的に供給できる体制を築いてまいります。</w:t>
                  </w:r>
                </w:p>
                <w:p w14:paraId="4F949FDD" w14:textId="77777777" w:rsidR="00F1649E" w:rsidRPr="00F01C66" w:rsidRDefault="00F1649E" w:rsidP="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C66">
                    <w:rPr>
                      <w:rFonts w:ascii="ＭＳ 明朝" w:eastAsia="ＭＳ 明朝" w:hAnsi="ＭＳ 明朝" w:cs="ＭＳ 明朝" w:hint="eastAsia"/>
                      <w:spacing w:val="6"/>
                      <w:kern w:val="0"/>
                      <w:szCs w:val="21"/>
                    </w:rPr>
                    <w:lastRenderedPageBreak/>
                    <w:t>社員一人ひとりのデジタルスキル向上を支援し、変化を恐れずに挑戦できる環境を整備することで、全社一丸となってDXを推進してまいります。</w:t>
                  </w:r>
                </w:p>
                <w:p w14:paraId="70E9FABD" w14:textId="13C5C6AB" w:rsidR="00971AB3" w:rsidRPr="00BB0E49" w:rsidRDefault="00F1649E" w:rsidP="00F1649E">
                  <w:pPr>
                    <w:tabs>
                      <w:tab w:val="left" w:pos="33"/>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C66">
                    <w:rPr>
                      <w:rFonts w:ascii="ＭＳ 明朝" w:eastAsia="ＭＳ 明朝" w:hAnsi="ＭＳ 明朝" w:cs="ＭＳ 明朝" w:hint="eastAsia"/>
                      <w:spacing w:val="6"/>
                      <w:kern w:val="0"/>
                      <w:szCs w:val="21"/>
                    </w:rPr>
                    <w:t>DXを通じて、お客様に新たな価値を提供し、持続可能な社会の実現に貢献できる企業として成長していくフレッシュ青果にご期待ください。</w:t>
                  </w:r>
                </w:p>
                <w:p w14:paraId="453414DC" w14:textId="77777777" w:rsidR="00971AB3" w:rsidRDefault="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代表取締役社長</w:t>
                  </w:r>
                </w:p>
                <w:p w14:paraId="5B4518B9" w14:textId="363FE0FC" w:rsidR="00F1649E" w:rsidRPr="00BB0E49" w:rsidRDefault="00F16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西原　亮一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E6EBF1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9B2B63">
                    <w:rPr>
                      <w:rFonts w:ascii="ＭＳ 明朝" w:eastAsia="ＭＳ 明朝" w:hAnsi="ＭＳ 明朝" w:cs="ＭＳ 明朝" w:hint="eastAsia"/>
                      <w:spacing w:val="6"/>
                      <w:kern w:val="0"/>
                      <w:szCs w:val="21"/>
                      <w:lang w:eastAsia="zh-TW"/>
                    </w:rPr>
                    <w:t>2021</w:t>
                  </w:r>
                  <w:r w:rsidR="009B2B63" w:rsidRPr="00DD56DC">
                    <w:rPr>
                      <w:rFonts w:ascii="ＭＳ 明朝" w:eastAsia="ＭＳ 明朝" w:hAnsi="ＭＳ 明朝" w:cs="ＭＳ 明朝" w:hint="eastAsia"/>
                      <w:spacing w:val="6"/>
                      <w:kern w:val="0"/>
                      <w:szCs w:val="21"/>
                      <w:lang w:eastAsia="zh-TW"/>
                    </w:rPr>
                    <w:t xml:space="preserve">年　</w:t>
                  </w:r>
                  <w:r w:rsidR="009B2B63">
                    <w:rPr>
                      <w:rFonts w:ascii="ＭＳ 明朝" w:eastAsia="ＭＳ 明朝" w:hAnsi="ＭＳ 明朝" w:cs="ＭＳ 明朝" w:hint="eastAsia"/>
                      <w:spacing w:val="6"/>
                      <w:kern w:val="0"/>
                      <w:szCs w:val="21"/>
                      <w:lang w:eastAsia="zh-TW"/>
                    </w:rPr>
                    <w:t>3</w:t>
                  </w:r>
                  <w:r w:rsidR="009B2B63" w:rsidRPr="00DD56DC">
                    <w:rPr>
                      <w:rFonts w:ascii="ＭＳ 明朝" w:eastAsia="ＭＳ 明朝" w:hAnsi="ＭＳ 明朝" w:cs="ＭＳ 明朝" w:hint="eastAsia"/>
                      <w:spacing w:val="6"/>
                      <w:kern w:val="0"/>
                      <w:szCs w:val="21"/>
                      <w:lang w:eastAsia="zh-TW"/>
                    </w:rPr>
                    <w:t xml:space="preserve">月頃　～　</w:t>
                  </w:r>
                  <w:r w:rsidR="009B2B63">
                    <w:rPr>
                      <w:rFonts w:ascii="ＭＳ 明朝" w:eastAsia="ＭＳ 明朝" w:hAnsi="ＭＳ 明朝" w:cs="ＭＳ 明朝" w:hint="eastAsia"/>
                      <w:spacing w:val="6"/>
                      <w:kern w:val="0"/>
                      <w:szCs w:val="21"/>
                      <w:lang w:eastAsia="zh-TW"/>
                    </w:rPr>
                    <w:t>2023</w:t>
                  </w:r>
                  <w:r w:rsidR="009B2B63" w:rsidRPr="00DD56DC">
                    <w:rPr>
                      <w:rFonts w:ascii="ＭＳ 明朝" w:eastAsia="ＭＳ 明朝" w:hAnsi="ＭＳ 明朝" w:cs="ＭＳ 明朝" w:hint="eastAsia"/>
                      <w:spacing w:val="6"/>
                      <w:kern w:val="0"/>
                      <w:szCs w:val="21"/>
                      <w:lang w:eastAsia="zh-TW"/>
                    </w:rPr>
                    <w:t xml:space="preserve">年　</w:t>
                  </w:r>
                  <w:r w:rsidR="009B2B63">
                    <w:rPr>
                      <w:rFonts w:ascii="ＭＳ 明朝" w:eastAsia="ＭＳ 明朝" w:hAnsi="ＭＳ 明朝" w:cs="ＭＳ 明朝" w:hint="eastAsia"/>
                      <w:spacing w:val="6"/>
                      <w:kern w:val="0"/>
                      <w:szCs w:val="21"/>
                      <w:lang w:eastAsia="zh-TW"/>
                    </w:rPr>
                    <w:t>11</w:t>
                  </w:r>
                  <w:r w:rsidR="009B2B63" w:rsidRPr="00DD56DC">
                    <w:rPr>
                      <w:rFonts w:ascii="ＭＳ 明朝" w:eastAsia="ＭＳ 明朝" w:hAnsi="ＭＳ 明朝" w:cs="ＭＳ 明朝" w:hint="eastAsia"/>
                      <w:spacing w:val="6"/>
                      <w:kern w:val="0"/>
                      <w:szCs w:val="21"/>
                      <w:lang w:eastAsia="zh-TW"/>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9FC0794" w14:textId="184A571B" w:rsidR="00F44E8F" w:rsidRPr="00264DE7" w:rsidRDefault="00F44E8F" w:rsidP="00F44E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005F4DC1">
                    <w:rPr>
                      <w:rFonts w:ascii="ＭＳ 明朝" w:eastAsia="ＭＳ 明朝" w:hAnsi="ＭＳ 明朝" w:cs="ＭＳ 明朝" w:hint="eastAsia"/>
                      <w:spacing w:val="6"/>
                      <w:kern w:val="0"/>
                      <w:szCs w:val="21"/>
                    </w:rPr>
                    <w:t>年度に</w:t>
                  </w:r>
                  <w:r w:rsidR="00DB3453">
                    <w:rPr>
                      <w:rFonts w:ascii="ＭＳ 明朝" w:eastAsia="ＭＳ 明朝" w:hAnsi="ＭＳ 明朝" w:cs="ＭＳ 明朝" w:hint="eastAsia"/>
                      <w:spacing w:val="6"/>
                      <w:kern w:val="0"/>
                      <w:szCs w:val="21"/>
                    </w:rPr>
                    <w:t>外部機関のITコーディネータ</w:t>
                  </w:r>
                  <w:r>
                    <w:rPr>
                      <w:rFonts w:ascii="ＭＳ 明朝" w:eastAsia="ＭＳ 明朝" w:hAnsi="ＭＳ 明朝" w:cs="ＭＳ 明朝" w:hint="eastAsia"/>
                      <w:spacing w:val="6"/>
                      <w:kern w:val="0"/>
                      <w:szCs w:val="21"/>
                    </w:rPr>
                    <w:t>とIT経営戦略企画書等の作成</w:t>
                  </w:r>
                  <w:r w:rsidR="005F4DC1">
                    <w:rPr>
                      <w:rFonts w:ascii="ＭＳ 明朝" w:eastAsia="ＭＳ 明朝" w:hAnsi="ＭＳ 明朝" w:cs="ＭＳ 明朝" w:hint="eastAsia"/>
                      <w:spacing w:val="6"/>
                      <w:kern w:val="0"/>
                      <w:szCs w:val="21"/>
                    </w:rPr>
                    <w:t>と計画を</w:t>
                  </w:r>
                  <w:r>
                    <w:rPr>
                      <w:rFonts w:ascii="ＭＳ 明朝" w:eastAsia="ＭＳ 明朝" w:hAnsi="ＭＳ 明朝" w:cs="ＭＳ 明朝" w:hint="eastAsia"/>
                      <w:spacing w:val="6"/>
                      <w:kern w:val="0"/>
                      <w:szCs w:val="21"/>
                    </w:rPr>
                    <w:t>実施</w:t>
                  </w:r>
                  <w:r w:rsidR="005F4DC1">
                    <w:rPr>
                      <w:rFonts w:ascii="ＭＳ 明朝" w:eastAsia="ＭＳ 明朝" w:hAnsi="ＭＳ 明朝" w:cs="ＭＳ 明朝" w:hint="eastAsia"/>
                      <w:spacing w:val="6"/>
                      <w:kern w:val="0"/>
                      <w:szCs w:val="21"/>
                    </w:rPr>
                    <w:t>、遂行</w:t>
                  </w:r>
                  <w:r>
                    <w:rPr>
                      <w:rFonts w:ascii="ＭＳ 明朝" w:eastAsia="ＭＳ 明朝" w:hAnsi="ＭＳ 明朝" w:cs="ＭＳ 明朝" w:hint="eastAsia"/>
                      <w:spacing w:val="6"/>
                      <w:kern w:val="0"/>
                      <w:szCs w:val="21"/>
                    </w:rPr>
                    <w:t>し、</w:t>
                  </w:r>
                  <w:r w:rsidR="005F4DC1">
                    <w:rPr>
                      <w:rFonts w:ascii="ＭＳ 明朝" w:eastAsia="ＭＳ 明朝" w:hAnsi="ＭＳ 明朝" w:cs="ＭＳ 明朝" w:hint="eastAsia"/>
                      <w:spacing w:val="6"/>
                      <w:kern w:val="0"/>
                      <w:szCs w:val="21"/>
                    </w:rPr>
                    <w:t>2023年11月頃より</w:t>
                  </w:r>
                  <w:r>
                    <w:rPr>
                      <w:rFonts w:ascii="ＭＳ 明朝" w:eastAsia="ＭＳ 明朝" w:hAnsi="ＭＳ 明朝" w:cs="ＭＳ 明朝" w:hint="eastAsia"/>
                      <w:spacing w:val="6"/>
                      <w:kern w:val="0"/>
                      <w:szCs w:val="21"/>
                    </w:rPr>
                    <w:t>「DX推進指標自己診断フォーマット」を活用した自己診断を行い、自</w:t>
                  </w:r>
                  <w:r w:rsidRPr="00264DE7">
                    <w:rPr>
                      <w:rFonts w:ascii="ＭＳ 明朝" w:eastAsia="ＭＳ 明朝" w:hAnsi="ＭＳ 明朝" w:cs="ＭＳ 明朝" w:hint="eastAsia"/>
                      <w:spacing w:val="6"/>
                      <w:kern w:val="0"/>
                      <w:szCs w:val="21"/>
                    </w:rPr>
                    <w:t>社のDX成熟度における課題を把握しました。</w:t>
                  </w:r>
                </w:p>
                <w:p w14:paraId="0FDBF3BA" w14:textId="28842060" w:rsidR="00971AB3" w:rsidRPr="00BB0E49" w:rsidRDefault="00F44E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自己診断結果はIPA「DX推進指標　自己診断結果入力サイト」にアップロードしました。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8E9338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3777E">
                    <w:rPr>
                      <w:rFonts w:ascii="ＭＳ 明朝" w:eastAsia="ＭＳ 明朝" w:hAnsi="ＭＳ 明朝" w:cs="ＭＳ 明朝" w:hint="eastAsia"/>
                      <w:spacing w:val="6"/>
                      <w:kern w:val="0"/>
                      <w:szCs w:val="21"/>
                    </w:rPr>
                    <w:t>2024</w:t>
                  </w:r>
                  <w:r w:rsidR="0003777E" w:rsidRPr="00DD56DC">
                    <w:rPr>
                      <w:rFonts w:ascii="ＭＳ 明朝" w:eastAsia="ＭＳ 明朝" w:hAnsi="ＭＳ 明朝" w:cs="ＭＳ 明朝" w:hint="eastAsia"/>
                      <w:spacing w:val="6"/>
                      <w:kern w:val="0"/>
                      <w:szCs w:val="21"/>
                    </w:rPr>
                    <w:t xml:space="preserve">年　</w:t>
                  </w:r>
                  <w:r w:rsidR="0003777E">
                    <w:rPr>
                      <w:rFonts w:ascii="ＭＳ 明朝" w:eastAsia="ＭＳ 明朝" w:hAnsi="ＭＳ 明朝" w:cs="ＭＳ 明朝" w:hint="eastAsia"/>
                      <w:spacing w:val="6"/>
                      <w:kern w:val="0"/>
                      <w:szCs w:val="21"/>
                    </w:rPr>
                    <w:t>04</w:t>
                  </w:r>
                  <w:r w:rsidR="0003777E" w:rsidRPr="00DD56DC">
                    <w:rPr>
                      <w:rFonts w:ascii="ＭＳ 明朝" w:eastAsia="ＭＳ 明朝" w:hAnsi="ＭＳ 明朝" w:cs="ＭＳ 明朝" w:hint="eastAsia"/>
                      <w:spacing w:val="6"/>
                      <w:kern w:val="0"/>
                      <w:szCs w:val="21"/>
                    </w:rPr>
                    <w:t xml:space="preserve">月頃　～　</w:t>
                  </w:r>
                  <w:r w:rsidR="007D7E65">
                    <w:rPr>
                      <w:rFonts w:ascii="ＭＳ 明朝" w:eastAsia="ＭＳ 明朝" w:hAnsi="ＭＳ 明朝" w:cs="ＭＳ 明朝" w:hint="eastAsia"/>
                      <w:spacing w:val="6"/>
                      <w:kern w:val="0"/>
                      <w:szCs w:val="21"/>
                    </w:rPr>
                    <w:t>現在も継続</w:t>
                  </w:r>
                  <w:r w:rsidR="0030296F">
                    <w:rPr>
                      <w:rFonts w:ascii="ＭＳ 明朝" w:eastAsia="ＭＳ 明朝" w:hAnsi="ＭＳ 明朝" w:cs="ＭＳ 明朝" w:hint="eastAsia"/>
                      <w:spacing w:val="6"/>
                      <w:kern w:val="0"/>
                      <w:szCs w:val="21"/>
                    </w:rPr>
                    <w:t>実施</w:t>
                  </w:r>
                  <w:r w:rsidR="007D7E65">
                    <w:rPr>
                      <w:rFonts w:ascii="ＭＳ 明朝" w:eastAsia="ＭＳ 明朝" w:hAnsi="ＭＳ 明朝" w:cs="ＭＳ 明朝" w:hint="eastAsia"/>
                      <w:spacing w:val="6"/>
                      <w:kern w:val="0"/>
                      <w:szCs w:val="21"/>
                    </w:rPr>
                    <w:t>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D0801" w:rsidRPr="00BB0E49" w14:paraId="6D82D4B6" w14:textId="77777777" w:rsidTr="00C76DE9">
              <w:trPr>
                <w:trHeight w:val="697"/>
              </w:trPr>
              <w:tc>
                <w:tcPr>
                  <w:tcW w:w="2600" w:type="dxa"/>
                  <w:shd w:val="clear" w:color="auto" w:fill="auto"/>
                </w:tcPr>
                <w:p w14:paraId="22DEBE49" w14:textId="77777777" w:rsidR="001D0801" w:rsidRPr="00BB0E49" w:rsidRDefault="001D0801" w:rsidP="001D080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D5F5FC3" w14:textId="77777777" w:rsidR="00D26AE0" w:rsidRPr="00D26AE0" w:rsidRDefault="00D26AE0" w:rsidP="00D26AE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重点施策</w:t>
                  </w:r>
                </w:p>
                <w:p w14:paraId="711308BA" w14:textId="77777777" w:rsidR="00FA2996" w:rsidRDefault="00D26AE0" w:rsidP="00FA2996">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リスクアセスメント: 定期的なリスク評価を行い、適切な対策を講じ実施している。</w:t>
                  </w:r>
                </w:p>
                <w:p w14:paraId="732AFDAC" w14:textId="77777777" w:rsidR="00FA2996" w:rsidRDefault="00D26AE0" w:rsidP="00FA2996">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エンドポイントセキュリティ: 最新のセキュリティソフト導入、OS・アプリのアップデート、従業員教育を徹底している。</w:t>
                  </w:r>
                </w:p>
                <w:p w14:paraId="64261E79" w14:textId="77777777" w:rsidR="00FA2996" w:rsidRDefault="00D26AE0" w:rsidP="00FA2996">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ネットワークセキュリティ: ファイアウォール、IDS/IPS導入、ネットワークのセグメント化、VPN導入により、不正アクセスを防止している。</w:t>
                  </w:r>
                </w:p>
                <w:p w14:paraId="6DE66C46" w14:textId="60E24962" w:rsidR="00D26AE0" w:rsidRPr="00D26AE0" w:rsidRDefault="00D26AE0" w:rsidP="00FA2996">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アカウントセキュリティ: 強力なパスワードポリシー、多要素認証、アクセス権限管理を徹底している。</w:t>
                  </w:r>
                </w:p>
                <w:p w14:paraId="3BD4A4A7" w14:textId="77777777" w:rsidR="00D26AE0" w:rsidRPr="00D26AE0" w:rsidRDefault="00D26AE0" w:rsidP="00FA29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セキュリティ教育: 定期的な教育と実践的な訓練で、従業員のセキュリティ意識を高めている。</w:t>
                  </w:r>
                </w:p>
                <w:p w14:paraId="67BD71CF" w14:textId="77777777" w:rsidR="00D26AE0" w:rsidRPr="00D26AE0" w:rsidRDefault="00D26AE0" w:rsidP="00FA29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情報漏洩対策: アクセス制御、暗号化、インシデント対応手順の策定により、情報漏洩の防止活動をしている。</w:t>
                  </w:r>
                </w:p>
                <w:p w14:paraId="69C3F58D" w14:textId="77777777" w:rsidR="00D26AE0" w:rsidRPr="00D26AE0" w:rsidRDefault="00D26AE0" w:rsidP="00FA29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インシデント対応体制: 迅速な対応を可能にするためdx推進室においてマニュアル化している。</w:t>
                  </w:r>
                </w:p>
                <w:p w14:paraId="0A976824" w14:textId="1DB01CE2" w:rsidR="001D0801" w:rsidRPr="00BB0E49" w:rsidRDefault="00D26AE0" w:rsidP="00FA29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AE0">
                    <w:rPr>
                      <w:rFonts w:ascii="ＭＳ 明朝" w:eastAsia="ＭＳ 明朝" w:hAnsi="ＭＳ 明朝" w:cs="ＭＳ 明朝" w:hint="eastAsia"/>
                      <w:spacing w:val="6"/>
                      <w:kern w:val="0"/>
                      <w:szCs w:val="21"/>
                    </w:rPr>
                    <w:t>外部専門家との連携: セキュリティ監査やコンサルティングを通じて、専門家の知見を活用している。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5FFE0" w14:textId="77777777" w:rsidR="00B73769" w:rsidRDefault="00B73769">
      <w:r>
        <w:separator/>
      </w:r>
    </w:p>
  </w:endnote>
  <w:endnote w:type="continuationSeparator" w:id="0">
    <w:p w14:paraId="18CB7DC4" w14:textId="77777777" w:rsidR="00B73769" w:rsidRDefault="00B73769">
      <w:r>
        <w:continuationSeparator/>
      </w:r>
    </w:p>
  </w:endnote>
  <w:endnote w:type="continuationNotice" w:id="1">
    <w:p w14:paraId="30AA970B" w14:textId="77777777" w:rsidR="00B73769" w:rsidRDefault="00B737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1A0EB" w14:textId="77777777" w:rsidR="00B73769" w:rsidRDefault="00B73769">
      <w:r>
        <w:separator/>
      </w:r>
    </w:p>
  </w:footnote>
  <w:footnote w:type="continuationSeparator" w:id="0">
    <w:p w14:paraId="50E5BE9F" w14:textId="77777777" w:rsidR="00B73769" w:rsidRDefault="00B73769">
      <w:r>
        <w:continuationSeparator/>
      </w:r>
    </w:p>
  </w:footnote>
  <w:footnote w:type="continuationNotice" w:id="1">
    <w:p w14:paraId="4EB2B6C3" w14:textId="77777777" w:rsidR="00B73769" w:rsidRDefault="00B737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FBB22A1"/>
    <w:multiLevelType w:val="hybridMultilevel"/>
    <w:tmpl w:val="BE2AD89E"/>
    <w:lvl w:ilvl="0" w:tplc="A516AA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07865A2"/>
    <w:multiLevelType w:val="hybridMultilevel"/>
    <w:tmpl w:val="EB20DD6A"/>
    <w:lvl w:ilvl="0" w:tplc="A9F222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33A194C"/>
    <w:multiLevelType w:val="hybridMultilevel"/>
    <w:tmpl w:val="0FF2FD3C"/>
    <w:lvl w:ilvl="0" w:tplc="51CC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E856089"/>
    <w:multiLevelType w:val="hybridMultilevel"/>
    <w:tmpl w:val="9F04F98A"/>
    <w:lvl w:ilvl="0" w:tplc="1CE000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3F33942"/>
    <w:multiLevelType w:val="hybridMultilevel"/>
    <w:tmpl w:val="EBA49370"/>
    <w:lvl w:ilvl="0" w:tplc="3EC2F9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BB95C11"/>
    <w:multiLevelType w:val="hybridMultilevel"/>
    <w:tmpl w:val="A882062C"/>
    <w:lvl w:ilvl="0" w:tplc="D08C0D9E">
      <w:start w:val="1"/>
      <w:numFmt w:val="decimalZer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EA457D8"/>
    <w:multiLevelType w:val="hybridMultilevel"/>
    <w:tmpl w:val="BD2607BE"/>
    <w:lvl w:ilvl="0" w:tplc="E15AD870">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0C5593"/>
    <w:multiLevelType w:val="hybridMultilevel"/>
    <w:tmpl w:val="FB208C00"/>
    <w:lvl w:ilvl="0" w:tplc="0AE41B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C495799"/>
    <w:multiLevelType w:val="hybridMultilevel"/>
    <w:tmpl w:val="915854AE"/>
    <w:lvl w:ilvl="0" w:tplc="7D9061B4">
      <w:start w:val="1"/>
      <w:numFmt w:val="decimal"/>
      <w:lvlText w:val="%1."/>
      <w:lvlJc w:val="left"/>
      <w:pPr>
        <w:ind w:left="360" w:hanging="360"/>
      </w:pPr>
      <w:rPr>
        <w:rFonts w:hint="default"/>
      </w:rPr>
    </w:lvl>
    <w:lvl w:ilvl="1" w:tplc="0EA8A7D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6496834"/>
    <w:multiLevelType w:val="hybridMultilevel"/>
    <w:tmpl w:val="EE1EA4FE"/>
    <w:lvl w:ilvl="0" w:tplc="A23E97EE">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2" w15:restartNumberingAfterBreak="0">
    <w:nsid w:val="64F00489"/>
    <w:multiLevelType w:val="hybridMultilevel"/>
    <w:tmpl w:val="14602CBE"/>
    <w:lvl w:ilvl="0" w:tplc="530438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26"/>
  </w:num>
  <w:num w:numId="3" w16cid:durableId="87628495">
    <w:abstractNumId w:val="5"/>
  </w:num>
  <w:num w:numId="4" w16cid:durableId="1831021714">
    <w:abstractNumId w:val="24"/>
  </w:num>
  <w:num w:numId="5" w16cid:durableId="1633750840">
    <w:abstractNumId w:val="7"/>
  </w:num>
  <w:num w:numId="6" w16cid:durableId="1784419274">
    <w:abstractNumId w:val="4"/>
  </w:num>
  <w:num w:numId="7" w16cid:durableId="1140919551">
    <w:abstractNumId w:val="3"/>
  </w:num>
  <w:num w:numId="8" w16cid:durableId="695890610">
    <w:abstractNumId w:val="27"/>
  </w:num>
  <w:num w:numId="9" w16cid:durableId="2002735143">
    <w:abstractNumId w:val="25"/>
  </w:num>
  <w:num w:numId="10" w16cid:durableId="483395575">
    <w:abstractNumId w:val="2"/>
  </w:num>
  <w:num w:numId="11" w16cid:durableId="962154622">
    <w:abstractNumId w:val="23"/>
  </w:num>
  <w:num w:numId="12" w16cid:durableId="5713202">
    <w:abstractNumId w:val="15"/>
  </w:num>
  <w:num w:numId="13" w16cid:durableId="1182861117">
    <w:abstractNumId w:val="20"/>
  </w:num>
  <w:num w:numId="14" w16cid:durableId="1015771264">
    <w:abstractNumId w:val="28"/>
  </w:num>
  <w:num w:numId="15" w16cid:durableId="2129812363">
    <w:abstractNumId w:val="12"/>
  </w:num>
  <w:num w:numId="16" w16cid:durableId="1386680401">
    <w:abstractNumId w:val="21"/>
  </w:num>
  <w:num w:numId="17" w16cid:durableId="1863587211">
    <w:abstractNumId w:val="1"/>
  </w:num>
  <w:num w:numId="18" w16cid:durableId="364213653">
    <w:abstractNumId w:val="0"/>
  </w:num>
  <w:num w:numId="19" w16cid:durableId="293028404">
    <w:abstractNumId w:val="16"/>
  </w:num>
  <w:num w:numId="20" w16cid:durableId="618726020">
    <w:abstractNumId w:val="18"/>
  </w:num>
  <w:num w:numId="21" w16cid:durableId="237330478">
    <w:abstractNumId w:val="11"/>
  </w:num>
  <w:num w:numId="22" w16cid:durableId="269971191">
    <w:abstractNumId w:val="19"/>
  </w:num>
  <w:num w:numId="23" w16cid:durableId="405154774">
    <w:abstractNumId w:val="13"/>
  </w:num>
  <w:num w:numId="24" w16cid:durableId="231627482">
    <w:abstractNumId w:val="22"/>
  </w:num>
  <w:num w:numId="25" w16cid:durableId="2027636924">
    <w:abstractNumId w:val="9"/>
  </w:num>
  <w:num w:numId="26" w16cid:durableId="1104618359">
    <w:abstractNumId w:val="6"/>
  </w:num>
  <w:num w:numId="27" w16cid:durableId="350644603">
    <w:abstractNumId w:val="8"/>
  </w:num>
  <w:num w:numId="28" w16cid:durableId="1514611293">
    <w:abstractNumId w:val="10"/>
  </w:num>
  <w:num w:numId="29" w16cid:durableId="10342329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833"/>
    <w:rsid w:val="00015AAC"/>
    <w:rsid w:val="000202F0"/>
    <w:rsid w:val="000228B1"/>
    <w:rsid w:val="00022B80"/>
    <w:rsid w:val="00023566"/>
    <w:rsid w:val="0002425B"/>
    <w:rsid w:val="00024A07"/>
    <w:rsid w:val="00024B4C"/>
    <w:rsid w:val="00026ECF"/>
    <w:rsid w:val="00027680"/>
    <w:rsid w:val="0003354E"/>
    <w:rsid w:val="00036285"/>
    <w:rsid w:val="00036D59"/>
    <w:rsid w:val="0003777E"/>
    <w:rsid w:val="00040085"/>
    <w:rsid w:val="00041741"/>
    <w:rsid w:val="00041CB2"/>
    <w:rsid w:val="00043FDB"/>
    <w:rsid w:val="000459B5"/>
    <w:rsid w:val="000466B3"/>
    <w:rsid w:val="0004792D"/>
    <w:rsid w:val="00047EDA"/>
    <w:rsid w:val="00050B03"/>
    <w:rsid w:val="00057E07"/>
    <w:rsid w:val="00065701"/>
    <w:rsid w:val="000678CD"/>
    <w:rsid w:val="000713B7"/>
    <w:rsid w:val="00071C4F"/>
    <w:rsid w:val="00072A03"/>
    <w:rsid w:val="00073C3C"/>
    <w:rsid w:val="000761C2"/>
    <w:rsid w:val="00076530"/>
    <w:rsid w:val="00076EB8"/>
    <w:rsid w:val="0008238A"/>
    <w:rsid w:val="00084263"/>
    <w:rsid w:val="000843E5"/>
    <w:rsid w:val="00084460"/>
    <w:rsid w:val="00087713"/>
    <w:rsid w:val="00090CAB"/>
    <w:rsid w:val="00090EE1"/>
    <w:rsid w:val="00091F7D"/>
    <w:rsid w:val="0009284B"/>
    <w:rsid w:val="000932CB"/>
    <w:rsid w:val="00095A89"/>
    <w:rsid w:val="00095CB3"/>
    <w:rsid w:val="000A1E38"/>
    <w:rsid w:val="000A3D93"/>
    <w:rsid w:val="000B458C"/>
    <w:rsid w:val="000B4C8E"/>
    <w:rsid w:val="000B4D35"/>
    <w:rsid w:val="000C080D"/>
    <w:rsid w:val="000C17C9"/>
    <w:rsid w:val="000C357D"/>
    <w:rsid w:val="000D16A0"/>
    <w:rsid w:val="000D2F84"/>
    <w:rsid w:val="000D38AB"/>
    <w:rsid w:val="000D7B32"/>
    <w:rsid w:val="000D7DA5"/>
    <w:rsid w:val="000D7DD1"/>
    <w:rsid w:val="000E1C58"/>
    <w:rsid w:val="000E1F56"/>
    <w:rsid w:val="000E3674"/>
    <w:rsid w:val="000F4B57"/>
    <w:rsid w:val="000F78A1"/>
    <w:rsid w:val="00101FB4"/>
    <w:rsid w:val="00102B24"/>
    <w:rsid w:val="001044A5"/>
    <w:rsid w:val="0010504D"/>
    <w:rsid w:val="0010563A"/>
    <w:rsid w:val="00106C88"/>
    <w:rsid w:val="001104B4"/>
    <w:rsid w:val="001104E6"/>
    <w:rsid w:val="001105F8"/>
    <w:rsid w:val="00111DE2"/>
    <w:rsid w:val="001120B3"/>
    <w:rsid w:val="00112642"/>
    <w:rsid w:val="00122A9C"/>
    <w:rsid w:val="001249A2"/>
    <w:rsid w:val="001258DC"/>
    <w:rsid w:val="00125B90"/>
    <w:rsid w:val="00126DED"/>
    <w:rsid w:val="00132B6D"/>
    <w:rsid w:val="00143E26"/>
    <w:rsid w:val="00150197"/>
    <w:rsid w:val="0015021A"/>
    <w:rsid w:val="00150251"/>
    <w:rsid w:val="0015110A"/>
    <w:rsid w:val="001518C2"/>
    <w:rsid w:val="00152CD2"/>
    <w:rsid w:val="00154FFB"/>
    <w:rsid w:val="001558DE"/>
    <w:rsid w:val="00155DAA"/>
    <w:rsid w:val="001561C0"/>
    <w:rsid w:val="0016126F"/>
    <w:rsid w:val="001615E8"/>
    <w:rsid w:val="001628F8"/>
    <w:rsid w:val="001677CA"/>
    <w:rsid w:val="0017112E"/>
    <w:rsid w:val="0017509A"/>
    <w:rsid w:val="00175AFE"/>
    <w:rsid w:val="00180181"/>
    <w:rsid w:val="00181F7D"/>
    <w:rsid w:val="00182DE8"/>
    <w:rsid w:val="0018494F"/>
    <w:rsid w:val="00184BB9"/>
    <w:rsid w:val="001874A0"/>
    <w:rsid w:val="00187B53"/>
    <w:rsid w:val="0019439D"/>
    <w:rsid w:val="00194809"/>
    <w:rsid w:val="001A4ED8"/>
    <w:rsid w:val="001A7737"/>
    <w:rsid w:val="001B0AA2"/>
    <w:rsid w:val="001B1C31"/>
    <w:rsid w:val="001B2D37"/>
    <w:rsid w:val="001B2E40"/>
    <w:rsid w:val="001B376A"/>
    <w:rsid w:val="001B3CF1"/>
    <w:rsid w:val="001B5B45"/>
    <w:rsid w:val="001B5E08"/>
    <w:rsid w:val="001B623B"/>
    <w:rsid w:val="001B6AB8"/>
    <w:rsid w:val="001C013C"/>
    <w:rsid w:val="001C130D"/>
    <w:rsid w:val="001C19DC"/>
    <w:rsid w:val="001C1DC8"/>
    <w:rsid w:val="001C72B8"/>
    <w:rsid w:val="001C7576"/>
    <w:rsid w:val="001D0801"/>
    <w:rsid w:val="001D2EB3"/>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581"/>
    <w:rsid w:val="002231B4"/>
    <w:rsid w:val="00224D42"/>
    <w:rsid w:val="00224E86"/>
    <w:rsid w:val="002336A9"/>
    <w:rsid w:val="0024317B"/>
    <w:rsid w:val="002456A3"/>
    <w:rsid w:val="00245AAA"/>
    <w:rsid w:val="00246783"/>
    <w:rsid w:val="002474D1"/>
    <w:rsid w:val="00247501"/>
    <w:rsid w:val="00252385"/>
    <w:rsid w:val="00252A02"/>
    <w:rsid w:val="002536DD"/>
    <w:rsid w:val="00255870"/>
    <w:rsid w:val="00261B17"/>
    <w:rsid w:val="0026402A"/>
    <w:rsid w:val="00270A21"/>
    <w:rsid w:val="002758ED"/>
    <w:rsid w:val="0027635A"/>
    <w:rsid w:val="002764BF"/>
    <w:rsid w:val="00280930"/>
    <w:rsid w:val="00281C1B"/>
    <w:rsid w:val="002857E8"/>
    <w:rsid w:val="00286392"/>
    <w:rsid w:val="00291E04"/>
    <w:rsid w:val="00292AB0"/>
    <w:rsid w:val="00293928"/>
    <w:rsid w:val="002A27BF"/>
    <w:rsid w:val="002B18B1"/>
    <w:rsid w:val="002B454E"/>
    <w:rsid w:val="002C3C35"/>
    <w:rsid w:val="002D3AB2"/>
    <w:rsid w:val="002D468F"/>
    <w:rsid w:val="002D7714"/>
    <w:rsid w:val="002D7A5C"/>
    <w:rsid w:val="002E31F9"/>
    <w:rsid w:val="002E3758"/>
    <w:rsid w:val="002E3773"/>
    <w:rsid w:val="002E5D77"/>
    <w:rsid w:val="002F4A54"/>
    <w:rsid w:val="002F5008"/>
    <w:rsid w:val="002F5580"/>
    <w:rsid w:val="002F6ED0"/>
    <w:rsid w:val="002F78F8"/>
    <w:rsid w:val="0030195E"/>
    <w:rsid w:val="0030296F"/>
    <w:rsid w:val="00305031"/>
    <w:rsid w:val="00306E4B"/>
    <w:rsid w:val="0031093C"/>
    <w:rsid w:val="00311071"/>
    <w:rsid w:val="00311FB1"/>
    <w:rsid w:val="0031337A"/>
    <w:rsid w:val="00313F1A"/>
    <w:rsid w:val="00314D4A"/>
    <w:rsid w:val="0031594B"/>
    <w:rsid w:val="00316D57"/>
    <w:rsid w:val="0032206A"/>
    <w:rsid w:val="0032535C"/>
    <w:rsid w:val="00327112"/>
    <w:rsid w:val="0033273E"/>
    <w:rsid w:val="00333E4A"/>
    <w:rsid w:val="00333EB1"/>
    <w:rsid w:val="00334B97"/>
    <w:rsid w:val="00335280"/>
    <w:rsid w:val="00336D50"/>
    <w:rsid w:val="00337A7D"/>
    <w:rsid w:val="00341698"/>
    <w:rsid w:val="003428DB"/>
    <w:rsid w:val="003448ED"/>
    <w:rsid w:val="00344E74"/>
    <w:rsid w:val="00345D5E"/>
    <w:rsid w:val="0034689F"/>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2795"/>
    <w:rsid w:val="00393E29"/>
    <w:rsid w:val="003A0B83"/>
    <w:rsid w:val="003A0C1A"/>
    <w:rsid w:val="003A1917"/>
    <w:rsid w:val="003A3ED7"/>
    <w:rsid w:val="003A40BB"/>
    <w:rsid w:val="003A5103"/>
    <w:rsid w:val="003A63A9"/>
    <w:rsid w:val="003B283D"/>
    <w:rsid w:val="003B5185"/>
    <w:rsid w:val="003B53DF"/>
    <w:rsid w:val="003C0DA6"/>
    <w:rsid w:val="003C0E4A"/>
    <w:rsid w:val="003C71BF"/>
    <w:rsid w:val="003D054D"/>
    <w:rsid w:val="003D1FF3"/>
    <w:rsid w:val="003F0113"/>
    <w:rsid w:val="003F0B79"/>
    <w:rsid w:val="003F7752"/>
    <w:rsid w:val="003F7AD8"/>
    <w:rsid w:val="004003DB"/>
    <w:rsid w:val="00400B15"/>
    <w:rsid w:val="00400F27"/>
    <w:rsid w:val="004012C5"/>
    <w:rsid w:val="00401AF5"/>
    <w:rsid w:val="00404EFC"/>
    <w:rsid w:val="00412C9F"/>
    <w:rsid w:val="00416B13"/>
    <w:rsid w:val="00420DC5"/>
    <w:rsid w:val="00421C74"/>
    <w:rsid w:val="00423B76"/>
    <w:rsid w:val="00424387"/>
    <w:rsid w:val="00424C4E"/>
    <w:rsid w:val="0042517F"/>
    <w:rsid w:val="00427492"/>
    <w:rsid w:val="00431824"/>
    <w:rsid w:val="00434ECA"/>
    <w:rsid w:val="0043620C"/>
    <w:rsid w:val="00441549"/>
    <w:rsid w:val="0044338B"/>
    <w:rsid w:val="00446FA4"/>
    <w:rsid w:val="00446FE3"/>
    <w:rsid w:val="004519BF"/>
    <w:rsid w:val="0045289C"/>
    <w:rsid w:val="004547CF"/>
    <w:rsid w:val="004572A5"/>
    <w:rsid w:val="00457B27"/>
    <w:rsid w:val="00462146"/>
    <w:rsid w:val="004651FB"/>
    <w:rsid w:val="0046628F"/>
    <w:rsid w:val="00472152"/>
    <w:rsid w:val="0047233C"/>
    <w:rsid w:val="00474A11"/>
    <w:rsid w:val="00480E7C"/>
    <w:rsid w:val="004835D7"/>
    <w:rsid w:val="00483C69"/>
    <w:rsid w:val="00483F63"/>
    <w:rsid w:val="00492456"/>
    <w:rsid w:val="004925A1"/>
    <w:rsid w:val="0049549C"/>
    <w:rsid w:val="00495A5F"/>
    <w:rsid w:val="0049716F"/>
    <w:rsid w:val="004A1245"/>
    <w:rsid w:val="004A1D41"/>
    <w:rsid w:val="004A2BEA"/>
    <w:rsid w:val="004A3593"/>
    <w:rsid w:val="004A4B3A"/>
    <w:rsid w:val="004B0BD4"/>
    <w:rsid w:val="004B1AC2"/>
    <w:rsid w:val="004B38A3"/>
    <w:rsid w:val="004B3C66"/>
    <w:rsid w:val="004B7221"/>
    <w:rsid w:val="004D099F"/>
    <w:rsid w:val="004D382D"/>
    <w:rsid w:val="004D4F70"/>
    <w:rsid w:val="004D7589"/>
    <w:rsid w:val="004E1A01"/>
    <w:rsid w:val="004E264F"/>
    <w:rsid w:val="004E4FF8"/>
    <w:rsid w:val="004E6BDD"/>
    <w:rsid w:val="004F249E"/>
    <w:rsid w:val="004F467A"/>
    <w:rsid w:val="004F47D9"/>
    <w:rsid w:val="00500737"/>
    <w:rsid w:val="005048B8"/>
    <w:rsid w:val="0050501A"/>
    <w:rsid w:val="005065BF"/>
    <w:rsid w:val="005077ED"/>
    <w:rsid w:val="00512523"/>
    <w:rsid w:val="00514854"/>
    <w:rsid w:val="0051532F"/>
    <w:rsid w:val="005167A2"/>
    <w:rsid w:val="00516839"/>
    <w:rsid w:val="0051732C"/>
    <w:rsid w:val="0052156A"/>
    <w:rsid w:val="00521BFC"/>
    <w:rsid w:val="00523C2C"/>
    <w:rsid w:val="00523C5F"/>
    <w:rsid w:val="00524304"/>
    <w:rsid w:val="005252D4"/>
    <w:rsid w:val="00526508"/>
    <w:rsid w:val="00531727"/>
    <w:rsid w:val="005327BF"/>
    <w:rsid w:val="00532897"/>
    <w:rsid w:val="005345C7"/>
    <w:rsid w:val="00536E2C"/>
    <w:rsid w:val="005414E8"/>
    <w:rsid w:val="00541D01"/>
    <w:rsid w:val="005642AE"/>
    <w:rsid w:val="005661BD"/>
    <w:rsid w:val="005755CD"/>
    <w:rsid w:val="00580E8C"/>
    <w:rsid w:val="0058161B"/>
    <w:rsid w:val="0058616D"/>
    <w:rsid w:val="00590B15"/>
    <w:rsid w:val="00590B9B"/>
    <w:rsid w:val="00591A8A"/>
    <w:rsid w:val="0059262C"/>
    <w:rsid w:val="00594AF7"/>
    <w:rsid w:val="00595572"/>
    <w:rsid w:val="00596324"/>
    <w:rsid w:val="005964F1"/>
    <w:rsid w:val="005A3D49"/>
    <w:rsid w:val="005A5A15"/>
    <w:rsid w:val="005B0EB3"/>
    <w:rsid w:val="005B1AC9"/>
    <w:rsid w:val="005B609D"/>
    <w:rsid w:val="005B62ED"/>
    <w:rsid w:val="005B762B"/>
    <w:rsid w:val="005B7641"/>
    <w:rsid w:val="005C0895"/>
    <w:rsid w:val="005D0533"/>
    <w:rsid w:val="005D0DAA"/>
    <w:rsid w:val="005D2BBD"/>
    <w:rsid w:val="005E355E"/>
    <w:rsid w:val="005E4078"/>
    <w:rsid w:val="005F009C"/>
    <w:rsid w:val="005F2E79"/>
    <w:rsid w:val="005F3147"/>
    <w:rsid w:val="005F4DC1"/>
    <w:rsid w:val="005F7A0C"/>
    <w:rsid w:val="006015C6"/>
    <w:rsid w:val="006018A5"/>
    <w:rsid w:val="00603869"/>
    <w:rsid w:val="00606E53"/>
    <w:rsid w:val="00611B3B"/>
    <w:rsid w:val="006136CB"/>
    <w:rsid w:val="00620169"/>
    <w:rsid w:val="006215FD"/>
    <w:rsid w:val="006220B2"/>
    <w:rsid w:val="006248AD"/>
    <w:rsid w:val="00626672"/>
    <w:rsid w:val="00627F8A"/>
    <w:rsid w:val="00632325"/>
    <w:rsid w:val="0063260D"/>
    <w:rsid w:val="00632765"/>
    <w:rsid w:val="006349F8"/>
    <w:rsid w:val="006446EF"/>
    <w:rsid w:val="00647FCB"/>
    <w:rsid w:val="00650C8A"/>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86055"/>
    <w:rsid w:val="00690513"/>
    <w:rsid w:val="0069613A"/>
    <w:rsid w:val="0069721B"/>
    <w:rsid w:val="006976FD"/>
    <w:rsid w:val="006A1799"/>
    <w:rsid w:val="006A4CA8"/>
    <w:rsid w:val="006A7660"/>
    <w:rsid w:val="006B040D"/>
    <w:rsid w:val="006B104F"/>
    <w:rsid w:val="006B7205"/>
    <w:rsid w:val="006C0D9F"/>
    <w:rsid w:val="006C0F01"/>
    <w:rsid w:val="006C13EE"/>
    <w:rsid w:val="006D2358"/>
    <w:rsid w:val="006D2F4F"/>
    <w:rsid w:val="006D3861"/>
    <w:rsid w:val="006D39E8"/>
    <w:rsid w:val="006D4774"/>
    <w:rsid w:val="006E4DEA"/>
    <w:rsid w:val="006E6FEF"/>
    <w:rsid w:val="006F2BB7"/>
    <w:rsid w:val="006F444F"/>
    <w:rsid w:val="006F6B2A"/>
    <w:rsid w:val="006F7BA0"/>
    <w:rsid w:val="0070158F"/>
    <w:rsid w:val="0071191E"/>
    <w:rsid w:val="007145D3"/>
    <w:rsid w:val="00715A50"/>
    <w:rsid w:val="007204E1"/>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709"/>
    <w:rsid w:val="00775A16"/>
    <w:rsid w:val="00775EB8"/>
    <w:rsid w:val="007764B9"/>
    <w:rsid w:val="007768F3"/>
    <w:rsid w:val="007769C5"/>
    <w:rsid w:val="00776D88"/>
    <w:rsid w:val="007817F4"/>
    <w:rsid w:val="00785D62"/>
    <w:rsid w:val="007877A8"/>
    <w:rsid w:val="007877B8"/>
    <w:rsid w:val="007911BC"/>
    <w:rsid w:val="007913BB"/>
    <w:rsid w:val="00797918"/>
    <w:rsid w:val="007A30AF"/>
    <w:rsid w:val="007A48C9"/>
    <w:rsid w:val="007A569F"/>
    <w:rsid w:val="007A5C44"/>
    <w:rsid w:val="007A7DF5"/>
    <w:rsid w:val="007B49C8"/>
    <w:rsid w:val="007B55A4"/>
    <w:rsid w:val="007B5687"/>
    <w:rsid w:val="007B5955"/>
    <w:rsid w:val="007B6A34"/>
    <w:rsid w:val="007B6B7A"/>
    <w:rsid w:val="007B725F"/>
    <w:rsid w:val="007C31D0"/>
    <w:rsid w:val="007C3C95"/>
    <w:rsid w:val="007C43CE"/>
    <w:rsid w:val="007C4AB9"/>
    <w:rsid w:val="007C5768"/>
    <w:rsid w:val="007D1264"/>
    <w:rsid w:val="007D3535"/>
    <w:rsid w:val="007D3F5B"/>
    <w:rsid w:val="007D44AA"/>
    <w:rsid w:val="007D7E65"/>
    <w:rsid w:val="007E0982"/>
    <w:rsid w:val="007E1049"/>
    <w:rsid w:val="007E11B8"/>
    <w:rsid w:val="007E2344"/>
    <w:rsid w:val="007E3594"/>
    <w:rsid w:val="007E360B"/>
    <w:rsid w:val="007E5250"/>
    <w:rsid w:val="007E62DC"/>
    <w:rsid w:val="007E6640"/>
    <w:rsid w:val="007E78F4"/>
    <w:rsid w:val="007F203E"/>
    <w:rsid w:val="007F515D"/>
    <w:rsid w:val="007F5CCB"/>
    <w:rsid w:val="007F62A2"/>
    <w:rsid w:val="0080111F"/>
    <w:rsid w:val="00804078"/>
    <w:rsid w:val="00804B3B"/>
    <w:rsid w:val="00806A99"/>
    <w:rsid w:val="00812A53"/>
    <w:rsid w:val="00816759"/>
    <w:rsid w:val="00817077"/>
    <w:rsid w:val="00824004"/>
    <w:rsid w:val="00825CF4"/>
    <w:rsid w:val="00826479"/>
    <w:rsid w:val="0083010C"/>
    <w:rsid w:val="008351A2"/>
    <w:rsid w:val="008365FA"/>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2896"/>
    <w:rsid w:val="00884115"/>
    <w:rsid w:val="008861C5"/>
    <w:rsid w:val="008866F8"/>
    <w:rsid w:val="008933FF"/>
    <w:rsid w:val="00894A6F"/>
    <w:rsid w:val="008A006C"/>
    <w:rsid w:val="008A3C9F"/>
    <w:rsid w:val="008A4B54"/>
    <w:rsid w:val="008A5BE2"/>
    <w:rsid w:val="008A725C"/>
    <w:rsid w:val="008A74E2"/>
    <w:rsid w:val="008A7729"/>
    <w:rsid w:val="008A7EE0"/>
    <w:rsid w:val="008B3AAD"/>
    <w:rsid w:val="008B45A1"/>
    <w:rsid w:val="008B7E7B"/>
    <w:rsid w:val="008C0682"/>
    <w:rsid w:val="008C08B8"/>
    <w:rsid w:val="008C18CF"/>
    <w:rsid w:val="008C1A9C"/>
    <w:rsid w:val="008C454B"/>
    <w:rsid w:val="008D361D"/>
    <w:rsid w:val="008E0DC5"/>
    <w:rsid w:val="008E76BC"/>
    <w:rsid w:val="008F09B5"/>
    <w:rsid w:val="008F3F3B"/>
    <w:rsid w:val="008F443B"/>
    <w:rsid w:val="008F4EBB"/>
    <w:rsid w:val="00901C33"/>
    <w:rsid w:val="00902744"/>
    <w:rsid w:val="00904EBE"/>
    <w:rsid w:val="009058CC"/>
    <w:rsid w:val="009118F5"/>
    <w:rsid w:val="00912E20"/>
    <w:rsid w:val="00914DE4"/>
    <w:rsid w:val="009156A4"/>
    <w:rsid w:val="00917BC1"/>
    <w:rsid w:val="009243FD"/>
    <w:rsid w:val="009252A0"/>
    <w:rsid w:val="0092584F"/>
    <w:rsid w:val="00930CAB"/>
    <w:rsid w:val="00930D44"/>
    <w:rsid w:val="0094225E"/>
    <w:rsid w:val="009445D9"/>
    <w:rsid w:val="00951D4E"/>
    <w:rsid w:val="00953692"/>
    <w:rsid w:val="00953D39"/>
    <w:rsid w:val="00956181"/>
    <w:rsid w:val="00964BDD"/>
    <w:rsid w:val="009653AA"/>
    <w:rsid w:val="00970A08"/>
    <w:rsid w:val="00971892"/>
    <w:rsid w:val="00971AB3"/>
    <w:rsid w:val="00972B7B"/>
    <w:rsid w:val="00975A98"/>
    <w:rsid w:val="00977317"/>
    <w:rsid w:val="009811EE"/>
    <w:rsid w:val="009877BF"/>
    <w:rsid w:val="0099009C"/>
    <w:rsid w:val="009927C5"/>
    <w:rsid w:val="00992AB9"/>
    <w:rsid w:val="00993014"/>
    <w:rsid w:val="0099702E"/>
    <w:rsid w:val="009A15DC"/>
    <w:rsid w:val="009A206D"/>
    <w:rsid w:val="009A5C7A"/>
    <w:rsid w:val="009A6AE5"/>
    <w:rsid w:val="009B0969"/>
    <w:rsid w:val="009B2B63"/>
    <w:rsid w:val="009C0392"/>
    <w:rsid w:val="009C4643"/>
    <w:rsid w:val="009C7AC7"/>
    <w:rsid w:val="009D05C5"/>
    <w:rsid w:val="009D30AD"/>
    <w:rsid w:val="009E10E4"/>
    <w:rsid w:val="009E3361"/>
    <w:rsid w:val="009E3395"/>
    <w:rsid w:val="009F3A55"/>
    <w:rsid w:val="009F6625"/>
    <w:rsid w:val="00A0148A"/>
    <w:rsid w:val="00A01EE0"/>
    <w:rsid w:val="00A023AF"/>
    <w:rsid w:val="00A0338A"/>
    <w:rsid w:val="00A076F8"/>
    <w:rsid w:val="00A07D67"/>
    <w:rsid w:val="00A11E27"/>
    <w:rsid w:val="00A130D9"/>
    <w:rsid w:val="00A13FCB"/>
    <w:rsid w:val="00A151E5"/>
    <w:rsid w:val="00A15ED7"/>
    <w:rsid w:val="00A220D3"/>
    <w:rsid w:val="00A22980"/>
    <w:rsid w:val="00A24438"/>
    <w:rsid w:val="00A24614"/>
    <w:rsid w:val="00A33C48"/>
    <w:rsid w:val="00A4032E"/>
    <w:rsid w:val="00A41757"/>
    <w:rsid w:val="00A44A75"/>
    <w:rsid w:val="00A45AE9"/>
    <w:rsid w:val="00A50183"/>
    <w:rsid w:val="00A50823"/>
    <w:rsid w:val="00A50B40"/>
    <w:rsid w:val="00A528C5"/>
    <w:rsid w:val="00A541C7"/>
    <w:rsid w:val="00A549F4"/>
    <w:rsid w:val="00A56E62"/>
    <w:rsid w:val="00A64EFA"/>
    <w:rsid w:val="00A7349F"/>
    <w:rsid w:val="00A754FF"/>
    <w:rsid w:val="00A772F4"/>
    <w:rsid w:val="00A8301F"/>
    <w:rsid w:val="00A84C8E"/>
    <w:rsid w:val="00A932DE"/>
    <w:rsid w:val="00A94D8F"/>
    <w:rsid w:val="00AA16AF"/>
    <w:rsid w:val="00AA3230"/>
    <w:rsid w:val="00AA3574"/>
    <w:rsid w:val="00AA47A2"/>
    <w:rsid w:val="00AB2D70"/>
    <w:rsid w:val="00AB5A63"/>
    <w:rsid w:val="00AC7424"/>
    <w:rsid w:val="00AD004D"/>
    <w:rsid w:val="00AD39FB"/>
    <w:rsid w:val="00AD4077"/>
    <w:rsid w:val="00AE4A88"/>
    <w:rsid w:val="00AE64DB"/>
    <w:rsid w:val="00AE678D"/>
    <w:rsid w:val="00AE6A68"/>
    <w:rsid w:val="00AF1474"/>
    <w:rsid w:val="00AF52D7"/>
    <w:rsid w:val="00B02404"/>
    <w:rsid w:val="00B05301"/>
    <w:rsid w:val="00B14737"/>
    <w:rsid w:val="00B149CE"/>
    <w:rsid w:val="00B15986"/>
    <w:rsid w:val="00B16579"/>
    <w:rsid w:val="00B24893"/>
    <w:rsid w:val="00B300D5"/>
    <w:rsid w:val="00B33D14"/>
    <w:rsid w:val="00B35C62"/>
    <w:rsid w:val="00B35E61"/>
    <w:rsid w:val="00B36536"/>
    <w:rsid w:val="00B45C60"/>
    <w:rsid w:val="00B466E5"/>
    <w:rsid w:val="00B50A0A"/>
    <w:rsid w:val="00B52BAB"/>
    <w:rsid w:val="00B52DB5"/>
    <w:rsid w:val="00B53612"/>
    <w:rsid w:val="00B54730"/>
    <w:rsid w:val="00B57CD5"/>
    <w:rsid w:val="00B67851"/>
    <w:rsid w:val="00B705FB"/>
    <w:rsid w:val="00B71EE0"/>
    <w:rsid w:val="00B7270D"/>
    <w:rsid w:val="00B73769"/>
    <w:rsid w:val="00B74445"/>
    <w:rsid w:val="00B753D1"/>
    <w:rsid w:val="00B75E39"/>
    <w:rsid w:val="00B82C25"/>
    <w:rsid w:val="00B83E21"/>
    <w:rsid w:val="00B84EF0"/>
    <w:rsid w:val="00B84F58"/>
    <w:rsid w:val="00B851B4"/>
    <w:rsid w:val="00B8591B"/>
    <w:rsid w:val="00B86108"/>
    <w:rsid w:val="00B8637E"/>
    <w:rsid w:val="00B924CF"/>
    <w:rsid w:val="00B92849"/>
    <w:rsid w:val="00B93C4C"/>
    <w:rsid w:val="00B9474D"/>
    <w:rsid w:val="00BA4BFE"/>
    <w:rsid w:val="00BA61FF"/>
    <w:rsid w:val="00BA78F8"/>
    <w:rsid w:val="00BB0131"/>
    <w:rsid w:val="00BB0207"/>
    <w:rsid w:val="00BB0E49"/>
    <w:rsid w:val="00BB6B13"/>
    <w:rsid w:val="00BB6C25"/>
    <w:rsid w:val="00BB79CF"/>
    <w:rsid w:val="00BC1E9B"/>
    <w:rsid w:val="00BC7454"/>
    <w:rsid w:val="00BD054D"/>
    <w:rsid w:val="00BD1BD7"/>
    <w:rsid w:val="00BD24A3"/>
    <w:rsid w:val="00BD2FCF"/>
    <w:rsid w:val="00BD603A"/>
    <w:rsid w:val="00BD6608"/>
    <w:rsid w:val="00BE05F5"/>
    <w:rsid w:val="00BE0CE1"/>
    <w:rsid w:val="00BE15C3"/>
    <w:rsid w:val="00BF052C"/>
    <w:rsid w:val="00BF32A9"/>
    <w:rsid w:val="00BF3517"/>
    <w:rsid w:val="00BF3860"/>
    <w:rsid w:val="00BF66B8"/>
    <w:rsid w:val="00BF6890"/>
    <w:rsid w:val="00BF6AFD"/>
    <w:rsid w:val="00BF7FF4"/>
    <w:rsid w:val="00C0547E"/>
    <w:rsid w:val="00C05662"/>
    <w:rsid w:val="00C06EF6"/>
    <w:rsid w:val="00C07C46"/>
    <w:rsid w:val="00C11209"/>
    <w:rsid w:val="00C13157"/>
    <w:rsid w:val="00C163E8"/>
    <w:rsid w:val="00C24332"/>
    <w:rsid w:val="00C2457C"/>
    <w:rsid w:val="00C24949"/>
    <w:rsid w:val="00C257AD"/>
    <w:rsid w:val="00C25CBB"/>
    <w:rsid w:val="00C329E4"/>
    <w:rsid w:val="00C3670A"/>
    <w:rsid w:val="00C40215"/>
    <w:rsid w:val="00C41BB1"/>
    <w:rsid w:val="00C434AE"/>
    <w:rsid w:val="00C457B2"/>
    <w:rsid w:val="00C45C61"/>
    <w:rsid w:val="00C46581"/>
    <w:rsid w:val="00C465C3"/>
    <w:rsid w:val="00C46694"/>
    <w:rsid w:val="00C4669E"/>
    <w:rsid w:val="00C51F17"/>
    <w:rsid w:val="00C5778A"/>
    <w:rsid w:val="00C57E2B"/>
    <w:rsid w:val="00C60136"/>
    <w:rsid w:val="00C6019A"/>
    <w:rsid w:val="00C63517"/>
    <w:rsid w:val="00C66D02"/>
    <w:rsid w:val="00C675FF"/>
    <w:rsid w:val="00C71411"/>
    <w:rsid w:val="00C73251"/>
    <w:rsid w:val="00C73EB2"/>
    <w:rsid w:val="00C7427C"/>
    <w:rsid w:val="00C7532F"/>
    <w:rsid w:val="00C76DE9"/>
    <w:rsid w:val="00C84C74"/>
    <w:rsid w:val="00C85FE8"/>
    <w:rsid w:val="00C932DE"/>
    <w:rsid w:val="00C9453F"/>
    <w:rsid w:val="00CA00E6"/>
    <w:rsid w:val="00CA17F6"/>
    <w:rsid w:val="00CA2777"/>
    <w:rsid w:val="00CA41C8"/>
    <w:rsid w:val="00CA5792"/>
    <w:rsid w:val="00CA7393"/>
    <w:rsid w:val="00CB00A1"/>
    <w:rsid w:val="00CB7142"/>
    <w:rsid w:val="00CC032E"/>
    <w:rsid w:val="00CC235E"/>
    <w:rsid w:val="00CC2514"/>
    <w:rsid w:val="00CC2B65"/>
    <w:rsid w:val="00CC33B7"/>
    <w:rsid w:val="00CC3D7E"/>
    <w:rsid w:val="00CC455B"/>
    <w:rsid w:val="00CC5F85"/>
    <w:rsid w:val="00CD2923"/>
    <w:rsid w:val="00CD2CD5"/>
    <w:rsid w:val="00CE07F0"/>
    <w:rsid w:val="00CE31F1"/>
    <w:rsid w:val="00CE656E"/>
    <w:rsid w:val="00CE7317"/>
    <w:rsid w:val="00CF3F22"/>
    <w:rsid w:val="00CF4C1B"/>
    <w:rsid w:val="00CF65B2"/>
    <w:rsid w:val="00D00EE2"/>
    <w:rsid w:val="00D015B5"/>
    <w:rsid w:val="00D01BBA"/>
    <w:rsid w:val="00D01D8A"/>
    <w:rsid w:val="00D02252"/>
    <w:rsid w:val="00D03132"/>
    <w:rsid w:val="00D04406"/>
    <w:rsid w:val="00D06E4C"/>
    <w:rsid w:val="00D11455"/>
    <w:rsid w:val="00D12725"/>
    <w:rsid w:val="00D1282A"/>
    <w:rsid w:val="00D12FA6"/>
    <w:rsid w:val="00D1302E"/>
    <w:rsid w:val="00D23392"/>
    <w:rsid w:val="00D241D4"/>
    <w:rsid w:val="00D24763"/>
    <w:rsid w:val="00D247F8"/>
    <w:rsid w:val="00D26AE0"/>
    <w:rsid w:val="00D27871"/>
    <w:rsid w:val="00D278A0"/>
    <w:rsid w:val="00D303DD"/>
    <w:rsid w:val="00D319B8"/>
    <w:rsid w:val="00D33ACD"/>
    <w:rsid w:val="00D3582A"/>
    <w:rsid w:val="00D36B33"/>
    <w:rsid w:val="00D3796A"/>
    <w:rsid w:val="00D407F2"/>
    <w:rsid w:val="00D43D39"/>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34A3"/>
    <w:rsid w:val="00D86F45"/>
    <w:rsid w:val="00D90AAC"/>
    <w:rsid w:val="00D937A5"/>
    <w:rsid w:val="00D9422A"/>
    <w:rsid w:val="00D94AE9"/>
    <w:rsid w:val="00D97B32"/>
    <w:rsid w:val="00DA23E1"/>
    <w:rsid w:val="00DA392B"/>
    <w:rsid w:val="00DA5950"/>
    <w:rsid w:val="00DA62F9"/>
    <w:rsid w:val="00DA66AC"/>
    <w:rsid w:val="00DA6FBD"/>
    <w:rsid w:val="00DB1CF1"/>
    <w:rsid w:val="00DB3453"/>
    <w:rsid w:val="00DB6136"/>
    <w:rsid w:val="00DB6347"/>
    <w:rsid w:val="00DB63AF"/>
    <w:rsid w:val="00DB7E0E"/>
    <w:rsid w:val="00DC0349"/>
    <w:rsid w:val="00DC1DF4"/>
    <w:rsid w:val="00DC2314"/>
    <w:rsid w:val="00DC560E"/>
    <w:rsid w:val="00DC7736"/>
    <w:rsid w:val="00DD185B"/>
    <w:rsid w:val="00DD2331"/>
    <w:rsid w:val="00DD56DC"/>
    <w:rsid w:val="00DD7D10"/>
    <w:rsid w:val="00DE76A6"/>
    <w:rsid w:val="00DE7834"/>
    <w:rsid w:val="00DF2563"/>
    <w:rsid w:val="00DF6F6E"/>
    <w:rsid w:val="00E009C7"/>
    <w:rsid w:val="00E03948"/>
    <w:rsid w:val="00E065DB"/>
    <w:rsid w:val="00E0671D"/>
    <w:rsid w:val="00E0696B"/>
    <w:rsid w:val="00E069C1"/>
    <w:rsid w:val="00E1242C"/>
    <w:rsid w:val="00E12492"/>
    <w:rsid w:val="00E12F93"/>
    <w:rsid w:val="00E14207"/>
    <w:rsid w:val="00E17CAA"/>
    <w:rsid w:val="00E17D1A"/>
    <w:rsid w:val="00E2355C"/>
    <w:rsid w:val="00E24B50"/>
    <w:rsid w:val="00E31B8D"/>
    <w:rsid w:val="00E31ED9"/>
    <w:rsid w:val="00E32CD1"/>
    <w:rsid w:val="00E34612"/>
    <w:rsid w:val="00E36F86"/>
    <w:rsid w:val="00E469EA"/>
    <w:rsid w:val="00E51414"/>
    <w:rsid w:val="00E51A6C"/>
    <w:rsid w:val="00E532A0"/>
    <w:rsid w:val="00E53685"/>
    <w:rsid w:val="00E55EB7"/>
    <w:rsid w:val="00E565BB"/>
    <w:rsid w:val="00E61C8B"/>
    <w:rsid w:val="00E63E18"/>
    <w:rsid w:val="00E66080"/>
    <w:rsid w:val="00E679CB"/>
    <w:rsid w:val="00E72B38"/>
    <w:rsid w:val="00E73521"/>
    <w:rsid w:val="00E74B82"/>
    <w:rsid w:val="00E82C82"/>
    <w:rsid w:val="00E86A2F"/>
    <w:rsid w:val="00E87124"/>
    <w:rsid w:val="00E915E7"/>
    <w:rsid w:val="00E94F97"/>
    <w:rsid w:val="00EA0D0B"/>
    <w:rsid w:val="00EA15DB"/>
    <w:rsid w:val="00EA7FDA"/>
    <w:rsid w:val="00EB6D2C"/>
    <w:rsid w:val="00EC02FD"/>
    <w:rsid w:val="00EC0E6E"/>
    <w:rsid w:val="00EC17BF"/>
    <w:rsid w:val="00EC3773"/>
    <w:rsid w:val="00EC4A76"/>
    <w:rsid w:val="00EC529D"/>
    <w:rsid w:val="00EC5A1D"/>
    <w:rsid w:val="00EC62BF"/>
    <w:rsid w:val="00ED1863"/>
    <w:rsid w:val="00ED48ED"/>
    <w:rsid w:val="00ED5D86"/>
    <w:rsid w:val="00ED6912"/>
    <w:rsid w:val="00ED6B23"/>
    <w:rsid w:val="00ED6DB7"/>
    <w:rsid w:val="00EE4321"/>
    <w:rsid w:val="00EE725B"/>
    <w:rsid w:val="00EE793F"/>
    <w:rsid w:val="00EF3611"/>
    <w:rsid w:val="00EF46B7"/>
    <w:rsid w:val="00EF59B3"/>
    <w:rsid w:val="00F02337"/>
    <w:rsid w:val="00F042B2"/>
    <w:rsid w:val="00F05BB8"/>
    <w:rsid w:val="00F06265"/>
    <w:rsid w:val="00F0789F"/>
    <w:rsid w:val="00F15056"/>
    <w:rsid w:val="00F1649E"/>
    <w:rsid w:val="00F16C86"/>
    <w:rsid w:val="00F17B71"/>
    <w:rsid w:val="00F22EA9"/>
    <w:rsid w:val="00F25B48"/>
    <w:rsid w:val="00F261D5"/>
    <w:rsid w:val="00F27E54"/>
    <w:rsid w:val="00F27F9A"/>
    <w:rsid w:val="00F34132"/>
    <w:rsid w:val="00F35B5A"/>
    <w:rsid w:val="00F35D83"/>
    <w:rsid w:val="00F37416"/>
    <w:rsid w:val="00F37424"/>
    <w:rsid w:val="00F403AA"/>
    <w:rsid w:val="00F41912"/>
    <w:rsid w:val="00F44E8F"/>
    <w:rsid w:val="00F454CD"/>
    <w:rsid w:val="00F47775"/>
    <w:rsid w:val="00F47E7C"/>
    <w:rsid w:val="00F513A5"/>
    <w:rsid w:val="00F51A9D"/>
    <w:rsid w:val="00F51FF6"/>
    <w:rsid w:val="00F5258C"/>
    <w:rsid w:val="00F54698"/>
    <w:rsid w:val="00F61848"/>
    <w:rsid w:val="00F62C0C"/>
    <w:rsid w:val="00F7212F"/>
    <w:rsid w:val="00F73072"/>
    <w:rsid w:val="00F7387C"/>
    <w:rsid w:val="00F75318"/>
    <w:rsid w:val="00F754DA"/>
    <w:rsid w:val="00F846DF"/>
    <w:rsid w:val="00F8634A"/>
    <w:rsid w:val="00FA0048"/>
    <w:rsid w:val="00FA252C"/>
    <w:rsid w:val="00FA2996"/>
    <w:rsid w:val="00FA34FE"/>
    <w:rsid w:val="00FA7D73"/>
    <w:rsid w:val="00FB1AEB"/>
    <w:rsid w:val="00FB387B"/>
    <w:rsid w:val="00FB5900"/>
    <w:rsid w:val="00FC304B"/>
    <w:rsid w:val="00FC5AB7"/>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96F7A14-1752-45D8-9B13-D3AA3BD9E7E5}"/>
  <w:writeProtection w:cryptProviderType="rsaAES" w:cryptAlgorithmClass="hash" w:cryptAlgorithmType="typeAny" w:cryptAlgorithmSid="14" w:cryptSpinCount="100000" w:hash="STpUXzQOnDD3qEZES3zY2bjTj29iu1VIF+q6MDn6cxRfIfYpZQ5rmCchkSEdDNBonWHq6xNpfo+xBw8SlyBaDg==" w:salt="BqpP3F8DikWzF74Qys6X4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F52D7"/>
    <w:rPr>
      <w:color w:val="0563C1"/>
      <w:u w:val="single"/>
    </w:rPr>
  </w:style>
  <w:style w:type="character" w:styleId="af7">
    <w:name w:val="Unresolved Mention"/>
    <w:uiPriority w:val="99"/>
    <w:semiHidden/>
    <w:unhideWhenUsed/>
    <w:rsid w:val="00AF52D7"/>
    <w:rPr>
      <w:color w:val="605E5C"/>
      <w:shd w:val="clear" w:color="auto" w:fill="E1DFDD"/>
    </w:rPr>
  </w:style>
  <w:style w:type="character" w:styleId="af8">
    <w:name w:val="FollowedHyperlink"/>
    <w:uiPriority w:val="99"/>
    <w:semiHidden/>
    <w:unhideWhenUsed/>
    <w:rsid w:val="0082647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31295">
      <w:bodyDiv w:val="1"/>
      <w:marLeft w:val="0"/>
      <w:marRight w:val="0"/>
      <w:marTop w:val="0"/>
      <w:marBottom w:val="0"/>
      <w:divBdr>
        <w:top w:val="none" w:sz="0" w:space="0" w:color="auto"/>
        <w:left w:val="none" w:sz="0" w:space="0" w:color="auto"/>
        <w:bottom w:val="none" w:sz="0" w:space="0" w:color="auto"/>
        <w:right w:val="none" w:sz="0" w:space="0" w:color="auto"/>
      </w:divBdr>
    </w:div>
    <w:div w:id="128593331">
      <w:bodyDiv w:val="1"/>
      <w:marLeft w:val="0"/>
      <w:marRight w:val="0"/>
      <w:marTop w:val="0"/>
      <w:marBottom w:val="0"/>
      <w:divBdr>
        <w:top w:val="none" w:sz="0" w:space="0" w:color="auto"/>
        <w:left w:val="none" w:sz="0" w:space="0" w:color="auto"/>
        <w:bottom w:val="none" w:sz="0" w:space="0" w:color="auto"/>
        <w:right w:val="none" w:sz="0" w:space="0" w:color="auto"/>
      </w:divBdr>
    </w:div>
    <w:div w:id="181826368">
      <w:bodyDiv w:val="1"/>
      <w:marLeft w:val="0"/>
      <w:marRight w:val="0"/>
      <w:marTop w:val="0"/>
      <w:marBottom w:val="0"/>
      <w:divBdr>
        <w:top w:val="none" w:sz="0" w:space="0" w:color="auto"/>
        <w:left w:val="none" w:sz="0" w:space="0" w:color="auto"/>
        <w:bottom w:val="none" w:sz="0" w:space="0" w:color="auto"/>
        <w:right w:val="none" w:sz="0" w:space="0" w:color="auto"/>
      </w:divBdr>
    </w:div>
    <w:div w:id="182329337">
      <w:bodyDiv w:val="1"/>
      <w:marLeft w:val="0"/>
      <w:marRight w:val="0"/>
      <w:marTop w:val="0"/>
      <w:marBottom w:val="0"/>
      <w:divBdr>
        <w:top w:val="none" w:sz="0" w:space="0" w:color="auto"/>
        <w:left w:val="none" w:sz="0" w:space="0" w:color="auto"/>
        <w:bottom w:val="none" w:sz="0" w:space="0" w:color="auto"/>
        <w:right w:val="none" w:sz="0" w:space="0" w:color="auto"/>
      </w:divBdr>
    </w:div>
    <w:div w:id="193733686">
      <w:bodyDiv w:val="1"/>
      <w:marLeft w:val="0"/>
      <w:marRight w:val="0"/>
      <w:marTop w:val="0"/>
      <w:marBottom w:val="0"/>
      <w:divBdr>
        <w:top w:val="none" w:sz="0" w:space="0" w:color="auto"/>
        <w:left w:val="none" w:sz="0" w:space="0" w:color="auto"/>
        <w:bottom w:val="none" w:sz="0" w:space="0" w:color="auto"/>
        <w:right w:val="none" w:sz="0" w:space="0" w:color="auto"/>
      </w:divBdr>
    </w:div>
    <w:div w:id="201407904">
      <w:bodyDiv w:val="1"/>
      <w:marLeft w:val="0"/>
      <w:marRight w:val="0"/>
      <w:marTop w:val="0"/>
      <w:marBottom w:val="0"/>
      <w:divBdr>
        <w:top w:val="none" w:sz="0" w:space="0" w:color="auto"/>
        <w:left w:val="none" w:sz="0" w:space="0" w:color="auto"/>
        <w:bottom w:val="none" w:sz="0" w:space="0" w:color="auto"/>
        <w:right w:val="none" w:sz="0" w:space="0" w:color="auto"/>
      </w:divBdr>
    </w:div>
    <w:div w:id="249896196">
      <w:bodyDiv w:val="1"/>
      <w:marLeft w:val="0"/>
      <w:marRight w:val="0"/>
      <w:marTop w:val="0"/>
      <w:marBottom w:val="0"/>
      <w:divBdr>
        <w:top w:val="none" w:sz="0" w:space="0" w:color="auto"/>
        <w:left w:val="none" w:sz="0" w:space="0" w:color="auto"/>
        <w:bottom w:val="none" w:sz="0" w:space="0" w:color="auto"/>
        <w:right w:val="none" w:sz="0" w:space="0" w:color="auto"/>
      </w:divBdr>
    </w:div>
    <w:div w:id="254553246">
      <w:bodyDiv w:val="1"/>
      <w:marLeft w:val="0"/>
      <w:marRight w:val="0"/>
      <w:marTop w:val="0"/>
      <w:marBottom w:val="0"/>
      <w:divBdr>
        <w:top w:val="none" w:sz="0" w:space="0" w:color="auto"/>
        <w:left w:val="none" w:sz="0" w:space="0" w:color="auto"/>
        <w:bottom w:val="none" w:sz="0" w:space="0" w:color="auto"/>
        <w:right w:val="none" w:sz="0" w:space="0" w:color="auto"/>
      </w:divBdr>
    </w:div>
    <w:div w:id="271941462">
      <w:bodyDiv w:val="1"/>
      <w:marLeft w:val="0"/>
      <w:marRight w:val="0"/>
      <w:marTop w:val="0"/>
      <w:marBottom w:val="0"/>
      <w:divBdr>
        <w:top w:val="none" w:sz="0" w:space="0" w:color="auto"/>
        <w:left w:val="none" w:sz="0" w:space="0" w:color="auto"/>
        <w:bottom w:val="none" w:sz="0" w:space="0" w:color="auto"/>
        <w:right w:val="none" w:sz="0" w:space="0" w:color="auto"/>
      </w:divBdr>
    </w:div>
    <w:div w:id="383916420">
      <w:bodyDiv w:val="1"/>
      <w:marLeft w:val="0"/>
      <w:marRight w:val="0"/>
      <w:marTop w:val="0"/>
      <w:marBottom w:val="0"/>
      <w:divBdr>
        <w:top w:val="none" w:sz="0" w:space="0" w:color="auto"/>
        <w:left w:val="none" w:sz="0" w:space="0" w:color="auto"/>
        <w:bottom w:val="none" w:sz="0" w:space="0" w:color="auto"/>
        <w:right w:val="none" w:sz="0" w:space="0" w:color="auto"/>
      </w:divBdr>
    </w:div>
    <w:div w:id="389622403">
      <w:bodyDiv w:val="1"/>
      <w:marLeft w:val="0"/>
      <w:marRight w:val="0"/>
      <w:marTop w:val="0"/>
      <w:marBottom w:val="0"/>
      <w:divBdr>
        <w:top w:val="none" w:sz="0" w:space="0" w:color="auto"/>
        <w:left w:val="none" w:sz="0" w:space="0" w:color="auto"/>
        <w:bottom w:val="none" w:sz="0" w:space="0" w:color="auto"/>
        <w:right w:val="none" w:sz="0" w:space="0" w:color="auto"/>
      </w:divBdr>
    </w:div>
    <w:div w:id="408767522">
      <w:bodyDiv w:val="1"/>
      <w:marLeft w:val="0"/>
      <w:marRight w:val="0"/>
      <w:marTop w:val="0"/>
      <w:marBottom w:val="0"/>
      <w:divBdr>
        <w:top w:val="none" w:sz="0" w:space="0" w:color="auto"/>
        <w:left w:val="none" w:sz="0" w:space="0" w:color="auto"/>
        <w:bottom w:val="none" w:sz="0" w:space="0" w:color="auto"/>
        <w:right w:val="none" w:sz="0" w:space="0" w:color="auto"/>
      </w:divBdr>
    </w:div>
    <w:div w:id="502402363">
      <w:bodyDiv w:val="1"/>
      <w:marLeft w:val="0"/>
      <w:marRight w:val="0"/>
      <w:marTop w:val="0"/>
      <w:marBottom w:val="0"/>
      <w:divBdr>
        <w:top w:val="none" w:sz="0" w:space="0" w:color="auto"/>
        <w:left w:val="none" w:sz="0" w:space="0" w:color="auto"/>
        <w:bottom w:val="none" w:sz="0" w:space="0" w:color="auto"/>
        <w:right w:val="none" w:sz="0" w:space="0" w:color="auto"/>
      </w:divBdr>
    </w:div>
    <w:div w:id="786193087">
      <w:bodyDiv w:val="1"/>
      <w:marLeft w:val="0"/>
      <w:marRight w:val="0"/>
      <w:marTop w:val="0"/>
      <w:marBottom w:val="0"/>
      <w:divBdr>
        <w:top w:val="none" w:sz="0" w:space="0" w:color="auto"/>
        <w:left w:val="none" w:sz="0" w:space="0" w:color="auto"/>
        <w:bottom w:val="none" w:sz="0" w:space="0" w:color="auto"/>
        <w:right w:val="none" w:sz="0" w:space="0" w:color="auto"/>
      </w:divBdr>
    </w:div>
    <w:div w:id="981926381">
      <w:bodyDiv w:val="1"/>
      <w:marLeft w:val="0"/>
      <w:marRight w:val="0"/>
      <w:marTop w:val="0"/>
      <w:marBottom w:val="0"/>
      <w:divBdr>
        <w:top w:val="none" w:sz="0" w:space="0" w:color="auto"/>
        <w:left w:val="none" w:sz="0" w:space="0" w:color="auto"/>
        <w:bottom w:val="none" w:sz="0" w:space="0" w:color="auto"/>
        <w:right w:val="none" w:sz="0" w:space="0" w:color="auto"/>
      </w:divBdr>
    </w:div>
    <w:div w:id="1000235137">
      <w:bodyDiv w:val="1"/>
      <w:marLeft w:val="0"/>
      <w:marRight w:val="0"/>
      <w:marTop w:val="0"/>
      <w:marBottom w:val="0"/>
      <w:divBdr>
        <w:top w:val="none" w:sz="0" w:space="0" w:color="auto"/>
        <w:left w:val="none" w:sz="0" w:space="0" w:color="auto"/>
        <w:bottom w:val="none" w:sz="0" w:space="0" w:color="auto"/>
        <w:right w:val="none" w:sz="0" w:space="0" w:color="auto"/>
      </w:divBdr>
    </w:div>
    <w:div w:id="1222599432">
      <w:bodyDiv w:val="1"/>
      <w:marLeft w:val="0"/>
      <w:marRight w:val="0"/>
      <w:marTop w:val="0"/>
      <w:marBottom w:val="0"/>
      <w:divBdr>
        <w:top w:val="none" w:sz="0" w:space="0" w:color="auto"/>
        <w:left w:val="none" w:sz="0" w:space="0" w:color="auto"/>
        <w:bottom w:val="none" w:sz="0" w:space="0" w:color="auto"/>
        <w:right w:val="none" w:sz="0" w:space="0" w:color="auto"/>
      </w:divBdr>
    </w:div>
    <w:div w:id="1247421139">
      <w:bodyDiv w:val="1"/>
      <w:marLeft w:val="0"/>
      <w:marRight w:val="0"/>
      <w:marTop w:val="0"/>
      <w:marBottom w:val="0"/>
      <w:divBdr>
        <w:top w:val="none" w:sz="0" w:space="0" w:color="auto"/>
        <w:left w:val="none" w:sz="0" w:space="0" w:color="auto"/>
        <w:bottom w:val="none" w:sz="0" w:space="0" w:color="auto"/>
        <w:right w:val="none" w:sz="0" w:space="0" w:color="auto"/>
      </w:divBdr>
    </w:div>
    <w:div w:id="1252347708">
      <w:bodyDiv w:val="1"/>
      <w:marLeft w:val="0"/>
      <w:marRight w:val="0"/>
      <w:marTop w:val="0"/>
      <w:marBottom w:val="0"/>
      <w:divBdr>
        <w:top w:val="none" w:sz="0" w:space="0" w:color="auto"/>
        <w:left w:val="none" w:sz="0" w:space="0" w:color="auto"/>
        <w:bottom w:val="none" w:sz="0" w:space="0" w:color="auto"/>
        <w:right w:val="none" w:sz="0" w:space="0" w:color="auto"/>
      </w:divBdr>
    </w:div>
    <w:div w:id="1309629323">
      <w:bodyDiv w:val="1"/>
      <w:marLeft w:val="0"/>
      <w:marRight w:val="0"/>
      <w:marTop w:val="0"/>
      <w:marBottom w:val="0"/>
      <w:divBdr>
        <w:top w:val="none" w:sz="0" w:space="0" w:color="auto"/>
        <w:left w:val="none" w:sz="0" w:space="0" w:color="auto"/>
        <w:bottom w:val="none" w:sz="0" w:space="0" w:color="auto"/>
        <w:right w:val="none" w:sz="0" w:space="0" w:color="auto"/>
      </w:divBdr>
    </w:div>
    <w:div w:id="1356226175">
      <w:bodyDiv w:val="1"/>
      <w:marLeft w:val="0"/>
      <w:marRight w:val="0"/>
      <w:marTop w:val="0"/>
      <w:marBottom w:val="0"/>
      <w:divBdr>
        <w:top w:val="none" w:sz="0" w:space="0" w:color="auto"/>
        <w:left w:val="none" w:sz="0" w:space="0" w:color="auto"/>
        <w:bottom w:val="none" w:sz="0" w:space="0" w:color="auto"/>
        <w:right w:val="none" w:sz="0" w:space="0" w:color="auto"/>
      </w:divBdr>
    </w:div>
    <w:div w:id="1520043326">
      <w:bodyDiv w:val="1"/>
      <w:marLeft w:val="0"/>
      <w:marRight w:val="0"/>
      <w:marTop w:val="0"/>
      <w:marBottom w:val="0"/>
      <w:divBdr>
        <w:top w:val="none" w:sz="0" w:space="0" w:color="auto"/>
        <w:left w:val="none" w:sz="0" w:space="0" w:color="auto"/>
        <w:bottom w:val="none" w:sz="0" w:space="0" w:color="auto"/>
        <w:right w:val="none" w:sz="0" w:space="0" w:color="auto"/>
      </w:divBdr>
    </w:div>
    <w:div w:id="155819867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02457522">
      <w:bodyDiv w:val="1"/>
      <w:marLeft w:val="0"/>
      <w:marRight w:val="0"/>
      <w:marTop w:val="0"/>
      <w:marBottom w:val="0"/>
      <w:divBdr>
        <w:top w:val="none" w:sz="0" w:space="0" w:color="auto"/>
        <w:left w:val="none" w:sz="0" w:space="0" w:color="auto"/>
        <w:bottom w:val="none" w:sz="0" w:space="0" w:color="auto"/>
        <w:right w:val="none" w:sz="0" w:space="0" w:color="auto"/>
      </w:divBdr>
    </w:div>
    <w:div w:id="1896625585">
      <w:bodyDiv w:val="1"/>
      <w:marLeft w:val="0"/>
      <w:marRight w:val="0"/>
      <w:marTop w:val="0"/>
      <w:marBottom w:val="0"/>
      <w:divBdr>
        <w:top w:val="none" w:sz="0" w:space="0" w:color="auto"/>
        <w:left w:val="none" w:sz="0" w:space="0" w:color="auto"/>
        <w:bottom w:val="none" w:sz="0" w:space="0" w:color="auto"/>
        <w:right w:val="none" w:sz="0" w:space="0" w:color="auto"/>
      </w:divBdr>
      <w:divsChild>
        <w:div w:id="1925718715">
          <w:marLeft w:val="0"/>
          <w:marRight w:val="0"/>
          <w:marTop w:val="0"/>
          <w:marBottom w:val="0"/>
          <w:divBdr>
            <w:top w:val="none" w:sz="0" w:space="0" w:color="auto"/>
            <w:left w:val="none" w:sz="0" w:space="0" w:color="auto"/>
            <w:bottom w:val="none" w:sz="0" w:space="0" w:color="auto"/>
            <w:right w:val="none" w:sz="0" w:space="0" w:color="auto"/>
          </w:divBdr>
          <w:divsChild>
            <w:div w:id="1785221892">
              <w:marLeft w:val="0"/>
              <w:marRight w:val="0"/>
              <w:marTop w:val="0"/>
              <w:marBottom w:val="0"/>
              <w:divBdr>
                <w:top w:val="none" w:sz="0" w:space="0" w:color="auto"/>
                <w:left w:val="none" w:sz="0" w:space="0" w:color="auto"/>
                <w:bottom w:val="none" w:sz="0" w:space="0" w:color="auto"/>
                <w:right w:val="none" w:sz="0" w:space="0" w:color="auto"/>
              </w:divBdr>
              <w:divsChild>
                <w:div w:id="155092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03856">
      <w:bodyDiv w:val="1"/>
      <w:marLeft w:val="0"/>
      <w:marRight w:val="0"/>
      <w:marTop w:val="0"/>
      <w:marBottom w:val="0"/>
      <w:divBdr>
        <w:top w:val="none" w:sz="0" w:space="0" w:color="auto"/>
        <w:left w:val="none" w:sz="0" w:space="0" w:color="auto"/>
        <w:bottom w:val="none" w:sz="0" w:space="0" w:color="auto"/>
        <w:right w:val="none" w:sz="0" w:space="0" w:color="auto"/>
      </w:divBdr>
    </w:div>
    <w:div w:id="210490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esh-seika.jp/fresh-dx/dx-initiative/" TargetMode="External"/><Relationship Id="rId13" Type="http://schemas.openxmlformats.org/officeDocument/2006/relationships/hyperlink" Target="https://fresh-seika.jp/fresh-dx/dx-strate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esh-seika.jp/fresh-dx/dx-initiativ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esh-seika.jp/fresh-dx/dx-initiativ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resh-seika.jp/fresh-dx/dx-initiative/" TargetMode="External"/><Relationship Id="rId4" Type="http://schemas.openxmlformats.org/officeDocument/2006/relationships/settings" Target="settings.xml"/><Relationship Id="rId9" Type="http://schemas.openxmlformats.org/officeDocument/2006/relationships/hyperlink" Target="https://fresh-seika.jp/fresh-dx/dx-strategy/" TargetMode="External"/><Relationship Id="rId14" Type="http://schemas.openxmlformats.org/officeDocument/2006/relationships/hyperlink" Target="https://fresh-seika.jp/fresh-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976</ap:Words>
  <ap:Characters>5567</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