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bookmarkStart w:id="0" w:name="_GoBack"/>
      <w:bookmarkEnd w:id="0"/>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6BEA122"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B80A2E">
              <w:rPr>
                <w:rFonts w:ascii="ＭＳ 明朝" w:eastAsia="ＭＳ 明朝" w:hAnsi="ＭＳ 明朝" w:hint="eastAsia"/>
                <w:spacing w:val="6"/>
                <w:kern w:val="0"/>
                <w:szCs w:val="21"/>
              </w:rPr>
              <w:t>2024</w:t>
            </w:r>
            <w:r w:rsidRPr="00BB0E49">
              <w:rPr>
                <w:rFonts w:ascii="ＭＳ 明朝" w:eastAsia="ＭＳ 明朝" w:hAnsi="ＭＳ 明朝" w:cs="ＭＳ 明朝" w:hint="eastAsia"/>
                <w:spacing w:val="6"/>
                <w:kern w:val="0"/>
                <w:szCs w:val="21"/>
              </w:rPr>
              <w:t>年</w:t>
            </w:r>
            <w:r w:rsidR="00B80A2E">
              <w:rPr>
                <w:rFonts w:ascii="ＭＳ 明朝" w:eastAsia="ＭＳ 明朝" w:hAnsi="ＭＳ 明朝" w:cs="ＭＳ 明朝" w:hint="eastAsia"/>
                <w:spacing w:val="6"/>
                <w:kern w:val="0"/>
                <w:szCs w:val="21"/>
              </w:rPr>
              <w:t xml:space="preserve">　</w:t>
            </w:r>
            <w:r w:rsidR="00583B96">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月</w:t>
            </w:r>
            <w:r w:rsidR="00B80A2E">
              <w:rPr>
                <w:rFonts w:ascii="ＭＳ 明朝" w:eastAsia="ＭＳ 明朝" w:hAnsi="ＭＳ 明朝" w:cs="ＭＳ 明朝" w:hint="eastAsia"/>
                <w:spacing w:val="6"/>
                <w:kern w:val="0"/>
                <w:szCs w:val="21"/>
              </w:rPr>
              <w:t xml:space="preserve">　</w:t>
            </w:r>
            <w:r w:rsidR="00583B96">
              <w:rPr>
                <w:rFonts w:ascii="ＭＳ 明朝" w:eastAsia="ＭＳ 明朝" w:hAnsi="ＭＳ 明朝" w:cs="ＭＳ 明朝" w:hint="eastAsia"/>
                <w:spacing w:val="6"/>
                <w:kern w:val="0"/>
                <w:szCs w:val="21"/>
              </w:rPr>
              <w:t>1</w:t>
            </w:r>
            <w:r w:rsidR="009516FC">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2BD13A18" w:rsidR="00971AB3"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14AE68B0" w14:textId="01F2E3BC" w:rsidR="00B80A2E" w:rsidRDefault="00B80A2E">
            <w:pPr>
              <w:spacing w:line="260" w:lineRule="exact"/>
              <w:rPr>
                <w:rFonts w:ascii="ＭＳ 明朝" w:eastAsia="ＭＳ 明朝" w:hAnsi="ＭＳ 明朝" w:cs="ＭＳ 明朝"/>
                <w:spacing w:val="6"/>
                <w:kern w:val="0"/>
                <w:szCs w:val="21"/>
              </w:rPr>
            </w:pPr>
          </w:p>
          <w:p w14:paraId="401DFEF7" w14:textId="77777777" w:rsidR="00B80A2E" w:rsidRPr="00D1302E" w:rsidRDefault="00B80A2E" w:rsidP="00B80A2E">
            <w:pPr>
              <w:spacing w:line="260" w:lineRule="exact"/>
              <w:ind w:leftChars="3" w:left="6" w:firstLineChars="200" w:firstLine="44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みつびしでんきふぃなんしゃるそりゅーしょんずかぶしきがいしゃ </w:t>
            </w:r>
            <w:r>
              <w:rPr>
                <w:rFonts w:ascii="ＭＳ 明朝" w:eastAsia="ＭＳ 明朝" w:hAnsi="ＭＳ 明朝"/>
                <w:spacing w:val="6"/>
                <w:kern w:val="0"/>
                <w:szCs w:val="21"/>
              </w:rPr>
              <w:t xml:space="preserve">              </w:t>
            </w:r>
          </w:p>
          <w:p w14:paraId="59CB322E" w14:textId="77777777" w:rsidR="00B80A2E" w:rsidRPr="00BB0E49" w:rsidRDefault="00B80A2E" w:rsidP="00B80A2E">
            <w:pPr>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：三菱電機フィナンシャルソリューションズ株式会社</w:t>
            </w:r>
            <w:r w:rsidRPr="00BB0E49">
              <w:rPr>
                <w:rFonts w:ascii="ＭＳ 明朝" w:eastAsia="ＭＳ 明朝" w:hAnsi="ＭＳ 明朝" w:cs="ＭＳ 明朝" w:hint="eastAsia"/>
                <w:spacing w:val="6"/>
                <w:kern w:val="0"/>
                <w:szCs w:val="21"/>
              </w:rPr>
              <w:t xml:space="preserve">               </w:t>
            </w:r>
          </w:p>
          <w:p w14:paraId="6350F07E" w14:textId="77777777" w:rsidR="00B80A2E" w:rsidRPr="00BB0E49" w:rsidRDefault="00B80A2E" w:rsidP="00B80A2E">
            <w:pPr>
              <w:spacing w:line="260" w:lineRule="exact"/>
              <w:ind w:leftChars="2" w:left="4"/>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Pr="00BB0E49">
              <w:rPr>
                <w:rFonts w:ascii="ＭＳ 明朝" w:eastAsia="ＭＳ 明朝" w:hAnsi="ＭＳ 明朝" w:hint="eastAsia"/>
                <w:spacing w:val="6"/>
                <w:kern w:val="0"/>
                <w:szCs w:val="21"/>
              </w:rPr>
              <w:t xml:space="preserve">（ふりがな）  </w:t>
            </w:r>
            <w:r>
              <w:rPr>
                <w:rFonts w:ascii="ＭＳ 明朝" w:eastAsia="ＭＳ 明朝" w:hAnsi="ＭＳ 明朝" w:hint="eastAsia"/>
                <w:spacing w:val="6"/>
                <w:kern w:val="0"/>
                <w:szCs w:val="21"/>
              </w:rPr>
              <w:t>こいけ　ひろゆき</w:t>
            </w:r>
            <w:r w:rsidRPr="00BB0E49">
              <w:rPr>
                <w:rFonts w:ascii="ＭＳ 明朝" w:eastAsia="ＭＳ 明朝" w:hAnsi="ＭＳ 明朝" w:hint="eastAsia"/>
                <w:spacing w:val="6"/>
                <w:kern w:val="0"/>
                <w:szCs w:val="21"/>
              </w:rPr>
              <w:t xml:space="preserve">               </w:t>
            </w:r>
          </w:p>
          <w:p w14:paraId="3326ED30" w14:textId="77777777" w:rsidR="00B80A2E" w:rsidRPr="00BB0E49" w:rsidRDefault="00B80A2E" w:rsidP="00B80A2E">
            <w:pPr>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Pr>
                <w:rFonts w:ascii="ＭＳ 明朝" w:eastAsia="ＭＳ 明朝" w:hAnsi="ＭＳ 明朝" w:cs="ＭＳ 明朝" w:hint="eastAsia"/>
                <w:spacing w:val="6"/>
                <w:kern w:val="0"/>
                <w:szCs w:val="21"/>
              </w:rPr>
              <w:t>：</w:t>
            </w:r>
            <w:r>
              <w:rPr>
                <w:rFonts w:ascii="ＭＳ 明朝" w:eastAsia="ＭＳ 明朝" w:hAnsi="ＭＳ 明朝" w:hint="eastAsia"/>
                <w:spacing w:val="6"/>
                <w:kern w:val="0"/>
                <w:szCs w:val="21"/>
              </w:rPr>
              <w:t>小池　宏之</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776614FD" w14:textId="77777777" w:rsidR="00B80A2E" w:rsidRDefault="00B80A2E" w:rsidP="00B80A2E">
            <w:pPr>
              <w:spacing w:afterLines="50" w:after="120" w:line="260" w:lineRule="exact"/>
              <w:ind w:firstLineChars="51" w:firstLine="707"/>
              <w:jc w:val="right"/>
              <w:rPr>
                <w:rFonts w:ascii="ＭＳ 明朝" w:eastAsia="ＭＳ 明朝" w:hAnsi="ＭＳ 明朝" w:cs="ＭＳ 明朝"/>
                <w:spacing w:val="6"/>
                <w:kern w:val="0"/>
                <w:szCs w:val="21"/>
              </w:rPr>
            </w:pPr>
            <w:r w:rsidRPr="005F09BD">
              <w:rPr>
                <w:rFonts w:ascii="ＭＳ 明朝" w:eastAsia="ＭＳ 明朝" w:hAnsi="ＭＳ 明朝" w:cs="ＭＳ 明朝" w:hint="eastAsia"/>
                <w:spacing w:val="588"/>
                <w:kern w:val="0"/>
                <w:szCs w:val="21"/>
                <w:fitText w:val="1596" w:id="-1130515968"/>
              </w:rPr>
              <w:t>住</w:t>
            </w:r>
            <w:r w:rsidRPr="005F09BD">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〒141-8505　東京都品川区大崎1-6-3（日精ビル）</w:t>
            </w:r>
          </w:p>
          <w:p w14:paraId="224023D9" w14:textId="77777777" w:rsidR="00B80A2E" w:rsidRDefault="00B80A2E" w:rsidP="00B80A2E">
            <w:pPr>
              <w:spacing w:afterLines="50" w:after="120" w:line="260" w:lineRule="exact"/>
              <w:ind w:firstLineChars="51" w:firstLine="113"/>
              <w:jc w:val="right"/>
              <w:rPr>
                <w:rFonts w:ascii="ＭＳ 明朝" w:eastAsia="ＭＳ 明朝" w:hAnsi="ＭＳ 明朝" w:cs="ＭＳ 明朝"/>
                <w:spacing w:val="6"/>
                <w:kern w:val="0"/>
                <w:szCs w:val="21"/>
              </w:rPr>
            </w:pPr>
          </w:p>
          <w:p w14:paraId="11AC1214" w14:textId="77777777" w:rsidR="00B80A2E" w:rsidRPr="00D1302E" w:rsidRDefault="00B80A2E" w:rsidP="00B80A2E">
            <w:pPr>
              <w:spacing w:afterLines="50" w:after="120" w:line="260" w:lineRule="exact"/>
              <w:ind w:firstLineChars="51" w:firstLine="109"/>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法人番号</w:t>
            </w:r>
            <w:r>
              <w:rPr>
                <w:rFonts w:ascii="ＭＳ 明朝" w:eastAsia="ＭＳ 明朝" w:hAnsi="ＭＳ 明朝" w:cs="ＭＳ 明朝" w:hint="eastAsia"/>
                <w:kern w:val="0"/>
                <w:szCs w:val="21"/>
              </w:rPr>
              <w:t>：</w:t>
            </w:r>
            <w:r w:rsidRPr="00D1302E">
              <w:rPr>
                <w:rFonts w:ascii="ＭＳ 明朝" w:eastAsia="ＭＳ 明朝" w:hAnsi="ＭＳ 明朝" w:cs="ＭＳ 明朝" w:hint="eastAsia"/>
                <w:spacing w:val="6"/>
                <w:kern w:val="0"/>
                <w:szCs w:val="21"/>
              </w:rPr>
              <w:t xml:space="preserve">　</w:t>
            </w:r>
            <w:r>
              <w:rPr>
                <w:rFonts w:hint="eastAsia"/>
                <w:color w:val="000000"/>
                <w:shd w:val="clear" w:color="auto" w:fill="FFFFFF"/>
              </w:rPr>
              <w:t>6010701009572</w:t>
            </w:r>
          </w:p>
          <w:p w14:paraId="5E1754D3" w14:textId="77777777" w:rsidR="00B80A2E" w:rsidRPr="00B80A2E" w:rsidRDefault="00B80A2E">
            <w:pPr>
              <w:spacing w:line="260" w:lineRule="exact"/>
              <w:rPr>
                <w:rFonts w:ascii="ＭＳ 明朝" w:eastAsia="ＭＳ 明朝" w:hAnsi="ＭＳ 明朝" w:cs="ＭＳ 明朝"/>
                <w:spacing w:val="6"/>
                <w:kern w:val="0"/>
                <w:szCs w:val="21"/>
              </w:rPr>
            </w:pPr>
          </w:p>
          <w:p w14:paraId="6F68B498" w14:textId="0DD221F8" w:rsidR="00971AB3" w:rsidRPr="00BB0E49" w:rsidRDefault="009C0D34">
            <w:pPr>
              <w:spacing w:line="260" w:lineRule="exact"/>
              <w:rPr>
                <w:rFonts w:ascii="ＭＳ 明朝" w:eastAsia="ＭＳ 明朝" w:hAnsi="ＭＳ 明朝" w:cs="ＭＳ 明朝"/>
                <w:spacing w:val="6"/>
                <w:kern w:val="0"/>
                <w:szCs w:val="21"/>
              </w:rPr>
            </w:pPr>
            <w:r>
              <w:rPr>
                <w:noProof/>
              </w:rPr>
              <mc:AlternateContent>
                <mc:Choice Requires="wps">
                  <w:drawing>
                    <wp:anchor distT="0" distB="0" distL="114300" distR="114300" simplePos="0" relativeHeight="251659264" behindDoc="0" locked="0" layoutInCell="1" allowOverlap="1" wp14:anchorId="5BDC1FE5" wp14:editId="7960B379">
                      <wp:simplePos x="0" y="0"/>
                      <wp:positionH relativeFrom="column">
                        <wp:posOffset>914400</wp:posOffset>
                      </wp:positionH>
                      <wp:positionV relativeFrom="paragraph">
                        <wp:posOffset>133350</wp:posOffset>
                      </wp:positionV>
                      <wp:extent cx="723900" cy="258445"/>
                      <wp:effectExtent l="0" t="0" r="0" b="8255"/>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900" cy="258445"/>
                              </a:xfrm>
                              <a:prstGeom prst="ellipse">
                                <a:avLst/>
                              </a:prstGeom>
                              <a:noFill/>
                              <a:ln w="6350" cmpd="sng">
                                <a:solidFill>
                                  <a:sysClr val="windowText" lastClr="000000">
                                    <a:lumMod val="100000"/>
                                    <a:lumOff val="0"/>
                                  </a:sys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597B80" id="Oval 2" o:spid="_x0000_s1026" style="position:absolute;left:0;text-align:left;margin-left:1in;margin-top:10.5pt;width:57pt;height:2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" filled="f" strokeweight=".5pt">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5F8DF741"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1B52E3" w:rsidRPr="001B52E3" w14:paraId="782649DF" w14:textId="77777777" w:rsidTr="0087199F">
        <w:trPr>
          <w:trHeight w:val="424"/>
        </w:trPr>
        <w:tc>
          <w:tcPr>
            <w:tcW w:w="8636" w:type="dxa"/>
            <w:tcBorders>
              <w:bottom w:val="single" w:sz="4" w:space="0" w:color="auto"/>
            </w:tcBorders>
          </w:tcPr>
          <w:p w14:paraId="15127BE2" w14:textId="77777777" w:rsidR="00971AB3" w:rsidRPr="001B52E3"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color w:val="000000" w:themeColor="text1"/>
                <w:spacing w:val="14"/>
                <w:kern w:val="0"/>
                <w:szCs w:val="21"/>
              </w:rPr>
            </w:pPr>
            <w:r w:rsidRPr="001B52E3">
              <w:rPr>
                <w:rFonts w:ascii="ＭＳ 明朝" w:eastAsia="ＭＳ 明朝" w:hAnsi="ＭＳ 明朝" w:cs="ＭＳ 明朝" w:hint="eastAsia"/>
                <w:color w:val="000000" w:themeColor="text1"/>
                <w:spacing w:val="6"/>
                <w:kern w:val="0"/>
                <w:szCs w:val="21"/>
              </w:rPr>
              <w:t>記</w:t>
            </w:r>
          </w:p>
          <w:p w14:paraId="01275603" w14:textId="77777777" w:rsidR="00971AB3" w:rsidRPr="001B52E3"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情報処理システムの運用及び管理に関する指針に関する取組の実施状況</w:t>
            </w:r>
          </w:p>
          <w:p w14:paraId="2EF70A22" w14:textId="77777777" w:rsidR="00B57CD5" w:rsidRPr="001B52E3"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p>
          <w:p w14:paraId="7D69D1CE" w14:textId="77777777" w:rsidR="00971AB3" w:rsidRPr="001B52E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 xml:space="preserve">　(</w:t>
            </w:r>
            <w:r w:rsidRPr="001B52E3">
              <w:rPr>
                <w:rFonts w:ascii="ＭＳ 明朝" w:eastAsia="ＭＳ 明朝" w:hAnsi="ＭＳ 明朝" w:cs="ＭＳ 明朝"/>
                <w:color w:val="000000" w:themeColor="text1"/>
                <w:spacing w:val="6"/>
                <w:kern w:val="0"/>
                <w:szCs w:val="21"/>
              </w:rPr>
              <w:t>1</w:t>
            </w:r>
            <w:r w:rsidRPr="001B52E3">
              <w:rPr>
                <w:rFonts w:ascii="ＭＳ 明朝" w:eastAsia="ＭＳ 明朝" w:hAnsi="ＭＳ 明朝" w:cs="ＭＳ 明朝" w:hint="eastAsia"/>
                <w:color w:val="000000" w:themeColor="text1"/>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B52E3" w:rsidRPr="001B52E3" w14:paraId="12159BCB" w14:textId="77777777" w:rsidTr="00C76DE9">
              <w:trPr>
                <w:trHeight w:val="707"/>
              </w:trPr>
              <w:tc>
                <w:tcPr>
                  <w:tcW w:w="2600" w:type="dxa"/>
                  <w:shd w:val="clear" w:color="auto" w:fill="auto"/>
                </w:tcPr>
                <w:p w14:paraId="5FA2C3F2" w14:textId="77777777" w:rsidR="00971AB3" w:rsidRPr="001B52E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公表媒体（文書等）の名称</w:t>
                  </w:r>
                </w:p>
              </w:tc>
              <w:tc>
                <w:tcPr>
                  <w:tcW w:w="5890" w:type="dxa"/>
                  <w:shd w:val="clear" w:color="auto" w:fill="auto"/>
                </w:tcPr>
                <w:p w14:paraId="539EA297" w14:textId="77777777" w:rsidR="00B80A2E" w:rsidRPr="001B52E3" w:rsidRDefault="00B80A2E" w:rsidP="00B80A2E">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color w:val="000000" w:themeColor="text1"/>
                      <w:spacing w:val="6"/>
                      <w:kern w:val="0"/>
                      <w:szCs w:val="21"/>
                    </w:rPr>
                  </w:pPr>
                  <w:r w:rsidRPr="001B52E3">
                    <w:rPr>
                      <w:rFonts w:ascii="ＭＳ Ｐ明朝" w:eastAsia="ＭＳ Ｐ明朝" w:hAnsi="ＭＳ Ｐ明朝" w:cs="ＭＳ 明朝" w:hint="eastAsia"/>
                      <w:color w:val="000000" w:themeColor="text1"/>
                      <w:spacing w:val="6"/>
                      <w:kern w:val="0"/>
                      <w:szCs w:val="21"/>
                    </w:rPr>
                    <w:t>ホームページ</w:t>
                  </w:r>
                </w:p>
                <w:p w14:paraId="07D05B71" w14:textId="3A5356AE" w:rsidR="00B80A2E" w:rsidRPr="001B52E3" w:rsidRDefault="00B80A2E" w:rsidP="00E62365">
                  <w:pPr>
                    <w:pStyle w:val="af0"/>
                    <w:numPr>
                      <w:ilvl w:val="0"/>
                      <w:numId w:val="19"/>
                    </w:numPr>
                    <w:suppressAutoHyphens/>
                    <w:kinsoku w:val="0"/>
                    <w:overflowPunct w:val="0"/>
                    <w:adjustRightInd w:val="0"/>
                    <w:spacing w:afterLines="50" w:after="120" w:line="238" w:lineRule="exact"/>
                    <w:ind w:leftChars="0"/>
                    <w:jc w:val="left"/>
                    <w:textAlignment w:val="center"/>
                    <w:rPr>
                      <w:rFonts w:ascii="ＭＳ Ｐ明朝" w:eastAsia="ＭＳ Ｐ明朝" w:hAnsi="ＭＳ Ｐ明朝" w:cs="ＭＳ 明朝"/>
                      <w:color w:val="000000" w:themeColor="text1"/>
                      <w:spacing w:val="6"/>
                      <w:kern w:val="0"/>
                      <w:szCs w:val="21"/>
                    </w:rPr>
                  </w:pPr>
                  <w:r w:rsidRPr="001B52E3">
                    <w:rPr>
                      <w:rFonts w:ascii="ＭＳ Ｐ明朝" w:eastAsia="ＭＳ Ｐ明朝" w:hAnsi="ＭＳ Ｐ明朝" w:cs="ＭＳ 明朝" w:hint="eastAsia"/>
                      <w:color w:val="000000" w:themeColor="text1"/>
                      <w:spacing w:val="6"/>
                      <w:kern w:val="0"/>
                      <w:szCs w:val="21"/>
                    </w:rPr>
                    <w:t>企業情報　社長メッセージ</w:t>
                  </w:r>
                </w:p>
                <w:p w14:paraId="050E5669" w14:textId="3A19D1A5" w:rsidR="00971AB3" w:rsidRPr="001B52E3" w:rsidRDefault="00B80A2E" w:rsidP="00E62365">
                  <w:pPr>
                    <w:pStyle w:val="af0"/>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1B52E3">
                    <w:rPr>
                      <w:rFonts w:ascii="ＭＳ Ｐ明朝" w:eastAsia="ＭＳ Ｐ明朝" w:hAnsi="ＭＳ Ｐ明朝" w:cs="ＭＳ 明朝" w:hint="eastAsia"/>
                      <w:color w:val="000000" w:themeColor="text1"/>
                      <w:spacing w:val="6"/>
                      <w:kern w:val="0"/>
                      <w:szCs w:val="21"/>
                    </w:rPr>
                    <w:t>企業情報・経営方針</w:t>
                  </w:r>
                </w:p>
              </w:tc>
            </w:tr>
            <w:tr w:rsidR="001B52E3" w:rsidRPr="001B52E3" w14:paraId="109EAE16" w14:textId="77777777" w:rsidTr="00C76DE9">
              <w:trPr>
                <w:trHeight w:val="697"/>
              </w:trPr>
              <w:tc>
                <w:tcPr>
                  <w:tcW w:w="2600" w:type="dxa"/>
                  <w:shd w:val="clear" w:color="auto" w:fill="auto"/>
                </w:tcPr>
                <w:p w14:paraId="62067434" w14:textId="77777777" w:rsidR="00971AB3" w:rsidRPr="001B52E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公表日</w:t>
                  </w:r>
                </w:p>
              </w:tc>
              <w:tc>
                <w:tcPr>
                  <w:tcW w:w="5890" w:type="dxa"/>
                  <w:shd w:val="clear" w:color="auto" w:fill="auto"/>
                </w:tcPr>
                <w:p w14:paraId="43E79287" w14:textId="6CEA761A" w:rsidR="00E62365" w:rsidRPr="001B52E3" w:rsidRDefault="00E62365" w:rsidP="002F6D0A">
                  <w:pPr>
                    <w:pStyle w:val="af0"/>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1B52E3">
                    <w:rPr>
                      <w:rFonts w:ascii="ＭＳ 明朝" w:hAnsi="ＭＳ 明朝" w:cs="ＭＳ 明朝" w:hint="eastAsia"/>
                      <w:color w:val="000000" w:themeColor="text1"/>
                      <w:spacing w:val="6"/>
                      <w:kern w:val="0"/>
                      <w:szCs w:val="21"/>
                    </w:rPr>
                    <w:t>2024年7月1日</w:t>
                  </w:r>
                </w:p>
                <w:p w14:paraId="4E00D2AA" w14:textId="429A13F1" w:rsidR="00971AB3" w:rsidRPr="001B52E3" w:rsidRDefault="00E62365" w:rsidP="00E62365">
                  <w:pPr>
                    <w:pStyle w:val="af0"/>
                    <w:numPr>
                      <w:ilvl w:val="0"/>
                      <w:numId w:val="21"/>
                    </w:numPr>
                    <w:suppressAutoHyphens/>
                    <w:kinsoku w:val="0"/>
                    <w:overflowPunct w:val="0"/>
                    <w:adjustRightInd w:val="0"/>
                    <w:spacing w:afterLines="50" w:after="120" w:line="238" w:lineRule="exact"/>
                    <w:ind w:leftChars="0"/>
                    <w:jc w:val="left"/>
                    <w:textAlignment w:val="center"/>
                    <w:rPr>
                      <w:rFonts w:ascii="ＭＳ Ｐ明朝" w:eastAsia="ＭＳ Ｐ明朝" w:hAnsi="ＭＳ Ｐ明朝" w:cs="ＭＳ 明朝"/>
                      <w:color w:val="000000" w:themeColor="text1"/>
                      <w:spacing w:val="6"/>
                      <w:kern w:val="0"/>
                      <w:szCs w:val="21"/>
                    </w:rPr>
                  </w:pPr>
                  <w:r w:rsidRPr="001B52E3">
                    <w:rPr>
                      <w:rFonts w:ascii="ＭＳ 明朝" w:hAnsi="ＭＳ 明朝" w:cs="ＭＳ 明朝" w:hint="eastAsia"/>
                      <w:color w:val="000000" w:themeColor="text1"/>
                      <w:spacing w:val="6"/>
                      <w:kern w:val="0"/>
                      <w:szCs w:val="21"/>
                    </w:rPr>
                    <w:t>2024年7月1日</w:t>
                  </w:r>
                </w:p>
              </w:tc>
            </w:tr>
            <w:tr w:rsidR="001B52E3" w:rsidRPr="001B52E3" w14:paraId="0D149CCA" w14:textId="77777777" w:rsidTr="00C76DE9">
              <w:trPr>
                <w:trHeight w:val="707"/>
              </w:trPr>
              <w:tc>
                <w:tcPr>
                  <w:tcW w:w="2600" w:type="dxa"/>
                  <w:shd w:val="clear" w:color="auto" w:fill="auto"/>
                </w:tcPr>
                <w:p w14:paraId="32892BCE" w14:textId="77777777" w:rsidR="00971AB3" w:rsidRPr="001B52E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公表方法・公表場所・記載箇所・ページ</w:t>
                  </w:r>
                </w:p>
              </w:tc>
              <w:tc>
                <w:tcPr>
                  <w:tcW w:w="5890" w:type="dxa"/>
                  <w:shd w:val="clear" w:color="auto" w:fill="auto"/>
                </w:tcPr>
                <w:p w14:paraId="3E7013D5" w14:textId="3EC073F6" w:rsidR="00B80A2E" w:rsidRPr="001B52E3" w:rsidRDefault="00F87709" w:rsidP="00F87709">
                  <w:pPr>
                    <w:pStyle w:val="af0"/>
                    <w:numPr>
                      <w:ilvl w:val="0"/>
                      <w:numId w:val="23"/>
                    </w:numPr>
                    <w:suppressAutoHyphens/>
                    <w:kinsoku w:val="0"/>
                    <w:overflowPunct w:val="0"/>
                    <w:adjustRightInd w:val="0"/>
                    <w:spacing w:afterLines="50" w:after="120" w:line="238" w:lineRule="exact"/>
                    <w:ind w:leftChars="0"/>
                    <w:jc w:val="left"/>
                    <w:textAlignment w:val="center"/>
                    <w:rPr>
                      <w:rFonts w:ascii="ＭＳ Ｐ明朝" w:eastAsia="ＭＳ Ｐ明朝" w:hAnsi="ＭＳ Ｐ明朝" w:cs="ＭＳ 明朝"/>
                      <w:color w:val="000000" w:themeColor="text1"/>
                      <w:spacing w:val="6"/>
                      <w:kern w:val="0"/>
                      <w:szCs w:val="21"/>
                    </w:rPr>
                  </w:pPr>
                  <w:r w:rsidRPr="001B52E3">
                    <w:rPr>
                      <w:rFonts w:ascii="ＭＳ Ｐ明朝" w:eastAsia="ＭＳ Ｐ明朝" w:hAnsi="ＭＳ Ｐ明朝" w:cs="ＭＳ 明朝" w:hint="eastAsia"/>
                      <w:color w:val="000000" w:themeColor="text1"/>
                      <w:spacing w:val="6"/>
                      <w:kern w:val="0"/>
                      <w:szCs w:val="21"/>
                    </w:rPr>
                    <w:t>社長メッセージ</w:t>
                  </w:r>
                </w:p>
                <w:p w14:paraId="13A8546B" w14:textId="7F4E0C0F" w:rsidR="00F87709" w:rsidRDefault="00F87709" w:rsidP="00F8770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■企業情報＞社長メッセージ</w:t>
                  </w:r>
                </w:p>
                <w:p w14:paraId="7031A4CA" w14:textId="390DF026" w:rsidR="009D2168" w:rsidRPr="001B52E3" w:rsidRDefault="009D2168" w:rsidP="009D216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D2168">
                    <w:rPr>
                      <w:rFonts w:ascii="ＭＳ 明朝" w:eastAsia="ＭＳ 明朝" w:hAnsi="ＭＳ 明朝" w:cs="ＭＳ 明朝"/>
                      <w:color w:val="000000" w:themeColor="text1"/>
                      <w:spacing w:val="6"/>
                      <w:kern w:val="0"/>
                      <w:szCs w:val="21"/>
                    </w:rPr>
                    <w:t>https://www.mefs.co.jp/company/01message/</w:t>
                  </w:r>
                </w:p>
                <w:p w14:paraId="1CE0CAF5" w14:textId="50A5CACB" w:rsidR="00F87709" w:rsidRPr="001B52E3" w:rsidRDefault="00F87709" w:rsidP="00F87709">
                  <w:pPr>
                    <w:pStyle w:val="af0"/>
                    <w:numPr>
                      <w:ilvl w:val="0"/>
                      <w:numId w:val="23"/>
                    </w:numPr>
                    <w:suppressAutoHyphens/>
                    <w:kinsoku w:val="0"/>
                    <w:overflowPunct w:val="0"/>
                    <w:adjustRightInd w:val="0"/>
                    <w:spacing w:afterLines="50" w:after="120" w:line="238" w:lineRule="exact"/>
                    <w:ind w:leftChars="0"/>
                    <w:jc w:val="left"/>
                    <w:textAlignment w:val="center"/>
                    <w:rPr>
                      <w:rFonts w:ascii="ＭＳ Ｐ明朝" w:eastAsia="ＭＳ Ｐ明朝" w:hAnsi="ＭＳ Ｐ明朝" w:cs="ＭＳ 明朝"/>
                      <w:color w:val="000000" w:themeColor="text1"/>
                      <w:spacing w:val="6"/>
                      <w:kern w:val="0"/>
                      <w:szCs w:val="21"/>
                    </w:rPr>
                  </w:pPr>
                  <w:r w:rsidRPr="001B52E3">
                    <w:rPr>
                      <w:rFonts w:ascii="ＭＳ Ｐ明朝" w:eastAsia="ＭＳ Ｐ明朝" w:hAnsi="ＭＳ Ｐ明朝" w:cs="ＭＳ 明朝" w:hint="eastAsia"/>
                      <w:color w:val="000000" w:themeColor="text1"/>
                      <w:spacing w:val="6"/>
                      <w:kern w:val="0"/>
                      <w:szCs w:val="21"/>
                    </w:rPr>
                    <w:t>経営方針</w:t>
                  </w:r>
                </w:p>
                <w:p w14:paraId="11D0442E" w14:textId="0BE1936B" w:rsidR="00B80A2E" w:rsidRDefault="00F87709" w:rsidP="00B80A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■企業情報＞経営方針</w:t>
                  </w:r>
                  <w:r w:rsidR="009516FC">
                    <w:rPr>
                      <w:rFonts w:ascii="ＭＳ 明朝" w:eastAsia="ＭＳ 明朝" w:hAnsi="ＭＳ 明朝" w:cs="ＭＳ 明朝" w:hint="eastAsia"/>
                      <w:color w:val="000000" w:themeColor="text1"/>
                      <w:spacing w:val="6"/>
                      <w:kern w:val="0"/>
                      <w:szCs w:val="21"/>
                    </w:rPr>
                    <w:t xml:space="preserve">　「経営理念」「経営ビジョン」</w:t>
                  </w:r>
                </w:p>
                <w:p w14:paraId="67E13960" w14:textId="6534C026" w:rsidR="009516FC" w:rsidRPr="001B52E3" w:rsidRDefault="009516FC" w:rsidP="00B80A2E">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「行動指針」</w:t>
                  </w:r>
                </w:p>
                <w:p w14:paraId="7B15C432" w14:textId="2E97A43A" w:rsidR="00D74A2B" w:rsidRPr="001B52E3" w:rsidRDefault="009D2168" w:rsidP="00D74A2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D2168">
                    <w:rPr>
                      <w:rFonts w:ascii="ＭＳ 明朝" w:eastAsia="ＭＳ 明朝" w:hAnsi="ＭＳ 明朝" w:cs="ＭＳ 明朝"/>
                      <w:color w:val="000000" w:themeColor="text1"/>
                      <w:spacing w:val="6"/>
                      <w:kern w:val="0"/>
                      <w:szCs w:val="21"/>
                    </w:rPr>
                    <w:t>https://www.mefs.co.jp/company/02keiei/</w:t>
                  </w:r>
                </w:p>
              </w:tc>
            </w:tr>
            <w:tr w:rsidR="001B52E3" w:rsidRPr="001B52E3" w14:paraId="7B1D851C" w14:textId="77777777" w:rsidTr="00C76DE9">
              <w:trPr>
                <w:trHeight w:val="697"/>
              </w:trPr>
              <w:tc>
                <w:tcPr>
                  <w:tcW w:w="2600" w:type="dxa"/>
                  <w:shd w:val="clear" w:color="auto" w:fill="auto"/>
                </w:tcPr>
                <w:p w14:paraId="6ACFB724" w14:textId="77777777" w:rsidR="00971AB3" w:rsidRPr="001B52E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1B45E95B" w14:textId="77777777" w:rsidR="00B80A2E" w:rsidRPr="001B52E3" w:rsidRDefault="00B80A2E" w:rsidP="00B80A2E">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b/>
                      <w:color w:val="000000" w:themeColor="text1"/>
                      <w:spacing w:val="6"/>
                      <w:kern w:val="0"/>
                      <w:szCs w:val="21"/>
                    </w:rPr>
                  </w:pPr>
                  <w:r w:rsidRPr="001B52E3">
                    <w:rPr>
                      <w:rFonts w:ascii="ＭＳ Ｐ明朝" w:eastAsia="ＭＳ Ｐ明朝" w:hAnsi="ＭＳ Ｐ明朝" w:cs="ＭＳ 明朝" w:hint="eastAsia"/>
                      <w:b/>
                      <w:color w:val="000000" w:themeColor="text1"/>
                      <w:spacing w:val="6"/>
                      <w:kern w:val="0"/>
                      <w:szCs w:val="21"/>
                    </w:rPr>
                    <w:t>社長メッセージ</w:t>
                  </w:r>
                </w:p>
                <w:p w14:paraId="64161070" w14:textId="77777777" w:rsidR="00B80A2E" w:rsidRPr="001B52E3" w:rsidRDefault="00B80A2E" w:rsidP="00B80A2E">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color w:val="000000" w:themeColor="text1"/>
                      <w:spacing w:val="6"/>
                      <w:kern w:val="0"/>
                      <w:szCs w:val="21"/>
                    </w:rPr>
                  </w:pPr>
                  <w:r w:rsidRPr="001B52E3">
                    <w:rPr>
                      <w:rFonts w:ascii="ＭＳ Ｐ明朝" w:eastAsia="ＭＳ Ｐ明朝" w:hAnsi="ＭＳ Ｐ明朝" w:cs="ＭＳ 明朝" w:hint="eastAsia"/>
                      <w:color w:val="000000" w:themeColor="text1"/>
                      <w:spacing w:val="6"/>
                      <w:kern w:val="0"/>
                      <w:szCs w:val="21"/>
                    </w:rPr>
                    <w:t>少子高齢化が進む中、多様な働き方への対応に向けて、ダイバーシティ・マネジメントや、社内インフラ強化・業務の更なる高度化を目指す「業務ＤＸ」を加速するとともに、事業展開における「事業DX」にも積極的な取り組みを継続してまいります。</w:t>
                  </w:r>
                </w:p>
                <w:p w14:paraId="3D81845C" w14:textId="77777777" w:rsidR="00B80A2E" w:rsidRPr="001B52E3" w:rsidRDefault="00B80A2E" w:rsidP="00B80A2E">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b/>
                      <w:color w:val="000000" w:themeColor="text1"/>
                      <w:spacing w:val="6"/>
                      <w:kern w:val="0"/>
                      <w:szCs w:val="21"/>
                    </w:rPr>
                  </w:pPr>
                  <w:r w:rsidRPr="001B52E3">
                    <w:rPr>
                      <w:rFonts w:ascii="ＭＳ Ｐ明朝" w:eastAsia="ＭＳ Ｐ明朝" w:hAnsi="ＭＳ Ｐ明朝" w:cs="ＭＳ 明朝" w:hint="eastAsia"/>
                      <w:b/>
                      <w:color w:val="000000" w:themeColor="text1"/>
                      <w:spacing w:val="6"/>
                      <w:kern w:val="0"/>
                      <w:szCs w:val="21"/>
                    </w:rPr>
                    <w:t>経営方針</w:t>
                  </w:r>
                </w:p>
                <w:p w14:paraId="2CBF97F0" w14:textId="55F4D3DE" w:rsidR="00B80A2E" w:rsidRPr="001B52E3" w:rsidRDefault="00B80A2E" w:rsidP="00B80A2E">
                  <w:pPr>
                    <w:adjustRightInd w:val="0"/>
                    <w:spacing w:line="240" w:lineRule="auto"/>
                    <w:jc w:val="left"/>
                    <w:rPr>
                      <w:rFonts w:ascii="ＭＳ Ｐ明朝" w:eastAsia="ＭＳ Ｐ明朝" w:hAnsi="ＭＳ Ｐ明朝" w:cs="ＭＳ Ｐゴシック"/>
                      <w:color w:val="000000" w:themeColor="text1"/>
                      <w:spacing w:val="0"/>
                      <w:kern w:val="0"/>
                      <w:szCs w:val="21"/>
                    </w:rPr>
                  </w:pPr>
                  <w:r w:rsidRPr="001B52E3">
                    <w:rPr>
                      <w:rFonts w:ascii="ＭＳ Ｐ明朝" w:eastAsia="ＭＳ Ｐ明朝" w:hAnsi="ＭＳ Ｐ明朝" w:cs="ＭＳ Ｐゴシック" w:hint="eastAsia"/>
                      <w:color w:val="000000" w:themeColor="text1"/>
                      <w:spacing w:val="0"/>
                      <w:kern w:val="0"/>
                      <w:szCs w:val="21"/>
                    </w:rPr>
                    <w:t>私たちはお客さまや社会が抱える課題に対し、</w:t>
                  </w:r>
                  <w:r w:rsidR="00D74A2B">
                    <w:rPr>
                      <w:rFonts w:ascii="ＭＳ Ｐ明朝" w:eastAsia="ＭＳ Ｐ明朝" w:hAnsi="ＭＳ Ｐ明朝" w:cs="ＭＳ Ｐゴシック" w:hint="eastAsia"/>
                      <w:color w:val="000000" w:themeColor="text1"/>
                      <w:spacing w:val="0"/>
                      <w:kern w:val="0"/>
                      <w:szCs w:val="21"/>
                    </w:rPr>
                    <w:t>ファイナンスソリューション</w:t>
                  </w:r>
                  <w:r w:rsidRPr="001B52E3">
                    <w:rPr>
                      <w:rFonts w:ascii="ＭＳ Ｐ明朝" w:eastAsia="ＭＳ Ｐ明朝" w:hAnsi="ＭＳ Ｐ明朝" w:cs="ＭＳ Ｐゴシック" w:hint="eastAsia"/>
                      <w:color w:val="000000" w:themeColor="text1"/>
                      <w:spacing w:val="0"/>
                      <w:kern w:val="0"/>
                      <w:szCs w:val="21"/>
                    </w:rPr>
                    <w:t>の提供を通じて解決を図り持続可能で豊かな社会の発展に貢献します。）</w:t>
                  </w:r>
                </w:p>
                <w:p w14:paraId="713F6911" w14:textId="6BBABD69" w:rsidR="00971AB3" w:rsidRPr="001B52E3" w:rsidRDefault="00D74A2B" w:rsidP="00B80A2E">
                  <w:pPr>
                    <w:adjustRightInd w:val="0"/>
                    <w:spacing w:line="240" w:lineRule="auto"/>
                    <w:jc w:val="left"/>
                    <w:rPr>
                      <w:rFonts w:ascii="ＭＳ Ｐ明朝" w:eastAsia="ＭＳ Ｐ明朝" w:hAnsi="ＭＳ Ｐ明朝" w:cs="ＭＳ Ｐゴシック"/>
                      <w:color w:val="000000" w:themeColor="text1"/>
                      <w:spacing w:val="0"/>
                      <w:kern w:val="0"/>
                      <w:szCs w:val="21"/>
                    </w:rPr>
                  </w:pPr>
                  <w:r>
                    <w:rPr>
                      <w:rFonts w:ascii="ＭＳ Ｐ明朝" w:eastAsia="ＭＳ Ｐ明朝" w:hAnsi="ＭＳ Ｐ明朝" w:cs="ＭＳ Ｐゴシック" w:hint="eastAsia"/>
                      <w:color w:val="000000" w:themeColor="text1"/>
                      <w:spacing w:val="0"/>
                      <w:kern w:val="0"/>
                      <w:szCs w:val="21"/>
                    </w:rPr>
                    <w:t>デジタル化、データの活用とファイナンスサービス</w:t>
                  </w:r>
                  <w:r w:rsidR="00B80A2E" w:rsidRPr="001B52E3">
                    <w:rPr>
                      <w:rFonts w:ascii="ＭＳ Ｐ明朝" w:eastAsia="ＭＳ Ｐ明朝" w:hAnsi="ＭＳ Ｐ明朝" w:cs="ＭＳ Ｐゴシック" w:hint="eastAsia"/>
                      <w:color w:val="000000" w:themeColor="text1"/>
                      <w:spacing w:val="0"/>
                      <w:kern w:val="0"/>
                      <w:szCs w:val="21"/>
                    </w:rPr>
                    <w:t>を拡充し、新た</w:t>
                  </w:r>
                  <w:r w:rsidR="00B80A2E" w:rsidRPr="001B52E3">
                    <w:rPr>
                      <w:rFonts w:ascii="ＭＳ Ｐ明朝" w:eastAsia="ＭＳ Ｐ明朝" w:hAnsi="ＭＳ Ｐ明朝" w:cs="ＭＳ Ｐゴシック" w:hint="eastAsia"/>
                      <w:color w:val="000000" w:themeColor="text1"/>
                      <w:spacing w:val="0"/>
                      <w:kern w:val="0"/>
                      <w:szCs w:val="21"/>
                    </w:rPr>
                    <w:lastRenderedPageBreak/>
                    <w:t>な価値を提供します。</w:t>
                  </w:r>
                </w:p>
                <w:p w14:paraId="66D45714" w14:textId="5D9A5F7E" w:rsidR="00B80A2E" w:rsidRPr="001B52E3" w:rsidRDefault="00D74A2B" w:rsidP="00D74A2B">
                  <w:pPr>
                    <w:adjustRightInd w:val="0"/>
                    <w:spacing w:line="240" w:lineRule="auto"/>
                    <w:jc w:val="left"/>
                    <w:rPr>
                      <w:rFonts w:ascii="ＭＳ 明朝" w:eastAsia="ＭＳ 明朝" w:hAnsi="ＭＳ 明朝" w:cs="ＭＳ 明朝"/>
                      <w:color w:val="000000" w:themeColor="text1"/>
                      <w:spacing w:val="6"/>
                      <w:kern w:val="0"/>
                      <w:szCs w:val="21"/>
                    </w:rPr>
                  </w:pPr>
                  <w:r>
                    <w:rPr>
                      <w:rFonts w:ascii="ＭＳ Ｐ明朝" w:eastAsia="ＭＳ Ｐ明朝" w:hAnsi="ＭＳ Ｐ明朝" w:cs="ＭＳ 明朝" w:hint="eastAsia"/>
                      <w:color w:val="000000" w:themeColor="text1"/>
                      <w:spacing w:val="6"/>
                      <w:kern w:val="0"/>
                      <w:szCs w:val="21"/>
                    </w:rPr>
                    <w:t>デジタル</w:t>
                  </w:r>
                  <w:r w:rsidR="00B80A2E" w:rsidRPr="001B52E3">
                    <w:rPr>
                      <w:rFonts w:ascii="ＭＳ Ｐ明朝" w:eastAsia="ＭＳ Ｐ明朝" w:hAnsi="ＭＳ Ｐ明朝" w:cs="ＭＳ 明朝" w:hint="eastAsia"/>
                      <w:color w:val="000000" w:themeColor="text1"/>
                      <w:spacing w:val="6"/>
                      <w:kern w:val="0"/>
                      <w:szCs w:val="21"/>
                    </w:rPr>
                    <w:t>技術と金融</w:t>
                  </w:r>
                  <w:r>
                    <w:rPr>
                      <w:rFonts w:ascii="ＭＳ Ｐ明朝" w:eastAsia="ＭＳ Ｐ明朝" w:hAnsi="ＭＳ Ｐ明朝" w:cs="ＭＳ 明朝" w:hint="eastAsia"/>
                      <w:color w:val="000000" w:themeColor="text1"/>
                      <w:spacing w:val="6"/>
                      <w:kern w:val="0"/>
                      <w:szCs w:val="21"/>
                    </w:rPr>
                    <w:t>ソリューション</w:t>
                  </w:r>
                  <w:r w:rsidR="00B80A2E" w:rsidRPr="001B52E3">
                    <w:rPr>
                      <w:rFonts w:ascii="ＭＳ Ｐ明朝" w:eastAsia="ＭＳ Ｐ明朝" w:hAnsi="ＭＳ Ｐ明朝" w:cs="ＭＳ 明朝" w:hint="eastAsia"/>
                      <w:color w:val="000000" w:themeColor="text1"/>
                      <w:spacing w:val="6"/>
                      <w:kern w:val="0"/>
                      <w:szCs w:val="21"/>
                    </w:rPr>
                    <w:t>を融合し、新たな価値の創造と持続可能な社会の実現を推進します。</w:t>
                  </w:r>
                </w:p>
              </w:tc>
            </w:tr>
            <w:tr w:rsidR="001B52E3" w:rsidRPr="001B52E3" w14:paraId="64DC5864" w14:textId="77777777" w:rsidTr="00C76DE9">
              <w:trPr>
                <w:trHeight w:val="707"/>
              </w:trPr>
              <w:tc>
                <w:tcPr>
                  <w:tcW w:w="2600" w:type="dxa"/>
                  <w:shd w:val="clear" w:color="auto" w:fill="auto"/>
                </w:tcPr>
                <w:p w14:paraId="36888420" w14:textId="77777777" w:rsidR="00971AB3" w:rsidRPr="001B52E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lastRenderedPageBreak/>
                    <w:t>意思決定機関の決定に基づいていることの説明</w:t>
                  </w:r>
                </w:p>
              </w:tc>
              <w:tc>
                <w:tcPr>
                  <w:tcW w:w="5890" w:type="dxa"/>
                  <w:shd w:val="clear" w:color="auto" w:fill="auto"/>
                </w:tcPr>
                <w:p w14:paraId="23649607" w14:textId="0695657B" w:rsidR="00971AB3" w:rsidRPr="001B52E3" w:rsidRDefault="00B80A2E" w:rsidP="00B80A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B52E3">
                    <w:rPr>
                      <w:rFonts w:ascii="ＭＳ Ｐ明朝" w:eastAsia="ＭＳ Ｐ明朝" w:hAnsi="ＭＳ Ｐ明朝" w:cs="ＭＳ 明朝" w:hint="eastAsia"/>
                      <w:color w:val="000000" w:themeColor="text1"/>
                      <w:spacing w:val="6"/>
                      <w:kern w:val="0"/>
                      <w:szCs w:val="21"/>
                    </w:rPr>
                    <w:t>経営の基本方針（中期経営計画）として取締役会おいて決定し公表。</w:t>
                  </w:r>
                </w:p>
              </w:tc>
            </w:tr>
          </w:tbl>
          <w:p w14:paraId="7437E9F6" w14:textId="77777777" w:rsidR="00971AB3" w:rsidRPr="001B52E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0178951" w14:textId="77777777" w:rsidR="00971AB3" w:rsidRPr="001B52E3"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w:t>
            </w:r>
            <w:r w:rsidRPr="001B52E3">
              <w:rPr>
                <w:rFonts w:ascii="ＭＳ 明朝" w:eastAsia="ＭＳ 明朝" w:hAnsi="ＭＳ 明朝" w:cs="ＭＳ 明朝"/>
                <w:color w:val="000000" w:themeColor="text1"/>
                <w:spacing w:val="6"/>
                <w:kern w:val="0"/>
                <w:szCs w:val="21"/>
              </w:rPr>
              <w:t>2</w:t>
            </w:r>
            <w:r w:rsidRPr="001B52E3">
              <w:rPr>
                <w:rFonts w:ascii="ＭＳ 明朝" w:eastAsia="ＭＳ 明朝" w:hAnsi="ＭＳ 明朝" w:cs="ＭＳ 明朝" w:hint="eastAsia"/>
                <w:color w:val="000000" w:themeColor="text1"/>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B52E3" w:rsidRPr="001B52E3" w14:paraId="6C26AD61" w14:textId="77777777" w:rsidTr="00C76DE9">
              <w:trPr>
                <w:trHeight w:val="707"/>
              </w:trPr>
              <w:tc>
                <w:tcPr>
                  <w:tcW w:w="2600" w:type="dxa"/>
                  <w:shd w:val="clear" w:color="auto" w:fill="auto"/>
                </w:tcPr>
                <w:p w14:paraId="41FBA126" w14:textId="77777777" w:rsidR="00971AB3" w:rsidRPr="001B52E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公表媒体（文書等）の名称</w:t>
                  </w:r>
                </w:p>
              </w:tc>
              <w:tc>
                <w:tcPr>
                  <w:tcW w:w="5890" w:type="dxa"/>
                  <w:shd w:val="clear" w:color="auto" w:fill="auto"/>
                </w:tcPr>
                <w:p w14:paraId="20C8CC6C" w14:textId="77777777" w:rsidR="00F87709" w:rsidRPr="001B52E3" w:rsidRDefault="00F87709" w:rsidP="00F87709">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color w:val="000000" w:themeColor="text1"/>
                      <w:spacing w:val="6"/>
                      <w:kern w:val="0"/>
                      <w:szCs w:val="21"/>
                    </w:rPr>
                  </w:pPr>
                  <w:r w:rsidRPr="001B52E3">
                    <w:rPr>
                      <w:rFonts w:ascii="ＭＳ Ｐ明朝" w:eastAsia="ＭＳ Ｐ明朝" w:hAnsi="ＭＳ Ｐ明朝" w:cs="ＭＳ 明朝" w:hint="eastAsia"/>
                      <w:color w:val="000000" w:themeColor="text1"/>
                      <w:spacing w:val="6"/>
                      <w:kern w:val="0"/>
                      <w:szCs w:val="21"/>
                    </w:rPr>
                    <w:t>ホームページ</w:t>
                  </w:r>
                </w:p>
                <w:p w14:paraId="62157497" w14:textId="220305BB" w:rsidR="00971AB3" w:rsidRPr="001B52E3" w:rsidRDefault="00E62365" w:rsidP="00B80A2E">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color w:val="000000" w:themeColor="text1"/>
                      <w:spacing w:val="6"/>
                      <w:kern w:val="0"/>
                      <w:szCs w:val="21"/>
                    </w:rPr>
                  </w:pPr>
                  <w:r w:rsidRPr="001B52E3">
                    <w:rPr>
                      <w:rFonts w:ascii="ＭＳ Ｐ明朝" w:eastAsia="ＭＳ Ｐ明朝" w:hAnsi="ＭＳ Ｐ明朝" w:cs="ＭＳ 明朝" w:hint="eastAsia"/>
                      <w:color w:val="000000" w:themeColor="text1"/>
                      <w:spacing w:val="6"/>
                      <w:kern w:val="0"/>
                      <w:szCs w:val="21"/>
                    </w:rPr>
                    <w:t>三菱電機フィナンシャルソリューションズのDX戦略</w:t>
                  </w:r>
                </w:p>
              </w:tc>
            </w:tr>
            <w:tr w:rsidR="001B52E3" w:rsidRPr="001B52E3" w14:paraId="44A7341F" w14:textId="77777777" w:rsidTr="00C76DE9">
              <w:trPr>
                <w:trHeight w:val="697"/>
              </w:trPr>
              <w:tc>
                <w:tcPr>
                  <w:tcW w:w="2600" w:type="dxa"/>
                  <w:shd w:val="clear" w:color="auto" w:fill="auto"/>
                </w:tcPr>
                <w:p w14:paraId="22D64AFD" w14:textId="77777777" w:rsidR="00971AB3" w:rsidRPr="001B52E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公表日</w:t>
                  </w:r>
                </w:p>
              </w:tc>
              <w:tc>
                <w:tcPr>
                  <w:tcW w:w="5890" w:type="dxa"/>
                  <w:shd w:val="clear" w:color="auto" w:fill="auto"/>
                </w:tcPr>
                <w:p w14:paraId="4A128C8F" w14:textId="11ABB8EE" w:rsidR="00971AB3" w:rsidRPr="001B52E3" w:rsidRDefault="00B80A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2024</w:t>
                  </w:r>
                  <w:r w:rsidR="00971AB3" w:rsidRPr="001B52E3">
                    <w:rPr>
                      <w:rFonts w:ascii="ＭＳ 明朝" w:eastAsia="ＭＳ 明朝" w:hAnsi="ＭＳ 明朝" w:cs="ＭＳ 明朝" w:hint="eastAsia"/>
                      <w:color w:val="000000" w:themeColor="text1"/>
                      <w:spacing w:val="6"/>
                      <w:kern w:val="0"/>
                      <w:szCs w:val="21"/>
                    </w:rPr>
                    <w:t>年</w:t>
                  </w:r>
                  <w:r w:rsidR="00583B96">
                    <w:rPr>
                      <w:rFonts w:ascii="ＭＳ 明朝" w:eastAsia="ＭＳ 明朝" w:hAnsi="ＭＳ 明朝" w:cs="ＭＳ 明朝" w:hint="eastAsia"/>
                      <w:color w:val="000000" w:themeColor="text1"/>
                      <w:spacing w:val="6"/>
                      <w:kern w:val="0"/>
                      <w:szCs w:val="21"/>
                    </w:rPr>
                    <w:t>10</w:t>
                  </w:r>
                  <w:r w:rsidR="00971AB3" w:rsidRPr="001B52E3">
                    <w:rPr>
                      <w:rFonts w:ascii="ＭＳ 明朝" w:eastAsia="ＭＳ 明朝" w:hAnsi="ＭＳ 明朝" w:cs="ＭＳ 明朝" w:hint="eastAsia"/>
                      <w:color w:val="000000" w:themeColor="text1"/>
                      <w:spacing w:val="6"/>
                      <w:kern w:val="0"/>
                      <w:szCs w:val="21"/>
                    </w:rPr>
                    <w:t>月</w:t>
                  </w:r>
                  <w:r w:rsidR="00554DDE">
                    <w:rPr>
                      <w:rFonts w:ascii="ＭＳ 明朝" w:eastAsia="ＭＳ 明朝" w:hAnsi="ＭＳ 明朝" w:cs="ＭＳ 明朝" w:hint="eastAsia"/>
                      <w:color w:val="000000" w:themeColor="text1"/>
                      <w:spacing w:val="6"/>
                      <w:kern w:val="0"/>
                      <w:szCs w:val="21"/>
                    </w:rPr>
                    <w:t>10</w:t>
                  </w:r>
                  <w:r w:rsidR="00971AB3" w:rsidRPr="001B52E3">
                    <w:rPr>
                      <w:rFonts w:ascii="ＭＳ 明朝" w:eastAsia="ＭＳ 明朝" w:hAnsi="ＭＳ 明朝" w:cs="ＭＳ 明朝" w:hint="eastAsia"/>
                      <w:color w:val="000000" w:themeColor="text1"/>
                      <w:spacing w:val="6"/>
                      <w:kern w:val="0"/>
                      <w:szCs w:val="21"/>
                    </w:rPr>
                    <w:t>日</w:t>
                  </w:r>
                </w:p>
              </w:tc>
            </w:tr>
            <w:tr w:rsidR="001B52E3" w:rsidRPr="001B52E3" w14:paraId="5F66330D" w14:textId="77777777" w:rsidTr="00C76DE9">
              <w:trPr>
                <w:trHeight w:val="707"/>
              </w:trPr>
              <w:tc>
                <w:tcPr>
                  <w:tcW w:w="2600" w:type="dxa"/>
                  <w:shd w:val="clear" w:color="auto" w:fill="auto"/>
                </w:tcPr>
                <w:p w14:paraId="5D8771DC" w14:textId="77777777" w:rsidR="00971AB3" w:rsidRPr="001B52E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公表方法・公表場所・記載箇所・ページ</w:t>
                  </w:r>
                </w:p>
              </w:tc>
              <w:tc>
                <w:tcPr>
                  <w:tcW w:w="5890" w:type="dxa"/>
                  <w:shd w:val="clear" w:color="auto" w:fill="auto"/>
                </w:tcPr>
                <w:p w14:paraId="56AE47CE" w14:textId="33BC70BC" w:rsidR="00F87709" w:rsidRDefault="00F87709" w:rsidP="00F87709">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w:t>
                  </w:r>
                  <w:r w:rsidRPr="001B52E3">
                    <w:rPr>
                      <w:rFonts w:ascii="ＭＳ Ｐ明朝" w:eastAsia="ＭＳ Ｐ明朝" w:hAnsi="ＭＳ Ｐ明朝" w:cs="ＭＳ 明朝" w:hint="eastAsia"/>
                      <w:color w:val="000000" w:themeColor="text1"/>
                      <w:spacing w:val="6"/>
                      <w:kern w:val="0"/>
                      <w:szCs w:val="21"/>
                    </w:rPr>
                    <w:t>三菱電機フィナンシャルソリューションズのDX戦略</w:t>
                  </w:r>
                </w:p>
                <w:p w14:paraId="5F3DAA98" w14:textId="6736F140" w:rsidR="009516FC" w:rsidRPr="001B52E3" w:rsidRDefault="009516FC" w:rsidP="00F8770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Ｐ明朝" w:eastAsia="ＭＳ Ｐ明朝" w:hAnsi="ＭＳ Ｐ明朝" w:cs="ＭＳ 明朝" w:hint="eastAsia"/>
                      <w:color w:val="000000" w:themeColor="text1"/>
                      <w:spacing w:val="6"/>
                      <w:kern w:val="0"/>
                      <w:szCs w:val="21"/>
                    </w:rPr>
                    <w:t xml:space="preserve">　「当社のDX取組内容」</w:t>
                  </w:r>
                </w:p>
                <w:p w14:paraId="07E10AC1" w14:textId="703AE529" w:rsidR="00971AB3" w:rsidRPr="001B52E3" w:rsidRDefault="00B80A2E" w:rsidP="00B80A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B52E3">
                    <w:rPr>
                      <w:rFonts w:ascii="ＭＳ Ｐ明朝" w:eastAsia="ＭＳ Ｐ明朝" w:hAnsi="ＭＳ Ｐ明朝" w:cs="ＭＳ 明朝"/>
                      <w:color w:val="000000" w:themeColor="text1"/>
                      <w:spacing w:val="6"/>
                      <w:kern w:val="0"/>
                      <w:szCs w:val="21"/>
                    </w:rPr>
                    <w:t>https://www.mefs.co.jp/dx/</w:t>
                  </w:r>
                </w:p>
              </w:tc>
            </w:tr>
            <w:tr w:rsidR="001B52E3" w:rsidRPr="001B52E3" w14:paraId="47B34643" w14:textId="77777777" w:rsidTr="00C76DE9">
              <w:trPr>
                <w:trHeight w:val="353"/>
              </w:trPr>
              <w:tc>
                <w:tcPr>
                  <w:tcW w:w="2600" w:type="dxa"/>
                  <w:shd w:val="clear" w:color="auto" w:fill="auto"/>
                </w:tcPr>
                <w:p w14:paraId="6EC1689D" w14:textId="77777777" w:rsidR="00971AB3" w:rsidRPr="001B52E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13C77">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1BC71C66" w14:textId="77777777" w:rsidR="00F9067E" w:rsidRPr="001B52E3" w:rsidRDefault="00F9067E" w:rsidP="00F9067E">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color w:val="000000" w:themeColor="text1"/>
                      <w:spacing w:val="6"/>
                      <w:kern w:val="0"/>
                      <w:szCs w:val="21"/>
                    </w:rPr>
                  </w:pPr>
                  <w:r w:rsidRPr="001B52E3">
                    <w:rPr>
                      <w:rFonts w:ascii="ＭＳ Ｐ明朝" w:eastAsia="ＭＳ Ｐ明朝" w:hAnsi="ＭＳ Ｐ明朝" w:cs="ＭＳ 明朝" w:hint="eastAsia"/>
                      <w:color w:val="000000" w:themeColor="text1"/>
                      <w:spacing w:val="6"/>
                      <w:kern w:val="0"/>
                      <w:szCs w:val="21"/>
                    </w:rPr>
                    <w:t>DX推進スローガンとして</w:t>
                  </w:r>
                </w:p>
                <w:p w14:paraId="4510F703" w14:textId="2D9B9EE5" w:rsidR="00F9067E" w:rsidRPr="001B52E3" w:rsidRDefault="00F9067E" w:rsidP="00F9067E">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color w:val="000000" w:themeColor="text1"/>
                      <w:spacing w:val="6"/>
                      <w:kern w:val="0"/>
                      <w:szCs w:val="21"/>
                    </w:rPr>
                  </w:pPr>
                  <w:r w:rsidRPr="001B52E3">
                    <w:rPr>
                      <w:rFonts w:ascii="ＭＳ Ｐ明朝" w:eastAsia="ＭＳ Ｐ明朝" w:hAnsi="ＭＳ Ｐ明朝" w:cs="ＭＳ 明朝" w:hint="eastAsia"/>
                      <w:color w:val="000000" w:themeColor="text1"/>
                      <w:spacing w:val="6"/>
                      <w:kern w:val="0"/>
                      <w:szCs w:val="21"/>
                    </w:rPr>
                    <w:t>「レガシーからの脱却～デジタルビジネスの創出～未来へのトランスフォーメーション」</w:t>
                  </w:r>
                </w:p>
                <w:p w14:paraId="7047FAA9" w14:textId="70FA0367" w:rsidR="00F9067E" w:rsidRPr="001B52E3" w:rsidRDefault="00F9067E" w:rsidP="00F9067E">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color w:val="000000" w:themeColor="text1"/>
                      <w:spacing w:val="6"/>
                      <w:kern w:val="0"/>
                      <w:szCs w:val="21"/>
                    </w:rPr>
                  </w:pPr>
                  <w:r w:rsidRPr="001B52E3">
                    <w:rPr>
                      <w:rFonts w:ascii="ＭＳ Ｐ明朝" w:eastAsia="ＭＳ Ｐ明朝" w:hAnsi="ＭＳ Ｐ明朝" w:cs="ＭＳ 明朝" w:hint="eastAsia"/>
                      <w:color w:val="000000" w:themeColor="text1"/>
                      <w:spacing w:val="6"/>
                      <w:kern w:val="0"/>
                      <w:szCs w:val="21"/>
                    </w:rPr>
                    <w:t>を掲げ、以下の取り組みを</w:t>
                  </w:r>
                  <w:r w:rsidR="00F13C77">
                    <w:rPr>
                      <w:rFonts w:ascii="ＭＳ Ｐ明朝" w:eastAsia="ＭＳ Ｐ明朝" w:hAnsi="ＭＳ Ｐ明朝" w:cs="ＭＳ 明朝" w:hint="eastAsia"/>
                      <w:color w:val="000000" w:themeColor="text1"/>
                      <w:spacing w:val="6"/>
                      <w:kern w:val="0"/>
                      <w:szCs w:val="21"/>
                    </w:rPr>
                    <w:t>推進し</w:t>
                  </w:r>
                  <w:r w:rsidRPr="001B52E3">
                    <w:rPr>
                      <w:rFonts w:ascii="ＭＳ Ｐ明朝" w:eastAsia="ＭＳ Ｐ明朝" w:hAnsi="ＭＳ Ｐ明朝" w:cs="ＭＳ 明朝" w:hint="eastAsia"/>
                      <w:color w:val="000000" w:themeColor="text1"/>
                      <w:spacing w:val="6"/>
                      <w:kern w:val="0"/>
                      <w:szCs w:val="21"/>
                    </w:rPr>
                    <w:t>て</w:t>
                  </w:r>
                  <w:r w:rsidR="003B6907" w:rsidRPr="001B52E3">
                    <w:rPr>
                      <w:rFonts w:ascii="ＭＳ Ｐ明朝" w:eastAsia="ＭＳ Ｐ明朝" w:hAnsi="ＭＳ Ｐ明朝" w:cs="ＭＳ 明朝" w:hint="eastAsia"/>
                      <w:color w:val="000000" w:themeColor="text1"/>
                      <w:spacing w:val="6"/>
                      <w:kern w:val="0"/>
                      <w:szCs w:val="21"/>
                    </w:rPr>
                    <w:t>います</w:t>
                  </w:r>
                  <w:r w:rsidRPr="001B52E3">
                    <w:rPr>
                      <w:rFonts w:ascii="ＭＳ Ｐ明朝" w:eastAsia="ＭＳ Ｐ明朝" w:hAnsi="ＭＳ Ｐ明朝" w:cs="ＭＳ 明朝" w:hint="eastAsia"/>
                      <w:color w:val="000000" w:themeColor="text1"/>
                      <w:spacing w:val="6"/>
                      <w:kern w:val="0"/>
                      <w:szCs w:val="21"/>
                    </w:rPr>
                    <w:t>。</w:t>
                  </w:r>
                </w:p>
                <w:p w14:paraId="062E197F" w14:textId="13A842B6" w:rsidR="00F9067E" w:rsidRPr="001B52E3" w:rsidRDefault="00EF2109" w:rsidP="00AB241A">
                  <w:pPr>
                    <w:suppressAutoHyphens/>
                    <w:topLinePunct/>
                    <w:autoSpaceDN/>
                    <w:adjustRightInd w:val="0"/>
                    <w:snapToGrid w:val="0"/>
                    <w:spacing w:afterLines="30" w:after="72" w:line="259" w:lineRule="auto"/>
                    <w:textAlignment w:val="center"/>
                    <w:rPr>
                      <w:rFonts w:ascii="ＭＳ 明朝" w:eastAsia="ＭＳ 明朝" w:hAnsi="ＭＳ 明朝" w:cs="ＭＳ 明朝"/>
                      <w:color w:val="000000" w:themeColor="text1"/>
                      <w:spacing w:val="0"/>
                      <w:kern w:val="0"/>
                      <w:szCs w:val="21"/>
                    </w:rPr>
                  </w:pPr>
                  <w:r>
                    <w:rPr>
                      <w:rFonts w:ascii="ＭＳ 明朝" w:eastAsia="ＭＳ 明朝" w:hAnsi="ＭＳ 明朝" w:cs="ＭＳ 明朝" w:hint="eastAsia"/>
                      <w:b/>
                      <w:bCs/>
                      <w:color w:val="000000" w:themeColor="text1"/>
                      <w:spacing w:val="0"/>
                      <w:kern w:val="0"/>
                      <w:szCs w:val="21"/>
                    </w:rPr>
                    <w:t>1.</w:t>
                  </w:r>
                  <w:r w:rsidR="00F9067E" w:rsidRPr="001B52E3">
                    <w:rPr>
                      <w:rFonts w:ascii="ＭＳ 明朝" w:eastAsia="ＭＳ 明朝" w:hAnsi="ＭＳ 明朝" w:cs="ＭＳ 明朝" w:hint="eastAsia"/>
                      <w:b/>
                      <w:bCs/>
                      <w:color w:val="000000" w:themeColor="text1"/>
                      <w:spacing w:val="0"/>
                      <w:kern w:val="0"/>
                      <w:szCs w:val="21"/>
                    </w:rPr>
                    <w:t>RPAによる業務効率化</w:t>
                  </w:r>
                  <w:r w:rsidR="00F9067E" w:rsidRPr="001B52E3">
                    <w:rPr>
                      <w:rFonts w:ascii="ＭＳ 明朝" w:eastAsia="ＭＳ 明朝" w:hAnsi="ＭＳ 明朝" w:cs="ＭＳ 明朝"/>
                      <w:b/>
                      <w:bCs/>
                      <w:color w:val="000000" w:themeColor="text1"/>
                      <w:spacing w:val="0"/>
                      <w:kern w:val="0"/>
                      <w:szCs w:val="21"/>
                    </w:rPr>
                    <w:br/>
                  </w:r>
                  <w:r w:rsidR="00F9067E" w:rsidRPr="001B52E3">
                    <w:rPr>
                      <w:rFonts w:ascii="ＭＳ 明朝" w:eastAsia="ＭＳ 明朝" w:hAnsi="ＭＳ 明朝" w:cs="ＭＳ 明朝" w:hint="eastAsia"/>
                      <w:color w:val="000000" w:themeColor="text1"/>
                      <w:spacing w:val="6"/>
                      <w:kern w:val="0"/>
                      <w:szCs w:val="21"/>
                    </w:rPr>
                    <w:t>2018年10月よりRPAを導入し、</w:t>
                  </w:r>
                  <w:r w:rsidR="00554DDE">
                    <w:rPr>
                      <w:rFonts w:ascii="ＭＳ 明朝" w:eastAsia="ＭＳ 明朝" w:hAnsi="ＭＳ 明朝" w:cs="ＭＳ 明朝" w:hint="eastAsia"/>
                      <w:color w:val="000000" w:themeColor="text1"/>
                      <w:spacing w:val="6"/>
                      <w:kern w:val="0"/>
                      <w:szCs w:val="21"/>
                    </w:rPr>
                    <w:t>2024年</w:t>
                  </w:r>
                  <w:r w:rsidR="00F9067E" w:rsidRPr="001B52E3">
                    <w:rPr>
                      <w:rFonts w:ascii="ＭＳ 明朝" w:eastAsia="ＭＳ 明朝" w:hAnsi="ＭＳ 明朝" w:cs="ＭＳ 明朝" w:hint="eastAsia"/>
                      <w:color w:val="000000" w:themeColor="text1"/>
                      <w:spacing w:val="6"/>
                      <w:kern w:val="0"/>
                      <w:szCs w:val="21"/>
                    </w:rPr>
                    <w:t xml:space="preserve">6月末時点で　　　</w:t>
                  </w:r>
                  <w:r w:rsidR="003B6907" w:rsidRPr="001B52E3">
                    <w:rPr>
                      <w:rFonts w:ascii="ＭＳ 明朝" w:eastAsia="ＭＳ 明朝" w:hAnsi="ＭＳ 明朝" w:cs="ＭＳ 明朝" w:hint="eastAsia"/>
                      <w:color w:val="000000" w:themeColor="text1"/>
                      <w:spacing w:val="6"/>
                      <w:kern w:val="0"/>
                      <w:szCs w:val="21"/>
                    </w:rPr>
                    <w:t>84</w:t>
                  </w:r>
                  <w:r w:rsidR="00F9067E" w:rsidRPr="001B52E3">
                    <w:rPr>
                      <w:rFonts w:ascii="ＭＳ 明朝" w:eastAsia="ＭＳ 明朝" w:hAnsi="ＭＳ 明朝" w:cs="ＭＳ 明朝" w:hint="eastAsia"/>
                      <w:color w:val="000000" w:themeColor="text1"/>
                      <w:spacing w:val="6"/>
                      <w:kern w:val="0"/>
                      <w:szCs w:val="21"/>
                    </w:rPr>
                    <w:t>個のロボットが稼働し</w:t>
                  </w:r>
                  <w:r w:rsidR="003B6907" w:rsidRPr="001B52E3">
                    <w:rPr>
                      <w:rFonts w:ascii="ＭＳ 明朝" w:eastAsia="ＭＳ 明朝" w:hAnsi="ＭＳ 明朝" w:cs="ＭＳ 明朝" w:hint="eastAsia"/>
                      <w:color w:val="000000" w:themeColor="text1"/>
                      <w:spacing w:val="6"/>
                      <w:kern w:val="0"/>
                      <w:szCs w:val="21"/>
                    </w:rPr>
                    <w:t>、これによって1,012時間/月の削減効果を生み出しています。</w:t>
                  </w:r>
                  <w:r w:rsidR="00F9067E" w:rsidRPr="001B52E3">
                    <w:rPr>
                      <w:rFonts w:ascii="ＭＳ 明朝" w:eastAsia="ＭＳ 明朝" w:hAnsi="ＭＳ 明朝" w:cs="ＭＳ 明朝" w:hint="eastAsia"/>
                      <w:color w:val="000000" w:themeColor="text1"/>
                      <w:spacing w:val="6"/>
                      <w:kern w:val="0"/>
                      <w:szCs w:val="21"/>
                    </w:rPr>
                    <w:t>また、現在では</w:t>
                  </w:r>
                  <w:r w:rsidR="00F9067E" w:rsidRPr="001B52E3">
                    <w:rPr>
                      <w:rFonts w:ascii="ＭＳ 明朝" w:eastAsia="ＭＳ 明朝" w:hAnsi="ＭＳ 明朝" w:cs="ＭＳ 明朝" w:hint="eastAsia"/>
                      <w:color w:val="000000" w:themeColor="text1"/>
                      <w:spacing w:val="0"/>
                      <w:kern w:val="0"/>
                      <w:szCs w:val="21"/>
                    </w:rPr>
                    <w:t>AI-OCRによる契約書類の自動読み取り機能とRPAの組み合わせによって、基幹システムへの入力作業を自動化するなど生産性向上に資する業務効率化を進めています。</w:t>
                  </w:r>
                </w:p>
                <w:p w14:paraId="64720303" w14:textId="23513884" w:rsidR="00F9067E" w:rsidRPr="001B52E3" w:rsidRDefault="00EF2109" w:rsidP="00AB241A">
                  <w:pPr>
                    <w:suppressAutoHyphens/>
                    <w:topLinePunct/>
                    <w:autoSpaceDN/>
                    <w:adjustRightInd w:val="0"/>
                    <w:snapToGrid w:val="0"/>
                    <w:spacing w:afterLines="30" w:after="72" w:line="259" w:lineRule="auto"/>
                    <w:textAlignment w:val="center"/>
                    <w:rPr>
                      <w:rFonts w:ascii="ＭＳ 明朝" w:eastAsia="ＭＳ 明朝" w:hAnsi="ＭＳ 明朝" w:cs="ＭＳ 明朝"/>
                      <w:color w:val="000000" w:themeColor="text1"/>
                      <w:spacing w:val="0"/>
                      <w:kern w:val="0"/>
                      <w:szCs w:val="21"/>
                    </w:rPr>
                  </w:pPr>
                  <w:r>
                    <w:rPr>
                      <w:rFonts w:ascii="ＭＳ 明朝" w:eastAsia="ＭＳ 明朝" w:hAnsi="ＭＳ 明朝" w:cs="ＭＳ 明朝" w:hint="eastAsia"/>
                      <w:b/>
                      <w:bCs/>
                      <w:color w:val="000000" w:themeColor="text1"/>
                      <w:spacing w:val="0"/>
                      <w:kern w:val="0"/>
                      <w:szCs w:val="21"/>
                    </w:rPr>
                    <w:t>2.</w:t>
                  </w:r>
                  <w:r w:rsidR="00F9067E" w:rsidRPr="001B52E3">
                    <w:rPr>
                      <w:rFonts w:ascii="ＭＳ 明朝" w:eastAsia="ＭＳ 明朝" w:hAnsi="ＭＳ 明朝" w:cs="ＭＳ 明朝" w:hint="eastAsia"/>
                      <w:b/>
                      <w:bCs/>
                      <w:color w:val="000000" w:themeColor="text1"/>
                      <w:spacing w:val="0"/>
                      <w:kern w:val="0"/>
                      <w:szCs w:val="21"/>
                    </w:rPr>
                    <w:t>ペーパーレス・ペーパーストックレス、印鑑レスを推進</w:t>
                  </w:r>
                  <w:r w:rsidR="00F9067E" w:rsidRPr="001B52E3">
                    <w:rPr>
                      <w:rFonts w:ascii="ＭＳ 明朝" w:eastAsia="ＭＳ 明朝" w:hAnsi="ＭＳ 明朝" w:cs="ＭＳ 明朝"/>
                      <w:b/>
                      <w:bCs/>
                      <w:color w:val="000000" w:themeColor="text1"/>
                      <w:spacing w:val="0"/>
                      <w:kern w:val="0"/>
                      <w:szCs w:val="21"/>
                    </w:rPr>
                    <w:br/>
                  </w:r>
                  <w:r w:rsidR="00F9067E" w:rsidRPr="001B52E3">
                    <w:rPr>
                      <w:rFonts w:ascii="ＭＳ 明朝" w:eastAsia="ＭＳ 明朝" w:hAnsi="ＭＳ 明朝" w:cs="ＭＳ 明朝" w:hint="eastAsia"/>
                      <w:color w:val="000000" w:themeColor="text1"/>
                      <w:kern w:val="0"/>
                      <w:szCs w:val="21"/>
                    </w:rPr>
                    <w:t>社内の申請書類</w:t>
                  </w:r>
                  <w:r w:rsidR="00583B96">
                    <w:rPr>
                      <w:rFonts w:ascii="ＭＳ 明朝" w:eastAsia="ＭＳ 明朝" w:hAnsi="ＭＳ 明朝" w:cs="ＭＳ 明朝" w:hint="eastAsia"/>
                      <w:color w:val="000000" w:themeColor="text1"/>
                      <w:kern w:val="0"/>
                      <w:szCs w:val="21"/>
                    </w:rPr>
                    <w:t>全般</w:t>
                  </w:r>
                  <w:r w:rsidR="00F9067E" w:rsidRPr="001B52E3">
                    <w:rPr>
                      <w:rFonts w:ascii="ＭＳ 明朝" w:eastAsia="ＭＳ 明朝" w:hAnsi="ＭＳ 明朝" w:cs="ＭＳ 明朝" w:hint="eastAsia"/>
                      <w:color w:val="000000" w:themeColor="text1"/>
                      <w:kern w:val="0"/>
                      <w:szCs w:val="21"/>
                    </w:rPr>
                    <w:t>を</w:t>
                  </w:r>
                  <w:r w:rsidR="00583B96">
                    <w:rPr>
                      <w:rFonts w:ascii="ＭＳ 明朝" w:eastAsia="ＭＳ 明朝" w:hAnsi="ＭＳ 明朝" w:cs="ＭＳ 明朝" w:hint="eastAsia"/>
                      <w:color w:val="000000" w:themeColor="text1"/>
                      <w:kern w:val="0"/>
                      <w:szCs w:val="21"/>
                    </w:rPr>
                    <w:t>クラウドを活用した</w:t>
                  </w:r>
                  <w:r w:rsidR="00F9067E" w:rsidRPr="001B52E3">
                    <w:rPr>
                      <w:rFonts w:ascii="ＭＳ 明朝" w:eastAsia="ＭＳ 明朝" w:hAnsi="ＭＳ 明朝" w:cs="ＭＳ 明朝" w:hint="eastAsia"/>
                      <w:color w:val="000000" w:themeColor="text1"/>
                      <w:kern w:val="0"/>
                      <w:szCs w:val="21"/>
                    </w:rPr>
                    <w:t>ワークフローシステムによってペーパーレス化</w:t>
                  </w:r>
                  <w:r w:rsidR="00583B96">
                    <w:rPr>
                      <w:rFonts w:ascii="ＭＳ 明朝" w:eastAsia="ＭＳ 明朝" w:hAnsi="ＭＳ 明朝" w:cs="ＭＳ 明朝" w:hint="eastAsia"/>
                      <w:color w:val="000000" w:themeColor="text1"/>
                      <w:kern w:val="0"/>
                      <w:szCs w:val="21"/>
                    </w:rPr>
                    <w:t>すると同時に</w:t>
                  </w:r>
                  <w:r w:rsidR="00F9067E" w:rsidRPr="001B52E3">
                    <w:rPr>
                      <w:rFonts w:ascii="ＭＳ 明朝" w:eastAsia="ＭＳ 明朝" w:hAnsi="ＭＳ 明朝" w:cs="ＭＳ 明朝" w:hint="eastAsia"/>
                      <w:color w:val="000000" w:themeColor="text1"/>
                      <w:kern w:val="0"/>
                      <w:szCs w:val="21"/>
                    </w:rPr>
                    <w:t>、社内のキャビネットや倉庫に保管して</w:t>
                  </w:r>
                  <w:r w:rsidR="00F9067E" w:rsidRPr="00554DDE">
                    <w:rPr>
                      <w:rFonts w:ascii="ＭＳ 明朝" w:eastAsia="ＭＳ 明朝" w:hAnsi="ＭＳ 明朝" w:cs="ＭＳ 明朝" w:hint="eastAsia"/>
                      <w:color w:val="000000" w:themeColor="text1"/>
                      <w:kern w:val="0"/>
                      <w:szCs w:val="21"/>
                    </w:rPr>
                    <w:t>い</w:t>
                  </w:r>
                  <w:r w:rsidR="00554DDE" w:rsidRPr="00554DDE">
                    <w:rPr>
                      <w:rFonts w:ascii="ＭＳ 明朝" w:eastAsia="ＭＳ 明朝" w:hAnsi="ＭＳ 明朝" w:cs="ＭＳ 明朝" w:hint="eastAsia"/>
                      <w:color w:val="000000" w:themeColor="text1"/>
                      <w:kern w:val="0"/>
                      <w:szCs w:val="21"/>
                    </w:rPr>
                    <w:t>る</w:t>
                  </w:r>
                  <w:r w:rsidR="00A61178" w:rsidRPr="001B52E3">
                    <w:rPr>
                      <w:rFonts w:ascii="ＭＳ 明朝" w:eastAsia="ＭＳ 明朝" w:hAnsi="ＭＳ 明朝" w:cs="ＭＳ 明朝" w:hint="eastAsia"/>
                      <w:color w:val="000000" w:themeColor="text1"/>
                      <w:kern w:val="0"/>
                      <w:szCs w:val="21"/>
                    </w:rPr>
                    <w:t>紙の</w:t>
                  </w:r>
                  <w:r w:rsidR="00F9067E" w:rsidRPr="001B52E3">
                    <w:rPr>
                      <w:rFonts w:ascii="ＭＳ 明朝" w:eastAsia="ＭＳ 明朝" w:hAnsi="ＭＳ 明朝" w:cs="ＭＳ 明朝" w:hint="eastAsia"/>
                      <w:color w:val="000000" w:themeColor="text1"/>
                      <w:kern w:val="0"/>
                      <w:szCs w:val="21"/>
                    </w:rPr>
                    <w:t>書類</w:t>
                  </w:r>
                  <w:r w:rsidR="00A61178" w:rsidRPr="001B52E3">
                    <w:rPr>
                      <w:rFonts w:ascii="ＭＳ 明朝" w:eastAsia="ＭＳ 明朝" w:hAnsi="ＭＳ 明朝" w:cs="ＭＳ 明朝" w:hint="eastAsia"/>
                      <w:color w:val="000000" w:themeColor="text1"/>
                      <w:kern w:val="0"/>
                      <w:szCs w:val="21"/>
                    </w:rPr>
                    <w:t>を</w:t>
                  </w:r>
                  <w:r w:rsidR="00F9067E" w:rsidRPr="001B52E3">
                    <w:rPr>
                      <w:rFonts w:ascii="ＭＳ 明朝" w:eastAsia="ＭＳ 明朝" w:hAnsi="ＭＳ 明朝" w:cs="ＭＳ 明朝" w:hint="eastAsia"/>
                      <w:color w:val="000000" w:themeColor="text1"/>
                      <w:kern w:val="0"/>
                      <w:szCs w:val="21"/>
                    </w:rPr>
                    <w:t>データ保管に切り替え</w:t>
                  </w:r>
                  <w:r w:rsidR="003B6907" w:rsidRPr="001B52E3">
                    <w:rPr>
                      <w:rFonts w:ascii="ＭＳ 明朝" w:eastAsia="ＭＳ 明朝" w:hAnsi="ＭＳ 明朝" w:cs="ＭＳ 明朝" w:hint="eastAsia"/>
                      <w:color w:val="000000" w:themeColor="text1"/>
                      <w:kern w:val="0"/>
                      <w:szCs w:val="21"/>
                    </w:rPr>
                    <w:t>ています</w:t>
                  </w:r>
                  <w:r w:rsidR="00F9067E" w:rsidRPr="001B52E3">
                    <w:rPr>
                      <w:rFonts w:ascii="ＭＳ 明朝" w:eastAsia="ＭＳ 明朝" w:hAnsi="ＭＳ 明朝" w:cs="ＭＳ 明朝" w:hint="eastAsia"/>
                      <w:color w:val="000000" w:themeColor="text1"/>
                      <w:kern w:val="0"/>
                      <w:szCs w:val="21"/>
                    </w:rPr>
                    <w:t>。また、印鑑レスを促進することで</w:t>
                  </w:r>
                  <w:r w:rsidR="003B6907" w:rsidRPr="001B52E3">
                    <w:rPr>
                      <w:rFonts w:ascii="ＭＳ 明朝" w:eastAsia="ＭＳ 明朝" w:hAnsi="ＭＳ 明朝" w:cs="ＭＳ 明朝" w:hint="eastAsia"/>
                      <w:color w:val="000000" w:themeColor="text1"/>
                      <w:kern w:val="0"/>
                      <w:szCs w:val="21"/>
                    </w:rPr>
                    <w:t>、</w:t>
                  </w:r>
                  <w:r w:rsidR="00F9067E" w:rsidRPr="001B52E3">
                    <w:rPr>
                      <w:rFonts w:ascii="ＭＳ 明朝" w:eastAsia="ＭＳ 明朝" w:hAnsi="ＭＳ 明朝" w:cs="ＭＳ 明朝" w:hint="eastAsia"/>
                      <w:color w:val="000000" w:themeColor="text1"/>
                      <w:kern w:val="0"/>
                      <w:szCs w:val="21"/>
                    </w:rPr>
                    <w:t>働き方の変革にも取り組んでいます。</w:t>
                  </w:r>
                </w:p>
                <w:p w14:paraId="344D79A9" w14:textId="12EC634E" w:rsidR="00A61178" w:rsidRPr="001B52E3" w:rsidRDefault="00EF2109" w:rsidP="00A61178">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color w:val="000000" w:themeColor="text1"/>
                      <w:spacing w:val="6"/>
                      <w:kern w:val="0"/>
                      <w:szCs w:val="21"/>
                    </w:rPr>
                  </w:pPr>
                  <w:r>
                    <w:rPr>
                      <w:rFonts w:ascii="ＭＳ 明朝" w:eastAsia="ＭＳ 明朝" w:hAnsi="ＭＳ 明朝" w:cs="ＭＳ 明朝" w:hint="eastAsia"/>
                      <w:b/>
                      <w:bCs/>
                      <w:color w:val="000000" w:themeColor="text1"/>
                      <w:spacing w:val="6"/>
                      <w:kern w:val="0"/>
                      <w:szCs w:val="21"/>
                    </w:rPr>
                    <w:t>3.</w:t>
                  </w:r>
                  <w:r w:rsidR="00A61178" w:rsidRPr="001B52E3">
                    <w:rPr>
                      <w:rFonts w:ascii="ＭＳ 明朝" w:eastAsia="ＭＳ 明朝" w:hAnsi="ＭＳ 明朝" w:cs="ＭＳ 明朝" w:hint="eastAsia"/>
                      <w:b/>
                      <w:bCs/>
                      <w:color w:val="000000" w:themeColor="text1"/>
                      <w:spacing w:val="6"/>
                      <w:kern w:val="0"/>
                      <w:szCs w:val="21"/>
                    </w:rPr>
                    <w:t>営業支援システムの刷新</w:t>
                  </w:r>
                </w:p>
                <w:p w14:paraId="3291EA65" w14:textId="58D751F0" w:rsidR="00F9067E" w:rsidRPr="001B52E3" w:rsidRDefault="00A61178" w:rsidP="00A61178">
                  <w:pPr>
                    <w:suppressAutoHyphens/>
                    <w:topLinePunct/>
                    <w:autoSpaceDN/>
                    <w:adjustRightInd w:val="0"/>
                    <w:snapToGrid w:val="0"/>
                    <w:spacing w:afterLines="30" w:after="72" w:line="259" w:lineRule="auto"/>
                    <w:textAlignment w:val="center"/>
                    <w:rPr>
                      <w:rFonts w:ascii="ＭＳ 明朝" w:eastAsia="ＭＳ 明朝" w:hAnsi="ＭＳ 明朝" w:cs="ＭＳ 明朝"/>
                      <w:color w:val="000000" w:themeColor="text1"/>
                      <w:spacing w:val="0"/>
                      <w:kern w:val="0"/>
                      <w:szCs w:val="21"/>
                    </w:rPr>
                  </w:pPr>
                  <w:r w:rsidRPr="001B52E3">
                    <w:rPr>
                      <w:rFonts w:ascii="ＭＳ 明朝" w:eastAsia="ＭＳ 明朝" w:hAnsi="ＭＳ 明朝" w:cs="ＭＳ 明朝" w:hint="eastAsia"/>
                      <w:bCs/>
                      <w:color w:val="000000" w:themeColor="text1"/>
                      <w:spacing w:val="6"/>
                      <w:kern w:val="0"/>
                      <w:szCs w:val="21"/>
                    </w:rPr>
                    <w:t>2025年度から新SFAを稼働させ、情報の集約化と顧客データの利活用による、新しいビジネスモデルの創出に役立てます。また顧客情報をはじめ商談内容がブラックボックス化（属人化）しないよう可視化し、営業</w:t>
                  </w:r>
                  <w:r w:rsidR="003B6907" w:rsidRPr="001B52E3">
                    <w:rPr>
                      <w:rFonts w:ascii="ＭＳ 明朝" w:eastAsia="ＭＳ 明朝" w:hAnsi="ＭＳ 明朝" w:cs="ＭＳ 明朝" w:hint="eastAsia"/>
                      <w:bCs/>
                      <w:color w:val="000000" w:themeColor="text1"/>
                      <w:spacing w:val="6"/>
                      <w:kern w:val="0"/>
                      <w:szCs w:val="21"/>
                    </w:rPr>
                    <w:t>プロセスの</w:t>
                  </w:r>
                  <w:r w:rsidRPr="001B52E3">
                    <w:rPr>
                      <w:rFonts w:ascii="ＭＳ 明朝" w:eastAsia="ＭＳ 明朝" w:hAnsi="ＭＳ 明朝" w:cs="ＭＳ 明朝" w:hint="eastAsia"/>
                      <w:bCs/>
                      <w:color w:val="000000" w:themeColor="text1"/>
                      <w:spacing w:val="6"/>
                      <w:kern w:val="0"/>
                      <w:szCs w:val="21"/>
                    </w:rPr>
                    <w:t>最適化支援</w:t>
                  </w:r>
                  <w:r w:rsidR="003B6907" w:rsidRPr="001B52E3">
                    <w:rPr>
                      <w:rFonts w:ascii="ＭＳ 明朝" w:eastAsia="ＭＳ 明朝" w:hAnsi="ＭＳ 明朝" w:cs="ＭＳ 明朝" w:hint="eastAsia"/>
                      <w:bCs/>
                      <w:color w:val="000000" w:themeColor="text1"/>
                      <w:spacing w:val="6"/>
                      <w:kern w:val="0"/>
                      <w:szCs w:val="21"/>
                    </w:rPr>
                    <w:t>を行い</w:t>
                  </w:r>
                  <w:r w:rsidRPr="001B52E3">
                    <w:rPr>
                      <w:rFonts w:ascii="ＭＳ 明朝" w:eastAsia="ＭＳ 明朝" w:hAnsi="ＭＳ 明朝" w:cs="ＭＳ 明朝" w:hint="eastAsia"/>
                      <w:bCs/>
                      <w:color w:val="000000" w:themeColor="text1"/>
                      <w:spacing w:val="6"/>
                      <w:kern w:val="0"/>
                      <w:szCs w:val="21"/>
                    </w:rPr>
                    <w:t>ます。</w:t>
                  </w:r>
                </w:p>
                <w:p w14:paraId="442BFB6E" w14:textId="5220356B" w:rsidR="001F0D9B" w:rsidRPr="001B52E3" w:rsidRDefault="00EF2109" w:rsidP="00AB241A">
                  <w:pPr>
                    <w:suppressAutoHyphens/>
                    <w:topLinePunct/>
                    <w:autoSpaceDN/>
                    <w:adjustRightInd w:val="0"/>
                    <w:snapToGrid w:val="0"/>
                    <w:spacing w:afterLines="30" w:after="72" w:line="259" w:lineRule="auto"/>
                    <w:textAlignment w:val="center"/>
                    <w:rPr>
                      <w:rFonts w:ascii="ＭＳ 明朝" w:eastAsia="ＭＳ 明朝" w:hAnsi="ＭＳ 明朝" w:cs="ＭＳ 明朝"/>
                      <w:b/>
                      <w:bCs/>
                      <w:color w:val="000000" w:themeColor="text1"/>
                      <w:spacing w:val="0"/>
                      <w:kern w:val="0"/>
                      <w:szCs w:val="21"/>
                    </w:rPr>
                  </w:pPr>
                  <w:r>
                    <w:rPr>
                      <w:rFonts w:ascii="ＭＳ 明朝" w:eastAsia="ＭＳ 明朝" w:hAnsi="ＭＳ 明朝" w:cs="ＭＳ 明朝" w:hint="eastAsia"/>
                      <w:b/>
                      <w:bCs/>
                      <w:color w:val="000000" w:themeColor="text1"/>
                      <w:spacing w:val="0"/>
                      <w:kern w:val="0"/>
                      <w:szCs w:val="21"/>
                    </w:rPr>
                    <w:t>4.</w:t>
                  </w:r>
                  <w:r w:rsidR="00AB241A" w:rsidRPr="001B52E3">
                    <w:rPr>
                      <w:rFonts w:ascii="ＭＳ 明朝" w:eastAsia="ＭＳ 明朝" w:hAnsi="ＭＳ 明朝" w:cs="ＭＳ 明朝" w:hint="eastAsia"/>
                      <w:b/>
                      <w:bCs/>
                      <w:color w:val="000000" w:themeColor="text1"/>
                      <w:spacing w:val="0"/>
                      <w:kern w:val="0"/>
                      <w:szCs w:val="21"/>
                    </w:rPr>
                    <w:t>社内</w:t>
                  </w:r>
                  <w:r w:rsidR="00395B5B" w:rsidRPr="001B52E3">
                    <w:rPr>
                      <w:rFonts w:ascii="ＭＳ 明朝" w:eastAsia="ＭＳ 明朝" w:hAnsi="ＭＳ 明朝" w:cs="ＭＳ 明朝" w:hint="eastAsia"/>
                      <w:b/>
                      <w:bCs/>
                      <w:color w:val="000000" w:themeColor="text1"/>
                      <w:spacing w:val="0"/>
                      <w:kern w:val="0"/>
                      <w:szCs w:val="21"/>
                    </w:rPr>
                    <w:t>ネットワーク、BCP対策、セキュリティ対応</w:t>
                  </w:r>
                </w:p>
                <w:p w14:paraId="3A0AB44A" w14:textId="33A1CB26" w:rsidR="00554DDE" w:rsidRPr="001B52E3" w:rsidRDefault="00395B5B" w:rsidP="009516FC">
                  <w:pPr>
                    <w:suppressAutoHyphens/>
                    <w:topLinePunct/>
                    <w:autoSpaceDN/>
                    <w:adjustRightInd w:val="0"/>
                    <w:snapToGrid w:val="0"/>
                    <w:spacing w:afterLines="30" w:after="72" w:line="259" w:lineRule="auto"/>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bCs/>
                      <w:color w:val="000000" w:themeColor="text1"/>
                      <w:spacing w:val="0"/>
                      <w:kern w:val="0"/>
                      <w:szCs w:val="21"/>
                    </w:rPr>
                    <w:t>多様な働き方</w:t>
                  </w:r>
                  <w:r w:rsidR="00B02896" w:rsidRPr="001B52E3">
                    <w:rPr>
                      <w:rFonts w:ascii="ＭＳ 明朝" w:eastAsia="ＭＳ 明朝" w:hAnsi="ＭＳ 明朝" w:cs="ＭＳ 明朝" w:hint="eastAsia"/>
                      <w:bCs/>
                      <w:color w:val="000000" w:themeColor="text1"/>
                      <w:spacing w:val="0"/>
                      <w:kern w:val="0"/>
                      <w:szCs w:val="21"/>
                    </w:rPr>
                    <w:t>や</w:t>
                  </w:r>
                  <w:r w:rsidRPr="001B52E3">
                    <w:rPr>
                      <w:rFonts w:ascii="ＭＳ 明朝" w:eastAsia="ＭＳ 明朝" w:hAnsi="ＭＳ 明朝" w:cs="ＭＳ 明朝" w:hint="eastAsia"/>
                      <w:bCs/>
                      <w:color w:val="000000" w:themeColor="text1"/>
                      <w:spacing w:val="0"/>
                      <w:kern w:val="0"/>
                      <w:szCs w:val="21"/>
                    </w:rPr>
                    <w:t>BCP対策を目的に、全社員</w:t>
                  </w:r>
                  <w:r w:rsidR="00341234" w:rsidRPr="001B52E3">
                    <w:rPr>
                      <w:rFonts w:ascii="ＭＳ 明朝" w:eastAsia="ＭＳ 明朝" w:hAnsi="ＭＳ 明朝" w:cs="ＭＳ 明朝" w:hint="eastAsia"/>
                      <w:bCs/>
                      <w:color w:val="000000" w:themeColor="text1"/>
                      <w:spacing w:val="0"/>
                      <w:kern w:val="0"/>
                      <w:szCs w:val="21"/>
                    </w:rPr>
                    <w:t>のパソコン環境を</w:t>
                  </w:r>
                  <w:r w:rsidRPr="001B52E3">
                    <w:rPr>
                      <w:rFonts w:ascii="ＭＳ 明朝" w:eastAsia="ＭＳ 明朝" w:hAnsi="ＭＳ 明朝" w:cs="ＭＳ 明朝" w:hint="eastAsia"/>
                      <w:bCs/>
                      <w:color w:val="000000" w:themeColor="text1"/>
                      <w:spacing w:val="0"/>
                      <w:kern w:val="0"/>
                      <w:szCs w:val="21"/>
                    </w:rPr>
                    <w:t>仮想デスクトップ</w:t>
                  </w:r>
                  <w:r w:rsidR="00B02896" w:rsidRPr="001B52E3">
                    <w:rPr>
                      <w:rFonts w:ascii="ＭＳ 明朝" w:eastAsia="ＭＳ 明朝" w:hAnsi="ＭＳ 明朝" w:cs="ＭＳ 明朝" w:hint="eastAsia"/>
                      <w:bCs/>
                      <w:color w:val="000000" w:themeColor="text1"/>
                      <w:spacing w:val="0"/>
                      <w:kern w:val="0"/>
                      <w:szCs w:val="21"/>
                    </w:rPr>
                    <w:t>へ</w:t>
                  </w:r>
                  <w:r w:rsidRPr="001B52E3">
                    <w:rPr>
                      <w:rFonts w:ascii="ＭＳ 明朝" w:eastAsia="ＭＳ 明朝" w:hAnsi="ＭＳ 明朝" w:cs="ＭＳ 明朝" w:hint="eastAsia"/>
                      <w:bCs/>
                      <w:color w:val="000000" w:themeColor="text1"/>
                      <w:spacing w:val="0"/>
                      <w:kern w:val="0"/>
                      <w:szCs w:val="21"/>
                    </w:rPr>
                    <w:t>移植</w:t>
                  </w:r>
                  <w:r w:rsidR="00640494" w:rsidRPr="001B52E3">
                    <w:rPr>
                      <w:rFonts w:ascii="ＭＳ 明朝" w:eastAsia="ＭＳ 明朝" w:hAnsi="ＭＳ 明朝" w:cs="ＭＳ 明朝" w:hint="eastAsia"/>
                      <w:bCs/>
                      <w:color w:val="000000" w:themeColor="text1"/>
                      <w:spacing w:val="0"/>
                      <w:kern w:val="0"/>
                      <w:szCs w:val="21"/>
                    </w:rPr>
                    <w:t>し、</w:t>
                  </w:r>
                  <w:r w:rsidR="00B02896" w:rsidRPr="001B52E3">
                    <w:rPr>
                      <w:rFonts w:ascii="ＭＳ 明朝" w:eastAsia="ＭＳ 明朝" w:hAnsi="ＭＳ 明朝" w:cs="ＭＳ 明朝" w:hint="eastAsia"/>
                      <w:bCs/>
                      <w:color w:val="000000" w:themeColor="text1"/>
                      <w:spacing w:val="0"/>
                      <w:kern w:val="0"/>
                      <w:szCs w:val="21"/>
                    </w:rPr>
                    <w:t>業務継続性、</w:t>
                  </w:r>
                  <w:r w:rsidRPr="001B52E3">
                    <w:rPr>
                      <w:rFonts w:ascii="ＭＳ 明朝" w:eastAsia="ＭＳ 明朝" w:hAnsi="ＭＳ 明朝" w:cs="ＭＳ 明朝" w:hint="eastAsia"/>
                      <w:bCs/>
                      <w:color w:val="000000" w:themeColor="text1"/>
                      <w:spacing w:val="0"/>
                      <w:kern w:val="0"/>
                      <w:szCs w:val="21"/>
                    </w:rPr>
                    <w:t>セキュリティ強化</w:t>
                  </w:r>
                  <w:r w:rsidR="00341234" w:rsidRPr="001B52E3">
                    <w:rPr>
                      <w:rFonts w:ascii="ＭＳ 明朝" w:eastAsia="ＭＳ 明朝" w:hAnsi="ＭＳ 明朝" w:cs="ＭＳ 明朝" w:hint="eastAsia"/>
                      <w:bCs/>
                      <w:color w:val="000000" w:themeColor="text1"/>
                      <w:spacing w:val="0"/>
                      <w:kern w:val="0"/>
                      <w:szCs w:val="21"/>
                    </w:rPr>
                    <w:t>を実現。</w:t>
                  </w:r>
                  <w:r w:rsidRPr="001B52E3">
                    <w:rPr>
                      <w:rFonts w:ascii="ＭＳ 明朝" w:eastAsia="ＭＳ 明朝" w:hAnsi="ＭＳ 明朝" w:cs="ＭＳ 明朝" w:hint="eastAsia"/>
                      <w:bCs/>
                      <w:color w:val="000000" w:themeColor="text1"/>
                      <w:spacing w:val="0"/>
                      <w:kern w:val="0"/>
                      <w:szCs w:val="21"/>
                    </w:rPr>
                    <w:t>又、</w:t>
                  </w:r>
                  <w:r w:rsidR="004F51E2" w:rsidRPr="001B52E3">
                    <w:rPr>
                      <w:rFonts w:ascii="ＭＳ 明朝" w:eastAsia="ＭＳ 明朝" w:hAnsi="ＭＳ 明朝" w:cs="ＭＳ 明朝" w:hint="eastAsia"/>
                      <w:bCs/>
                      <w:color w:val="000000" w:themeColor="text1"/>
                      <w:spacing w:val="0"/>
                      <w:kern w:val="0"/>
                      <w:szCs w:val="21"/>
                    </w:rPr>
                    <w:t>コミュニケーション促進、Web会議効率化を目指しTeamsを導入する等、</w:t>
                  </w:r>
                  <w:r w:rsidRPr="001B52E3">
                    <w:rPr>
                      <w:rFonts w:ascii="ＭＳ 明朝" w:eastAsia="ＭＳ 明朝" w:hAnsi="ＭＳ 明朝" w:cs="ＭＳ 明朝" w:hint="eastAsia"/>
                      <w:bCs/>
                      <w:color w:val="000000" w:themeColor="text1"/>
                      <w:spacing w:val="0"/>
                      <w:kern w:val="0"/>
                      <w:szCs w:val="21"/>
                    </w:rPr>
                    <w:t>今後様々なDX推進に向けクラウドサービスの導入が</w:t>
                  </w:r>
                  <w:r w:rsidR="00C50EF1" w:rsidRPr="001B52E3">
                    <w:rPr>
                      <w:rFonts w:ascii="ＭＳ 明朝" w:eastAsia="ＭＳ 明朝" w:hAnsi="ＭＳ 明朝" w:cs="ＭＳ 明朝" w:hint="eastAsia"/>
                      <w:bCs/>
                      <w:color w:val="000000" w:themeColor="text1"/>
                      <w:spacing w:val="0"/>
                      <w:kern w:val="0"/>
                      <w:szCs w:val="21"/>
                    </w:rPr>
                    <w:t>増加</w:t>
                  </w:r>
                  <w:r w:rsidRPr="001B52E3">
                    <w:rPr>
                      <w:rFonts w:ascii="ＭＳ 明朝" w:eastAsia="ＭＳ 明朝" w:hAnsi="ＭＳ 明朝" w:cs="ＭＳ 明朝" w:hint="eastAsia"/>
                      <w:bCs/>
                      <w:color w:val="000000" w:themeColor="text1"/>
                      <w:spacing w:val="0"/>
                      <w:kern w:val="0"/>
                      <w:szCs w:val="21"/>
                    </w:rPr>
                    <w:t>される事が想定されるため、社内ネットワーク環境</w:t>
                  </w:r>
                  <w:r w:rsidR="003F5F10" w:rsidRPr="001B52E3">
                    <w:rPr>
                      <w:rFonts w:ascii="ＭＳ 明朝" w:eastAsia="ＭＳ 明朝" w:hAnsi="ＭＳ 明朝" w:cs="ＭＳ 明朝" w:hint="eastAsia"/>
                      <w:bCs/>
                      <w:color w:val="000000" w:themeColor="text1"/>
                      <w:spacing w:val="0"/>
                      <w:kern w:val="0"/>
                      <w:szCs w:val="21"/>
                    </w:rPr>
                    <w:t>の</w:t>
                  </w:r>
                  <w:r w:rsidRPr="001B52E3">
                    <w:rPr>
                      <w:rFonts w:ascii="ＭＳ 明朝" w:eastAsia="ＭＳ 明朝" w:hAnsi="ＭＳ 明朝" w:cs="ＭＳ 明朝" w:hint="eastAsia"/>
                      <w:bCs/>
                      <w:color w:val="000000" w:themeColor="text1"/>
                      <w:spacing w:val="0"/>
                      <w:kern w:val="0"/>
                      <w:szCs w:val="21"/>
                    </w:rPr>
                    <w:t>増強を実施。今後も適宜見直し</w:t>
                  </w:r>
                  <w:r w:rsidR="00D75580" w:rsidRPr="001B52E3">
                    <w:rPr>
                      <w:rFonts w:ascii="ＭＳ 明朝" w:eastAsia="ＭＳ 明朝" w:hAnsi="ＭＳ 明朝" w:cs="ＭＳ 明朝" w:hint="eastAsia"/>
                      <w:bCs/>
                      <w:color w:val="000000" w:themeColor="text1"/>
                      <w:spacing w:val="0"/>
                      <w:kern w:val="0"/>
                      <w:szCs w:val="21"/>
                    </w:rPr>
                    <w:t>を行</w:t>
                  </w:r>
                  <w:r w:rsidR="00FA312C">
                    <w:rPr>
                      <w:rFonts w:ascii="ＭＳ 明朝" w:eastAsia="ＭＳ 明朝" w:hAnsi="ＭＳ 明朝" w:cs="ＭＳ 明朝" w:hint="eastAsia"/>
                      <w:bCs/>
                      <w:color w:val="000000" w:themeColor="text1"/>
                      <w:spacing w:val="0"/>
                      <w:kern w:val="0"/>
                      <w:szCs w:val="21"/>
                    </w:rPr>
                    <w:t>います</w:t>
                  </w:r>
                  <w:r w:rsidRPr="001B52E3">
                    <w:rPr>
                      <w:rFonts w:ascii="ＭＳ 明朝" w:eastAsia="ＭＳ 明朝" w:hAnsi="ＭＳ 明朝" w:cs="ＭＳ 明朝" w:hint="eastAsia"/>
                      <w:bCs/>
                      <w:color w:val="000000" w:themeColor="text1"/>
                      <w:spacing w:val="0"/>
                      <w:kern w:val="0"/>
                      <w:szCs w:val="21"/>
                    </w:rPr>
                    <w:t>。</w:t>
                  </w:r>
                </w:p>
              </w:tc>
            </w:tr>
            <w:tr w:rsidR="001B52E3" w:rsidRPr="001B52E3" w14:paraId="1D308A85" w14:textId="77777777" w:rsidTr="00C76DE9">
              <w:trPr>
                <w:trHeight w:val="697"/>
              </w:trPr>
              <w:tc>
                <w:tcPr>
                  <w:tcW w:w="2600" w:type="dxa"/>
                  <w:shd w:val="clear" w:color="auto" w:fill="auto"/>
                </w:tcPr>
                <w:p w14:paraId="439B47D7" w14:textId="77777777" w:rsidR="00971AB3" w:rsidRPr="001B52E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意思決定機関の決定に基づいていることの説</w:t>
                  </w:r>
                  <w:r w:rsidRPr="001B52E3">
                    <w:rPr>
                      <w:rFonts w:ascii="ＭＳ 明朝" w:eastAsia="ＭＳ 明朝" w:hAnsi="ＭＳ 明朝" w:cs="ＭＳ 明朝" w:hint="eastAsia"/>
                      <w:color w:val="000000" w:themeColor="text1"/>
                      <w:spacing w:val="6"/>
                      <w:kern w:val="0"/>
                      <w:szCs w:val="21"/>
                    </w:rPr>
                    <w:lastRenderedPageBreak/>
                    <w:t>明</w:t>
                  </w:r>
                </w:p>
              </w:tc>
              <w:tc>
                <w:tcPr>
                  <w:tcW w:w="5890" w:type="dxa"/>
                  <w:shd w:val="clear" w:color="auto" w:fill="auto"/>
                </w:tcPr>
                <w:p w14:paraId="5AD0F414" w14:textId="7DE3DBA0" w:rsidR="00971AB3" w:rsidRPr="001B52E3" w:rsidRDefault="00B80A2E" w:rsidP="00B80A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B52E3">
                    <w:rPr>
                      <w:rFonts w:ascii="ＭＳ Ｐ明朝" w:eastAsia="ＭＳ Ｐ明朝" w:hAnsi="ＭＳ Ｐ明朝" w:cs="ＭＳ 明朝" w:hint="eastAsia"/>
                      <w:color w:val="000000" w:themeColor="text1"/>
                      <w:spacing w:val="6"/>
                      <w:kern w:val="0"/>
                      <w:szCs w:val="21"/>
                    </w:rPr>
                    <w:lastRenderedPageBreak/>
                    <w:t>上記内容は経営会議で決議され取締役会において承認された事項に基づき内容を記載</w:t>
                  </w:r>
                </w:p>
              </w:tc>
            </w:tr>
          </w:tbl>
          <w:p w14:paraId="6A3ECF54" w14:textId="77777777" w:rsidR="00971AB3" w:rsidRPr="001B52E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06A4C081" w14:textId="77777777" w:rsidR="00971AB3" w:rsidRPr="001B52E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B52E3" w:rsidRPr="001B52E3" w14:paraId="7DC44B45" w14:textId="77777777" w:rsidTr="00C76DE9">
              <w:trPr>
                <w:trHeight w:val="707"/>
              </w:trPr>
              <w:tc>
                <w:tcPr>
                  <w:tcW w:w="2600" w:type="dxa"/>
                  <w:shd w:val="clear" w:color="auto" w:fill="auto"/>
                </w:tcPr>
                <w:p w14:paraId="7979D96B" w14:textId="77777777" w:rsidR="00971AB3" w:rsidRPr="001B52E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戦略における記載箇所・ページ</w:t>
                  </w:r>
                </w:p>
              </w:tc>
              <w:tc>
                <w:tcPr>
                  <w:tcW w:w="5890" w:type="dxa"/>
                  <w:shd w:val="clear" w:color="auto" w:fill="auto"/>
                </w:tcPr>
                <w:p w14:paraId="7E62D727" w14:textId="5BB86113" w:rsidR="00B80A2E" w:rsidRPr="001B52E3" w:rsidRDefault="0043236F" w:rsidP="00B80A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w:t>
                  </w:r>
                  <w:r w:rsidRPr="001B52E3">
                    <w:rPr>
                      <w:rFonts w:ascii="ＭＳ Ｐ明朝" w:eastAsia="ＭＳ Ｐ明朝" w:hAnsi="ＭＳ Ｐ明朝" w:cs="ＭＳ 明朝" w:hint="eastAsia"/>
                      <w:color w:val="000000" w:themeColor="text1"/>
                      <w:spacing w:val="6"/>
                      <w:kern w:val="0"/>
                      <w:szCs w:val="21"/>
                    </w:rPr>
                    <w:t>三菱電機フィナンシャルソリューションズのDX戦略</w:t>
                  </w:r>
                </w:p>
                <w:p w14:paraId="01FA6368" w14:textId="484BF07B" w:rsidR="009D2168" w:rsidRPr="009D2168" w:rsidRDefault="009D2168" w:rsidP="009D216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B52E3">
                    <w:rPr>
                      <w:rFonts w:ascii="ＭＳ Ｐ明朝" w:eastAsia="ＭＳ Ｐ明朝" w:hAnsi="ＭＳ Ｐ明朝" w:cs="ＭＳ 明朝"/>
                      <w:color w:val="000000" w:themeColor="text1"/>
                      <w:spacing w:val="6"/>
                      <w:kern w:val="0"/>
                      <w:szCs w:val="21"/>
                    </w:rPr>
                    <w:t>https://www.mefs.co.jp/dx/</w:t>
                  </w:r>
                </w:p>
              </w:tc>
            </w:tr>
            <w:tr w:rsidR="001B52E3" w:rsidRPr="001B52E3" w14:paraId="2976DA21" w14:textId="77777777" w:rsidTr="00C76DE9">
              <w:trPr>
                <w:trHeight w:val="697"/>
              </w:trPr>
              <w:tc>
                <w:tcPr>
                  <w:tcW w:w="2600" w:type="dxa"/>
                  <w:shd w:val="clear" w:color="auto" w:fill="auto"/>
                </w:tcPr>
                <w:p w14:paraId="6E8882A3" w14:textId="77777777" w:rsidR="00971AB3" w:rsidRPr="001B52E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00FE04B8" w14:textId="77777777" w:rsidR="00B80A2E" w:rsidRPr="001B52E3" w:rsidRDefault="00B80A2E" w:rsidP="00B80A2E">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color w:val="000000" w:themeColor="text1"/>
                      <w:spacing w:val="6"/>
                      <w:kern w:val="0"/>
                      <w:szCs w:val="21"/>
                    </w:rPr>
                  </w:pPr>
                  <w:r w:rsidRPr="001B52E3">
                    <w:rPr>
                      <w:rFonts w:ascii="ＭＳ Ｐ明朝" w:eastAsia="ＭＳ Ｐ明朝" w:hAnsi="ＭＳ Ｐ明朝" w:cs="ＭＳ 明朝" w:hint="eastAsia"/>
                      <w:color w:val="000000" w:themeColor="text1"/>
                      <w:spacing w:val="6"/>
                      <w:kern w:val="0"/>
                      <w:szCs w:val="21"/>
                    </w:rPr>
                    <w:t>DX戦略推進体制と人財育成</w:t>
                  </w:r>
                </w:p>
                <w:p w14:paraId="13E09312" w14:textId="177648A8" w:rsidR="00971AB3" w:rsidRPr="001B52E3" w:rsidRDefault="00B80A2E" w:rsidP="002F6D0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B52E3">
                    <w:rPr>
                      <w:rFonts w:ascii="ＭＳ Ｐ明朝" w:eastAsia="ＭＳ Ｐ明朝" w:hAnsi="ＭＳ Ｐ明朝" w:cs="ＭＳ 明朝" w:hint="eastAsia"/>
                      <w:color w:val="000000" w:themeColor="text1"/>
                      <w:spacing w:val="6"/>
                      <w:kern w:val="0"/>
                      <w:szCs w:val="21"/>
                    </w:rPr>
                    <w:t>組織的にDXを推進するため、2022年4月に「業務デジタル化推進グループ」を設立。2024年4月より全社的なDX化とDX人財の育成を推進する位置づけを明確にするため「デジタル推進グループ」へ改称し、デジタル技術を活用した解決策の検討・実行。人財育成面では、</w:t>
                  </w:r>
                  <w:r w:rsidR="002F6D0A" w:rsidRPr="001B52E3">
                    <w:rPr>
                      <w:rFonts w:ascii="ＭＳ Ｐ明朝" w:eastAsia="ＭＳ Ｐ明朝" w:hAnsi="ＭＳ Ｐ明朝" w:cs="ＭＳ 明朝" w:hint="eastAsia"/>
                      <w:color w:val="000000" w:themeColor="text1"/>
                      <w:spacing w:val="6"/>
                      <w:kern w:val="0"/>
                      <w:szCs w:val="21"/>
                    </w:rPr>
                    <w:t>社内エンジニアの</w:t>
                  </w:r>
                  <w:r w:rsidRPr="001B52E3">
                    <w:rPr>
                      <w:rFonts w:ascii="ＭＳ Ｐ明朝" w:eastAsia="ＭＳ Ｐ明朝" w:hAnsi="ＭＳ Ｐ明朝" w:cs="ＭＳ 明朝" w:hint="eastAsia"/>
                      <w:color w:val="000000" w:themeColor="text1"/>
                      <w:spacing w:val="6"/>
                      <w:kern w:val="0"/>
                      <w:szCs w:val="21"/>
                    </w:rPr>
                    <w:t>育成を目的とした　　　「RPA入門塾」を開講するなど、DX人財の裾野を広げるためICT・デジタル関連の教育を強化しています。</w:t>
                  </w:r>
                </w:p>
              </w:tc>
            </w:tr>
          </w:tbl>
          <w:p w14:paraId="4F9AED7E" w14:textId="77777777" w:rsidR="00971AB3" w:rsidRPr="001B52E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0595DBE2" w14:textId="77777777" w:rsidR="00971AB3" w:rsidRPr="001B52E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B52E3" w:rsidRPr="001B52E3" w14:paraId="1543A8AB" w14:textId="77777777" w:rsidTr="00C76DE9">
              <w:trPr>
                <w:trHeight w:val="707"/>
              </w:trPr>
              <w:tc>
                <w:tcPr>
                  <w:tcW w:w="2600" w:type="dxa"/>
                  <w:shd w:val="clear" w:color="auto" w:fill="auto"/>
                </w:tcPr>
                <w:p w14:paraId="61213029" w14:textId="77777777" w:rsidR="00971AB3" w:rsidRPr="001B52E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戦略における記載箇所・ページ</w:t>
                  </w:r>
                </w:p>
              </w:tc>
              <w:tc>
                <w:tcPr>
                  <w:tcW w:w="5890" w:type="dxa"/>
                  <w:shd w:val="clear" w:color="auto" w:fill="auto"/>
                </w:tcPr>
                <w:p w14:paraId="5612029D" w14:textId="3522C4F9" w:rsidR="00B80A2E" w:rsidRPr="001B52E3" w:rsidRDefault="0043236F" w:rsidP="00B80A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w:t>
                  </w:r>
                  <w:r w:rsidRPr="001B52E3">
                    <w:rPr>
                      <w:rFonts w:ascii="ＭＳ Ｐ明朝" w:eastAsia="ＭＳ Ｐ明朝" w:hAnsi="ＭＳ Ｐ明朝" w:cs="ＭＳ 明朝" w:hint="eastAsia"/>
                      <w:color w:val="000000" w:themeColor="text1"/>
                      <w:spacing w:val="6"/>
                      <w:kern w:val="0"/>
                      <w:szCs w:val="21"/>
                    </w:rPr>
                    <w:t>三菱電機フィナンシャルソリューションズのDX戦略</w:t>
                  </w:r>
                </w:p>
                <w:p w14:paraId="59866E55" w14:textId="3CF201A6" w:rsidR="00971AB3" w:rsidRPr="001B52E3" w:rsidRDefault="00B80A2E" w:rsidP="00B80A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B52E3">
                    <w:rPr>
                      <w:rFonts w:ascii="ＭＳ Ｐ明朝" w:eastAsia="ＭＳ Ｐ明朝" w:hAnsi="ＭＳ Ｐ明朝" w:cs="ＭＳ 明朝"/>
                      <w:color w:val="000000" w:themeColor="text1"/>
                      <w:spacing w:val="6"/>
                      <w:kern w:val="0"/>
                      <w:szCs w:val="21"/>
                    </w:rPr>
                    <w:t>https://www.mefs.co.jp/dx/</w:t>
                  </w:r>
                </w:p>
              </w:tc>
            </w:tr>
            <w:tr w:rsidR="001B52E3" w:rsidRPr="001B52E3" w14:paraId="0572058E" w14:textId="77777777" w:rsidTr="00C76DE9">
              <w:trPr>
                <w:trHeight w:val="697"/>
              </w:trPr>
              <w:tc>
                <w:tcPr>
                  <w:tcW w:w="2600" w:type="dxa"/>
                  <w:shd w:val="clear" w:color="auto" w:fill="auto"/>
                </w:tcPr>
                <w:p w14:paraId="5FAA7047" w14:textId="77777777" w:rsidR="00971AB3" w:rsidRPr="001B52E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6CBB8A58" w14:textId="77777777" w:rsidR="00B80A2E" w:rsidRPr="001B52E3" w:rsidRDefault="00B80A2E" w:rsidP="00B80A2E">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color w:val="000000" w:themeColor="text1"/>
                      <w:spacing w:val="6"/>
                      <w:kern w:val="0"/>
                      <w:szCs w:val="21"/>
                    </w:rPr>
                  </w:pPr>
                  <w:r w:rsidRPr="001B52E3">
                    <w:rPr>
                      <w:rFonts w:ascii="ＭＳ Ｐ明朝" w:eastAsia="ＭＳ Ｐ明朝" w:hAnsi="ＭＳ Ｐ明朝" w:cs="ＭＳ 明朝" w:hint="eastAsia"/>
                      <w:color w:val="000000" w:themeColor="text1"/>
                      <w:spacing w:val="6"/>
                      <w:kern w:val="0"/>
                      <w:szCs w:val="21"/>
                    </w:rPr>
                    <w:t>社内デジタル環境の整備</w:t>
                  </w:r>
                </w:p>
                <w:p w14:paraId="704796D3" w14:textId="1E03D453" w:rsidR="00971AB3" w:rsidRPr="001B52E3" w:rsidRDefault="00B80A2E" w:rsidP="00B80A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B52E3">
                    <w:rPr>
                      <w:rFonts w:ascii="ＭＳ Ｐ明朝" w:eastAsia="ＭＳ Ｐ明朝" w:hAnsi="ＭＳ Ｐ明朝" w:cs="ＭＳ 明朝" w:hint="eastAsia"/>
                      <w:color w:val="000000" w:themeColor="text1"/>
                      <w:spacing w:val="6"/>
                      <w:kern w:val="0"/>
                      <w:szCs w:val="21"/>
                    </w:rPr>
                    <w:t>DXを支える社内のネットワーク環境を整備し、クラウドを活用したデジタルツールの導入や生成AI導入基盤の構築など、生産性向上と多様な働き方を可能にするデジタル投資を行っています。</w:t>
                  </w:r>
                </w:p>
              </w:tc>
            </w:tr>
          </w:tbl>
          <w:p w14:paraId="024BD774" w14:textId="77777777" w:rsidR="00971AB3" w:rsidRPr="001B52E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2953FD4" w14:textId="77777777" w:rsidR="00971AB3" w:rsidRPr="001B52E3"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color w:val="000000" w:themeColor="text1"/>
                <w:spacing w:val="6"/>
                <w:kern w:val="0"/>
                <w:szCs w:val="21"/>
              </w:rPr>
              <w:t xml:space="preserve">(3) </w:t>
            </w:r>
            <w:r w:rsidRPr="001B52E3">
              <w:rPr>
                <w:rFonts w:ascii="ＭＳ 明朝" w:eastAsia="ＭＳ 明朝" w:hAnsi="ＭＳ 明朝" w:cs="ＭＳ 明朝" w:hint="eastAsia"/>
                <w:color w:val="000000" w:themeColor="text1"/>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B52E3" w:rsidRPr="001B52E3" w14:paraId="256C562E" w14:textId="77777777" w:rsidTr="00C76DE9">
              <w:trPr>
                <w:trHeight w:val="707"/>
              </w:trPr>
              <w:tc>
                <w:tcPr>
                  <w:tcW w:w="2600" w:type="dxa"/>
                  <w:shd w:val="clear" w:color="auto" w:fill="auto"/>
                </w:tcPr>
                <w:p w14:paraId="22BE74D2" w14:textId="77777777" w:rsidR="00971AB3" w:rsidRPr="001B52E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公表媒体（文書等）の名称</w:t>
                  </w:r>
                </w:p>
              </w:tc>
              <w:tc>
                <w:tcPr>
                  <w:tcW w:w="5890" w:type="dxa"/>
                  <w:shd w:val="clear" w:color="auto" w:fill="auto"/>
                </w:tcPr>
                <w:p w14:paraId="66E1A0D9" w14:textId="60E12626" w:rsidR="0043236F" w:rsidRPr="001B52E3" w:rsidRDefault="0043236F" w:rsidP="00B80A2E">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color w:val="000000" w:themeColor="text1"/>
                      <w:spacing w:val="6"/>
                      <w:kern w:val="0"/>
                      <w:szCs w:val="21"/>
                    </w:rPr>
                  </w:pPr>
                  <w:r w:rsidRPr="001B52E3">
                    <w:rPr>
                      <w:rFonts w:ascii="ＭＳ Ｐ明朝" w:eastAsia="ＭＳ Ｐ明朝" w:hAnsi="ＭＳ Ｐ明朝" w:cs="ＭＳ 明朝" w:hint="eastAsia"/>
                      <w:color w:val="000000" w:themeColor="text1"/>
                      <w:spacing w:val="6"/>
                      <w:kern w:val="0"/>
                      <w:szCs w:val="21"/>
                    </w:rPr>
                    <w:t>ホームページ</w:t>
                  </w:r>
                </w:p>
                <w:p w14:paraId="28470D4F" w14:textId="77777777" w:rsidR="00971AB3" w:rsidRDefault="00E62365" w:rsidP="006C32F3">
                  <w:pPr>
                    <w:pStyle w:val="af0"/>
                    <w:numPr>
                      <w:ilvl w:val="0"/>
                      <w:numId w:val="29"/>
                    </w:numPr>
                    <w:suppressAutoHyphens/>
                    <w:kinsoku w:val="0"/>
                    <w:overflowPunct w:val="0"/>
                    <w:adjustRightInd w:val="0"/>
                    <w:spacing w:afterLines="50" w:after="120" w:line="238" w:lineRule="exact"/>
                    <w:ind w:leftChars="0"/>
                    <w:jc w:val="left"/>
                    <w:textAlignment w:val="center"/>
                    <w:rPr>
                      <w:rFonts w:ascii="ＭＳ Ｐ明朝" w:eastAsia="ＭＳ Ｐ明朝" w:hAnsi="ＭＳ Ｐ明朝" w:cs="ＭＳ 明朝"/>
                      <w:color w:val="000000" w:themeColor="text1"/>
                      <w:spacing w:val="6"/>
                      <w:kern w:val="0"/>
                      <w:szCs w:val="21"/>
                    </w:rPr>
                  </w:pPr>
                  <w:r w:rsidRPr="006C32F3">
                    <w:rPr>
                      <w:rFonts w:ascii="ＭＳ Ｐ明朝" w:eastAsia="ＭＳ Ｐ明朝" w:hAnsi="ＭＳ Ｐ明朝" w:cs="ＭＳ 明朝" w:hint="eastAsia"/>
                      <w:color w:val="000000" w:themeColor="text1"/>
                      <w:spacing w:val="6"/>
                      <w:kern w:val="0"/>
                      <w:szCs w:val="21"/>
                    </w:rPr>
                    <w:t>環境実績データ</w:t>
                  </w:r>
                </w:p>
                <w:p w14:paraId="7C42B024" w14:textId="0E8EE8FD" w:rsidR="006C32F3" w:rsidRPr="006C32F3" w:rsidRDefault="006C32F3" w:rsidP="006C32F3">
                  <w:pPr>
                    <w:pStyle w:val="af0"/>
                    <w:numPr>
                      <w:ilvl w:val="0"/>
                      <w:numId w:val="2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6C32F3">
                    <w:rPr>
                      <w:rFonts w:ascii="ＭＳ Ｐ明朝" w:eastAsia="ＭＳ Ｐ明朝" w:hAnsi="ＭＳ Ｐ明朝" w:cs="ＭＳ 明朝" w:hint="eastAsia"/>
                      <w:color w:val="000000" w:themeColor="text1"/>
                      <w:spacing w:val="6"/>
                      <w:kern w:val="0"/>
                      <w:szCs w:val="21"/>
                    </w:rPr>
                    <w:t>三菱電機フィナンシャルソリューションズのDX戦略</w:t>
                  </w:r>
                </w:p>
              </w:tc>
            </w:tr>
            <w:tr w:rsidR="001B52E3" w:rsidRPr="001B52E3" w14:paraId="23EC4F1D" w14:textId="77777777" w:rsidTr="00C76DE9">
              <w:trPr>
                <w:trHeight w:val="697"/>
              </w:trPr>
              <w:tc>
                <w:tcPr>
                  <w:tcW w:w="2600" w:type="dxa"/>
                  <w:shd w:val="clear" w:color="auto" w:fill="auto"/>
                </w:tcPr>
                <w:p w14:paraId="4832FB5A" w14:textId="77777777" w:rsidR="00971AB3" w:rsidRPr="001B52E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公表日</w:t>
                  </w:r>
                </w:p>
              </w:tc>
              <w:tc>
                <w:tcPr>
                  <w:tcW w:w="5890" w:type="dxa"/>
                  <w:shd w:val="clear" w:color="auto" w:fill="auto"/>
                </w:tcPr>
                <w:p w14:paraId="66E180F6" w14:textId="270C3FA4" w:rsidR="00971AB3" w:rsidRPr="006C32F3" w:rsidRDefault="00B80A2E" w:rsidP="006C32F3">
                  <w:pPr>
                    <w:pStyle w:val="af0"/>
                    <w:numPr>
                      <w:ilvl w:val="0"/>
                      <w:numId w:val="30"/>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6C32F3">
                    <w:rPr>
                      <w:rFonts w:ascii="ＭＳ 明朝" w:hAnsi="ＭＳ 明朝" w:cs="ＭＳ 明朝" w:hint="eastAsia"/>
                      <w:color w:val="000000" w:themeColor="text1"/>
                      <w:spacing w:val="6"/>
                      <w:kern w:val="0"/>
                      <w:szCs w:val="21"/>
                    </w:rPr>
                    <w:t>2024</w:t>
                  </w:r>
                  <w:r w:rsidR="00971AB3" w:rsidRPr="006C32F3">
                    <w:rPr>
                      <w:rFonts w:ascii="ＭＳ 明朝" w:hAnsi="ＭＳ 明朝" w:cs="ＭＳ 明朝" w:hint="eastAsia"/>
                      <w:color w:val="000000" w:themeColor="text1"/>
                      <w:spacing w:val="6"/>
                      <w:kern w:val="0"/>
                      <w:szCs w:val="21"/>
                    </w:rPr>
                    <w:t>年</w:t>
                  </w:r>
                  <w:r w:rsidR="006C32F3">
                    <w:rPr>
                      <w:rFonts w:ascii="ＭＳ 明朝" w:hAnsi="ＭＳ 明朝" w:cs="ＭＳ 明朝" w:hint="eastAsia"/>
                      <w:color w:val="000000" w:themeColor="text1"/>
                      <w:spacing w:val="6"/>
                      <w:kern w:val="0"/>
                      <w:szCs w:val="21"/>
                    </w:rPr>
                    <w:t>7</w:t>
                  </w:r>
                  <w:r w:rsidR="00971AB3" w:rsidRPr="006C32F3">
                    <w:rPr>
                      <w:rFonts w:ascii="ＭＳ 明朝" w:hAnsi="ＭＳ 明朝" w:cs="ＭＳ 明朝" w:hint="eastAsia"/>
                      <w:color w:val="000000" w:themeColor="text1"/>
                      <w:spacing w:val="6"/>
                      <w:kern w:val="0"/>
                      <w:szCs w:val="21"/>
                    </w:rPr>
                    <w:t>月</w:t>
                  </w:r>
                  <w:r w:rsidR="006C32F3">
                    <w:rPr>
                      <w:rFonts w:ascii="ＭＳ 明朝" w:hAnsi="ＭＳ 明朝" w:cs="ＭＳ 明朝" w:hint="eastAsia"/>
                      <w:color w:val="000000" w:themeColor="text1"/>
                      <w:spacing w:val="6"/>
                      <w:kern w:val="0"/>
                      <w:szCs w:val="21"/>
                    </w:rPr>
                    <w:t>16</w:t>
                  </w:r>
                  <w:r w:rsidR="00971AB3" w:rsidRPr="006C32F3">
                    <w:rPr>
                      <w:rFonts w:ascii="ＭＳ 明朝" w:hAnsi="ＭＳ 明朝" w:cs="ＭＳ 明朝" w:hint="eastAsia"/>
                      <w:color w:val="000000" w:themeColor="text1"/>
                      <w:spacing w:val="6"/>
                      <w:kern w:val="0"/>
                      <w:szCs w:val="21"/>
                    </w:rPr>
                    <w:t>日</w:t>
                  </w:r>
                </w:p>
                <w:p w14:paraId="741D5254" w14:textId="7573E8AE" w:rsidR="00971AB3" w:rsidRPr="006C32F3" w:rsidRDefault="006C32F3" w:rsidP="006C32F3">
                  <w:pPr>
                    <w:pStyle w:val="af0"/>
                    <w:numPr>
                      <w:ilvl w:val="0"/>
                      <w:numId w:val="30"/>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2024年10月10日</w:t>
                  </w:r>
                </w:p>
              </w:tc>
            </w:tr>
            <w:tr w:rsidR="001B52E3" w:rsidRPr="001B52E3" w14:paraId="2C939934" w14:textId="77777777" w:rsidTr="00C76DE9">
              <w:trPr>
                <w:trHeight w:val="707"/>
              </w:trPr>
              <w:tc>
                <w:tcPr>
                  <w:tcW w:w="2600" w:type="dxa"/>
                  <w:shd w:val="clear" w:color="auto" w:fill="auto"/>
                </w:tcPr>
                <w:p w14:paraId="3BA3C2E8" w14:textId="77777777" w:rsidR="00971AB3" w:rsidRPr="001B52E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公表方法・公表場所・記載箇所・ページ</w:t>
                  </w:r>
                </w:p>
              </w:tc>
              <w:tc>
                <w:tcPr>
                  <w:tcW w:w="5890" w:type="dxa"/>
                  <w:shd w:val="clear" w:color="auto" w:fill="auto"/>
                </w:tcPr>
                <w:p w14:paraId="29F1761D" w14:textId="38DEA429" w:rsidR="006C32F3" w:rsidRDefault="006C32F3" w:rsidP="0043236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①　環境実績データ</w:t>
                  </w:r>
                </w:p>
                <w:p w14:paraId="09D8DC9C" w14:textId="6369E8A9" w:rsidR="0043236F" w:rsidRPr="001B52E3" w:rsidRDefault="0043236F" w:rsidP="0043236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■企業情報＞社長メッセージ＞サスティナビリティ</w:t>
                  </w:r>
                </w:p>
                <w:p w14:paraId="5F93F74E" w14:textId="7E4CE054" w:rsidR="0043236F" w:rsidRPr="001B52E3" w:rsidRDefault="0043236F" w:rsidP="0043236F">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color w:val="000000" w:themeColor="text1"/>
                      <w:spacing w:val="6"/>
                      <w:kern w:val="0"/>
                      <w:szCs w:val="21"/>
                    </w:rPr>
                  </w:pPr>
                  <w:r w:rsidRPr="001B52E3">
                    <w:rPr>
                      <w:rFonts w:ascii="ＭＳ Ｐ明朝" w:eastAsia="ＭＳ Ｐ明朝" w:hAnsi="ＭＳ Ｐ明朝" w:cs="ＭＳ 明朝" w:hint="eastAsia"/>
                      <w:color w:val="000000" w:themeColor="text1"/>
                      <w:spacing w:val="6"/>
                      <w:kern w:val="0"/>
                      <w:szCs w:val="21"/>
                    </w:rPr>
                    <w:t xml:space="preserve"> </w:t>
                  </w:r>
                  <w:r w:rsidRPr="001B52E3">
                    <w:rPr>
                      <w:rFonts w:ascii="ＭＳ Ｐ明朝" w:eastAsia="ＭＳ Ｐ明朝" w:hAnsi="ＭＳ Ｐ明朝" w:cs="ＭＳ 明朝"/>
                      <w:color w:val="000000" w:themeColor="text1"/>
                      <w:spacing w:val="6"/>
                      <w:kern w:val="0"/>
                      <w:szCs w:val="21"/>
                    </w:rPr>
                    <w:t>&gt;</w:t>
                  </w:r>
                  <w:r w:rsidRPr="001B52E3">
                    <w:rPr>
                      <w:rFonts w:ascii="ＭＳ Ｐ明朝" w:eastAsia="ＭＳ Ｐ明朝" w:hAnsi="ＭＳ Ｐ明朝" w:cs="ＭＳ 明朝" w:hint="eastAsia"/>
                      <w:color w:val="000000" w:themeColor="text1"/>
                      <w:spacing w:val="6"/>
                      <w:kern w:val="0"/>
                      <w:szCs w:val="21"/>
                    </w:rPr>
                    <w:t>環境実績データ</w:t>
                  </w:r>
                  <w:r w:rsidR="009516FC">
                    <w:rPr>
                      <w:rFonts w:ascii="ＭＳ Ｐ明朝" w:eastAsia="ＭＳ Ｐ明朝" w:hAnsi="ＭＳ Ｐ明朝" w:cs="ＭＳ 明朝" w:hint="eastAsia"/>
                      <w:color w:val="000000" w:themeColor="text1"/>
                      <w:spacing w:val="6"/>
                      <w:kern w:val="0"/>
                      <w:szCs w:val="21"/>
                    </w:rPr>
                    <w:t xml:space="preserve">　「環境会計　本表②　環境保全効果」</w:t>
                  </w:r>
                </w:p>
                <w:p w14:paraId="60A64677" w14:textId="633318A5" w:rsidR="009D2168" w:rsidRDefault="009D2168" w:rsidP="006C32F3">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color w:val="000000" w:themeColor="text1"/>
                      <w:spacing w:val="6"/>
                      <w:kern w:val="0"/>
                      <w:szCs w:val="21"/>
                    </w:rPr>
                  </w:pPr>
                  <w:r w:rsidRPr="009D2168">
                    <w:rPr>
                      <w:rFonts w:ascii="ＭＳ Ｐ明朝" w:eastAsia="ＭＳ Ｐ明朝" w:hAnsi="ＭＳ Ｐ明朝" w:cs="ＭＳ 明朝"/>
                      <w:color w:val="000000" w:themeColor="text1"/>
                      <w:spacing w:val="6"/>
                      <w:kern w:val="0"/>
                      <w:szCs w:val="21"/>
                    </w:rPr>
                    <w:t>https://www.mefs.co.jp/company/08csr/environment.html</w:t>
                  </w:r>
                </w:p>
                <w:p w14:paraId="51BE534E" w14:textId="37234F4E" w:rsidR="006C32F3" w:rsidRDefault="006C32F3" w:rsidP="006C32F3">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color w:val="000000" w:themeColor="text1"/>
                      <w:spacing w:val="6"/>
                      <w:kern w:val="0"/>
                      <w:szCs w:val="21"/>
                    </w:rPr>
                  </w:pPr>
                  <w:r w:rsidRPr="006C32F3">
                    <w:rPr>
                      <w:rFonts w:ascii="ＭＳ Ｐ明朝" w:eastAsia="ＭＳ Ｐ明朝" w:hAnsi="ＭＳ Ｐ明朝" w:cs="ＭＳ 明朝" w:hint="eastAsia"/>
                      <w:color w:val="000000" w:themeColor="text1"/>
                      <w:spacing w:val="6"/>
                      <w:kern w:val="0"/>
                      <w:szCs w:val="21"/>
                    </w:rPr>
                    <w:t>②</w:t>
                  </w:r>
                  <w:r>
                    <w:rPr>
                      <w:rFonts w:ascii="ＭＳ Ｐ明朝" w:eastAsia="ＭＳ Ｐ明朝" w:hAnsi="ＭＳ Ｐ明朝" w:cs="ＭＳ 明朝" w:hint="eastAsia"/>
                      <w:color w:val="000000" w:themeColor="text1"/>
                      <w:spacing w:val="6"/>
                      <w:kern w:val="0"/>
                      <w:szCs w:val="21"/>
                    </w:rPr>
                    <w:t xml:space="preserve">　</w:t>
                  </w:r>
                  <w:r w:rsidRPr="006C32F3">
                    <w:rPr>
                      <w:rFonts w:ascii="ＭＳ Ｐ明朝" w:eastAsia="ＭＳ Ｐ明朝" w:hAnsi="ＭＳ Ｐ明朝" w:cs="ＭＳ 明朝" w:hint="eastAsia"/>
                      <w:color w:val="000000" w:themeColor="text1"/>
                      <w:spacing w:val="6"/>
                      <w:kern w:val="0"/>
                      <w:szCs w:val="21"/>
                    </w:rPr>
                    <w:t>三菱電機フィナンシャルソリューションズのDX戦略</w:t>
                  </w:r>
                </w:p>
                <w:p w14:paraId="46BBB0AF" w14:textId="7A9CA8AF" w:rsidR="006C32F3" w:rsidRDefault="006C32F3" w:rsidP="006C32F3">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w:t>
                  </w:r>
                  <w:r w:rsidRPr="001B52E3">
                    <w:rPr>
                      <w:rFonts w:ascii="ＭＳ Ｐ明朝" w:eastAsia="ＭＳ Ｐ明朝" w:hAnsi="ＭＳ Ｐ明朝" w:cs="ＭＳ 明朝" w:hint="eastAsia"/>
                      <w:color w:val="000000" w:themeColor="text1"/>
                      <w:spacing w:val="6"/>
                      <w:kern w:val="0"/>
                      <w:szCs w:val="21"/>
                    </w:rPr>
                    <w:t>三菱電機フィナンシャルソリューションズのDX戦略</w:t>
                  </w:r>
                </w:p>
                <w:p w14:paraId="0FD46031" w14:textId="77777777" w:rsidR="006C32F3" w:rsidRPr="006C32F3" w:rsidRDefault="006C32F3" w:rsidP="006C32F3">
                  <w:pPr>
                    <w:suppressAutoHyphens/>
                    <w:adjustRightInd w:val="0"/>
                    <w:spacing w:afterLines="50" w:after="120" w:line="238" w:lineRule="exact"/>
                    <w:rPr>
                      <w:rFonts w:ascii="ＭＳ Ｐ明朝" w:eastAsia="ＭＳ Ｐ明朝" w:hAnsi="ＭＳ Ｐ明朝" w:cs="ＭＳ 明朝"/>
                      <w:color w:val="000000" w:themeColor="text1"/>
                      <w:spacing w:val="6"/>
                      <w:szCs w:val="21"/>
                    </w:rPr>
                  </w:pPr>
                  <w:r>
                    <w:rPr>
                      <w:rFonts w:ascii="ＭＳ Ｐ明朝" w:eastAsia="ＭＳ Ｐ明朝" w:hAnsi="ＭＳ Ｐ明朝" w:cs="ＭＳ 明朝" w:hint="eastAsia"/>
                      <w:color w:val="000000" w:themeColor="text1"/>
                      <w:spacing w:val="6"/>
                      <w:kern w:val="0"/>
                      <w:szCs w:val="21"/>
                    </w:rPr>
                    <w:t xml:space="preserve"> </w:t>
                  </w:r>
                  <w:r>
                    <w:rPr>
                      <w:rFonts w:ascii="ＭＳ Ｐ明朝" w:eastAsia="ＭＳ Ｐ明朝" w:hAnsi="ＭＳ Ｐ明朝" w:cs="ＭＳ 明朝"/>
                      <w:color w:val="000000" w:themeColor="text1"/>
                      <w:spacing w:val="6"/>
                      <w:kern w:val="0"/>
                      <w:szCs w:val="21"/>
                    </w:rPr>
                    <w:t xml:space="preserve"> </w:t>
                  </w:r>
                  <w:r w:rsidRPr="006C32F3">
                    <w:rPr>
                      <w:rFonts w:ascii="ＭＳ Ｐ明朝" w:eastAsia="ＭＳ Ｐ明朝" w:hAnsi="ＭＳ Ｐ明朝" w:cs="ＭＳ 明朝" w:hint="eastAsia"/>
                      <w:color w:val="000000" w:themeColor="text1"/>
                      <w:spacing w:val="6"/>
                      <w:szCs w:val="21"/>
                    </w:rPr>
                    <w:t>当社のDX取組内容</w:t>
                  </w:r>
                </w:p>
                <w:p w14:paraId="05F53F8C" w14:textId="043D2783" w:rsidR="006C32F3" w:rsidRPr="006C32F3" w:rsidRDefault="009D2168" w:rsidP="006C32F3">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color w:val="000000" w:themeColor="text1"/>
                      <w:spacing w:val="6"/>
                      <w:kern w:val="0"/>
                      <w:szCs w:val="21"/>
                    </w:rPr>
                  </w:pPr>
                  <w:r w:rsidRPr="001B52E3">
                    <w:rPr>
                      <w:rFonts w:ascii="ＭＳ Ｐ明朝" w:eastAsia="ＭＳ Ｐ明朝" w:hAnsi="ＭＳ Ｐ明朝" w:cs="ＭＳ 明朝"/>
                      <w:color w:val="000000" w:themeColor="text1"/>
                      <w:spacing w:val="6"/>
                      <w:kern w:val="0"/>
                      <w:szCs w:val="21"/>
                    </w:rPr>
                    <w:t>https://www.mefs.co.jp/dx/</w:t>
                  </w:r>
                </w:p>
              </w:tc>
            </w:tr>
            <w:tr w:rsidR="001B52E3" w:rsidRPr="001B52E3" w14:paraId="01FFE5A8" w14:textId="77777777" w:rsidTr="00C76DE9">
              <w:trPr>
                <w:trHeight w:val="697"/>
              </w:trPr>
              <w:tc>
                <w:tcPr>
                  <w:tcW w:w="2600" w:type="dxa"/>
                  <w:shd w:val="clear" w:color="auto" w:fill="auto"/>
                </w:tcPr>
                <w:p w14:paraId="35693456" w14:textId="77777777" w:rsidR="00971AB3" w:rsidRPr="00EF210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EF2109">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030F8A4A" w14:textId="77777777" w:rsidR="00B80A2E" w:rsidRPr="00EF2109" w:rsidRDefault="00B80A2E" w:rsidP="00B80A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EF2109">
                    <w:rPr>
                      <w:rFonts w:ascii="ＭＳ 明朝" w:eastAsia="ＭＳ 明朝" w:hAnsi="ＭＳ 明朝" w:cs="ＭＳ 明朝" w:hint="eastAsia"/>
                      <w:color w:val="000000" w:themeColor="text1"/>
                      <w:spacing w:val="6"/>
                      <w:kern w:val="0"/>
                      <w:szCs w:val="21"/>
                    </w:rPr>
                    <w:t>DXによるペーパーレス化を推進しています。HP「サスティナビリティ環境実績」</w:t>
                  </w:r>
                </w:p>
                <w:p w14:paraId="4467E654" w14:textId="1208D6C6" w:rsidR="00971AB3" w:rsidRPr="00EF2109" w:rsidRDefault="00B80A2E" w:rsidP="00B80A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EF2109">
                    <w:rPr>
                      <w:rFonts w:ascii="ＭＳ 明朝" w:eastAsia="ＭＳ 明朝" w:hAnsi="ＭＳ 明朝" w:cs="ＭＳ 明朝" w:hint="eastAsia"/>
                      <w:color w:val="000000" w:themeColor="text1"/>
                      <w:spacing w:val="6"/>
                      <w:kern w:val="0"/>
                      <w:szCs w:val="21"/>
                    </w:rPr>
                    <w:t>環境パフォーマンス指標としてコピー使用量を定期的に更新、掲載。</w:t>
                  </w:r>
                </w:p>
                <w:p w14:paraId="782424BF" w14:textId="746875B0" w:rsidR="00EF2109" w:rsidRPr="00EF2109" w:rsidRDefault="00EF2109" w:rsidP="00B80A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EF2109">
                    <w:rPr>
                      <w:rFonts w:ascii="ＭＳ 明朝" w:eastAsia="ＭＳ 明朝" w:hAnsi="ＭＳ 明朝" w:cs="ＭＳ 明朝" w:hint="eastAsia"/>
                      <w:color w:val="000000" w:themeColor="text1"/>
                      <w:spacing w:val="6"/>
                      <w:kern w:val="0"/>
                      <w:szCs w:val="21"/>
                    </w:rPr>
                    <w:t>その他</w:t>
                  </w:r>
                  <w:r>
                    <w:rPr>
                      <w:rFonts w:ascii="ＭＳ 明朝" w:eastAsia="ＭＳ 明朝" w:hAnsi="ＭＳ 明朝" w:cs="ＭＳ 明朝" w:hint="eastAsia"/>
                      <w:color w:val="000000" w:themeColor="text1"/>
                      <w:spacing w:val="6"/>
                      <w:kern w:val="0"/>
                      <w:szCs w:val="21"/>
                    </w:rPr>
                    <w:t>、DX</w:t>
                  </w:r>
                  <w:r w:rsidRPr="00EF2109">
                    <w:rPr>
                      <w:rFonts w:ascii="ＭＳ 明朝" w:eastAsia="ＭＳ 明朝" w:hAnsi="ＭＳ 明朝" w:cs="ＭＳ 明朝" w:hint="eastAsia"/>
                      <w:color w:val="000000" w:themeColor="text1"/>
                      <w:spacing w:val="6"/>
                      <w:kern w:val="0"/>
                      <w:szCs w:val="21"/>
                    </w:rPr>
                    <w:t>推進指標（KPI）</w:t>
                  </w:r>
                  <w:r>
                    <w:rPr>
                      <w:rFonts w:ascii="ＭＳ 明朝" w:eastAsia="ＭＳ 明朝" w:hAnsi="ＭＳ 明朝" w:cs="ＭＳ 明朝" w:hint="eastAsia"/>
                      <w:color w:val="000000" w:themeColor="text1"/>
                      <w:spacing w:val="6"/>
                      <w:kern w:val="0"/>
                      <w:szCs w:val="21"/>
                    </w:rPr>
                    <w:t>として</w:t>
                  </w:r>
                </w:p>
                <w:p w14:paraId="2AC92792" w14:textId="240627E2" w:rsidR="00EF2109" w:rsidRPr="00EF2109" w:rsidRDefault="00EF2109" w:rsidP="00EF210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EF2109">
                    <w:rPr>
                      <w:rFonts w:ascii="ＭＳ 明朝" w:eastAsia="ＭＳ 明朝" w:hAnsi="ＭＳ 明朝" w:hint="eastAsia"/>
                      <w:color w:val="000000" w:themeColor="text1"/>
                      <w:szCs w:val="21"/>
                      <w:shd w:val="clear" w:color="auto" w:fill="FFFFFF"/>
                    </w:rPr>
                    <w:t>既存ビジネスのデジタル化</w:t>
                  </w:r>
                  <w:r w:rsidRPr="00EF2109">
                    <w:rPr>
                      <w:rFonts w:ascii="ＭＳ 明朝" w:eastAsia="ＭＳ 明朝" w:hAnsi="ＭＳ 明朝" w:cs="ＭＳ 明朝" w:hint="eastAsia"/>
                      <w:color w:val="000000" w:themeColor="text1"/>
                      <w:spacing w:val="6"/>
                      <w:kern w:val="0"/>
                      <w:szCs w:val="21"/>
                    </w:rPr>
                    <w:t>件数（業務DX）</w:t>
                  </w:r>
                  <w:r>
                    <w:rPr>
                      <w:rFonts w:ascii="ＭＳ 明朝" w:eastAsia="ＭＳ 明朝" w:hAnsi="ＭＳ 明朝" w:cs="ＭＳ 明朝" w:hint="eastAsia"/>
                      <w:color w:val="000000" w:themeColor="text1"/>
                      <w:spacing w:val="6"/>
                      <w:kern w:val="0"/>
                      <w:szCs w:val="21"/>
                    </w:rPr>
                    <w:t>を定めています。</w:t>
                  </w:r>
                </w:p>
              </w:tc>
            </w:tr>
          </w:tbl>
          <w:p w14:paraId="511A1ACC" w14:textId="77777777" w:rsidR="00971AB3" w:rsidRPr="001B52E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182E9DD" w14:textId="77777777" w:rsidR="00971AB3" w:rsidRPr="001B52E3"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w:t>
            </w:r>
            <w:r w:rsidRPr="001B52E3">
              <w:rPr>
                <w:rFonts w:ascii="ＭＳ 明朝" w:eastAsia="ＭＳ 明朝" w:hAnsi="ＭＳ 明朝" w:cs="ＭＳ 明朝"/>
                <w:color w:val="000000" w:themeColor="text1"/>
                <w:spacing w:val="6"/>
                <w:kern w:val="0"/>
                <w:szCs w:val="21"/>
              </w:rPr>
              <w:t>4</w:t>
            </w:r>
            <w:r w:rsidRPr="001B52E3">
              <w:rPr>
                <w:rFonts w:ascii="ＭＳ 明朝" w:eastAsia="ＭＳ 明朝" w:hAnsi="ＭＳ 明朝" w:cs="ＭＳ 明朝" w:hint="eastAsia"/>
                <w:color w:val="000000" w:themeColor="text1"/>
                <w:spacing w:val="6"/>
                <w:kern w:val="0"/>
                <w:szCs w:val="21"/>
              </w:rPr>
              <w:t>)</w:t>
            </w:r>
            <w:r w:rsidRPr="001B52E3">
              <w:rPr>
                <w:rFonts w:ascii="ＭＳ 明朝" w:eastAsia="ＭＳ 明朝" w:hAnsi="ＭＳ 明朝" w:cs="ＭＳ 明朝"/>
                <w:color w:val="000000" w:themeColor="text1"/>
                <w:spacing w:val="6"/>
                <w:kern w:val="0"/>
                <w:szCs w:val="21"/>
              </w:rPr>
              <w:t xml:space="preserve"> </w:t>
            </w:r>
            <w:r w:rsidRPr="001B52E3">
              <w:rPr>
                <w:rFonts w:ascii="ＭＳ 明朝" w:eastAsia="ＭＳ 明朝" w:hAnsi="ＭＳ 明朝" w:cs="ＭＳ 明朝" w:hint="eastAsia"/>
                <w:color w:val="000000" w:themeColor="text1"/>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B52E3" w:rsidRPr="001B52E3" w14:paraId="05C23928" w14:textId="77777777" w:rsidTr="00C76DE9">
              <w:trPr>
                <w:trHeight w:val="697"/>
              </w:trPr>
              <w:tc>
                <w:tcPr>
                  <w:tcW w:w="2600" w:type="dxa"/>
                  <w:shd w:val="clear" w:color="auto" w:fill="auto"/>
                </w:tcPr>
                <w:p w14:paraId="4652A764" w14:textId="77777777" w:rsidR="00971AB3" w:rsidRPr="001B52E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発信日</w:t>
                  </w:r>
                </w:p>
              </w:tc>
              <w:tc>
                <w:tcPr>
                  <w:tcW w:w="5890" w:type="dxa"/>
                  <w:shd w:val="clear" w:color="auto" w:fill="auto"/>
                </w:tcPr>
                <w:p w14:paraId="6BEC7494" w14:textId="70AEAF7B" w:rsidR="00971AB3" w:rsidRPr="001B52E3" w:rsidRDefault="00B80A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2024</w:t>
                  </w:r>
                  <w:r w:rsidR="00971AB3" w:rsidRPr="001B52E3">
                    <w:rPr>
                      <w:rFonts w:ascii="ＭＳ 明朝" w:eastAsia="ＭＳ 明朝" w:hAnsi="ＭＳ 明朝" w:cs="ＭＳ 明朝" w:hint="eastAsia"/>
                      <w:color w:val="000000" w:themeColor="text1"/>
                      <w:spacing w:val="6"/>
                      <w:kern w:val="0"/>
                      <w:szCs w:val="21"/>
                    </w:rPr>
                    <w:t>年</w:t>
                  </w:r>
                  <w:r w:rsidRPr="001B52E3">
                    <w:rPr>
                      <w:rFonts w:ascii="ＭＳ 明朝" w:eastAsia="ＭＳ 明朝" w:hAnsi="ＭＳ 明朝" w:cs="ＭＳ 明朝" w:hint="eastAsia"/>
                      <w:color w:val="000000" w:themeColor="text1"/>
                      <w:spacing w:val="6"/>
                      <w:kern w:val="0"/>
                      <w:szCs w:val="21"/>
                    </w:rPr>
                    <w:t>7</w:t>
                  </w:r>
                  <w:r w:rsidR="00971AB3" w:rsidRPr="001B52E3">
                    <w:rPr>
                      <w:rFonts w:ascii="ＭＳ 明朝" w:eastAsia="ＭＳ 明朝" w:hAnsi="ＭＳ 明朝" w:cs="ＭＳ 明朝" w:hint="eastAsia"/>
                      <w:color w:val="000000" w:themeColor="text1"/>
                      <w:spacing w:val="6"/>
                      <w:kern w:val="0"/>
                      <w:szCs w:val="21"/>
                    </w:rPr>
                    <w:t>月</w:t>
                  </w:r>
                  <w:r w:rsidRPr="001B52E3">
                    <w:rPr>
                      <w:rFonts w:ascii="ＭＳ 明朝" w:eastAsia="ＭＳ 明朝" w:hAnsi="ＭＳ 明朝" w:cs="ＭＳ 明朝" w:hint="eastAsia"/>
                      <w:color w:val="000000" w:themeColor="text1"/>
                      <w:spacing w:val="6"/>
                      <w:kern w:val="0"/>
                      <w:szCs w:val="21"/>
                    </w:rPr>
                    <w:t>1</w:t>
                  </w:r>
                  <w:r w:rsidR="00971AB3" w:rsidRPr="001B52E3">
                    <w:rPr>
                      <w:rFonts w:ascii="ＭＳ 明朝" w:eastAsia="ＭＳ 明朝" w:hAnsi="ＭＳ 明朝" w:cs="ＭＳ 明朝" w:hint="eastAsia"/>
                      <w:color w:val="000000" w:themeColor="text1"/>
                      <w:spacing w:val="6"/>
                      <w:kern w:val="0"/>
                      <w:szCs w:val="21"/>
                    </w:rPr>
                    <w:t>日</w:t>
                  </w:r>
                </w:p>
                <w:p w14:paraId="69413604" w14:textId="77777777" w:rsidR="00971AB3" w:rsidRPr="001B52E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1B52E3" w:rsidRPr="001B52E3" w14:paraId="05D92A3D" w14:textId="77777777" w:rsidTr="00C76DE9">
              <w:trPr>
                <w:trHeight w:val="707"/>
              </w:trPr>
              <w:tc>
                <w:tcPr>
                  <w:tcW w:w="2600" w:type="dxa"/>
                  <w:shd w:val="clear" w:color="auto" w:fill="auto"/>
                </w:tcPr>
                <w:p w14:paraId="0717771F" w14:textId="77777777" w:rsidR="00971AB3" w:rsidRPr="001B52E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発信方法</w:t>
                  </w:r>
                </w:p>
              </w:tc>
              <w:tc>
                <w:tcPr>
                  <w:tcW w:w="5890" w:type="dxa"/>
                  <w:shd w:val="clear" w:color="auto" w:fill="auto"/>
                </w:tcPr>
                <w:p w14:paraId="3727F730" w14:textId="77777777" w:rsidR="00144A16" w:rsidRDefault="00144A16" w:rsidP="00B80A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ホームページ</w:t>
                  </w:r>
                </w:p>
                <w:p w14:paraId="16EFD773" w14:textId="77777777" w:rsidR="00144A16" w:rsidRDefault="00144A16" w:rsidP="00144A1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■企業情報＞社長メッセージ</w:t>
                  </w:r>
                </w:p>
                <w:p w14:paraId="2FE1D5F0" w14:textId="10529090" w:rsidR="00971AB3" w:rsidRPr="001B52E3" w:rsidRDefault="00B80A2E" w:rsidP="00B80A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https://www.mefs.co.jp/company/01message/</w:t>
                  </w:r>
                </w:p>
              </w:tc>
            </w:tr>
            <w:tr w:rsidR="001B52E3" w:rsidRPr="001B52E3" w14:paraId="04D258FD" w14:textId="77777777" w:rsidTr="00C76DE9">
              <w:trPr>
                <w:trHeight w:val="697"/>
              </w:trPr>
              <w:tc>
                <w:tcPr>
                  <w:tcW w:w="2600" w:type="dxa"/>
                  <w:shd w:val="clear" w:color="auto" w:fill="auto"/>
                </w:tcPr>
                <w:p w14:paraId="773615A9" w14:textId="77777777" w:rsidR="00971AB3" w:rsidRPr="001B52E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発信内容</w:t>
                  </w:r>
                </w:p>
              </w:tc>
              <w:tc>
                <w:tcPr>
                  <w:tcW w:w="5890" w:type="dxa"/>
                  <w:shd w:val="clear" w:color="auto" w:fill="auto"/>
                </w:tcPr>
                <w:p w14:paraId="5B4518B9" w14:textId="6E6ECE76" w:rsidR="00971AB3" w:rsidRPr="001B52E3" w:rsidRDefault="00B80A2E" w:rsidP="00B80A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少子高齢化が進む中、多様な働き方への対応に向けて、ダイバーシティ・マネジメントや、社内インフラ強化・業務の更なる高度化を目指す「業務ＤＸ」を加速するとともに、事業展開における「事業DX」にも積極的な取り組みを継続してまいります。</w:t>
                  </w:r>
                </w:p>
              </w:tc>
            </w:tr>
          </w:tbl>
          <w:p w14:paraId="14AC84FB" w14:textId="77777777" w:rsidR="00971AB3" w:rsidRPr="001B52E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97644F6" w14:textId="77777777" w:rsidR="00971AB3" w:rsidRPr="001B52E3"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 xml:space="preserve">　(</w:t>
            </w:r>
            <w:r w:rsidRPr="001B52E3">
              <w:rPr>
                <w:rFonts w:ascii="ＭＳ 明朝" w:eastAsia="ＭＳ 明朝" w:hAnsi="ＭＳ 明朝" w:cs="ＭＳ 明朝"/>
                <w:color w:val="000000" w:themeColor="text1"/>
                <w:spacing w:val="6"/>
                <w:kern w:val="0"/>
                <w:szCs w:val="21"/>
              </w:rPr>
              <w:t>5</w:t>
            </w:r>
            <w:r w:rsidRPr="001B52E3">
              <w:rPr>
                <w:rFonts w:ascii="ＭＳ 明朝" w:eastAsia="ＭＳ 明朝" w:hAnsi="ＭＳ 明朝" w:cs="ＭＳ 明朝" w:hint="eastAsia"/>
                <w:color w:val="000000" w:themeColor="text1"/>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B52E3" w:rsidRPr="001B52E3" w14:paraId="7BA5B925" w14:textId="77777777" w:rsidTr="00C76DE9">
              <w:trPr>
                <w:trHeight w:val="707"/>
              </w:trPr>
              <w:tc>
                <w:tcPr>
                  <w:tcW w:w="2600" w:type="dxa"/>
                  <w:shd w:val="clear" w:color="auto" w:fill="auto"/>
                </w:tcPr>
                <w:p w14:paraId="0940588D" w14:textId="77777777" w:rsidR="00971AB3" w:rsidRPr="001B52E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実施時期</w:t>
                  </w:r>
                </w:p>
              </w:tc>
              <w:tc>
                <w:tcPr>
                  <w:tcW w:w="5890" w:type="dxa"/>
                  <w:shd w:val="clear" w:color="auto" w:fill="auto"/>
                </w:tcPr>
                <w:p w14:paraId="0491E222" w14:textId="3E2653FD" w:rsidR="00971AB3" w:rsidRPr="001B52E3" w:rsidRDefault="009C0D3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2024</w:t>
                  </w:r>
                  <w:r w:rsidR="00971AB3" w:rsidRPr="001B52E3">
                    <w:rPr>
                      <w:rFonts w:ascii="ＭＳ 明朝" w:eastAsia="ＭＳ 明朝" w:hAnsi="ＭＳ 明朝" w:cs="ＭＳ 明朝" w:hint="eastAsia"/>
                      <w:color w:val="000000" w:themeColor="text1"/>
                      <w:spacing w:val="6"/>
                      <w:kern w:val="0"/>
                      <w:szCs w:val="21"/>
                    </w:rPr>
                    <w:t>年</w:t>
                  </w:r>
                  <w:r w:rsidRPr="001B52E3">
                    <w:rPr>
                      <w:rFonts w:ascii="ＭＳ 明朝" w:eastAsia="ＭＳ 明朝" w:hAnsi="ＭＳ 明朝" w:cs="ＭＳ 明朝" w:hint="eastAsia"/>
                      <w:color w:val="000000" w:themeColor="text1"/>
                      <w:spacing w:val="6"/>
                      <w:kern w:val="0"/>
                      <w:szCs w:val="21"/>
                    </w:rPr>
                    <w:t>5</w:t>
                  </w:r>
                  <w:r w:rsidR="00971AB3" w:rsidRPr="001B52E3">
                    <w:rPr>
                      <w:rFonts w:ascii="ＭＳ 明朝" w:eastAsia="ＭＳ 明朝" w:hAnsi="ＭＳ 明朝" w:cs="ＭＳ 明朝" w:hint="eastAsia"/>
                      <w:color w:val="000000" w:themeColor="text1"/>
                      <w:spacing w:val="6"/>
                      <w:kern w:val="0"/>
                      <w:szCs w:val="21"/>
                    </w:rPr>
                    <w:t>月頃　～</w:t>
                  </w:r>
                  <w:r w:rsidRPr="001B52E3">
                    <w:rPr>
                      <w:rFonts w:ascii="ＭＳ 明朝" w:eastAsia="ＭＳ 明朝" w:hAnsi="ＭＳ 明朝" w:cs="ＭＳ 明朝" w:hint="eastAsia"/>
                      <w:color w:val="000000" w:themeColor="text1"/>
                      <w:spacing w:val="6"/>
                      <w:kern w:val="0"/>
                      <w:szCs w:val="21"/>
                    </w:rPr>
                    <w:t>2024</w:t>
                  </w:r>
                  <w:r w:rsidR="00971AB3" w:rsidRPr="001B52E3">
                    <w:rPr>
                      <w:rFonts w:ascii="ＭＳ 明朝" w:eastAsia="ＭＳ 明朝" w:hAnsi="ＭＳ 明朝" w:cs="ＭＳ 明朝" w:hint="eastAsia"/>
                      <w:color w:val="000000" w:themeColor="text1"/>
                      <w:spacing w:val="6"/>
                      <w:kern w:val="0"/>
                      <w:szCs w:val="21"/>
                    </w:rPr>
                    <w:t>年</w:t>
                  </w:r>
                  <w:r w:rsidRPr="001B52E3">
                    <w:rPr>
                      <w:rFonts w:ascii="ＭＳ 明朝" w:eastAsia="ＭＳ 明朝" w:hAnsi="ＭＳ 明朝" w:cs="ＭＳ 明朝" w:hint="eastAsia"/>
                      <w:color w:val="000000" w:themeColor="text1"/>
                      <w:spacing w:val="6"/>
                      <w:kern w:val="0"/>
                      <w:szCs w:val="21"/>
                    </w:rPr>
                    <w:t>7</w:t>
                  </w:r>
                  <w:r w:rsidR="00971AB3" w:rsidRPr="001B52E3">
                    <w:rPr>
                      <w:rFonts w:ascii="ＭＳ 明朝" w:eastAsia="ＭＳ 明朝" w:hAnsi="ＭＳ 明朝" w:cs="ＭＳ 明朝" w:hint="eastAsia"/>
                      <w:color w:val="000000" w:themeColor="text1"/>
                      <w:spacing w:val="6"/>
                      <w:kern w:val="0"/>
                      <w:szCs w:val="21"/>
                    </w:rPr>
                    <w:t>月頃</w:t>
                  </w:r>
                </w:p>
                <w:p w14:paraId="6B9CDBB6" w14:textId="77777777" w:rsidR="00971AB3" w:rsidRPr="001B52E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1B52E3" w:rsidRPr="001B52E3" w14:paraId="0421DC00" w14:textId="77777777" w:rsidTr="00C76DE9">
              <w:trPr>
                <w:trHeight w:val="707"/>
              </w:trPr>
              <w:tc>
                <w:tcPr>
                  <w:tcW w:w="2600" w:type="dxa"/>
                  <w:shd w:val="clear" w:color="auto" w:fill="auto"/>
                </w:tcPr>
                <w:p w14:paraId="1FBCAD2A" w14:textId="77777777" w:rsidR="00971AB3" w:rsidRPr="001B52E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実施内容</w:t>
                  </w:r>
                </w:p>
              </w:tc>
              <w:tc>
                <w:tcPr>
                  <w:tcW w:w="5890" w:type="dxa"/>
                  <w:shd w:val="clear" w:color="auto" w:fill="auto"/>
                </w:tcPr>
                <w:p w14:paraId="0FDBF3BA" w14:textId="5F70D82A" w:rsidR="00971AB3" w:rsidRPr="001B52E3" w:rsidRDefault="009C0D34" w:rsidP="009C0D3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自己診断指標による自己診断フォーマットを使用し自己分析。</w:t>
                  </w:r>
                </w:p>
              </w:tc>
            </w:tr>
          </w:tbl>
          <w:p w14:paraId="22018CAC" w14:textId="77777777" w:rsidR="00971AB3" w:rsidRPr="001B52E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07E5D74" w14:textId="77777777" w:rsidR="00971AB3" w:rsidRPr="001B52E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 xml:space="preserve">　(</w:t>
            </w:r>
            <w:r w:rsidRPr="001B52E3">
              <w:rPr>
                <w:rFonts w:ascii="ＭＳ 明朝" w:eastAsia="ＭＳ 明朝" w:hAnsi="ＭＳ 明朝" w:cs="ＭＳ 明朝"/>
                <w:color w:val="000000" w:themeColor="text1"/>
                <w:spacing w:val="6"/>
                <w:kern w:val="0"/>
                <w:szCs w:val="21"/>
              </w:rPr>
              <w:t>6</w:t>
            </w:r>
            <w:r w:rsidRPr="001B52E3">
              <w:rPr>
                <w:rFonts w:ascii="ＭＳ 明朝" w:eastAsia="ＭＳ 明朝" w:hAnsi="ＭＳ 明朝" w:cs="ＭＳ 明朝" w:hint="eastAsia"/>
                <w:color w:val="000000" w:themeColor="text1"/>
                <w:spacing w:val="6"/>
                <w:kern w:val="0"/>
                <w:szCs w:val="21"/>
              </w:rPr>
              <w:t>)</w:t>
            </w:r>
            <w:r w:rsidRPr="001B52E3">
              <w:rPr>
                <w:rFonts w:ascii="ＭＳ 明朝" w:eastAsia="ＭＳ 明朝" w:hAnsi="ＭＳ 明朝" w:cs="ＭＳ 明朝"/>
                <w:color w:val="000000" w:themeColor="text1"/>
                <w:spacing w:val="6"/>
                <w:kern w:val="0"/>
                <w:szCs w:val="21"/>
              </w:rPr>
              <w:t xml:space="preserve"> </w:t>
            </w:r>
            <w:r w:rsidRPr="001B52E3">
              <w:rPr>
                <w:rFonts w:ascii="ＭＳ 明朝" w:eastAsia="ＭＳ 明朝" w:hAnsi="ＭＳ 明朝" w:cs="ＭＳ 明朝" w:hint="eastAsia"/>
                <w:color w:val="000000" w:themeColor="text1"/>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B52E3" w:rsidRPr="001B52E3" w14:paraId="6CA5774D" w14:textId="77777777" w:rsidTr="00C76DE9">
              <w:trPr>
                <w:trHeight w:val="707"/>
              </w:trPr>
              <w:tc>
                <w:tcPr>
                  <w:tcW w:w="2600" w:type="dxa"/>
                  <w:shd w:val="clear" w:color="auto" w:fill="auto"/>
                </w:tcPr>
                <w:p w14:paraId="7AD4031A" w14:textId="77777777" w:rsidR="00971AB3" w:rsidRPr="001B52E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実施時期</w:t>
                  </w:r>
                </w:p>
              </w:tc>
              <w:tc>
                <w:tcPr>
                  <w:tcW w:w="5890" w:type="dxa"/>
                  <w:shd w:val="clear" w:color="auto" w:fill="auto"/>
                </w:tcPr>
                <w:p w14:paraId="275E6DC2" w14:textId="643940D0" w:rsidR="00971AB3" w:rsidRPr="001B52E3" w:rsidRDefault="009C0D34" w:rsidP="003C06E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2018年4月頃　～　継続実施中</w:t>
                  </w:r>
                </w:p>
              </w:tc>
            </w:tr>
            <w:tr w:rsidR="001B52E3" w:rsidRPr="001B52E3" w14:paraId="6D82D4B6" w14:textId="77777777" w:rsidTr="00C76DE9">
              <w:trPr>
                <w:trHeight w:val="697"/>
              </w:trPr>
              <w:tc>
                <w:tcPr>
                  <w:tcW w:w="2600" w:type="dxa"/>
                  <w:shd w:val="clear" w:color="auto" w:fill="auto"/>
                </w:tcPr>
                <w:p w14:paraId="22DEBE49" w14:textId="77777777" w:rsidR="00971AB3" w:rsidRPr="001B52E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実施内容</w:t>
                  </w:r>
                </w:p>
              </w:tc>
              <w:tc>
                <w:tcPr>
                  <w:tcW w:w="5890" w:type="dxa"/>
                  <w:shd w:val="clear" w:color="auto" w:fill="auto"/>
                </w:tcPr>
                <w:p w14:paraId="0A976824" w14:textId="205B6052" w:rsidR="00583B96" w:rsidRPr="001B52E3" w:rsidRDefault="003C06E0" w:rsidP="003C06E0">
                  <w:pPr>
                    <w:widowControl/>
                    <w:autoSpaceDE/>
                    <w:autoSpaceDN/>
                    <w:spacing w:before="100" w:beforeAutospacing="1" w:after="100" w:afterAutospacing="1" w:line="240" w:lineRule="auto"/>
                    <w:jc w:val="left"/>
                    <w:textAlignment w:val="baseline"/>
                    <w:rPr>
                      <w:rFonts w:ascii="ＭＳ 明朝" w:eastAsia="ＭＳ 明朝" w:hAnsi="ＭＳ 明朝" w:cs="ＭＳ 明朝"/>
                      <w:color w:val="000000" w:themeColor="text1"/>
                      <w:spacing w:val="6"/>
                      <w:kern w:val="0"/>
                      <w:szCs w:val="21"/>
                    </w:rPr>
                  </w:pPr>
                  <w:r w:rsidRPr="003C06E0">
                    <w:rPr>
                      <w:rFonts w:ascii="ＭＳ 明朝" w:eastAsia="ＭＳ 明朝" w:hAnsi="ＭＳ 明朝" w:cs="ＭＳ 明朝" w:hint="eastAsia"/>
                      <w:color w:val="000000" w:themeColor="text1"/>
                      <w:spacing w:val="6"/>
                      <w:kern w:val="0"/>
                      <w:szCs w:val="21"/>
                    </w:rPr>
                    <w:t>社規として制定された</w:t>
                  </w:r>
                  <w:r>
                    <w:rPr>
                      <w:rFonts w:ascii="ＭＳ 明朝" w:eastAsia="ＭＳ 明朝" w:hAnsi="ＭＳ 明朝" w:cs="ＭＳ 明朝" w:hint="eastAsia"/>
                      <w:color w:val="000000" w:themeColor="text1"/>
                      <w:spacing w:val="6"/>
                      <w:kern w:val="0"/>
                      <w:szCs w:val="21"/>
                    </w:rPr>
                    <w:t>規則・</w:t>
                  </w:r>
                  <w:r w:rsidRPr="003C06E0">
                    <w:rPr>
                      <w:rFonts w:ascii="ＭＳ 明朝" w:eastAsia="ＭＳ 明朝" w:hAnsi="ＭＳ 明朝" w:cs="ＭＳ 明朝" w:hint="eastAsia"/>
                      <w:color w:val="000000" w:themeColor="text1"/>
                      <w:spacing w:val="6"/>
                      <w:kern w:val="0"/>
                      <w:szCs w:val="21"/>
                    </w:rPr>
                    <w:t>基本方針</w:t>
                  </w:r>
                  <w:r>
                    <w:rPr>
                      <w:rFonts w:ascii="ＭＳ 明朝" w:eastAsia="ＭＳ 明朝" w:hAnsi="ＭＳ 明朝" w:cs="ＭＳ 明朝" w:hint="eastAsia"/>
                      <w:color w:val="000000" w:themeColor="text1"/>
                      <w:spacing w:val="6"/>
                      <w:kern w:val="0"/>
                      <w:szCs w:val="21"/>
                    </w:rPr>
                    <w:t>に</w:t>
                  </w:r>
                  <w:r w:rsidRPr="003C06E0">
                    <w:rPr>
                      <w:rFonts w:ascii="ＭＳ 明朝" w:eastAsia="ＭＳ 明朝" w:hAnsi="ＭＳ 明朝" w:cs="ＭＳ 明朝" w:hint="eastAsia"/>
                      <w:color w:val="000000" w:themeColor="text1"/>
                      <w:spacing w:val="6"/>
                      <w:kern w:val="0"/>
                      <w:szCs w:val="21"/>
                    </w:rPr>
                    <w:t>基づき、システムリスクやセキュリティ対策等をルール化し</w:t>
                  </w:r>
                  <w:r>
                    <w:rPr>
                      <w:rFonts w:ascii="ＭＳ 明朝" w:eastAsia="ＭＳ 明朝" w:hAnsi="ＭＳ 明朝" w:cs="ＭＳ 明朝" w:hint="eastAsia"/>
                      <w:color w:val="000000" w:themeColor="text1"/>
                      <w:spacing w:val="6"/>
                      <w:kern w:val="0"/>
                      <w:szCs w:val="21"/>
                    </w:rPr>
                    <w:t>、</w:t>
                  </w:r>
                  <w:r w:rsidRPr="003C06E0">
                    <w:rPr>
                      <w:rFonts w:ascii="ＭＳ 明朝" w:eastAsia="ＭＳ 明朝" w:hAnsi="ＭＳ 明朝" w:cs="ＭＳ 明朝" w:hint="eastAsia"/>
                      <w:color w:val="000000" w:themeColor="text1"/>
                      <w:spacing w:val="6"/>
                      <w:kern w:val="0"/>
                      <w:szCs w:val="21"/>
                    </w:rPr>
                    <w:t>定期的に自己点検および外部点検</w:t>
                  </w:r>
                  <w:r>
                    <w:rPr>
                      <w:rFonts w:ascii="ＭＳ 明朝" w:eastAsia="ＭＳ 明朝" w:hAnsi="ＭＳ 明朝" w:cs="ＭＳ 明朝" w:hint="eastAsia"/>
                      <w:color w:val="000000" w:themeColor="text1"/>
                      <w:spacing w:val="6"/>
                      <w:kern w:val="0"/>
                      <w:szCs w:val="21"/>
                    </w:rPr>
                    <w:t>等の監査</w:t>
                  </w:r>
                  <w:r w:rsidRPr="003C06E0">
                    <w:rPr>
                      <w:rFonts w:ascii="ＭＳ 明朝" w:eastAsia="ＭＳ 明朝" w:hAnsi="ＭＳ 明朝" w:cs="ＭＳ 明朝" w:hint="eastAsia"/>
                      <w:color w:val="000000" w:themeColor="text1"/>
                      <w:spacing w:val="6"/>
                      <w:kern w:val="0"/>
                      <w:szCs w:val="21"/>
                    </w:rPr>
                    <w:t>を実施。また、セキュリティレベル強化を目的に毎年定期的に研修や不審メール訓練を全社員が実施している他、各職場にて毎月、情報セキュリティに関する勉強会を実施</w:t>
                  </w:r>
                  <w:r>
                    <w:rPr>
                      <w:rFonts w:ascii="ＭＳ 明朝" w:eastAsia="ＭＳ 明朝" w:hAnsi="ＭＳ 明朝" w:cs="ＭＳ 明朝" w:hint="eastAsia"/>
                      <w:color w:val="000000" w:themeColor="text1"/>
                      <w:spacing w:val="6"/>
                      <w:kern w:val="0"/>
                      <w:szCs w:val="21"/>
                    </w:rPr>
                    <w:t>しています</w:t>
                  </w:r>
                  <w:r w:rsidRPr="003C06E0">
                    <w:rPr>
                      <w:rFonts w:ascii="ＭＳ 明朝" w:eastAsia="ＭＳ 明朝" w:hAnsi="ＭＳ 明朝" w:cs="ＭＳ 明朝" w:hint="eastAsia"/>
                      <w:color w:val="000000" w:themeColor="text1"/>
                      <w:spacing w:val="6"/>
                      <w:kern w:val="0"/>
                      <w:szCs w:val="21"/>
                    </w:rPr>
                    <w:t xml:space="preserve">。　　　　　　　　　　　　　　　　　　　　　　　　　　　　　　　　　　　　　　　　　　　　　　　　　　　　　　　　　　　　　　　　　　　　　　　　　　　　　　　　　　　　　　　　　　　　</w:t>
                  </w:r>
                  <w:r>
                    <w:rPr>
                      <w:rFonts w:ascii="ＭＳ 明朝" w:eastAsia="ＭＳ 明朝" w:hAnsi="ＭＳ 明朝" w:cs="ＭＳ 明朝" w:hint="eastAsia"/>
                      <w:color w:val="000000" w:themeColor="text1"/>
                      <w:spacing w:val="6"/>
                      <w:kern w:val="0"/>
                      <w:szCs w:val="21"/>
                    </w:rPr>
                    <w:t xml:space="preserve">【監査概要】　　　　　　　　　　　　　　　　　　　　　　　　　　　　　　　　　</w:t>
                  </w:r>
                  <w:r w:rsidRPr="003C06E0">
                    <w:rPr>
                      <w:rFonts w:ascii="ＭＳ 明朝" w:eastAsia="ＭＳ 明朝" w:hAnsi="ＭＳ 明朝" w:cs="ＭＳ 明朝" w:hint="eastAsia"/>
                      <w:b/>
                      <w:color w:val="000000" w:themeColor="text1"/>
                      <w:spacing w:val="6"/>
                      <w:kern w:val="0"/>
                      <w:szCs w:val="21"/>
                    </w:rPr>
                    <w:t>1.監査目的：</w:t>
                  </w:r>
                  <w:r w:rsidRPr="003C06E0">
                    <w:rPr>
                      <w:rFonts w:ascii="ＭＳ 明朝" w:eastAsia="ＭＳ 明朝" w:hAnsi="ＭＳ 明朝" w:cs="ＭＳ 明朝" w:hint="eastAsia"/>
                      <w:color w:val="000000" w:themeColor="text1"/>
                      <w:spacing w:val="6"/>
                      <w:kern w:val="0"/>
                      <w:szCs w:val="21"/>
                    </w:rPr>
                    <w:t>（1）情報資産の機密性、完全性及び可用性を維持</w:t>
                  </w:r>
                  <w:r>
                    <w:rPr>
                      <w:rFonts w:ascii="ＭＳ 明朝" w:eastAsia="ＭＳ 明朝" w:hAnsi="ＭＳ 明朝" w:cs="ＭＳ 明朝" w:hint="eastAsia"/>
                      <w:color w:val="000000" w:themeColor="text1"/>
                      <w:spacing w:val="6"/>
                      <w:kern w:val="0"/>
                      <w:szCs w:val="21"/>
                    </w:rPr>
                    <w:t>。</w:t>
                  </w:r>
                  <w:r w:rsidRPr="003C06E0">
                    <w:rPr>
                      <w:rFonts w:ascii="ＭＳ 明朝" w:eastAsia="ＭＳ 明朝" w:hAnsi="ＭＳ 明朝" w:cs="ＭＳ 明朝" w:hint="eastAsia"/>
                      <w:color w:val="000000" w:themeColor="text1"/>
                      <w:spacing w:val="6"/>
                      <w:kern w:val="0"/>
                      <w:szCs w:val="21"/>
                    </w:rPr>
                    <w:t>（2）システムリスクの発生防止、及び発生の早期検知、並びにリスク発生による損失低減</w:t>
                  </w:r>
                  <w:r>
                    <w:rPr>
                      <w:rFonts w:ascii="ＭＳ 明朝" w:eastAsia="ＭＳ 明朝" w:hAnsi="ＭＳ 明朝" w:cs="ＭＳ 明朝" w:hint="eastAsia"/>
                      <w:color w:val="000000" w:themeColor="text1"/>
                      <w:spacing w:val="6"/>
                      <w:kern w:val="0"/>
                      <w:szCs w:val="21"/>
                    </w:rPr>
                    <w:t>。</w:t>
                  </w:r>
                  <w:r w:rsidRPr="003C06E0">
                    <w:rPr>
                      <w:rFonts w:ascii="ＭＳ 明朝" w:eastAsia="ＭＳ 明朝" w:hAnsi="ＭＳ 明朝" w:cs="ＭＳ 明朝" w:hint="eastAsia"/>
                      <w:color w:val="000000" w:themeColor="text1"/>
                      <w:spacing w:val="6"/>
                      <w:kern w:val="0"/>
                      <w:szCs w:val="21"/>
                    </w:rPr>
                    <w:t xml:space="preserve">　　　　　　　　　　　　　　　　　　　　　　　　　　　　　　　　　　　　　　　　　　　　　　　　　　　　　　　　　　　　　　　　　　　　　　　　　　　　　　　　　　　　　　　　　　　　　　　　　　　　　　　　　　　　　　　　　　　　　　　　　　　　</w:t>
                  </w:r>
                  <w:r w:rsidRPr="003C06E0">
                    <w:rPr>
                      <w:rFonts w:ascii="ＭＳ 明朝" w:eastAsia="ＭＳ 明朝" w:hAnsi="ＭＳ 明朝" w:cs="ＭＳ 明朝" w:hint="eastAsia"/>
                      <w:b/>
                      <w:color w:val="000000" w:themeColor="text1"/>
                      <w:spacing w:val="6"/>
                      <w:kern w:val="0"/>
                      <w:szCs w:val="21"/>
                    </w:rPr>
                    <w:t>2.実施内容：</w:t>
                  </w:r>
                  <w:r w:rsidRPr="003C06E0">
                    <w:rPr>
                      <w:rFonts w:ascii="ＭＳ 明朝" w:eastAsia="ＭＳ 明朝" w:hAnsi="ＭＳ 明朝" w:cs="ＭＳ 明朝" w:hint="eastAsia"/>
                      <w:color w:val="000000" w:themeColor="text1"/>
                      <w:spacing w:val="6"/>
                      <w:kern w:val="0"/>
                      <w:szCs w:val="21"/>
                    </w:rPr>
                    <w:t>（1）情報セキュリティに関して月次で全部門が予め定められた項目に従ってヒヤリハットや情報流出事故の有無をェックしている他、所属員に対する教育・指導</w:t>
                  </w:r>
                  <w:r>
                    <w:rPr>
                      <w:rFonts w:ascii="ＭＳ 明朝" w:eastAsia="ＭＳ 明朝" w:hAnsi="ＭＳ 明朝" w:cs="ＭＳ 明朝" w:hint="eastAsia"/>
                      <w:color w:val="000000" w:themeColor="text1"/>
                      <w:spacing w:val="6"/>
                      <w:kern w:val="0"/>
                      <w:szCs w:val="21"/>
                    </w:rPr>
                    <w:t>。</w:t>
                  </w:r>
                  <w:r w:rsidRPr="003C06E0">
                    <w:rPr>
                      <w:rFonts w:ascii="ＭＳ 明朝" w:eastAsia="ＭＳ 明朝" w:hAnsi="ＭＳ 明朝" w:cs="ＭＳ 明朝" w:hint="eastAsia"/>
                      <w:color w:val="000000" w:themeColor="text1"/>
                      <w:spacing w:val="6"/>
                      <w:kern w:val="0"/>
                      <w:szCs w:val="21"/>
                    </w:rPr>
                    <w:t>（2）システムリスクの管理方針及びそれに基づく遵守性、有効性、適切性等についての内部監査を毎年、</w:t>
                  </w:r>
                  <w:r>
                    <w:rPr>
                      <w:rFonts w:ascii="ＭＳ 明朝" w:eastAsia="ＭＳ 明朝" w:hAnsi="ＭＳ 明朝" w:cs="ＭＳ 明朝" w:hint="eastAsia"/>
                      <w:color w:val="000000" w:themeColor="text1"/>
                      <w:spacing w:val="6"/>
                      <w:kern w:val="0"/>
                      <w:szCs w:val="21"/>
                    </w:rPr>
                    <w:t>実施。</w:t>
                  </w:r>
                  <w:r w:rsidRPr="003C06E0">
                    <w:rPr>
                      <w:rFonts w:ascii="ＭＳ 明朝" w:eastAsia="ＭＳ 明朝" w:hAnsi="ＭＳ 明朝" w:cs="ＭＳ 明朝" w:hint="eastAsia"/>
                      <w:color w:val="000000" w:themeColor="text1"/>
                      <w:spacing w:val="6"/>
                      <w:kern w:val="0"/>
                      <w:szCs w:val="21"/>
                    </w:rPr>
                    <w:t xml:space="preserve">（3）第三者的な立場からの外部監査を実施。　　　　　　　</w:t>
                  </w:r>
                </w:p>
              </w:tc>
            </w:tr>
          </w:tbl>
          <w:p w14:paraId="468C3A29" w14:textId="77777777" w:rsidR="00AC7424" w:rsidRPr="001B52E3" w:rsidRDefault="00AC7424">
            <w:pPr>
              <w:suppressAutoHyphens/>
              <w:kinsoku w:val="0"/>
              <w:overflowPunct w:val="0"/>
              <w:adjustRightInd w:val="0"/>
              <w:spacing w:line="238" w:lineRule="exact"/>
              <w:textAlignment w:val="center"/>
              <w:rPr>
                <w:rFonts w:ascii="ＭＳ 明朝" w:eastAsia="ＭＳ 明朝" w:hAnsi="ＭＳ 明朝" w:cs="ＭＳ 明朝"/>
                <w:color w:val="000000" w:themeColor="text1"/>
                <w:spacing w:val="6"/>
                <w:kern w:val="0"/>
                <w:szCs w:val="21"/>
              </w:rPr>
            </w:pPr>
          </w:p>
          <w:p w14:paraId="31DC57A4" w14:textId="64AC7187" w:rsidR="00971AB3" w:rsidRPr="001B52E3" w:rsidRDefault="00971AB3">
            <w:pPr>
              <w:suppressAutoHyphens/>
              <w:kinsoku w:val="0"/>
              <w:overflowPunct w:val="0"/>
              <w:adjustRightInd w:val="0"/>
              <w:spacing w:line="238" w:lineRule="exact"/>
              <w:textAlignment w:val="center"/>
              <w:rPr>
                <w:rFonts w:ascii="ＭＳ 明朝" w:eastAsia="ＭＳ 明朝" w:hAnsi="ＭＳ 明朝" w:cs="ＭＳ 明朝"/>
                <w:color w:val="000000" w:themeColor="text1"/>
                <w:spacing w:val="6"/>
                <w:kern w:val="0"/>
                <w:szCs w:val="21"/>
              </w:rPr>
            </w:pPr>
            <w:r w:rsidRPr="001B52E3">
              <w:rPr>
                <w:rFonts w:ascii="ＭＳ 明朝" w:eastAsia="ＭＳ 明朝" w:hAnsi="ＭＳ 明朝" w:cs="ＭＳ 明朝" w:hint="eastAsia"/>
                <w:color w:val="000000" w:themeColor="text1"/>
                <w:spacing w:val="6"/>
                <w:kern w:val="0"/>
                <w:szCs w:val="21"/>
              </w:rPr>
              <w:t>（注）</w:t>
            </w:r>
            <w:r w:rsidRPr="001B52E3">
              <w:rPr>
                <w:rFonts w:ascii="ＭＳ 明朝" w:eastAsia="ＭＳ 明朝" w:hAnsi="ＭＳ 明朝" w:cs="ＭＳ 明朝"/>
                <w:color w:val="000000" w:themeColor="text1"/>
                <w:spacing w:val="6"/>
                <w:kern w:val="0"/>
                <w:szCs w:val="21"/>
              </w:rPr>
              <w:t>(1)</w:t>
            </w:r>
            <w:r w:rsidRPr="001B52E3">
              <w:rPr>
                <w:rFonts w:ascii="ＭＳ 明朝" w:eastAsia="ＭＳ 明朝" w:hAnsi="ＭＳ 明朝" w:cs="ＭＳ 明朝" w:hint="eastAsia"/>
                <w:color w:val="000000" w:themeColor="text1"/>
                <w:spacing w:val="6"/>
                <w:kern w:val="0"/>
                <w:szCs w:val="21"/>
              </w:rPr>
              <w:t>～(</w:t>
            </w:r>
            <w:r w:rsidRPr="001B52E3">
              <w:rPr>
                <w:rFonts w:ascii="ＭＳ 明朝" w:eastAsia="ＭＳ 明朝" w:hAnsi="ＭＳ 明朝" w:cs="ＭＳ 明朝"/>
                <w:color w:val="000000" w:themeColor="text1"/>
                <w:spacing w:val="6"/>
                <w:kern w:val="0"/>
                <w:szCs w:val="21"/>
              </w:rPr>
              <w:t>3</w:t>
            </w:r>
            <w:r w:rsidRPr="001B52E3">
              <w:rPr>
                <w:rFonts w:ascii="ＭＳ 明朝" w:eastAsia="ＭＳ 明朝" w:hAnsi="ＭＳ 明朝" w:cs="ＭＳ 明朝" w:hint="eastAsia"/>
                <w:color w:val="000000" w:themeColor="text1"/>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1B52E3" w:rsidRDefault="00971AB3">
            <w:pPr>
              <w:pStyle w:val="af0"/>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color w:val="000000" w:themeColor="text1"/>
                <w:spacing w:val="6"/>
                <w:kern w:val="0"/>
                <w:szCs w:val="21"/>
              </w:rPr>
            </w:pPr>
            <w:r w:rsidRPr="001B52E3">
              <w:rPr>
                <w:rFonts w:ascii="ＭＳ 明朝" w:hAnsi="ＭＳ 明朝" w:cs="ＭＳ 明朝" w:hint="eastAsia"/>
                <w:color w:val="000000" w:themeColor="text1"/>
                <w:spacing w:val="6"/>
                <w:kern w:val="0"/>
                <w:szCs w:val="21"/>
              </w:rPr>
              <w:t xml:space="preserve">①　</w:t>
            </w:r>
            <w:r w:rsidRPr="001B52E3">
              <w:rPr>
                <w:rFonts w:ascii="ＭＳ 明朝" w:hAnsi="ＭＳ 明朝" w:cs="ＭＳ 明朝"/>
                <w:color w:val="000000" w:themeColor="text1"/>
                <w:spacing w:val="6"/>
                <w:kern w:val="0"/>
                <w:szCs w:val="21"/>
              </w:rPr>
              <w:t>(1)</w:t>
            </w:r>
            <w:r w:rsidRPr="001B52E3">
              <w:rPr>
                <w:rFonts w:ascii="ＭＳ 明朝" w:hAnsi="ＭＳ 明朝" w:cs="ＭＳ 明朝" w:hint="eastAsia"/>
                <w:color w:val="000000" w:themeColor="text1"/>
                <w:spacing w:val="6"/>
                <w:kern w:val="0"/>
                <w:szCs w:val="21"/>
              </w:rPr>
              <w:t>～(</w:t>
            </w:r>
            <w:r w:rsidRPr="001B52E3">
              <w:rPr>
                <w:rFonts w:ascii="ＭＳ 明朝" w:hAnsi="ＭＳ 明朝" w:cs="ＭＳ 明朝"/>
                <w:color w:val="000000" w:themeColor="text1"/>
                <w:spacing w:val="6"/>
                <w:kern w:val="0"/>
                <w:szCs w:val="21"/>
              </w:rPr>
              <w:t>3</w:t>
            </w:r>
            <w:r w:rsidRPr="001B52E3">
              <w:rPr>
                <w:rFonts w:ascii="ＭＳ 明朝" w:hAnsi="ＭＳ 明朝" w:cs="ＭＳ 明朝" w:hint="eastAsia"/>
                <w:color w:val="000000" w:themeColor="text1"/>
                <w:spacing w:val="6"/>
                <w:kern w:val="0"/>
                <w:szCs w:val="21"/>
              </w:rPr>
              <w:t>)の取組における、公表を行っていることを明らかにする書類（公表先のウェブサイトの画面を印刷した書類等）</w:t>
            </w:r>
          </w:p>
          <w:p w14:paraId="4201D854" w14:textId="77777777" w:rsidR="00971AB3" w:rsidRPr="001B52E3" w:rsidRDefault="00971AB3">
            <w:pPr>
              <w:pStyle w:val="af0"/>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color w:val="000000" w:themeColor="text1"/>
                <w:spacing w:val="6"/>
                <w:kern w:val="0"/>
                <w:szCs w:val="21"/>
              </w:rPr>
            </w:pPr>
            <w:r w:rsidRPr="001B52E3">
              <w:rPr>
                <w:rFonts w:ascii="ＭＳ 明朝" w:hAnsi="ＭＳ 明朝" w:cs="ＭＳ 明朝" w:hint="eastAsia"/>
                <w:color w:val="000000" w:themeColor="text1"/>
                <w:spacing w:val="6"/>
                <w:kern w:val="0"/>
                <w:szCs w:val="21"/>
              </w:rPr>
              <w:t>②　(</w:t>
            </w:r>
            <w:r w:rsidRPr="001B52E3">
              <w:rPr>
                <w:rFonts w:ascii="ＭＳ 明朝" w:hAnsi="ＭＳ 明朝" w:cs="ＭＳ 明朝"/>
                <w:color w:val="000000" w:themeColor="text1"/>
                <w:spacing w:val="6"/>
                <w:kern w:val="0"/>
                <w:szCs w:val="21"/>
              </w:rPr>
              <w:t>4</w:t>
            </w:r>
            <w:r w:rsidRPr="001B52E3">
              <w:rPr>
                <w:rFonts w:ascii="ＭＳ 明朝" w:hAnsi="ＭＳ 明朝" w:cs="ＭＳ 明朝" w:hint="eastAsia"/>
                <w:color w:val="000000" w:themeColor="text1"/>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1B52E3" w:rsidRDefault="00971AB3">
            <w:pPr>
              <w:pStyle w:val="af0"/>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color w:val="000000" w:themeColor="text1"/>
                <w:spacing w:val="6"/>
                <w:kern w:val="0"/>
                <w:szCs w:val="21"/>
              </w:rPr>
            </w:pPr>
            <w:r w:rsidRPr="001B52E3">
              <w:rPr>
                <w:rFonts w:ascii="ＭＳ 明朝" w:hAnsi="ＭＳ 明朝" w:cs="ＭＳ 明朝" w:hint="eastAsia"/>
                <w:color w:val="000000" w:themeColor="text1"/>
                <w:spacing w:val="6"/>
                <w:kern w:val="0"/>
                <w:szCs w:val="21"/>
              </w:rPr>
              <w:t xml:space="preserve">③　</w:t>
            </w:r>
            <w:r w:rsidRPr="001B52E3">
              <w:rPr>
                <w:rFonts w:ascii="ＭＳ 明朝" w:hAnsi="ＭＳ 明朝" w:cs="ＭＳ 明朝"/>
                <w:color w:val="000000" w:themeColor="text1"/>
                <w:spacing w:val="6"/>
                <w:kern w:val="0"/>
                <w:szCs w:val="21"/>
              </w:rPr>
              <w:t>(1)</w:t>
            </w:r>
            <w:r w:rsidRPr="001B52E3">
              <w:rPr>
                <w:rFonts w:ascii="ＭＳ 明朝" w:hAnsi="ＭＳ 明朝" w:cs="ＭＳ 明朝" w:hint="eastAsia"/>
                <w:color w:val="000000" w:themeColor="text1"/>
                <w:spacing w:val="6"/>
                <w:kern w:val="0"/>
                <w:szCs w:val="21"/>
              </w:rPr>
              <w:t>の取組における企業経営の方向性及び情報処理技術の活用の方向性、(</w:t>
            </w:r>
            <w:r w:rsidRPr="001B52E3">
              <w:rPr>
                <w:rFonts w:ascii="ＭＳ 明朝" w:hAnsi="ＭＳ 明朝" w:cs="ＭＳ 明朝"/>
                <w:color w:val="000000" w:themeColor="text1"/>
                <w:spacing w:val="6"/>
                <w:kern w:val="0"/>
                <w:szCs w:val="21"/>
              </w:rPr>
              <w:t>2</w:t>
            </w:r>
            <w:r w:rsidRPr="001B52E3">
              <w:rPr>
                <w:rFonts w:ascii="ＭＳ 明朝" w:hAnsi="ＭＳ 明朝" w:cs="ＭＳ 明朝" w:hint="eastAsia"/>
                <w:color w:val="000000" w:themeColor="text1"/>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1B52E3" w:rsidRDefault="00971AB3">
            <w:pPr>
              <w:pStyle w:val="af0"/>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color w:val="000000" w:themeColor="text1"/>
                <w:spacing w:val="6"/>
                <w:kern w:val="0"/>
                <w:szCs w:val="21"/>
              </w:rPr>
            </w:pPr>
            <w:r w:rsidRPr="001B52E3">
              <w:rPr>
                <w:rFonts w:ascii="ＭＳ 明朝" w:hAnsi="ＭＳ 明朝" w:cs="ＭＳ 明朝" w:hint="eastAsia"/>
                <w:color w:val="000000" w:themeColor="text1"/>
                <w:spacing w:val="6"/>
                <w:kern w:val="0"/>
                <w:szCs w:val="21"/>
              </w:rPr>
              <w:lastRenderedPageBreak/>
              <w:t xml:space="preserve">④　</w:t>
            </w:r>
            <w:r w:rsidRPr="001B52E3">
              <w:rPr>
                <w:rFonts w:ascii="ＭＳ 明朝" w:hAnsi="ＭＳ 明朝" w:cs="ＭＳ 明朝"/>
                <w:color w:val="000000" w:themeColor="text1"/>
                <w:spacing w:val="6"/>
                <w:kern w:val="0"/>
                <w:szCs w:val="21"/>
              </w:rPr>
              <w:t>(5)</w:t>
            </w:r>
            <w:r w:rsidRPr="001B52E3">
              <w:rPr>
                <w:rFonts w:ascii="ＭＳ 明朝" w:hAnsi="ＭＳ 明朝" w:cs="ＭＳ 明朝" w:hint="eastAsia"/>
                <w:color w:val="000000" w:themeColor="text1"/>
                <w:spacing w:val="6"/>
                <w:kern w:val="0"/>
                <w:szCs w:val="21"/>
              </w:rPr>
              <w:t>～(</w:t>
            </w:r>
            <w:r w:rsidRPr="001B52E3">
              <w:rPr>
                <w:rFonts w:ascii="ＭＳ 明朝" w:hAnsi="ＭＳ 明朝" w:cs="ＭＳ 明朝"/>
                <w:color w:val="000000" w:themeColor="text1"/>
                <w:spacing w:val="6"/>
                <w:kern w:val="0"/>
                <w:szCs w:val="21"/>
              </w:rPr>
              <w:t>6</w:t>
            </w:r>
            <w:r w:rsidRPr="001B52E3">
              <w:rPr>
                <w:rFonts w:ascii="ＭＳ 明朝" w:hAnsi="ＭＳ 明朝" w:cs="ＭＳ 明朝" w:hint="eastAsia"/>
                <w:color w:val="000000" w:themeColor="text1"/>
                <w:spacing w:val="6"/>
                <w:kern w:val="0"/>
                <w:szCs w:val="21"/>
              </w:rPr>
              <w:t>)の取組における、実施内容を補足説明するための書類</w:t>
            </w:r>
          </w:p>
          <w:p w14:paraId="58921B18" w14:textId="77777777" w:rsidR="00971AB3" w:rsidRPr="001B52E3" w:rsidRDefault="00971AB3">
            <w:pPr>
              <w:pStyle w:val="af0"/>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color w:val="000000" w:themeColor="text1"/>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36C72" w14:textId="77777777" w:rsidR="00792177" w:rsidRDefault="00792177">
      <w:r>
        <w:separator/>
      </w:r>
    </w:p>
  </w:endnote>
  <w:endnote w:type="continuationSeparator" w:id="0">
    <w:p w14:paraId="758C302F" w14:textId="77777777" w:rsidR="00792177" w:rsidRDefault="00792177">
      <w:r>
        <w:continuationSeparator/>
      </w:r>
    </w:p>
  </w:endnote>
  <w:endnote w:type="continuationNotice" w:id="1">
    <w:p w14:paraId="03443E69" w14:textId="77777777" w:rsidR="00792177" w:rsidRDefault="007921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08F79" w14:textId="77777777" w:rsidR="00792177" w:rsidRDefault="00792177">
      <w:r>
        <w:separator/>
      </w:r>
    </w:p>
  </w:footnote>
  <w:footnote w:type="continuationSeparator" w:id="0">
    <w:p w14:paraId="35CB4AF8" w14:textId="77777777" w:rsidR="00792177" w:rsidRDefault="00792177">
      <w:r>
        <w:continuationSeparator/>
      </w:r>
    </w:p>
  </w:footnote>
  <w:footnote w:type="continuationNotice" w:id="1">
    <w:p w14:paraId="6F01AB08" w14:textId="77777777" w:rsidR="00792177" w:rsidRDefault="0079217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560482D"/>
    <w:multiLevelType w:val="hybridMultilevel"/>
    <w:tmpl w:val="1B82B4C2"/>
    <w:lvl w:ilvl="0" w:tplc="6FE871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2A303A55"/>
    <w:multiLevelType w:val="hybridMultilevel"/>
    <w:tmpl w:val="951859B2"/>
    <w:lvl w:ilvl="0" w:tplc="99EEEF9C">
      <w:start w:val="1"/>
      <w:numFmt w:val="decimalEnclosedCircle"/>
      <w:lvlText w:val="%1"/>
      <w:lvlJc w:val="left"/>
      <w:pPr>
        <w:ind w:left="360" w:hanging="360"/>
      </w:pPr>
      <w:rPr>
        <w:rFonts w:hint="default"/>
        <w:i w:val="0"/>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AC206CA"/>
    <w:multiLevelType w:val="hybridMultilevel"/>
    <w:tmpl w:val="A2E00C78"/>
    <w:lvl w:ilvl="0" w:tplc="21B227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44D22CC"/>
    <w:multiLevelType w:val="multilevel"/>
    <w:tmpl w:val="56243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5E5592C"/>
    <w:multiLevelType w:val="hybridMultilevel"/>
    <w:tmpl w:val="EEF4C274"/>
    <w:lvl w:ilvl="0" w:tplc="76F89948">
      <w:start w:val="1"/>
      <w:numFmt w:val="decimalEnclosedCircle"/>
      <w:lvlText w:val="%1"/>
      <w:lvlJc w:val="left"/>
      <w:pPr>
        <w:ind w:left="360" w:hanging="360"/>
      </w:pPr>
      <w:rPr>
        <w:rFonts w:ascii="ＭＳ 明朝" w:eastAsia="明朝体" w:hAnsi="ＭＳ 明朝" w:cs="ＭＳ 明朝"/>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DFF3351"/>
    <w:multiLevelType w:val="hybridMultilevel"/>
    <w:tmpl w:val="AABA55C8"/>
    <w:lvl w:ilvl="0" w:tplc="04090011">
      <w:start w:val="1"/>
      <w:numFmt w:val="decimalEnclosedCircle"/>
      <w:lvlText w:val="%1"/>
      <w:lvlJc w:val="left"/>
      <w:pPr>
        <w:ind w:left="846" w:hanging="420"/>
      </w:p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4" w15:restartNumberingAfterBreak="0">
    <w:nsid w:val="3E806EC7"/>
    <w:multiLevelType w:val="hybridMultilevel"/>
    <w:tmpl w:val="E2E4C2BC"/>
    <w:lvl w:ilvl="0" w:tplc="38ACAA46">
      <w:start w:val="1"/>
      <w:numFmt w:val="decimalEnclosedCircle"/>
      <w:lvlText w:val="%1"/>
      <w:lvlJc w:val="left"/>
      <w:pPr>
        <w:ind w:left="360" w:hanging="360"/>
      </w:pPr>
      <w:rPr>
        <w:rFonts w:ascii="ＭＳ Ｐ明朝" w:eastAsia="ＭＳ Ｐ明朝" w:hAnsi="ＭＳ Ｐ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BB4E53"/>
    <w:multiLevelType w:val="hybridMultilevel"/>
    <w:tmpl w:val="5FD864FE"/>
    <w:lvl w:ilvl="0" w:tplc="437EC56A">
      <w:start w:val="1"/>
      <w:numFmt w:val="decimal"/>
      <w:lvlText w:val="（%1）"/>
      <w:lvlJc w:val="left"/>
      <w:pPr>
        <w:ind w:left="1050" w:hanging="420"/>
      </w:pPr>
      <w:rPr>
        <w:rFonts w:ascii="Times New Roman" w:hAnsi="Times New Roman" w:hint="default"/>
        <w:b w:val="0"/>
        <w:i w:val="0"/>
        <w:sz w:val="21"/>
        <w:u w:val="none"/>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6"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46F27EE8"/>
    <w:multiLevelType w:val="hybridMultilevel"/>
    <w:tmpl w:val="03AC1694"/>
    <w:lvl w:ilvl="0" w:tplc="B19432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1" w15:restartNumberingAfterBreak="0">
    <w:nsid w:val="622E3C55"/>
    <w:multiLevelType w:val="hybridMultilevel"/>
    <w:tmpl w:val="6E0E87E8"/>
    <w:lvl w:ilvl="0" w:tplc="781A04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6968091D"/>
    <w:multiLevelType w:val="hybridMultilevel"/>
    <w:tmpl w:val="042090CA"/>
    <w:lvl w:ilvl="0" w:tplc="437EC56A">
      <w:start w:val="1"/>
      <w:numFmt w:val="decimal"/>
      <w:lvlText w:val="（%1）"/>
      <w:lvlJc w:val="left"/>
      <w:pPr>
        <w:ind w:left="1050" w:hanging="420"/>
      </w:pPr>
      <w:rPr>
        <w:rFonts w:ascii="Times New Roman" w:hAnsi="Times New Roman" w:hint="default"/>
        <w:b w:val="0"/>
        <w:i w:val="0"/>
        <w:sz w:val="21"/>
        <w:u w:val="none"/>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7DB13554"/>
    <w:multiLevelType w:val="multilevel"/>
    <w:tmpl w:val="2B582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26"/>
  </w:num>
  <w:num w:numId="3">
    <w:abstractNumId w:val="5"/>
  </w:num>
  <w:num w:numId="4">
    <w:abstractNumId w:val="23"/>
  </w:num>
  <w:num w:numId="5">
    <w:abstractNumId w:val="7"/>
  </w:num>
  <w:num w:numId="6">
    <w:abstractNumId w:val="4"/>
  </w:num>
  <w:num w:numId="7">
    <w:abstractNumId w:val="3"/>
  </w:num>
  <w:num w:numId="8">
    <w:abstractNumId w:val="27"/>
  </w:num>
  <w:num w:numId="9">
    <w:abstractNumId w:val="25"/>
  </w:num>
  <w:num w:numId="10">
    <w:abstractNumId w:val="2"/>
  </w:num>
  <w:num w:numId="11">
    <w:abstractNumId w:val="22"/>
  </w:num>
  <w:num w:numId="12">
    <w:abstractNumId w:val="16"/>
  </w:num>
  <w:num w:numId="13">
    <w:abstractNumId w:val="19"/>
  </w:num>
  <w:num w:numId="14">
    <w:abstractNumId w:val="28"/>
  </w:num>
  <w:num w:numId="15">
    <w:abstractNumId w:val="10"/>
  </w:num>
  <w:num w:numId="16">
    <w:abstractNumId w:val="20"/>
  </w:num>
  <w:num w:numId="17">
    <w:abstractNumId w:val="1"/>
  </w:num>
  <w:num w:numId="18">
    <w:abstractNumId w:val="0"/>
  </w:num>
  <w:num w:numId="19">
    <w:abstractNumId w:val="8"/>
  </w:num>
  <w:num w:numId="20">
    <w:abstractNumId w:val="14"/>
  </w:num>
  <w:num w:numId="21">
    <w:abstractNumId w:val="12"/>
  </w:num>
  <w:num w:numId="22">
    <w:abstractNumId w:val="6"/>
  </w:num>
  <w:num w:numId="23">
    <w:abstractNumId w:val="17"/>
  </w:num>
  <w:num w:numId="24">
    <w:abstractNumId w:val="29"/>
  </w:num>
  <w:num w:numId="25">
    <w:abstractNumId w:val="13"/>
  </w:num>
  <w:num w:numId="26">
    <w:abstractNumId w:val="15"/>
  </w:num>
  <w:num w:numId="27">
    <w:abstractNumId w:val="24"/>
  </w:num>
  <w:num w:numId="28">
    <w:abstractNumId w:val="11"/>
  </w:num>
  <w:num w:numId="29">
    <w:abstractNumId w:val="9"/>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5BF0"/>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337E"/>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44A1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2E3"/>
    <w:rsid w:val="001B5B45"/>
    <w:rsid w:val="001B5E08"/>
    <w:rsid w:val="001B623B"/>
    <w:rsid w:val="001B6AB8"/>
    <w:rsid w:val="001C130D"/>
    <w:rsid w:val="001C19DC"/>
    <w:rsid w:val="001C72B8"/>
    <w:rsid w:val="001C7576"/>
    <w:rsid w:val="001E16A2"/>
    <w:rsid w:val="001E2F92"/>
    <w:rsid w:val="001F0106"/>
    <w:rsid w:val="001F0D9B"/>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2A9"/>
    <w:rsid w:val="002C3C35"/>
    <w:rsid w:val="002D3AB2"/>
    <w:rsid w:val="002D468F"/>
    <w:rsid w:val="002D7714"/>
    <w:rsid w:val="002E31F9"/>
    <w:rsid w:val="002E3758"/>
    <w:rsid w:val="002E3773"/>
    <w:rsid w:val="002E5D77"/>
    <w:rsid w:val="002F5008"/>
    <w:rsid w:val="002F5580"/>
    <w:rsid w:val="002F6D0A"/>
    <w:rsid w:val="002F6ED0"/>
    <w:rsid w:val="002F78F8"/>
    <w:rsid w:val="0030195E"/>
    <w:rsid w:val="00305031"/>
    <w:rsid w:val="00306E4B"/>
    <w:rsid w:val="0031093C"/>
    <w:rsid w:val="00311071"/>
    <w:rsid w:val="00311FB1"/>
    <w:rsid w:val="0031337A"/>
    <w:rsid w:val="00314D4A"/>
    <w:rsid w:val="0031594B"/>
    <w:rsid w:val="00317651"/>
    <w:rsid w:val="0032206A"/>
    <w:rsid w:val="0032535C"/>
    <w:rsid w:val="00327112"/>
    <w:rsid w:val="0033273E"/>
    <w:rsid w:val="00333E4A"/>
    <w:rsid w:val="00333EB1"/>
    <w:rsid w:val="00334B97"/>
    <w:rsid w:val="00335280"/>
    <w:rsid w:val="00336D50"/>
    <w:rsid w:val="00337A7D"/>
    <w:rsid w:val="00341234"/>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95B5B"/>
    <w:rsid w:val="003A0B83"/>
    <w:rsid w:val="003A0C1A"/>
    <w:rsid w:val="003A1917"/>
    <w:rsid w:val="003A40BB"/>
    <w:rsid w:val="003A5103"/>
    <w:rsid w:val="003A63A9"/>
    <w:rsid w:val="003B283D"/>
    <w:rsid w:val="003B5185"/>
    <w:rsid w:val="003B53DF"/>
    <w:rsid w:val="003B6907"/>
    <w:rsid w:val="003C06E0"/>
    <w:rsid w:val="003C0DA6"/>
    <w:rsid w:val="003C71BF"/>
    <w:rsid w:val="003D054D"/>
    <w:rsid w:val="003D1FF3"/>
    <w:rsid w:val="003F0113"/>
    <w:rsid w:val="003F0B79"/>
    <w:rsid w:val="003F5F10"/>
    <w:rsid w:val="003F7752"/>
    <w:rsid w:val="003F7AD8"/>
    <w:rsid w:val="004003DB"/>
    <w:rsid w:val="00400F27"/>
    <w:rsid w:val="004012C5"/>
    <w:rsid w:val="00401AF5"/>
    <w:rsid w:val="00412C9F"/>
    <w:rsid w:val="00421C74"/>
    <w:rsid w:val="00423B76"/>
    <w:rsid w:val="00424387"/>
    <w:rsid w:val="00427492"/>
    <w:rsid w:val="00431824"/>
    <w:rsid w:val="0043236F"/>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2C69"/>
    <w:rsid w:val="004B38A3"/>
    <w:rsid w:val="004B3C66"/>
    <w:rsid w:val="004B7221"/>
    <w:rsid w:val="004C187C"/>
    <w:rsid w:val="004C203D"/>
    <w:rsid w:val="004D099F"/>
    <w:rsid w:val="004D382D"/>
    <w:rsid w:val="004D4F70"/>
    <w:rsid w:val="004D7589"/>
    <w:rsid w:val="004E264F"/>
    <w:rsid w:val="004F467A"/>
    <w:rsid w:val="004F47D9"/>
    <w:rsid w:val="004F51E2"/>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50964"/>
    <w:rsid w:val="00554DDE"/>
    <w:rsid w:val="005642AE"/>
    <w:rsid w:val="005661BD"/>
    <w:rsid w:val="005755CD"/>
    <w:rsid w:val="00580E8C"/>
    <w:rsid w:val="0058161B"/>
    <w:rsid w:val="00583B96"/>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E551D"/>
    <w:rsid w:val="005F009C"/>
    <w:rsid w:val="005F09BD"/>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0494"/>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C32F3"/>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0DC4"/>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92177"/>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0AD8"/>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0179"/>
    <w:rsid w:val="0094225E"/>
    <w:rsid w:val="009450D2"/>
    <w:rsid w:val="009516FC"/>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0D34"/>
    <w:rsid w:val="009C4643"/>
    <w:rsid w:val="009C7AC7"/>
    <w:rsid w:val="009D05C5"/>
    <w:rsid w:val="009D2168"/>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1178"/>
    <w:rsid w:val="00A64EFA"/>
    <w:rsid w:val="00A7349F"/>
    <w:rsid w:val="00A754FF"/>
    <w:rsid w:val="00A8301F"/>
    <w:rsid w:val="00A84C8E"/>
    <w:rsid w:val="00A932DE"/>
    <w:rsid w:val="00A94D8F"/>
    <w:rsid w:val="00AA16AF"/>
    <w:rsid w:val="00AA3574"/>
    <w:rsid w:val="00AA47A2"/>
    <w:rsid w:val="00AB241A"/>
    <w:rsid w:val="00AB2D70"/>
    <w:rsid w:val="00AB5A63"/>
    <w:rsid w:val="00AC7424"/>
    <w:rsid w:val="00AD004D"/>
    <w:rsid w:val="00AD39FB"/>
    <w:rsid w:val="00AD4077"/>
    <w:rsid w:val="00AE64DB"/>
    <w:rsid w:val="00AE678D"/>
    <w:rsid w:val="00AE6A68"/>
    <w:rsid w:val="00AF1474"/>
    <w:rsid w:val="00B02404"/>
    <w:rsid w:val="00B02896"/>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0A2E"/>
    <w:rsid w:val="00B82C25"/>
    <w:rsid w:val="00B83543"/>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0F6C"/>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0EF1"/>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CF7EDA"/>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4A2B"/>
    <w:rsid w:val="00D75580"/>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375"/>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2365"/>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1026"/>
    <w:rsid w:val="00EF2109"/>
    <w:rsid w:val="00EF3611"/>
    <w:rsid w:val="00EF46B7"/>
    <w:rsid w:val="00EF59B3"/>
    <w:rsid w:val="00F02337"/>
    <w:rsid w:val="00F042B2"/>
    <w:rsid w:val="00F05BB8"/>
    <w:rsid w:val="00F06265"/>
    <w:rsid w:val="00F0789F"/>
    <w:rsid w:val="00F13C77"/>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87709"/>
    <w:rsid w:val="00F9067E"/>
    <w:rsid w:val="00FA312C"/>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6C6699"/>
  <w15:chartTrackingRefBased/>
  <w:writeProtection w:cryptProviderType="rsaAES" w:cryptAlgorithmClass="hash" w:cryptAlgorithmType="typeAny" w:cryptAlgorithmSid="14" w:cryptSpinCount="100000" w:hash="fp/sfxF2MdozbUJAUQhaUyQslmb0YXsouZ7C6Ddrkse1YqaNYL1gmj0HG6MZ+718rR3EAbkxyPqgoyDU/1tweA==" w:salt="HOczLgrDBUS2bR2h9LYbT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link w:val="ab"/>
    <w:pPr>
      <w:tabs>
        <w:tab w:val="center" w:pos="4252"/>
        <w:tab w:val="right" w:pos="8504"/>
      </w:tabs>
      <w:snapToGrid w:val="0"/>
    </w:pPr>
  </w:style>
  <w:style w:type="paragraph" w:styleId="ac">
    <w:name w:val="Closing"/>
    <w:basedOn w:val="a"/>
    <w:rsid w:val="00380319"/>
    <w:pPr>
      <w:jc w:val="right"/>
    </w:pPr>
    <w:rPr>
      <w:rFonts w:ascii="ＭＳ 明朝" w:eastAsia="ＭＳ 明朝" w:hAnsi="ＭＳ 明朝"/>
      <w:spacing w:val="0"/>
    </w:rPr>
  </w:style>
  <w:style w:type="paragraph" w:styleId="ad">
    <w:name w:val="Balloon Text"/>
    <w:basedOn w:val="a"/>
    <w:semiHidden/>
    <w:rsid w:val="0071191E"/>
    <w:rPr>
      <w:rFonts w:ascii="Arial" w:eastAsia="ＭＳ ゴシック" w:hAnsi="Arial"/>
      <w:sz w:val="18"/>
      <w:szCs w:val="18"/>
    </w:rPr>
  </w:style>
  <w:style w:type="paragraph" w:styleId="ae">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f">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1">
    <w:name w:val="Revision"/>
    <w:hidden/>
    <w:uiPriority w:val="99"/>
    <w:semiHidden/>
    <w:rsid w:val="002B18B1"/>
    <w:rPr>
      <w:spacing w:val="2"/>
      <w:kern w:val="2"/>
      <w:sz w:val="21"/>
    </w:rPr>
  </w:style>
  <w:style w:type="character" w:styleId="af2">
    <w:name w:val="annotation reference"/>
    <w:uiPriority w:val="99"/>
    <w:semiHidden/>
    <w:unhideWhenUsed/>
    <w:rsid w:val="00B52DB5"/>
    <w:rPr>
      <w:sz w:val="18"/>
      <w:szCs w:val="18"/>
    </w:rPr>
  </w:style>
  <w:style w:type="paragraph" w:styleId="af3">
    <w:name w:val="annotation text"/>
    <w:basedOn w:val="a"/>
    <w:link w:val="af4"/>
    <w:uiPriority w:val="99"/>
    <w:unhideWhenUsed/>
    <w:rsid w:val="00B52DB5"/>
    <w:pPr>
      <w:jc w:val="left"/>
    </w:pPr>
  </w:style>
  <w:style w:type="character" w:customStyle="1" w:styleId="af4">
    <w:name w:val="コメント文字列 (文字)"/>
    <w:link w:val="af3"/>
    <w:uiPriority w:val="99"/>
    <w:rsid w:val="00B52DB5"/>
    <w:rPr>
      <w:spacing w:val="2"/>
      <w:kern w:val="2"/>
      <w:sz w:val="21"/>
    </w:rPr>
  </w:style>
  <w:style w:type="paragraph" w:styleId="af5">
    <w:name w:val="annotation subject"/>
    <w:basedOn w:val="af3"/>
    <w:next w:val="af3"/>
    <w:link w:val="af6"/>
    <w:uiPriority w:val="99"/>
    <w:semiHidden/>
    <w:unhideWhenUsed/>
    <w:rsid w:val="00B52DB5"/>
    <w:rPr>
      <w:b/>
      <w:bCs/>
    </w:rPr>
  </w:style>
  <w:style w:type="character" w:customStyle="1" w:styleId="af6">
    <w:name w:val="コメント内容 (文字)"/>
    <w:link w:val="af5"/>
    <w:uiPriority w:val="99"/>
    <w:semiHidden/>
    <w:rsid w:val="00B52DB5"/>
    <w:rPr>
      <w:b/>
      <w:bCs/>
      <w:spacing w:val="2"/>
      <w:kern w:val="2"/>
      <w:sz w:val="21"/>
    </w:rPr>
  </w:style>
  <w:style w:type="character" w:styleId="af7">
    <w:name w:val="Hyperlink"/>
    <w:basedOn w:val="a0"/>
    <w:uiPriority w:val="99"/>
    <w:unhideWhenUsed/>
    <w:rsid w:val="00F87709"/>
    <w:rPr>
      <w:color w:val="0563C1" w:themeColor="hyperlink"/>
      <w:u w:val="single"/>
    </w:rPr>
  </w:style>
  <w:style w:type="paragraph" w:styleId="af8">
    <w:name w:val="Plain Text"/>
    <w:basedOn w:val="a"/>
    <w:link w:val="af9"/>
    <w:uiPriority w:val="99"/>
    <w:semiHidden/>
    <w:unhideWhenUsed/>
    <w:rsid w:val="004B2C69"/>
    <w:pPr>
      <w:autoSpaceDE/>
      <w:autoSpaceDN/>
      <w:spacing w:line="240" w:lineRule="auto"/>
      <w:jc w:val="left"/>
    </w:pPr>
    <w:rPr>
      <w:rFonts w:ascii="游ゴシック" w:eastAsia="游ゴシック" w:hAnsi="Courier New" w:cs="Courier New"/>
      <w:spacing w:val="0"/>
      <w:sz w:val="22"/>
      <w:szCs w:val="22"/>
    </w:rPr>
  </w:style>
  <w:style w:type="character" w:customStyle="1" w:styleId="af9">
    <w:name w:val="書式なし (文字)"/>
    <w:basedOn w:val="a0"/>
    <w:link w:val="af8"/>
    <w:uiPriority w:val="99"/>
    <w:semiHidden/>
    <w:rsid w:val="004B2C69"/>
    <w:rPr>
      <w:rFonts w:ascii="游ゴシック" w:eastAsia="游ゴシック" w:hAnsi="Courier New" w:cs="Courier New"/>
      <w:kern w:val="2"/>
      <w:sz w:val="22"/>
      <w:szCs w:val="22"/>
    </w:rPr>
  </w:style>
  <w:style w:type="character" w:customStyle="1" w:styleId="ab">
    <w:name w:val="ヘッダー (文字)"/>
    <w:basedOn w:val="a0"/>
    <w:link w:val="aa"/>
    <w:rsid w:val="00025BF0"/>
    <w:rPr>
      <w:spacing w:val="2"/>
      <w:kern w:val="2"/>
      <w:sz w:val="21"/>
    </w:rPr>
  </w:style>
  <w:style w:type="paragraph" w:styleId="Web">
    <w:name w:val="Normal (Web)"/>
    <w:basedOn w:val="a"/>
    <w:uiPriority w:val="99"/>
    <w:semiHidden/>
    <w:unhideWhenUsed/>
    <w:rsid w:val="006C32F3"/>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968125">
      <w:bodyDiv w:val="1"/>
      <w:marLeft w:val="0"/>
      <w:marRight w:val="0"/>
      <w:marTop w:val="0"/>
      <w:marBottom w:val="0"/>
      <w:divBdr>
        <w:top w:val="none" w:sz="0" w:space="0" w:color="auto"/>
        <w:left w:val="none" w:sz="0" w:space="0" w:color="auto"/>
        <w:bottom w:val="none" w:sz="0" w:space="0" w:color="auto"/>
        <w:right w:val="none" w:sz="0" w:space="0" w:color="auto"/>
      </w:divBdr>
    </w:div>
    <w:div w:id="1482575095">
      <w:bodyDiv w:val="1"/>
      <w:marLeft w:val="0"/>
      <w:marRight w:val="0"/>
      <w:marTop w:val="0"/>
      <w:marBottom w:val="0"/>
      <w:divBdr>
        <w:top w:val="none" w:sz="0" w:space="0" w:color="auto"/>
        <w:left w:val="none" w:sz="0" w:space="0" w:color="auto"/>
        <w:bottom w:val="none" w:sz="0" w:space="0" w:color="auto"/>
        <w:right w:val="none" w:sz="0" w:space="0" w:color="auto"/>
      </w:divBdr>
    </w:div>
    <w:div w:id="1539784000">
      <w:bodyDiv w:val="1"/>
      <w:marLeft w:val="0"/>
      <w:marRight w:val="0"/>
      <w:marTop w:val="0"/>
      <w:marBottom w:val="0"/>
      <w:divBdr>
        <w:top w:val="none" w:sz="0" w:space="0" w:color="auto"/>
        <w:left w:val="none" w:sz="0" w:space="0" w:color="auto"/>
        <w:bottom w:val="none" w:sz="0" w:space="0" w:color="auto"/>
        <w:right w:val="none" w:sz="0" w:space="0" w:color="auto"/>
      </w:divBdr>
    </w:div>
    <w:div w:id="163009185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44789590">
      <w:bodyDiv w:val="1"/>
      <w:marLeft w:val="0"/>
      <w:marRight w:val="0"/>
      <w:marTop w:val="0"/>
      <w:marBottom w:val="0"/>
      <w:divBdr>
        <w:top w:val="none" w:sz="0" w:space="0" w:color="auto"/>
        <w:left w:val="none" w:sz="0" w:space="0" w:color="auto"/>
        <w:bottom w:val="none" w:sz="0" w:space="0" w:color="auto"/>
        <w:right w:val="none" w:sz="0" w:space="0" w:color="auto"/>
      </w:divBdr>
      <w:divsChild>
        <w:div w:id="869538229">
          <w:marLeft w:val="0"/>
          <w:marRight w:val="0"/>
          <w:marTop w:val="0"/>
          <w:marBottom w:val="0"/>
          <w:divBdr>
            <w:top w:val="none" w:sz="0" w:space="0" w:color="auto"/>
            <w:left w:val="none" w:sz="0" w:space="0" w:color="auto"/>
            <w:bottom w:val="none" w:sz="0" w:space="0" w:color="auto"/>
            <w:right w:val="none" w:sz="0" w:space="0" w:color="auto"/>
          </w:divBdr>
        </w:div>
        <w:div w:id="1179390516">
          <w:marLeft w:val="0"/>
          <w:marRight w:val="0"/>
          <w:marTop w:val="0"/>
          <w:marBottom w:val="0"/>
          <w:divBdr>
            <w:top w:val="none" w:sz="0" w:space="0" w:color="auto"/>
            <w:left w:val="none" w:sz="0" w:space="0" w:color="auto"/>
            <w:bottom w:val="none" w:sz="0" w:space="0" w:color="auto"/>
            <w:right w:val="none" w:sz="0" w:space="0" w:color="auto"/>
          </w:divBdr>
          <w:divsChild>
            <w:div w:id="40063354">
              <w:marLeft w:val="0"/>
              <w:marRight w:val="0"/>
              <w:marTop w:val="0"/>
              <w:marBottom w:val="0"/>
              <w:divBdr>
                <w:top w:val="none" w:sz="0" w:space="0" w:color="auto"/>
                <w:left w:val="none" w:sz="0" w:space="0" w:color="auto"/>
                <w:bottom w:val="none" w:sz="0" w:space="0" w:color="auto"/>
                <w:right w:val="none" w:sz="0" w:space="0" w:color="auto"/>
              </w:divBdr>
              <w:divsChild>
                <w:div w:id="17243999">
                  <w:marLeft w:val="0"/>
                  <w:marRight w:val="0"/>
                  <w:marTop w:val="0"/>
                  <w:marBottom w:val="0"/>
                  <w:divBdr>
                    <w:top w:val="none" w:sz="0" w:space="0" w:color="auto"/>
                    <w:left w:val="none" w:sz="0" w:space="0" w:color="auto"/>
                    <w:bottom w:val="none" w:sz="0" w:space="0" w:color="auto"/>
                    <w:right w:val="none" w:sz="0" w:space="0" w:color="auto"/>
                  </w:divBdr>
                  <w:divsChild>
                    <w:div w:id="308705976">
                      <w:marLeft w:val="0"/>
                      <w:marRight w:val="0"/>
                      <w:marTop w:val="0"/>
                      <w:marBottom w:val="0"/>
                      <w:divBdr>
                        <w:top w:val="none" w:sz="0" w:space="0" w:color="auto"/>
                        <w:left w:val="none" w:sz="0" w:space="0" w:color="auto"/>
                        <w:bottom w:val="none" w:sz="0" w:space="0" w:color="auto"/>
                        <w:right w:val="none" w:sz="0" w:space="0" w:color="auto"/>
                      </w:divBdr>
                      <w:divsChild>
                        <w:div w:id="784929186">
                          <w:marLeft w:val="0"/>
                          <w:marRight w:val="0"/>
                          <w:marTop w:val="0"/>
                          <w:marBottom w:val="0"/>
                          <w:divBdr>
                            <w:top w:val="none" w:sz="0" w:space="0" w:color="auto"/>
                            <w:left w:val="none" w:sz="0" w:space="0" w:color="auto"/>
                            <w:bottom w:val="none" w:sz="0" w:space="0" w:color="auto"/>
                            <w:right w:val="none" w:sz="0" w:space="0" w:color="auto"/>
                          </w:divBdr>
                          <w:divsChild>
                            <w:div w:id="185271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1966976">
      <w:bodyDiv w:val="1"/>
      <w:marLeft w:val="0"/>
      <w:marRight w:val="0"/>
      <w:marTop w:val="0"/>
      <w:marBottom w:val="0"/>
      <w:divBdr>
        <w:top w:val="none" w:sz="0" w:space="0" w:color="auto"/>
        <w:left w:val="none" w:sz="0" w:space="0" w:color="auto"/>
        <w:bottom w:val="none" w:sz="0" w:space="0" w:color="auto"/>
        <w:right w:val="none" w:sz="0" w:space="0" w:color="auto"/>
      </w:divBdr>
    </w:div>
    <w:div w:id="212572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20598-2174-43F4-A374-AFD2C05A4BAB}">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828</ap:Words>
  <ap:Characters>4720</ap:Characters>
  <ap:Application/>
  <ap:Lines>39</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5537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RMS Flag">
    <vt:lpwstr>true</vt:lpwstr>
  </property>
</Properties>
</file>