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5BB840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184A73">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EA66D1">
              <w:rPr>
                <w:rFonts w:ascii="ＭＳ 明朝" w:eastAsia="ＭＳ 明朝" w:hAnsi="ＭＳ 明朝" w:cs="ＭＳ 明朝" w:hint="eastAsia"/>
                <w:spacing w:val="6"/>
                <w:kern w:val="0"/>
                <w:szCs w:val="21"/>
              </w:rPr>
              <w:t>９</w:t>
            </w:r>
            <w:r w:rsidRPr="00BB0E49">
              <w:rPr>
                <w:rFonts w:ascii="ＭＳ 明朝" w:eastAsia="ＭＳ 明朝" w:hAnsi="ＭＳ 明朝" w:cs="ＭＳ 明朝" w:hint="eastAsia"/>
                <w:spacing w:val="6"/>
                <w:kern w:val="0"/>
                <w:szCs w:val="21"/>
              </w:rPr>
              <w:t>月</w:t>
            </w:r>
            <w:r w:rsidR="0086238F">
              <w:rPr>
                <w:rFonts w:ascii="ＭＳ 明朝" w:eastAsia="ＭＳ 明朝" w:hAnsi="ＭＳ 明朝" w:cs="ＭＳ 明朝" w:hint="eastAsia"/>
                <w:spacing w:val="6"/>
                <w:kern w:val="0"/>
                <w:szCs w:val="21"/>
              </w:rPr>
              <w:t>１７</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15F40B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84A73">
              <w:rPr>
                <w:rFonts w:ascii="ＭＳ 明朝" w:eastAsia="ＭＳ 明朝" w:hAnsi="ＭＳ 明朝" w:hint="eastAsia"/>
                <w:spacing w:val="6"/>
                <w:kern w:val="0"/>
                <w:szCs w:val="21"/>
              </w:rPr>
              <w:t xml:space="preserve">　</w:t>
            </w:r>
            <w:r w:rsidR="00184A73" w:rsidRPr="00CA3EB0">
              <w:rPr>
                <w:rFonts w:ascii="ＭＳ 明朝" w:eastAsia="ＭＳ 明朝" w:hAnsi="ＭＳ 明朝" w:hint="eastAsia"/>
                <w:spacing w:val="6"/>
                <w:kern w:val="0"/>
                <w:szCs w:val="21"/>
              </w:rPr>
              <w:t>はんしんこうそくぎけん</w:t>
            </w:r>
          </w:p>
          <w:p w14:paraId="64D282AF" w14:textId="48E12BE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184A73">
              <w:rPr>
                <w:rFonts w:ascii="ＭＳ 明朝" w:eastAsia="ＭＳ 明朝" w:hAnsi="ＭＳ 明朝" w:cs="ＭＳ 明朝" w:hint="eastAsia"/>
                <w:spacing w:val="6"/>
                <w:kern w:val="0"/>
                <w:szCs w:val="21"/>
              </w:rPr>
              <w:t xml:space="preserve">　</w:t>
            </w:r>
            <w:r w:rsidR="00184A73" w:rsidRPr="00CA3EB0">
              <w:rPr>
                <w:rFonts w:ascii="ＭＳ 明朝" w:eastAsia="ＭＳ 明朝" w:hAnsi="ＭＳ 明朝" w:cs="ＭＳ 明朝" w:hint="eastAsia"/>
                <w:spacing w:val="6"/>
                <w:kern w:val="0"/>
                <w:szCs w:val="21"/>
              </w:rPr>
              <w:t>阪神高速技研株式会社</w:t>
            </w:r>
          </w:p>
          <w:p w14:paraId="34124452" w14:textId="2AE5CEC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84A73" w:rsidRPr="00CA3EB0">
              <w:rPr>
                <w:rFonts w:ascii="ＭＳ 明朝" w:eastAsia="ＭＳ 明朝" w:hAnsi="ＭＳ 明朝" w:hint="eastAsia"/>
                <w:spacing w:val="6"/>
                <w:kern w:val="0"/>
                <w:szCs w:val="21"/>
              </w:rPr>
              <w:t>なか　よしふみ</w:t>
            </w:r>
            <w:r w:rsidRPr="00BB0E49">
              <w:rPr>
                <w:rFonts w:ascii="ＭＳ 明朝" w:eastAsia="ＭＳ 明朝" w:hAnsi="ＭＳ 明朝" w:hint="eastAsia"/>
                <w:spacing w:val="6"/>
                <w:kern w:val="0"/>
                <w:szCs w:val="21"/>
              </w:rPr>
              <w:t xml:space="preserve"> </w:t>
            </w:r>
          </w:p>
          <w:p w14:paraId="3BD3CFD6" w14:textId="3E17554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184A73" w:rsidRPr="00CA3EB0">
              <w:rPr>
                <w:rFonts w:ascii="ＭＳ 明朝" w:eastAsia="ＭＳ 明朝" w:hAnsi="ＭＳ 明朝" w:cs="ＭＳ 明朝" w:hint="eastAsia"/>
                <w:spacing w:val="6"/>
                <w:kern w:val="0"/>
                <w:szCs w:val="21"/>
              </w:rPr>
              <w:t xml:space="preserve">　仲　義史</w:t>
            </w:r>
            <w:r w:rsidR="00184A73" w:rsidRPr="00CA3EB0">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33C149E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184A73" w:rsidRPr="00CA3EB0">
              <w:rPr>
                <w:rFonts w:ascii="ＭＳ 明朝" w:eastAsia="ＭＳ 明朝" w:hAnsi="ＭＳ 明朝" w:cs="ＭＳ 明朝" w:hint="eastAsia"/>
                <w:spacing w:val="6"/>
                <w:kern w:val="0"/>
                <w:szCs w:val="21"/>
              </w:rPr>
              <w:t>530-6123</w:t>
            </w:r>
          </w:p>
          <w:p w14:paraId="5AAAC0FE" w14:textId="15B0B565" w:rsidR="00971AB3" w:rsidRPr="00184A73" w:rsidRDefault="00EA775B" w:rsidP="00184A73">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大阪府</w:t>
            </w:r>
            <w:r w:rsidR="00A44FF4">
              <w:rPr>
                <w:rFonts w:ascii="ＭＳ 明朝" w:eastAsia="ＭＳ 明朝" w:hAnsi="ＭＳ 明朝" w:hint="eastAsia"/>
                <w:spacing w:val="14"/>
                <w:kern w:val="0"/>
                <w:szCs w:val="21"/>
              </w:rPr>
              <w:t xml:space="preserve"> </w:t>
            </w:r>
            <w:r w:rsidR="00184A73" w:rsidRPr="00CA3EB0">
              <w:rPr>
                <w:rFonts w:ascii="ＭＳ 明朝" w:eastAsia="ＭＳ 明朝" w:hAnsi="ＭＳ 明朝" w:hint="eastAsia"/>
                <w:spacing w:val="14"/>
                <w:kern w:val="0"/>
                <w:szCs w:val="21"/>
              </w:rPr>
              <w:t>大阪市北区</w:t>
            </w:r>
            <w:r w:rsidR="00A44FF4">
              <w:rPr>
                <w:rFonts w:ascii="ＭＳ 明朝" w:eastAsia="ＭＳ 明朝" w:hAnsi="ＭＳ 明朝" w:hint="eastAsia"/>
                <w:spacing w:val="14"/>
                <w:kern w:val="0"/>
                <w:szCs w:val="21"/>
              </w:rPr>
              <w:t xml:space="preserve"> </w:t>
            </w:r>
            <w:r w:rsidR="00184A73" w:rsidRPr="00CA3EB0">
              <w:rPr>
                <w:rFonts w:ascii="ＭＳ 明朝" w:eastAsia="ＭＳ 明朝" w:hAnsi="ＭＳ 明朝" w:hint="eastAsia"/>
                <w:spacing w:val="14"/>
                <w:kern w:val="0"/>
                <w:szCs w:val="21"/>
              </w:rPr>
              <w:t>中之島</w:t>
            </w:r>
            <w:r w:rsidR="00A44FF4">
              <w:rPr>
                <w:rFonts w:ascii="ＭＳ 明朝" w:eastAsia="ＭＳ 明朝" w:hAnsi="ＭＳ 明朝" w:hint="eastAsia"/>
                <w:spacing w:val="14"/>
                <w:kern w:val="0"/>
                <w:szCs w:val="21"/>
              </w:rPr>
              <w:t>３</w:t>
            </w:r>
            <w:r w:rsidR="00184A73" w:rsidRPr="00CA3EB0">
              <w:rPr>
                <w:rFonts w:ascii="ＭＳ 明朝" w:eastAsia="ＭＳ 明朝" w:hAnsi="ＭＳ 明朝" w:hint="eastAsia"/>
                <w:spacing w:val="14"/>
                <w:kern w:val="0"/>
                <w:szCs w:val="21"/>
              </w:rPr>
              <w:t>丁目</w:t>
            </w:r>
            <w:r w:rsidR="00A44FF4">
              <w:rPr>
                <w:rFonts w:ascii="ＭＳ 明朝" w:eastAsia="ＭＳ 明朝" w:hAnsi="ＭＳ 明朝" w:hint="eastAsia"/>
                <w:spacing w:val="14"/>
                <w:kern w:val="0"/>
                <w:szCs w:val="21"/>
              </w:rPr>
              <w:t>３</w:t>
            </w:r>
            <w:r w:rsidR="00184A73" w:rsidRPr="00CA3EB0">
              <w:rPr>
                <w:rFonts w:ascii="ＭＳ 明朝" w:eastAsia="ＭＳ 明朝" w:hAnsi="ＭＳ 明朝" w:hint="eastAsia"/>
                <w:spacing w:val="14"/>
                <w:kern w:val="0"/>
                <w:szCs w:val="21"/>
              </w:rPr>
              <w:t>番</w:t>
            </w:r>
            <w:r w:rsidR="00A44FF4">
              <w:rPr>
                <w:rFonts w:ascii="ＭＳ 明朝" w:eastAsia="ＭＳ 明朝" w:hAnsi="ＭＳ 明朝" w:hint="eastAsia"/>
                <w:spacing w:val="14"/>
                <w:kern w:val="0"/>
                <w:szCs w:val="21"/>
              </w:rPr>
              <w:t>２３</w:t>
            </w:r>
            <w:r w:rsidR="00184A73" w:rsidRPr="00CA3EB0">
              <w:rPr>
                <w:rFonts w:ascii="ＭＳ 明朝" w:eastAsia="ＭＳ 明朝" w:hAnsi="ＭＳ 明朝" w:hint="eastAsia"/>
                <w:spacing w:val="14"/>
                <w:kern w:val="0"/>
                <w:szCs w:val="21"/>
              </w:rPr>
              <w:t>号</w:t>
            </w:r>
            <w:r>
              <w:rPr>
                <w:rFonts w:ascii="ＭＳ 明朝" w:eastAsia="ＭＳ 明朝" w:hAnsi="ＭＳ 明朝"/>
                <w:spacing w:val="14"/>
                <w:kern w:val="0"/>
                <w:szCs w:val="21"/>
              </w:rPr>
              <w:br/>
            </w:r>
            <w:r w:rsidR="00184A73" w:rsidRPr="00CA3EB0">
              <w:rPr>
                <w:rFonts w:ascii="ＭＳ 明朝" w:eastAsia="ＭＳ 明朝" w:hAnsi="ＭＳ 明朝" w:hint="eastAsia"/>
                <w:spacing w:val="14"/>
                <w:kern w:val="0"/>
                <w:szCs w:val="21"/>
              </w:rPr>
              <w:t>中之島ダイビル</w:t>
            </w:r>
            <w:r w:rsidR="00A44FF4">
              <w:rPr>
                <w:rFonts w:ascii="ＭＳ 明朝" w:eastAsia="ＭＳ 明朝" w:hAnsi="ＭＳ 明朝" w:hint="eastAsia"/>
                <w:spacing w:val="14"/>
                <w:kern w:val="0"/>
                <w:szCs w:val="21"/>
              </w:rPr>
              <w:t>２３</w:t>
            </w:r>
            <w:r w:rsidR="00184A73" w:rsidRPr="00CA3EB0">
              <w:rPr>
                <w:rFonts w:ascii="ＭＳ 明朝" w:eastAsia="ＭＳ 明朝" w:hAnsi="ＭＳ 明朝" w:hint="eastAsia"/>
                <w:spacing w:val="14"/>
                <w:kern w:val="0"/>
                <w:szCs w:val="21"/>
              </w:rPr>
              <w:t>階</w:t>
            </w:r>
          </w:p>
          <w:p w14:paraId="63BAB80C" w14:textId="3B008E39"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184A73" w:rsidRPr="00CA3EB0">
              <w:rPr>
                <w:rFonts w:hint="eastAsia"/>
                <w:shd w:val="clear" w:color="auto" w:fill="FFFFFF"/>
              </w:rPr>
              <w:t>4120001046497</w:t>
            </w:r>
          </w:p>
          <w:p w14:paraId="6F68B498" w14:textId="31BAFBB8" w:rsidR="00971AB3" w:rsidRPr="00BB0E49" w:rsidRDefault="00266C2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D577DDC" wp14:editId="57E36930">
                      <wp:simplePos x="0" y="0"/>
                      <wp:positionH relativeFrom="column">
                        <wp:posOffset>897255</wp:posOffset>
                      </wp:positionH>
                      <wp:positionV relativeFrom="paragraph">
                        <wp:posOffset>111125</wp:posOffset>
                      </wp:positionV>
                      <wp:extent cx="762000" cy="295275"/>
                      <wp:effectExtent l="0" t="0" r="19050" b="28575"/>
                      <wp:wrapNone/>
                      <wp:docPr id="365371200" name="楕円 1"/>
                      <wp:cNvGraphicFramePr/>
                      <a:graphic xmlns:a="http://schemas.openxmlformats.org/drawingml/2006/main">
                        <a:graphicData uri="http://schemas.microsoft.com/office/word/2010/wordprocessingShape">
                          <wps:wsp>
                            <wps:cNvSpPr/>
                            <wps:spPr>
                              <a:xfrm>
                                <a:off x="0" y="0"/>
                                <a:ext cx="762000" cy="2952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62D0C3" id="楕円 1" o:spid="_x0000_s1026" style="position:absolute;margin-left:70.65pt;margin-top:8.75pt;width:60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040B8AE"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会社ホームページの会社情報</w:t>
                  </w:r>
                </w:p>
                <w:p w14:paraId="0DF9BE9C" w14:textId="77777777" w:rsidR="00266C22" w:rsidRPr="00CA3EB0" w:rsidRDefault="00266C22" w:rsidP="00266C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・経営ビジョン「ごあいさつ」</w:t>
                  </w:r>
                </w:p>
                <w:p w14:paraId="050E5669" w14:textId="41122084" w:rsidR="00971AB3" w:rsidRPr="00BB0E49" w:rsidRDefault="00266C22" w:rsidP="00266C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・中期経営計画「Ⅱ．デジタルトランスフォーメーションの推進」</w:t>
                  </w:r>
                </w:p>
              </w:tc>
            </w:tr>
            <w:tr w:rsidR="00266C22" w:rsidRPr="00BB0E49" w14:paraId="109EAE16" w14:textId="77777777" w:rsidTr="00C76DE9">
              <w:trPr>
                <w:trHeight w:val="697"/>
              </w:trPr>
              <w:tc>
                <w:tcPr>
                  <w:tcW w:w="2600" w:type="dxa"/>
                  <w:shd w:val="clear" w:color="auto" w:fill="auto"/>
                </w:tcPr>
                <w:p w14:paraId="62067434"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FBBC86E" w14:textId="77777777" w:rsidR="00266C22" w:rsidRPr="00CA3EB0"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2023年7月1日</w:t>
                  </w:r>
                </w:p>
                <w:p w14:paraId="4E00D2AA" w14:textId="491A9E95" w:rsidR="00266C22" w:rsidRPr="00BB0E49"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2024年7月</w:t>
                  </w:r>
                  <w:r w:rsidR="00E05957">
                    <w:rPr>
                      <w:rFonts w:ascii="ＭＳ 明朝" w:eastAsia="ＭＳ 明朝" w:hAnsi="ＭＳ 明朝" w:cs="ＭＳ 明朝" w:hint="eastAsia"/>
                      <w:spacing w:val="6"/>
                      <w:kern w:val="0"/>
                      <w:szCs w:val="21"/>
                    </w:rPr>
                    <w:t>25</w:t>
                  </w:r>
                  <w:r w:rsidRPr="00CA3EB0">
                    <w:rPr>
                      <w:rFonts w:ascii="ＭＳ 明朝" w:eastAsia="ＭＳ 明朝" w:hAnsi="ＭＳ 明朝" w:cs="ＭＳ 明朝" w:hint="eastAsia"/>
                      <w:spacing w:val="6"/>
                      <w:kern w:val="0"/>
                      <w:szCs w:val="21"/>
                    </w:rPr>
                    <w:t>日</w:t>
                  </w:r>
                </w:p>
              </w:tc>
            </w:tr>
            <w:tr w:rsidR="00266C22" w:rsidRPr="00BB0E49" w14:paraId="0D149CCA" w14:textId="77777777" w:rsidTr="00C76DE9">
              <w:trPr>
                <w:trHeight w:val="707"/>
              </w:trPr>
              <w:tc>
                <w:tcPr>
                  <w:tcW w:w="2600" w:type="dxa"/>
                  <w:shd w:val="clear" w:color="auto" w:fill="auto"/>
                </w:tcPr>
                <w:p w14:paraId="32892BCE"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48BB06"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公表方法：会社ホームページ</w:t>
                  </w:r>
                </w:p>
                <w:p w14:paraId="683B904C" w14:textId="77777777" w:rsidR="00266C22" w:rsidRPr="00CA3EB0" w:rsidRDefault="00266C22" w:rsidP="00266C2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 xml:space="preserve">公表場所：経営ビジョン「ごあいさつ」　</w:t>
                  </w:r>
                  <w:r w:rsidRPr="00CA3EB0">
                    <w:t>https://www.hanshin-tech.co.jp/company/#link-greeting</w:t>
                  </w:r>
                </w:p>
                <w:p w14:paraId="501B9983" w14:textId="1C59DBD2" w:rsidR="00266C22" w:rsidRPr="00CA3EB0" w:rsidRDefault="00266C22" w:rsidP="00266C22">
                  <w:pPr>
                    <w:suppressAutoHyphens/>
                    <w:kinsoku w:val="0"/>
                    <w:overflowPunct w:val="0"/>
                    <w:adjustRightInd w:val="0"/>
                    <w:spacing w:afterLines="50" w:after="120" w:line="238" w:lineRule="exact"/>
                    <w:ind w:left="1130" w:hangingChars="509" w:hanging="1130"/>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公表場所：中期経営計画「</w:t>
                  </w:r>
                  <w:r>
                    <w:rPr>
                      <w:rFonts w:ascii="ＭＳ 明朝" w:eastAsia="ＭＳ 明朝" w:hAnsi="ＭＳ 明朝" w:cs="ＭＳ 明朝" w:hint="eastAsia"/>
                      <w:spacing w:val="6"/>
                      <w:kern w:val="0"/>
                      <w:szCs w:val="21"/>
                    </w:rPr>
                    <w:t>２）</w:t>
                  </w:r>
                  <w:r w:rsidRPr="00CA3EB0">
                    <w:rPr>
                      <w:rFonts w:ascii="ＭＳ 明朝" w:eastAsia="ＭＳ 明朝" w:hAnsi="ＭＳ 明朝" w:cs="ＭＳ 明朝" w:hint="eastAsia"/>
                      <w:spacing w:val="6"/>
                      <w:kern w:val="0"/>
                      <w:szCs w:val="21"/>
                    </w:rPr>
                    <w:t>デジタルトランスフォーメーションの推進」</w:t>
                  </w:r>
                </w:p>
                <w:p w14:paraId="7B15C432" w14:textId="1AB0E1EB" w:rsidR="00266C22" w:rsidRPr="00BB0E49"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t>https://www.hanshin-tech.co.jp/company/</w:t>
                  </w:r>
                  <w:r w:rsidRPr="00266C22">
                    <w:t>bussiness.html</w:t>
                  </w:r>
                </w:p>
              </w:tc>
            </w:tr>
            <w:tr w:rsidR="00266C22" w:rsidRPr="00BB0E49" w14:paraId="7B1D851C" w14:textId="77777777" w:rsidTr="00C76DE9">
              <w:trPr>
                <w:trHeight w:val="697"/>
              </w:trPr>
              <w:tc>
                <w:tcPr>
                  <w:tcW w:w="2600" w:type="dxa"/>
                  <w:shd w:val="clear" w:color="auto" w:fill="auto"/>
                </w:tcPr>
                <w:p w14:paraId="6ACFB724"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414443"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「企業経営の方向性」</w:t>
                  </w:r>
                </w:p>
                <w:p w14:paraId="39009B55" w14:textId="5FC7E36C" w:rsidR="00266C22" w:rsidRPr="00530BF8" w:rsidRDefault="000A6958"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0BF8">
                    <w:rPr>
                      <w:rFonts w:ascii="ＭＳ 明朝" w:eastAsia="ＭＳ 明朝" w:hAnsi="ＭＳ 明朝" w:cs="ＭＳ 明朝" w:hint="eastAsia"/>
                      <w:spacing w:val="6"/>
                      <w:kern w:val="0"/>
                      <w:szCs w:val="21"/>
                    </w:rPr>
                    <w:t>デジタル活用など新たな技術に挑戦するとともに、たゆまぬ研鑽と努力によりこれまで蓄積した技術力に磨きをかけ、積極的なコンサルティングを展開することにより、阪神高速道路事業を通じて地域・社会への貢献をめざしてまいります。</w:t>
                  </w:r>
                </w:p>
                <w:p w14:paraId="6753ED82"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「情報処理技術活用の方向性」</w:t>
                  </w:r>
                </w:p>
                <w:p w14:paraId="302FC6F9" w14:textId="77777777" w:rsidR="00266C22" w:rsidRPr="00CA3EB0" w:rsidRDefault="00266C22" w:rsidP="00266C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阪神高速グループのシステム開発や運用管理を担うことにより培ったシステム技術を活用し、道路会社始めグループ各社と連携し、グループ「</w:t>
                  </w:r>
                  <w:r w:rsidRPr="00CA3EB0">
                    <w:rPr>
                      <w:rFonts w:ascii="ＭＳ 明朝" w:eastAsia="ＭＳ 明朝" w:hAnsi="ＭＳ 明朝" w:cs="ＭＳ 明朝"/>
                      <w:spacing w:val="6"/>
                      <w:kern w:val="0"/>
                      <w:szCs w:val="21"/>
                    </w:rPr>
                    <w:t>DX</w:t>
                  </w:r>
                  <w:r w:rsidRPr="00CA3EB0">
                    <w:rPr>
                      <w:rFonts w:ascii="ＭＳ 明朝" w:eastAsia="ＭＳ 明朝" w:hAnsi="ＭＳ 明朝" w:cs="ＭＳ 明朝" w:hint="eastAsia"/>
                      <w:spacing w:val="6"/>
                      <w:kern w:val="0"/>
                      <w:szCs w:val="21"/>
                    </w:rPr>
                    <w:t>戦略」を実務面で支えることにより、デジタルトランスフォーメーションの推進に貢献します。</w:t>
                  </w:r>
                </w:p>
                <w:p w14:paraId="66D45714" w14:textId="77777777" w:rsidR="00266C22" w:rsidRPr="00BB0E49"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66C22" w:rsidRPr="00BB0E49" w14:paraId="64DC5864" w14:textId="77777777" w:rsidTr="00C76DE9">
              <w:trPr>
                <w:trHeight w:val="707"/>
              </w:trPr>
              <w:tc>
                <w:tcPr>
                  <w:tcW w:w="2600" w:type="dxa"/>
                  <w:shd w:val="clear" w:color="auto" w:fill="auto"/>
                </w:tcPr>
                <w:p w14:paraId="36888420"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9D53B2A" w:rsidR="00266C22" w:rsidRPr="00BB0E49"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公表内容の中期経営計画は取締役会の承認を経たものである。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66C22" w:rsidRPr="00BB0E49" w14:paraId="6C26AD61" w14:textId="77777777" w:rsidTr="00C76DE9">
              <w:trPr>
                <w:trHeight w:val="707"/>
              </w:trPr>
              <w:tc>
                <w:tcPr>
                  <w:tcW w:w="2600" w:type="dxa"/>
                  <w:shd w:val="clear" w:color="auto" w:fill="auto"/>
                </w:tcPr>
                <w:p w14:paraId="41FBA126"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D127894"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会社ホームページの会社情報</w:t>
                  </w:r>
                </w:p>
                <w:p w14:paraId="34A84A93" w14:textId="77777777" w:rsidR="00266C22"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・中期経営計画「ＤＸ推進の取り組み」</w:t>
                  </w:r>
                </w:p>
                <w:p w14:paraId="62157497" w14:textId="1889D63E" w:rsidR="007955DC" w:rsidRPr="00BB0E49" w:rsidRDefault="007955DC"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・会社概要「組織図」</w:t>
                  </w:r>
                </w:p>
              </w:tc>
            </w:tr>
            <w:tr w:rsidR="00266C22" w:rsidRPr="00BB0E49" w14:paraId="44A7341F" w14:textId="77777777" w:rsidTr="00C76DE9">
              <w:trPr>
                <w:trHeight w:val="697"/>
              </w:trPr>
              <w:tc>
                <w:tcPr>
                  <w:tcW w:w="2600" w:type="dxa"/>
                  <w:shd w:val="clear" w:color="auto" w:fill="auto"/>
                </w:tcPr>
                <w:p w14:paraId="22D64AFD"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B41752F" w14:textId="77777777" w:rsidR="00266C22"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2024年7月</w:t>
                  </w:r>
                  <w:r w:rsidR="00E05957">
                    <w:rPr>
                      <w:rFonts w:ascii="ＭＳ 明朝" w:eastAsia="ＭＳ 明朝" w:hAnsi="ＭＳ 明朝" w:cs="ＭＳ 明朝" w:hint="eastAsia"/>
                      <w:spacing w:val="6"/>
                      <w:kern w:val="0"/>
                      <w:szCs w:val="21"/>
                    </w:rPr>
                    <w:t>25</w:t>
                  </w:r>
                  <w:r w:rsidRPr="00CA3EB0">
                    <w:rPr>
                      <w:rFonts w:ascii="ＭＳ 明朝" w:eastAsia="ＭＳ 明朝" w:hAnsi="ＭＳ 明朝" w:cs="ＭＳ 明朝" w:hint="eastAsia"/>
                      <w:spacing w:val="6"/>
                      <w:kern w:val="0"/>
                      <w:szCs w:val="21"/>
                    </w:rPr>
                    <w:t>日</w:t>
                  </w:r>
                </w:p>
                <w:p w14:paraId="4A128C8F" w14:textId="4269C053" w:rsidR="007955DC" w:rsidRPr="00BB0E49" w:rsidRDefault="007955DC"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2023年7月1日</w:t>
                  </w:r>
                </w:p>
              </w:tc>
            </w:tr>
            <w:tr w:rsidR="00266C22" w:rsidRPr="00BB0E49" w14:paraId="5F66330D" w14:textId="77777777" w:rsidTr="00C76DE9">
              <w:trPr>
                <w:trHeight w:val="707"/>
              </w:trPr>
              <w:tc>
                <w:tcPr>
                  <w:tcW w:w="2600" w:type="dxa"/>
                  <w:shd w:val="clear" w:color="auto" w:fill="auto"/>
                </w:tcPr>
                <w:p w14:paraId="5D8771DC"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B0A155"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公表方法：会社ホームページ</w:t>
                  </w:r>
                </w:p>
                <w:p w14:paraId="394D00E7" w14:textId="77777777" w:rsidR="00AC4D1C" w:rsidRPr="00AC4D1C" w:rsidRDefault="00AC4D1C" w:rsidP="00AC4D1C">
                  <w:pPr>
                    <w:suppressAutoHyphens/>
                    <w:kinsoku w:val="0"/>
                    <w:overflowPunct w:val="0"/>
                    <w:adjustRightInd w:val="0"/>
                    <w:spacing w:afterLines="50" w:after="120" w:line="238" w:lineRule="exact"/>
                    <w:ind w:left="1130" w:hangingChars="509" w:hanging="1130"/>
                    <w:jc w:val="left"/>
                    <w:textAlignment w:val="center"/>
                    <w:rPr>
                      <w:rFonts w:ascii="ＭＳ 明朝" w:eastAsia="ＭＳ 明朝" w:hAnsi="ＭＳ 明朝" w:cs="ＭＳ 明朝"/>
                      <w:spacing w:val="6"/>
                      <w:kern w:val="0"/>
                      <w:szCs w:val="21"/>
                    </w:rPr>
                  </w:pPr>
                  <w:r w:rsidRPr="00AC4D1C">
                    <w:rPr>
                      <w:rFonts w:ascii="ＭＳ 明朝" w:eastAsia="ＭＳ 明朝" w:hAnsi="ＭＳ 明朝" w:cs="ＭＳ 明朝" w:hint="eastAsia"/>
                      <w:spacing w:val="6"/>
                      <w:kern w:val="0"/>
                      <w:szCs w:val="21"/>
                    </w:rPr>
                    <w:t>公表場所：中期経営計画「２）デジタルトランスフォーメーションの推進」</w:t>
                  </w:r>
                </w:p>
                <w:p w14:paraId="5A288325" w14:textId="77777777" w:rsidR="00AC4D1C" w:rsidRPr="00AC4D1C" w:rsidRDefault="00AC4D1C" w:rsidP="00AC4D1C">
                  <w:pPr>
                    <w:suppressAutoHyphens/>
                    <w:kinsoku w:val="0"/>
                    <w:overflowPunct w:val="0"/>
                    <w:adjustRightInd w:val="0"/>
                    <w:spacing w:afterLines="50" w:after="120" w:line="238" w:lineRule="exact"/>
                    <w:jc w:val="left"/>
                    <w:textAlignment w:val="center"/>
                  </w:pPr>
                  <w:r w:rsidRPr="00AC4D1C">
                    <w:t>https://www.hanshin-tech.co.jp/company/bussiness.html</w:t>
                  </w:r>
                </w:p>
                <w:p w14:paraId="372A1F1C"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公表場所：中期経営計画「ＤＸ推進の取り組み」</w:t>
                  </w:r>
                </w:p>
                <w:p w14:paraId="470A2B17" w14:textId="2B029721" w:rsidR="00266C22" w:rsidRDefault="007955DC" w:rsidP="00266C22">
                  <w:pPr>
                    <w:suppressAutoHyphens/>
                    <w:kinsoku w:val="0"/>
                    <w:overflowPunct w:val="0"/>
                    <w:adjustRightInd w:val="0"/>
                    <w:spacing w:afterLines="50" w:after="120" w:line="238" w:lineRule="exact"/>
                    <w:jc w:val="left"/>
                    <w:textAlignment w:val="center"/>
                  </w:pPr>
                  <w:r w:rsidRPr="007955DC">
                    <w:t>https://www.hanshin-tech.co.jp/company/bussiness_dx.html</w:t>
                  </w:r>
                </w:p>
                <w:p w14:paraId="2CEEE3D3" w14:textId="73A38C2D" w:rsidR="007955DC" w:rsidRPr="00CA3EB0" w:rsidRDefault="007955DC" w:rsidP="00795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会社概要</w:t>
                  </w:r>
                  <w:r w:rsidRPr="00CA3EB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組織図</w:t>
                  </w:r>
                  <w:r w:rsidRPr="00CA3EB0">
                    <w:rPr>
                      <w:rFonts w:ascii="ＭＳ 明朝" w:eastAsia="ＭＳ 明朝" w:hAnsi="ＭＳ 明朝" w:cs="ＭＳ 明朝" w:hint="eastAsia"/>
                      <w:spacing w:val="6"/>
                      <w:kern w:val="0"/>
                      <w:szCs w:val="21"/>
                    </w:rPr>
                    <w:t>」</w:t>
                  </w:r>
                </w:p>
                <w:p w14:paraId="07E10AC1" w14:textId="5C22540F" w:rsidR="007955DC" w:rsidRPr="007955DC" w:rsidRDefault="007955DC" w:rsidP="00795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55DC">
                    <w:t>https://www.hanshin-tech.co.jp/company/outline.html</w:t>
                  </w:r>
                </w:p>
              </w:tc>
            </w:tr>
            <w:tr w:rsidR="00266C22" w:rsidRPr="00BB0E49" w14:paraId="47B34643" w14:textId="77777777" w:rsidTr="00C76DE9">
              <w:trPr>
                <w:trHeight w:val="353"/>
              </w:trPr>
              <w:tc>
                <w:tcPr>
                  <w:tcW w:w="2600" w:type="dxa"/>
                  <w:shd w:val="clear" w:color="auto" w:fill="auto"/>
                </w:tcPr>
                <w:p w14:paraId="6EC1689D"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B77E1A8" w14:textId="77777777" w:rsidR="00AC4D1C" w:rsidRDefault="00AC4D1C"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4D1C">
                    <w:rPr>
                      <w:rFonts w:ascii="ＭＳ 明朝" w:eastAsia="ＭＳ 明朝" w:hAnsi="ＭＳ 明朝" w:cs="ＭＳ 明朝" w:hint="eastAsia"/>
                      <w:spacing w:val="6"/>
                      <w:kern w:val="0"/>
                      <w:szCs w:val="21"/>
                    </w:rPr>
                    <w:t>２）デジタルトランスフォーメーションの推進</w:t>
                  </w:r>
                </w:p>
                <w:p w14:paraId="0B3D5BC5" w14:textId="60969250"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◆ＤＸ推進の取り組み（第５期中期経営計画期間）</w:t>
                  </w:r>
                </w:p>
                <w:p w14:paraId="4BF64F4F"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1) インフラマネジメントを支えるDX</w:t>
                  </w:r>
                </w:p>
                <w:p w14:paraId="434D7320" w14:textId="7617D026" w:rsidR="00266C22" w:rsidRPr="00CA3EB0" w:rsidRDefault="00266C22" w:rsidP="00266C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次世代情報プラットフォームの構築、資産系システムの再構築、資産情報の高度化・一元化などを推進する</w:t>
                  </w:r>
                </w:p>
                <w:p w14:paraId="0D465BE9" w14:textId="77777777" w:rsidR="00266C22" w:rsidRPr="00243036"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3036">
                    <w:rPr>
                      <w:rFonts w:ascii="ＭＳ 明朝" w:eastAsia="ＭＳ 明朝" w:hAnsi="ＭＳ 明朝" w:cs="ＭＳ 明朝" w:hint="eastAsia"/>
                      <w:spacing w:val="6"/>
                      <w:kern w:val="0"/>
                      <w:szCs w:val="21"/>
                    </w:rPr>
                    <w:t>2) 業務高度化や生産性向上を支えるDX</w:t>
                  </w:r>
                </w:p>
                <w:p w14:paraId="5F409F7B" w14:textId="410C409A" w:rsidR="00266C22" w:rsidRPr="0038664A" w:rsidRDefault="00266C22" w:rsidP="00266C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trike/>
                      <w:color w:val="FF0000"/>
                      <w:spacing w:val="6"/>
                      <w:kern w:val="0"/>
                      <w:szCs w:val="21"/>
                    </w:rPr>
                  </w:pPr>
                  <w:r w:rsidRPr="00243036">
                    <w:rPr>
                      <w:rFonts w:ascii="ＭＳ 明朝" w:eastAsia="ＭＳ 明朝" w:hAnsi="ＭＳ 明朝" w:cs="ＭＳ 明朝" w:hint="eastAsia"/>
                      <w:spacing w:val="6"/>
                      <w:kern w:val="0"/>
                      <w:szCs w:val="21"/>
                    </w:rPr>
                    <w:t>業務系支援システムの開発・運用管理を行う</w:t>
                  </w:r>
                </w:p>
                <w:p w14:paraId="4D332778"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3) 高速道路インフラ設計業務等におけるDX</w:t>
                  </w:r>
                </w:p>
                <w:p w14:paraId="3A0AB44A" w14:textId="0A993A25" w:rsidR="00266C22" w:rsidRPr="00BB0E49" w:rsidRDefault="00266C22" w:rsidP="00530BF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点群データや</w:t>
                  </w:r>
                  <w:r w:rsidRPr="00CA3EB0">
                    <w:rPr>
                      <w:rFonts w:ascii="ＭＳ 明朝" w:eastAsia="ＭＳ 明朝" w:hAnsi="ＭＳ 明朝" w:cs="ＭＳ 明朝"/>
                      <w:spacing w:val="6"/>
                      <w:kern w:val="0"/>
                      <w:szCs w:val="21"/>
                    </w:rPr>
                    <w:t xml:space="preserve"> BIM/CIM </w:t>
                  </w:r>
                  <w:r w:rsidRPr="00CA3EB0">
                    <w:rPr>
                      <w:rFonts w:ascii="ＭＳ 明朝" w:eastAsia="ＭＳ 明朝" w:hAnsi="ＭＳ 明朝" w:cs="ＭＳ 明朝" w:hint="eastAsia"/>
                      <w:spacing w:val="6"/>
                      <w:kern w:val="0"/>
                      <w:szCs w:val="21"/>
                    </w:rPr>
                    <w:t>による</w:t>
                  </w:r>
                  <w:r w:rsidRPr="00CA3EB0">
                    <w:rPr>
                      <w:rFonts w:ascii="ＭＳ 明朝" w:eastAsia="ＭＳ 明朝" w:hAnsi="ＭＳ 明朝" w:cs="ＭＳ 明朝"/>
                      <w:spacing w:val="6"/>
                      <w:kern w:val="0"/>
                      <w:szCs w:val="21"/>
                    </w:rPr>
                    <w:t xml:space="preserve"> 3 </w:t>
                  </w:r>
                  <w:r w:rsidRPr="00CA3EB0">
                    <w:rPr>
                      <w:rFonts w:ascii="ＭＳ 明朝" w:eastAsia="ＭＳ 明朝" w:hAnsi="ＭＳ 明朝" w:cs="ＭＳ 明朝" w:hint="eastAsia"/>
                      <w:spacing w:val="6"/>
                      <w:kern w:val="0"/>
                      <w:szCs w:val="21"/>
                    </w:rPr>
                    <w:t>次元モデル等の活用を促進し、これらを活用した設計シミュレーションを行うなど業務の高度化、効率化を図ります。</w:t>
                  </w:r>
                </w:p>
              </w:tc>
            </w:tr>
            <w:tr w:rsidR="00266C22" w:rsidRPr="00BB0E49" w14:paraId="1D308A85" w14:textId="77777777" w:rsidTr="00C76DE9">
              <w:trPr>
                <w:trHeight w:val="697"/>
              </w:trPr>
              <w:tc>
                <w:tcPr>
                  <w:tcW w:w="2600" w:type="dxa"/>
                  <w:shd w:val="clear" w:color="auto" w:fill="auto"/>
                </w:tcPr>
                <w:p w14:paraId="439B47D7"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BF0545F" w14:textId="77777777" w:rsidR="00266C22" w:rsidRDefault="007955DC"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66C22" w:rsidRPr="00CA3EB0">
                    <w:rPr>
                      <w:rFonts w:ascii="ＭＳ 明朝" w:eastAsia="ＭＳ 明朝" w:hAnsi="ＭＳ 明朝" w:cs="ＭＳ 明朝" w:hint="eastAsia"/>
                      <w:spacing w:val="6"/>
                      <w:kern w:val="0"/>
                      <w:szCs w:val="21"/>
                    </w:rPr>
                    <w:t>D</w:t>
                  </w:r>
                  <w:r w:rsidR="00266C22" w:rsidRPr="00CA3EB0">
                    <w:rPr>
                      <w:rFonts w:ascii="ＭＳ 明朝" w:eastAsia="ＭＳ 明朝" w:hAnsi="ＭＳ 明朝" w:cs="ＭＳ 明朝"/>
                      <w:spacing w:val="6"/>
                      <w:kern w:val="0"/>
                      <w:szCs w:val="21"/>
                    </w:rPr>
                    <w:t>X</w:t>
                  </w:r>
                  <w:r w:rsidR="00266C22" w:rsidRPr="00CA3EB0">
                    <w:rPr>
                      <w:rFonts w:ascii="ＭＳ 明朝" w:eastAsia="ＭＳ 明朝" w:hAnsi="ＭＳ 明朝" w:cs="ＭＳ 明朝" w:hint="eastAsia"/>
                      <w:spacing w:val="6"/>
                      <w:kern w:val="0"/>
                      <w:szCs w:val="21"/>
                    </w:rPr>
                    <w:t>推進の取り組みは、取締役会の承認を経た中期経営計画の施策である。</w:t>
                  </w:r>
                </w:p>
                <w:p w14:paraId="5AD0F414" w14:textId="136C380A" w:rsidR="007955DC" w:rsidRPr="00BB0E49" w:rsidRDefault="007955DC"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・DX推進室の設置は、</w:t>
                  </w:r>
                  <w:r w:rsidR="007E3BBD">
                    <w:rPr>
                      <w:rFonts w:ascii="ＭＳ 明朝" w:eastAsia="ＭＳ 明朝" w:hAnsi="ＭＳ 明朝" w:cs="ＭＳ 明朝" w:hint="eastAsia"/>
                      <w:spacing w:val="6"/>
                      <w:kern w:val="0"/>
                      <w:szCs w:val="21"/>
                    </w:rPr>
                    <w:t>全取締役出席の経営会議（業務執行会議）の承認を経た設置要領に基づくものである。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39AE929A" w:rsidR="00971AB3" w:rsidRPr="007E3BBD" w:rsidRDefault="00971AB3" w:rsidP="007E3BBD">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E3BBD">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66C22" w:rsidRPr="00BB0E49" w14:paraId="7DC44B45" w14:textId="77777777" w:rsidTr="00C76DE9">
              <w:trPr>
                <w:trHeight w:val="707"/>
              </w:trPr>
              <w:tc>
                <w:tcPr>
                  <w:tcW w:w="2600" w:type="dxa"/>
                  <w:shd w:val="clear" w:color="auto" w:fill="auto"/>
                </w:tcPr>
                <w:p w14:paraId="7979D96B"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04958C0"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会社ホームページの会社情報</w:t>
                  </w:r>
                </w:p>
                <w:p w14:paraId="28DE90EC" w14:textId="77777777" w:rsidR="00266C22" w:rsidRPr="00CA3EB0" w:rsidRDefault="00266C22" w:rsidP="00266C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・中期経営計画「ＤＸ推進の取り組み」</w:t>
                  </w:r>
                </w:p>
                <w:p w14:paraId="01FA6368" w14:textId="494B295F" w:rsidR="00266C22" w:rsidRPr="00BB0E49" w:rsidRDefault="00266C22" w:rsidP="007E3BB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・会社概要「組織図」</w:t>
                  </w:r>
                </w:p>
              </w:tc>
            </w:tr>
            <w:tr w:rsidR="00266C22" w:rsidRPr="00BB0E49" w14:paraId="2976DA21" w14:textId="77777777" w:rsidTr="00C76DE9">
              <w:trPr>
                <w:trHeight w:val="697"/>
              </w:trPr>
              <w:tc>
                <w:tcPr>
                  <w:tcW w:w="2600" w:type="dxa"/>
                  <w:shd w:val="clear" w:color="auto" w:fill="auto"/>
                </w:tcPr>
                <w:p w14:paraId="6E8882A3"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BC8B612" w14:textId="2560DEE5" w:rsidR="0038664A" w:rsidRPr="00530BF8" w:rsidRDefault="0038664A"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0BF8">
                    <w:rPr>
                      <w:rFonts w:ascii="ＭＳ 明朝" w:eastAsia="ＭＳ 明朝" w:hAnsi="ＭＳ 明朝" w:cs="ＭＳ 明朝" w:hint="eastAsia"/>
                      <w:spacing w:val="6"/>
                      <w:kern w:val="0"/>
                      <w:szCs w:val="21"/>
                    </w:rPr>
                    <w:t>「体制・組織に関する事項」</w:t>
                  </w:r>
                </w:p>
                <w:p w14:paraId="2A9C7CBA" w14:textId="77777777" w:rsidR="0038664A" w:rsidRPr="00530BF8" w:rsidRDefault="0038664A" w:rsidP="003866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0BF8">
                    <w:rPr>
                      <w:rFonts w:ascii="ＭＳ 明朝" w:eastAsia="ＭＳ 明朝" w:hAnsi="ＭＳ 明朝" w:cs="ＭＳ 明朝" w:hint="eastAsia"/>
                      <w:spacing w:val="6"/>
                      <w:kern w:val="0"/>
                      <w:szCs w:val="21"/>
                    </w:rPr>
                    <w:t>4) DX推進体制の整備・強化</w:t>
                  </w:r>
                </w:p>
                <w:p w14:paraId="4DDC3CC4" w14:textId="44AA5320" w:rsidR="0038664A" w:rsidRPr="0038664A" w:rsidRDefault="0038664A" w:rsidP="0038664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r w:rsidRPr="00530BF8">
                    <w:rPr>
                      <w:rFonts w:ascii="ＭＳ 明朝" w:eastAsia="ＭＳ 明朝" w:hAnsi="ＭＳ 明朝" w:cs="ＭＳ 明朝" w:hint="eastAsia"/>
                      <w:spacing w:val="6"/>
                      <w:kern w:val="0"/>
                      <w:szCs w:val="21"/>
                    </w:rPr>
                    <w:t>業務プロセスの見直しを含む</w:t>
                  </w:r>
                  <w:r w:rsidRPr="00530BF8">
                    <w:rPr>
                      <w:rFonts w:ascii="ＭＳ 明朝" w:eastAsia="ＭＳ 明朝" w:hAnsi="ＭＳ 明朝" w:cs="ＭＳ 明朝"/>
                      <w:spacing w:val="6"/>
                      <w:kern w:val="0"/>
                      <w:szCs w:val="21"/>
                    </w:rPr>
                    <w:t>DX</w:t>
                  </w:r>
                  <w:r w:rsidRPr="00530BF8">
                    <w:rPr>
                      <w:rFonts w:ascii="ＭＳ 明朝" w:eastAsia="ＭＳ 明朝" w:hAnsi="ＭＳ 明朝" w:cs="ＭＳ 明朝" w:hint="eastAsia"/>
                      <w:spacing w:val="6"/>
                      <w:kern w:val="0"/>
                      <w:szCs w:val="21"/>
                    </w:rPr>
                    <w:t>推進の組織体制として、社内に</w:t>
                  </w:r>
                  <w:r w:rsidRPr="00530BF8">
                    <w:rPr>
                      <w:rFonts w:ascii="ＭＳ 明朝" w:eastAsia="ＭＳ 明朝" w:hAnsi="ＭＳ 明朝" w:cs="ＭＳ 明朝"/>
                      <w:spacing w:val="6"/>
                      <w:kern w:val="0"/>
                      <w:szCs w:val="21"/>
                    </w:rPr>
                    <w:t>DX</w:t>
                  </w:r>
                  <w:r w:rsidRPr="00530BF8">
                    <w:rPr>
                      <w:rFonts w:ascii="ＭＳ 明朝" w:eastAsia="ＭＳ 明朝" w:hAnsi="ＭＳ 明朝" w:cs="ＭＳ 明朝" w:hint="eastAsia"/>
                      <w:spacing w:val="6"/>
                      <w:kern w:val="0"/>
                      <w:szCs w:val="21"/>
                    </w:rPr>
                    <w:t>推進会議や</w:t>
                  </w:r>
                  <w:r w:rsidRPr="00530BF8">
                    <w:rPr>
                      <w:rFonts w:ascii="ＭＳ 明朝" w:eastAsia="ＭＳ 明朝" w:hAnsi="ＭＳ 明朝" w:cs="ＭＳ 明朝"/>
                      <w:spacing w:val="6"/>
                      <w:kern w:val="0"/>
                      <w:szCs w:val="21"/>
                    </w:rPr>
                    <w:t>DX</w:t>
                  </w:r>
                  <w:r w:rsidRPr="00530BF8">
                    <w:rPr>
                      <w:rFonts w:ascii="ＭＳ 明朝" w:eastAsia="ＭＳ 明朝" w:hAnsi="ＭＳ 明朝" w:cs="ＭＳ 明朝" w:hint="eastAsia"/>
                      <w:spacing w:val="6"/>
                      <w:kern w:val="0"/>
                      <w:szCs w:val="21"/>
                    </w:rPr>
                    <w:t>推進室を設置し、推進体制を強化</w:t>
                  </w:r>
                  <w:r w:rsidRPr="00530BF8">
                    <w:rPr>
                      <w:rFonts w:ascii="ＭＳ 明朝" w:eastAsia="ＭＳ 明朝" w:hAnsi="ＭＳ 明朝" w:cs="ＭＳ 明朝" w:hint="eastAsia"/>
                      <w:spacing w:val="6"/>
                      <w:kern w:val="0"/>
                      <w:szCs w:val="21"/>
                    </w:rPr>
                    <w:lastRenderedPageBreak/>
                    <w:t>します。</w:t>
                  </w:r>
                </w:p>
                <w:p w14:paraId="4F429748" w14:textId="77777777" w:rsidR="0049162C" w:rsidRDefault="0049162C"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p>
                <w:p w14:paraId="3290720A" w14:textId="43CDF526" w:rsidR="0038664A" w:rsidRPr="00530BF8" w:rsidRDefault="0038664A"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0BF8">
                    <w:rPr>
                      <w:rFonts w:ascii="ＭＳ 明朝" w:eastAsia="ＭＳ 明朝" w:hAnsi="ＭＳ 明朝" w:cs="ＭＳ 明朝" w:hint="eastAsia"/>
                      <w:spacing w:val="6"/>
                      <w:kern w:val="0"/>
                      <w:szCs w:val="21"/>
                    </w:rPr>
                    <w:t>「人材の育成・確保に関する事項」</w:t>
                  </w:r>
                </w:p>
                <w:p w14:paraId="13E09312" w14:textId="5C872BAA" w:rsidR="0038664A" w:rsidRPr="0038664A" w:rsidRDefault="0038664A" w:rsidP="004916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0BF8">
                    <w:rPr>
                      <w:rFonts w:ascii="ＭＳ 明朝" w:eastAsia="ＭＳ 明朝" w:hAnsi="ＭＳ 明朝" w:cs="ＭＳ 明朝"/>
                      <w:spacing w:val="6"/>
                      <w:kern w:val="0"/>
                      <w:szCs w:val="21"/>
                    </w:rPr>
                    <w:t>DX</w:t>
                  </w:r>
                  <w:r w:rsidRPr="00530BF8">
                    <w:rPr>
                      <w:rFonts w:ascii="ＭＳ 明朝" w:eastAsia="ＭＳ 明朝" w:hAnsi="ＭＳ 明朝" w:cs="ＭＳ 明朝" w:hint="eastAsia"/>
                      <w:spacing w:val="6"/>
                      <w:kern w:val="0"/>
                      <w:szCs w:val="21"/>
                    </w:rPr>
                    <w:t>研修の実施により、</w:t>
                  </w:r>
                  <w:r w:rsidRPr="00530BF8">
                    <w:rPr>
                      <w:rFonts w:ascii="ＭＳ 明朝" w:eastAsia="ＭＳ 明朝" w:hAnsi="ＭＳ 明朝" w:cs="ＭＳ 明朝"/>
                      <w:spacing w:val="6"/>
                      <w:kern w:val="0"/>
                      <w:szCs w:val="21"/>
                    </w:rPr>
                    <w:t>DX</w:t>
                  </w:r>
                  <w:r w:rsidRPr="00530BF8">
                    <w:rPr>
                      <w:rFonts w:ascii="ＭＳ 明朝" w:eastAsia="ＭＳ 明朝" w:hAnsi="ＭＳ 明朝" w:cs="ＭＳ 明朝" w:hint="eastAsia"/>
                      <w:spacing w:val="6"/>
                      <w:kern w:val="0"/>
                      <w:szCs w:val="21"/>
                    </w:rPr>
                    <w:t>意識の醸成とともに知識・技術を習得することによって</w:t>
                  </w:r>
                  <w:r w:rsidRPr="00530BF8">
                    <w:rPr>
                      <w:rFonts w:ascii="ＭＳ 明朝" w:eastAsia="ＭＳ 明朝" w:hAnsi="ＭＳ 明朝" w:cs="ＭＳ 明朝"/>
                      <w:spacing w:val="6"/>
                      <w:kern w:val="0"/>
                      <w:szCs w:val="21"/>
                    </w:rPr>
                    <w:t>DX</w:t>
                  </w:r>
                  <w:r w:rsidRPr="00530BF8">
                    <w:rPr>
                      <w:rFonts w:ascii="ＭＳ 明朝" w:eastAsia="ＭＳ 明朝" w:hAnsi="ＭＳ 明朝" w:cs="ＭＳ 明朝" w:hint="eastAsia"/>
                      <w:spacing w:val="6"/>
                      <w:kern w:val="0"/>
                      <w:szCs w:val="21"/>
                    </w:rPr>
                    <w:t>人材の育成に取り組みます。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66C22" w:rsidRPr="00BB0E49" w14:paraId="1543A8AB" w14:textId="77777777" w:rsidTr="00C76DE9">
              <w:trPr>
                <w:trHeight w:val="707"/>
              </w:trPr>
              <w:tc>
                <w:tcPr>
                  <w:tcW w:w="2600" w:type="dxa"/>
                  <w:shd w:val="clear" w:color="auto" w:fill="auto"/>
                </w:tcPr>
                <w:p w14:paraId="61213029"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2CCDCA6"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会社ホームページの会社情報</w:t>
                  </w:r>
                </w:p>
                <w:p w14:paraId="59866E55" w14:textId="298E0B10" w:rsidR="00266C22" w:rsidRPr="00BB0E49" w:rsidRDefault="00266C22" w:rsidP="007E3BB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・中期経営計画「ＤＸ推進の取り組み」</w:t>
                  </w:r>
                </w:p>
              </w:tc>
            </w:tr>
            <w:tr w:rsidR="00266C22" w:rsidRPr="00BB0E49" w14:paraId="0572058E" w14:textId="77777777" w:rsidTr="00C76DE9">
              <w:trPr>
                <w:trHeight w:val="697"/>
              </w:trPr>
              <w:tc>
                <w:tcPr>
                  <w:tcW w:w="2600" w:type="dxa"/>
                  <w:shd w:val="clear" w:color="auto" w:fill="auto"/>
                </w:tcPr>
                <w:p w14:paraId="5FAA7047"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04A6A92" w14:textId="77777777" w:rsidR="00266C22"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◆ＤＸ推進の取り組み（第５期中期経営計画期間）</w:t>
                  </w:r>
                </w:p>
                <w:p w14:paraId="32BFD009" w14:textId="039CC91B" w:rsidR="00AC4D1C" w:rsidRPr="00CA3EB0" w:rsidRDefault="00AC4D1C" w:rsidP="00AC4D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3657E">
                    <w:rPr>
                      <w:rFonts w:ascii="ＭＳ 明朝" w:eastAsia="ＭＳ 明朝" w:hAnsi="ＭＳ 明朝" w:cs="ＭＳ 明朝" w:hint="eastAsia"/>
                      <w:spacing w:val="6"/>
                      <w:kern w:val="0"/>
                      <w:szCs w:val="21"/>
                    </w:rPr>
                    <w:t>事業部門の様々なニーズに合わせた新たなシステム開発に取り組みます。</w:t>
                  </w:r>
                </w:p>
                <w:p w14:paraId="704796D3" w14:textId="1932A1E1" w:rsidR="00266C22" w:rsidRPr="00BB0E49" w:rsidRDefault="00266C22" w:rsidP="00530BF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D40EB">
                    <w:rPr>
                      <w:rFonts w:ascii="ＭＳ 明朝" w:eastAsia="ＭＳ 明朝" w:hAnsi="ＭＳ 明朝" w:cs="ＭＳ 明朝" w:hint="eastAsia"/>
                      <w:spacing w:val="6"/>
                      <w:kern w:val="0"/>
                      <w:szCs w:val="21"/>
                    </w:rPr>
                    <w:t>セキュリティや可用性を確保した</w:t>
                  </w:r>
                  <w:r w:rsidRPr="002D40EB">
                    <w:rPr>
                      <w:rFonts w:ascii="ＭＳ 明朝" w:eastAsia="ＭＳ 明朝" w:hAnsi="ＭＳ 明朝" w:cs="ＭＳ 明朝"/>
                      <w:spacing w:val="6"/>
                      <w:kern w:val="0"/>
                      <w:szCs w:val="21"/>
                    </w:rPr>
                    <w:t>IT</w:t>
                  </w:r>
                  <w:r w:rsidRPr="002D40EB">
                    <w:rPr>
                      <w:rFonts w:ascii="ＭＳ 明朝" w:eastAsia="ＭＳ 明朝" w:hAnsi="ＭＳ 明朝" w:cs="ＭＳ 明朝" w:hint="eastAsia"/>
                      <w:spacing w:val="6"/>
                      <w:kern w:val="0"/>
                      <w:szCs w:val="21"/>
                    </w:rPr>
                    <w:t>インフラ基盤の更新、クラウドストレージサービスの導入やパブリッククラウドへの移行等により合理的な</w:t>
                  </w:r>
                  <w:r w:rsidRPr="002D40EB">
                    <w:rPr>
                      <w:rFonts w:ascii="ＭＳ 明朝" w:eastAsia="ＭＳ 明朝" w:hAnsi="ＭＳ 明朝" w:cs="ＭＳ 明朝"/>
                      <w:spacing w:val="6"/>
                      <w:kern w:val="0"/>
                      <w:szCs w:val="21"/>
                    </w:rPr>
                    <w:t>IT</w:t>
                  </w:r>
                  <w:r w:rsidRPr="002D40EB">
                    <w:rPr>
                      <w:rFonts w:ascii="ＭＳ 明朝" w:eastAsia="ＭＳ 明朝" w:hAnsi="ＭＳ 明朝" w:cs="ＭＳ 明朝" w:hint="eastAsia"/>
                      <w:spacing w:val="6"/>
                      <w:kern w:val="0"/>
                      <w:szCs w:val="21"/>
                    </w:rPr>
                    <w:t>基盤を整備し、システムの安定稼働を確保します。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66C22" w:rsidRPr="00BB0E49" w14:paraId="256C562E" w14:textId="77777777" w:rsidTr="00C76DE9">
              <w:trPr>
                <w:trHeight w:val="707"/>
              </w:trPr>
              <w:tc>
                <w:tcPr>
                  <w:tcW w:w="2600" w:type="dxa"/>
                  <w:shd w:val="clear" w:color="auto" w:fill="auto"/>
                </w:tcPr>
                <w:p w14:paraId="22BE74D2"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8465E9A"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会社ホームページの会社情報</w:t>
                  </w:r>
                </w:p>
                <w:p w14:paraId="7C42B024" w14:textId="3EA8368D" w:rsidR="00266C22" w:rsidRPr="00BB0E49"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・中期経営計画「ＤＸ推進の取り組み」</w:t>
                  </w:r>
                </w:p>
              </w:tc>
            </w:tr>
            <w:tr w:rsidR="00266C22" w:rsidRPr="00BB0E49" w14:paraId="23EC4F1D" w14:textId="77777777" w:rsidTr="00C76DE9">
              <w:trPr>
                <w:trHeight w:val="697"/>
              </w:trPr>
              <w:tc>
                <w:tcPr>
                  <w:tcW w:w="2600" w:type="dxa"/>
                  <w:shd w:val="clear" w:color="auto" w:fill="auto"/>
                </w:tcPr>
                <w:p w14:paraId="4832FB5A"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F76AC33" w:rsidR="00266C22" w:rsidRPr="00BB0E49"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2024年7月</w:t>
                  </w:r>
                  <w:r w:rsidR="00E05957">
                    <w:rPr>
                      <w:rFonts w:ascii="ＭＳ 明朝" w:eastAsia="ＭＳ 明朝" w:hAnsi="ＭＳ 明朝" w:cs="ＭＳ 明朝" w:hint="eastAsia"/>
                      <w:spacing w:val="6"/>
                      <w:kern w:val="0"/>
                      <w:szCs w:val="21"/>
                    </w:rPr>
                    <w:t>25</w:t>
                  </w:r>
                  <w:r w:rsidRPr="00CA3EB0">
                    <w:rPr>
                      <w:rFonts w:ascii="ＭＳ 明朝" w:eastAsia="ＭＳ 明朝" w:hAnsi="ＭＳ 明朝" w:cs="ＭＳ 明朝" w:hint="eastAsia"/>
                      <w:spacing w:val="6"/>
                      <w:kern w:val="0"/>
                      <w:szCs w:val="21"/>
                    </w:rPr>
                    <w:t>日</w:t>
                  </w:r>
                </w:p>
              </w:tc>
            </w:tr>
            <w:tr w:rsidR="00266C22" w:rsidRPr="00BB0E49" w14:paraId="2C939934" w14:textId="77777777" w:rsidTr="00C76DE9">
              <w:trPr>
                <w:trHeight w:val="707"/>
              </w:trPr>
              <w:tc>
                <w:tcPr>
                  <w:tcW w:w="2600" w:type="dxa"/>
                  <w:shd w:val="clear" w:color="auto" w:fill="auto"/>
                </w:tcPr>
                <w:p w14:paraId="3BA3C2E8"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2F3AF2"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公表方法：会社ホームページ</w:t>
                  </w:r>
                </w:p>
                <w:p w14:paraId="5DF54721"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公表場所：中期経営計画「ＤＸ推進の取り組み」</w:t>
                  </w:r>
                </w:p>
                <w:p w14:paraId="05F53F8C" w14:textId="495DB33E" w:rsidR="00266C22" w:rsidRPr="00BB0E49"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t>https://www.hanshin-tech.co.jp/company/</w:t>
                  </w:r>
                  <w:r w:rsidRPr="00266C22">
                    <w:t>bussiness_dx.html</w:t>
                  </w:r>
                </w:p>
              </w:tc>
            </w:tr>
            <w:tr w:rsidR="00266C22" w:rsidRPr="00BB0E49" w14:paraId="01FFE5A8" w14:textId="77777777" w:rsidTr="00C76DE9">
              <w:trPr>
                <w:trHeight w:val="697"/>
              </w:trPr>
              <w:tc>
                <w:tcPr>
                  <w:tcW w:w="2600" w:type="dxa"/>
                  <w:shd w:val="clear" w:color="auto" w:fill="auto"/>
                </w:tcPr>
                <w:p w14:paraId="35693456" w14:textId="77777777" w:rsidR="00266C22" w:rsidRPr="00BB0E49" w:rsidRDefault="00266C22" w:rsidP="00266C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4FA14CC" w14:textId="77777777" w:rsidR="00266C22" w:rsidRPr="00CA3EB0"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〈DX推進の達成状況に係る指標〉</w:t>
                  </w:r>
                </w:p>
                <w:p w14:paraId="2AC92792" w14:textId="18FCB0A0" w:rsidR="00266C22" w:rsidRPr="00BB0E49" w:rsidRDefault="00266C22" w:rsidP="00266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第５期中期経営計画におけるDX推進に係る経営数値目標として、全社売上高のうちDXに関連するシステム事業部門売上高の比率を37%以上とすることをめざしています。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74493" w:rsidRPr="00BB0E49" w14:paraId="05C23928" w14:textId="77777777" w:rsidTr="00C76DE9">
              <w:trPr>
                <w:trHeight w:val="697"/>
              </w:trPr>
              <w:tc>
                <w:tcPr>
                  <w:tcW w:w="2600" w:type="dxa"/>
                  <w:shd w:val="clear" w:color="auto" w:fill="auto"/>
                </w:tcPr>
                <w:p w14:paraId="4652A764" w14:textId="77777777" w:rsidR="00574493" w:rsidRPr="00BB0E49" w:rsidRDefault="00574493" w:rsidP="005744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2138BE55" w14:textId="77777777" w:rsidR="00574493" w:rsidRPr="00CA3EB0"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2023年7月1日</w:t>
                  </w:r>
                </w:p>
                <w:p w14:paraId="69413604" w14:textId="77777777" w:rsidR="00574493" w:rsidRPr="00BB0E49"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74493" w:rsidRPr="00BB0E49" w14:paraId="05D92A3D" w14:textId="77777777" w:rsidTr="00C76DE9">
              <w:trPr>
                <w:trHeight w:val="707"/>
              </w:trPr>
              <w:tc>
                <w:tcPr>
                  <w:tcW w:w="2600" w:type="dxa"/>
                  <w:shd w:val="clear" w:color="auto" w:fill="auto"/>
                </w:tcPr>
                <w:p w14:paraId="0717771F" w14:textId="77777777" w:rsidR="00574493" w:rsidRPr="00BB0E49" w:rsidRDefault="00574493" w:rsidP="005744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E3A8A12" w14:textId="77777777" w:rsidR="00574493" w:rsidRPr="00CA3EB0"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会社ホームページの会社情報</w:t>
                  </w:r>
                </w:p>
                <w:p w14:paraId="06CFD01A" w14:textId="77777777" w:rsidR="00574493" w:rsidRPr="00CA3EB0" w:rsidRDefault="00574493" w:rsidP="0057449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経営ビジョン「ごあいさつ」</w:t>
                  </w:r>
                </w:p>
                <w:p w14:paraId="2FE1D5F0" w14:textId="6D6F16B6" w:rsidR="00574493" w:rsidRPr="00BB0E49"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t>https://www.hanshin-tech.co.jp/company/#link-greeting</w:t>
                  </w:r>
                  <w:r w:rsidRPr="00CA3EB0">
                    <w:rPr>
                      <w:rFonts w:ascii="ＭＳ 明朝" w:eastAsia="ＭＳ 明朝" w:hAnsi="ＭＳ 明朝" w:cs="ＭＳ 明朝"/>
                      <w:spacing w:val="6"/>
                      <w:kern w:val="0"/>
                      <w:szCs w:val="21"/>
                    </w:rPr>
                    <w:t xml:space="preserve"> </w:t>
                  </w:r>
                </w:p>
              </w:tc>
            </w:tr>
            <w:tr w:rsidR="00574493" w:rsidRPr="00BB0E49" w14:paraId="04D258FD" w14:textId="77777777" w:rsidTr="00C76DE9">
              <w:trPr>
                <w:trHeight w:val="697"/>
              </w:trPr>
              <w:tc>
                <w:tcPr>
                  <w:tcW w:w="2600" w:type="dxa"/>
                  <w:shd w:val="clear" w:color="auto" w:fill="auto"/>
                </w:tcPr>
                <w:p w14:paraId="773615A9" w14:textId="77777777" w:rsidR="00574493" w:rsidRPr="00BB0E49" w:rsidRDefault="00574493" w:rsidP="005744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291821A" w14:textId="77777777" w:rsidR="00574493" w:rsidRPr="00CA3EB0"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下記のとおり情報発信</w:t>
                  </w:r>
                </w:p>
                <w:p w14:paraId="5B4518B9" w14:textId="28E9E6B6" w:rsidR="00574493" w:rsidRPr="00BB0E49" w:rsidRDefault="00574493" w:rsidP="00530B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2023年度より「技研は、さらなる成長・発展をめざす新しいステージへ」をコンセプトとする新たな中期経営計画をスタートさせ、これまでの取り組みを更に進めています。この計画では４つの経営方針として「阪神高速道路事業への貢献」、「デジタルトランスフォーメーションの推進」、「技術力の向上と新たな分野への挑戦」、「社員が誇りを持てる企業に」を掲げ、その実現をめざしてお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74493" w:rsidRPr="00BB0E49" w14:paraId="7BA5B925" w14:textId="77777777" w:rsidTr="00C76DE9">
              <w:trPr>
                <w:trHeight w:val="707"/>
              </w:trPr>
              <w:tc>
                <w:tcPr>
                  <w:tcW w:w="2600" w:type="dxa"/>
                  <w:shd w:val="clear" w:color="auto" w:fill="auto"/>
                </w:tcPr>
                <w:p w14:paraId="0940588D" w14:textId="77777777" w:rsidR="00574493" w:rsidRPr="00BB0E49" w:rsidRDefault="00574493" w:rsidP="005744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E4199AF" w14:textId="77777777" w:rsidR="00574493" w:rsidRPr="00CA3EB0"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2024年5月頃　～2024年6月頃</w:t>
                  </w:r>
                </w:p>
                <w:p w14:paraId="6B9CDBB6" w14:textId="77777777" w:rsidR="00574493" w:rsidRPr="00BB0E49"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74493" w:rsidRPr="00BB0E49" w14:paraId="0421DC00" w14:textId="77777777" w:rsidTr="00C76DE9">
              <w:trPr>
                <w:trHeight w:val="707"/>
              </w:trPr>
              <w:tc>
                <w:tcPr>
                  <w:tcW w:w="2600" w:type="dxa"/>
                  <w:shd w:val="clear" w:color="auto" w:fill="auto"/>
                </w:tcPr>
                <w:p w14:paraId="1FBCAD2A" w14:textId="77777777" w:rsidR="00574493" w:rsidRPr="00BB0E49" w:rsidRDefault="00574493" w:rsidP="005744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188301C" w14:textId="77777777" w:rsidR="00574493" w:rsidRPr="00CA3EB0"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D</w:t>
                  </w:r>
                  <w:r w:rsidRPr="00CA3EB0">
                    <w:rPr>
                      <w:rFonts w:ascii="ＭＳ 明朝" w:eastAsia="ＭＳ 明朝" w:hAnsi="ＭＳ 明朝" w:cs="ＭＳ 明朝"/>
                      <w:spacing w:val="6"/>
                      <w:kern w:val="0"/>
                      <w:szCs w:val="21"/>
                    </w:rPr>
                    <w:t>X</w:t>
                  </w:r>
                  <w:r w:rsidRPr="00CA3EB0">
                    <w:rPr>
                      <w:rFonts w:ascii="ＭＳ 明朝" w:eastAsia="ＭＳ 明朝" w:hAnsi="ＭＳ 明朝" w:cs="ＭＳ 明朝" w:hint="eastAsia"/>
                      <w:spacing w:val="6"/>
                      <w:kern w:val="0"/>
                      <w:szCs w:val="21"/>
                    </w:rPr>
                    <w:t>推進指標自己診断フォーマットの自己診断結果を提出</w:t>
                  </w:r>
                </w:p>
                <w:p w14:paraId="0FDBF3BA" w14:textId="77777777" w:rsidR="00574493" w:rsidRPr="00BB0E49"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74493" w:rsidRPr="00BB0E49" w14:paraId="6CA5774D" w14:textId="77777777" w:rsidTr="00C76DE9">
              <w:trPr>
                <w:trHeight w:val="707"/>
              </w:trPr>
              <w:tc>
                <w:tcPr>
                  <w:tcW w:w="2600" w:type="dxa"/>
                  <w:shd w:val="clear" w:color="auto" w:fill="auto"/>
                </w:tcPr>
                <w:p w14:paraId="7AD4031A" w14:textId="77777777" w:rsidR="00574493" w:rsidRPr="00BB0E49" w:rsidRDefault="00574493" w:rsidP="005744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6CCC197D" w:rsidR="00574493" w:rsidRPr="00BB0E49"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ISO/IEC 27001 登録更新：2022年5月13日</w:t>
                  </w:r>
                </w:p>
              </w:tc>
            </w:tr>
            <w:tr w:rsidR="00574493" w:rsidRPr="00BB0E49" w14:paraId="6D82D4B6" w14:textId="77777777" w:rsidTr="00C76DE9">
              <w:trPr>
                <w:trHeight w:val="697"/>
              </w:trPr>
              <w:tc>
                <w:tcPr>
                  <w:tcW w:w="2600" w:type="dxa"/>
                  <w:shd w:val="clear" w:color="auto" w:fill="auto"/>
                </w:tcPr>
                <w:p w14:paraId="22DEBE49" w14:textId="77777777" w:rsidR="00574493" w:rsidRPr="00BB0E49" w:rsidRDefault="00574493" w:rsidP="005744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5101A3B" w14:textId="77777777" w:rsidR="00574493" w:rsidRPr="00CA3EB0"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・会社ホームページ最下段に「情報セキュリティー基本方針」および「プライバシーポリシー」を掲載。</w:t>
                  </w:r>
                </w:p>
                <w:p w14:paraId="75CB1ABA" w14:textId="77777777" w:rsidR="00574493" w:rsidRPr="00CA3EB0" w:rsidRDefault="00574493" w:rsidP="00574493">
                  <w:pPr>
                    <w:suppressAutoHyphens/>
                    <w:kinsoku w:val="0"/>
                    <w:overflowPunct w:val="0"/>
                    <w:adjustRightInd w:val="0"/>
                    <w:spacing w:afterLines="50" w:after="120" w:line="238" w:lineRule="exact"/>
                    <w:jc w:val="left"/>
                    <w:textAlignment w:val="center"/>
                  </w:pPr>
                  <w:r w:rsidRPr="00CA3EB0">
                    <w:rPr>
                      <w:rFonts w:hint="eastAsia"/>
                    </w:rPr>
                    <w:t>情報セキュリティ基本方針</w:t>
                  </w:r>
                </w:p>
                <w:p w14:paraId="0BCD54D9" w14:textId="77777777" w:rsidR="00574493" w:rsidRPr="00CA3EB0" w:rsidRDefault="00574493" w:rsidP="00574493">
                  <w:pPr>
                    <w:suppressAutoHyphens/>
                    <w:kinsoku w:val="0"/>
                    <w:overflowPunct w:val="0"/>
                    <w:adjustRightInd w:val="0"/>
                    <w:spacing w:afterLines="50" w:after="120" w:line="238" w:lineRule="exact"/>
                    <w:jc w:val="left"/>
                    <w:textAlignment w:val="center"/>
                  </w:pPr>
                  <w:r w:rsidRPr="00CA3EB0">
                    <w:t>https://www.hanshin-tech.co.jp/policy/security.html</w:t>
                  </w:r>
                </w:p>
                <w:p w14:paraId="5F3CC54C" w14:textId="77777777" w:rsidR="00574493" w:rsidRPr="00CA3EB0" w:rsidRDefault="00574493" w:rsidP="00574493">
                  <w:pPr>
                    <w:suppressAutoHyphens/>
                    <w:kinsoku w:val="0"/>
                    <w:overflowPunct w:val="0"/>
                    <w:adjustRightInd w:val="0"/>
                    <w:spacing w:afterLines="50" w:after="120" w:line="238" w:lineRule="exact"/>
                    <w:jc w:val="left"/>
                    <w:textAlignment w:val="center"/>
                  </w:pPr>
                  <w:r w:rsidRPr="00CA3EB0">
                    <w:rPr>
                      <w:rFonts w:hint="eastAsia"/>
                    </w:rPr>
                    <w:t>プライバシーポリシー</w:t>
                  </w:r>
                </w:p>
                <w:p w14:paraId="3969E4DA" w14:textId="77777777" w:rsidR="00574493" w:rsidRPr="00CA3EB0" w:rsidRDefault="00574493" w:rsidP="00574493">
                  <w:pPr>
                    <w:suppressAutoHyphens/>
                    <w:kinsoku w:val="0"/>
                    <w:overflowPunct w:val="0"/>
                    <w:adjustRightInd w:val="0"/>
                    <w:spacing w:afterLines="50" w:after="120" w:line="238" w:lineRule="exact"/>
                    <w:jc w:val="left"/>
                    <w:textAlignment w:val="center"/>
                  </w:pPr>
                  <w:r w:rsidRPr="00CA3EB0">
                    <w:t>https://www.hanshin-tech.co.jp/policy/privacy.html</w:t>
                  </w:r>
                </w:p>
                <w:p w14:paraId="2E7D5CC8" w14:textId="77777777" w:rsidR="00574493" w:rsidRPr="00CA3EB0"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hint="eastAsia"/>
                      <w:spacing w:val="6"/>
                      <w:kern w:val="0"/>
                      <w:szCs w:val="21"/>
                    </w:rPr>
                    <w:t>・ISO/IEC 27001 認定登録更新</w:t>
                  </w:r>
                </w:p>
                <w:p w14:paraId="0A976824" w14:textId="1A5D397A" w:rsidR="00574493" w:rsidRPr="00BB0E49" w:rsidRDefault="00574493" w:rsidP="00574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EB0">
                    <w:rPr>
                      <w:rFonts w:ascii="ＭＳ 明朝" w:eastAsia="ＭＳ 明朝" w:hAnsi="ＭＳ 明朝" w:cs="ＭＳ 明朝"/>
                      <w:spacing w:val="6"/>
                      <w:kern w:val="0"/>
                      <w:szCs w:val="21"/>
                    </w:rPr>
                    <w:t>https://www.hanshin-tech.co.jp/company/file/iso27001_2022.pdf</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23A4E57"/>
    <w:multiLevelType w:val="hybridMultilevel"/>
    <w:tmpl w:val="4874FD9C"/>
    <w:lvl w:ilvl="0" w:tplc="A7DC0DC2">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16630739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02F8"/>
    <w:rsid w:val="00065701"/>
    <w:rsid w:val="00066E63"/>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6958"/>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4710"/>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57D83"/>
    <w:rsid w:val="0016126F"/>
    <w:rsid w:val="001615E8"/>
    <w:rsid w:val="001628F8"/>
    <w:rsid w:val="001677CA"/>
    <w:rsid w:val="0017509A"/>
    <w:rsid w:val="00175AFE"/>
    <w:rsid w:val="00181F7D"/>
    <w:rsid w:val="00182DE8"/>
    <w:rsid w:val="0018494F"/>
    <w:rsid w:val="00184A73"/>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036"/>
    <w:rsid w:val="0024317B"/>
    <w:rsid w:val="002456A3"/>
    <w:rsid w:val="00246783"/>
    <w:rsid w:val="002474D1"/>
    <w:rsid w:val="00247501"/>
    <w:rsid w:val="00252385"/>
    <w:rsid w:val="00252A02"/>
    <w:rsid w:val="00255870"/>
    <w:rsid w:val="00261B17"/>
    <w:rsid w:val="00266C22"/>
    <w:rsid w:val="00270A21"/>
    <w:rsid w:val="0027635A"/>
    <w:rsid w:val="002764BF"/>
    <w:rsid w:val="00280930"/>
    <w:rsid w:val="00281C1B"/>
    <w:rsid w:val="002857E8"/>
    <w:rsid w:val="00286392"/>
    <w:rsid w:val="00291E04"/>
    <w:rsid w:val="00292AB0"/>
    <w:rsid w:val="00293928"/>
    <w:rsid w:val="002A0CC8"/>
    <w:rsid w:val="002A27BF"/>
    <w:rsid w:val="002B18B1"/>
    <w:rsid w:val="002C3C35"/>
    <w:rsid w:val="002D3AB2"/>
    <w:rsid w:val="002D40EB"/>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6DD2"/>
    <w:rsid w:val="003174A7"/>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4925"/>
    <w:rsid w:val="00380319"/>
    <w:rsid w:val="00384C06"/>
    <w:rsid w:val="0038664A"/>
    <w:rsid w:val="00386E27"/>
    <w:rsid w:val="003900D6"/>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162C"/>
    <w:rsid w:val="004925A1"/>
    <w:rsid w:val="00495A5F"/>
    <w:rsid w:val="004A1D41"/>
    <w:rsid w:val="004A2BEA"/>
    <w:rsid w:val="004A4B3A"/>
    <w:rsid w:val="004A6366"/>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0BF8"/>
    <w:rsid w:val="00531727"/>
    <w:rsid w:val="00532897"/>
    <w:rsid w:val="005345C7"/>
    <w:rsid w:val="00536E2C"/>
    <w:rsid w:val="00541D01"/>
    <w:rsid w:val="005642AE"/>
    <w:rsid w:val="005661BD"/>
    <w:rsid w:val="00574493"/>
    <w:rsid w:val="005755CD"/>
    <w:rsid w:val="00580E8C"/>
    <w:rsid w:val="0058161B"/>
    <w:rsid w:val="0058616D"/>
    <w:rsid w:val="00590B9B"/>
    <w:rsid w:val="00591A8A"/>
    <w:rsid w:val="0059262C"/>
    <w:rsid w:val="00594AF7"/>
    <w:rsid w:val="00595572"/>
    <w:rsid w:val="00596324"/>
    <w:rsid w:val="005A3D49"/>
    <w:rsid w:val="005B0EB3"/>
    <w:rsid w:val="005B0F26"/>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3AC"/>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55DC"/>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3BBD"/>
    <w:rsid w:val="007E5250"/>
    <w:rsid w:val="007E78F4"/>
    <w:rsid w:val="007F62A2"/>
    <w:rsid w:val="0080439A"/>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238F"/>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E5014"/>
    <w:rsid w:val="009F5BCF"/>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4FF4"/>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0BF1"/>
    <w:rsid w:val="00AA0C7F"/>
    <w:rsid w:val="00AA16AF"/>
    <w:rsid w:val="00AA3574"/>
    <w:rsid w:val="00AA47A2"/>
    <w:rsid w:val="00AB2D70"/>
    <w:rsid w:val="00AB4E3F"/>
    <w:rsid w:val="00AB5A63"/>
    <w:rsid w:val="00AC4D1C"/>
    <w:rsid w:val="00AC7424"/>
    <w:rsid w:val="00AD004D"/>
    <w:rsid w:val="00AD39FB"/>
    <w:rsid w:val="00AD4077"/>
    <w:rsid w:val="00AE64DB"/>
    <w:rsid w:val="00AE678D"/>
    <w:rsid w:val="00AE6A68"/>
    <w:rsid w:val="00AF1474"/>
    <w:rsid w:val="00B02404"/>
    <w:rsid w:val="00B149CE"/>
    <w:rsid w:val="00B16579"/>
    <w:rsid w:val="00B24893"/>
    <w:rsid w:val="00B300D5"/>
    <w:rsid w:val="00B3078D"/>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87812"/>
    <w:rsid w:val="00B924CF"/>
    <w:rsid w:val="00B92849"/>
    <w:rsid w:val="00B9474D"/>
    <w:rsid w:val="00BA4BFE"/>
    <w:rsid w:val="00BA61FF"/>
    <w:rsid w:val="00BA78F8"/>
    <w:rsid w:val="00BB0207"/>
    <w:rsid w:val="00BB03E2"/>
    <w:rsid w:val="00BB0E49"/>
    <w:rsid w:val="00BB6B13"/>
    <w:rsid w:val="00BB6C25"/>
    <w:rsid w:val="00BB79CF"/>
    <w:rsid w:val="00BC1E9B"/>
    <w:rsid w:val="00BC3751"/>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0647"/>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0896"/>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0292"/>
    <w:rsid w:val="00DE27DD"/>
    <w:rsid w:val="00DE7834"/>
    <w:rsid w:val="00DF2563"/>
    <w:rsid w:val="00DF6F6E"/>
    <w:rsid w:val="00E009C7"/>
    <w:rsid w:val="00E03948"/>
    <w:rsid w:val="00E05957"/>
    <w:rsid w:val="00E065DB"/>
    <w:rsid w:val="00E0671D"/>
    <w:rsid w:val="00E0696B"/>
    <w:rsid w:val="00E069C1"/>
    <w:rsid w:val="00E1242C"/>
    <w:rsid w:val="00E12492"/>
    <w:rsid w:val="00E13DE2"/>
    <w:rsid w:val="00E14207"/>
    <w:rsid w:val="00E17CAA"/>
    <w:rsid w:val="00E17D1A"/>
    <w:rsid w:val="00E2355C"/>
    <w:rsid w:val="00E24B50"/>
    <w:rsid w:val="00E31B8D"/>
    <w:rsid w:val="00E31ED9"/>
    <w:rsid w:val="00E32CD1"/>
    <w:rsid w:val="00E34612"/>
    <w:rsid w:val="00E36F86"/>
    <w:rsid w:val="00E463C1"/>
    <w:rsid w:val="00E469EA"/>
    <w:rsid w:val="00E51414"/>
    <w:rsid w:val="00E532A0"/>
    <w:rsid w:val="00E53685"/>
    <w:rsid w:val="00E55EB7"/>
    <w:rsid w:val="00E56038"/>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5CF6"/>
    <w:rsid w:val="00EA66D1"/>
    <w:rsid w:val="00EA775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99C"/>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266E"/>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74378159-A807-405B-AB57-4C46049A303F}"/>
  <w:writeProtection w:cryptProviderType="rsaAES" w:cryptAlgorithmClass="hash" w:cryptAlgorithmType="typeAny" w:cryptAlgorithmSid="14" w:cryptSpinCount="100000" w:hash="CWjiDamqXNJFeE4pjQinoM2cHiyAdkIvvZ+cSr/Elz9Oter1q0Tcr2qa+5b06rs+4gHMjGqVyipmt4/tkc4TdQ==" w:salt="WfOxOoLAn0O//qpS4+Kz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664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66C22"/>
    <w:rPr>
      <w:color w:val="0000FF"/>
      <w:u w:val="single"/>
    </w:rPr>
  </w:style>
  <w:style w:type="character" w:styleId="af7">
    <w:name w:val="Unresolved Mention"/>
    <w:basedOn w:val="a0"/>
    <w:uiPriority w:val="99"/>
    <w:semiHidden/>
    <w:unhideWhenUsed/>
    <w:rsid w:val="007955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3776</ap:Words>
  <ap:Characters>1039</ap:Characters>
  <ap:Application/>
  <ap:Lines>8</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4806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