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75772E"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5548385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6C5702">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sidR="006C5702">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　</w:t>
            </w:r>
            <w:r w:rsidR="006C5702">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A7A978A" w:rsidR="00971AB3" w:rsidRPr="00BB0E49" w:rsidRDefault="00971AB3" w:rsidP="006C5702">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C5702">
              <w:rPr>
                <w:rFonts w:ascii="ＭＳ 明朝" w:eastAsia="ＭＳ 明朝" w:hAnsi="ＭＳ 明朝" w:hint="eastAsia"/>
                <w:spacing w:val="6"/>
                <w:kern w:val="0"/>
                <w:szCs w:val="21"/>
              </w:rPr>
              <w:t>しゃかいいりょうほうじん こうせいかい</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p>
          <w:p w14:paraId="64D282AF" w14:textId="0126209A" w:rsidR="00971AB3" w:rsidRPr="00BB0E49" w:rsidRDefault="00971AB3" w:rsidP="006C5702">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6C5702" w:rsidRPr="00F03954">
              <w:rPr>
                <w:rFonts w:ascii="ＭＳ 明朝" w:eastAsia="ＭＳ 明朝" w:hAnsi="ＭＳ 明朝" w:cs="ＭＳ 明朝" w:hint="eastAsia"/>
                <w:spacing w:val="6"/>
                <w:kern w:val="0"/>
                <w:szCs w:val="21"/>
              </w:rPr>
              <w:t>社会医療法人厚生会</w:t>
            </w:r>
            <w:r w:rsidRPr="00BB0E49">
              <w:rPr>
                <w:rFonts w:ascii="ＭＳ 明朝" w:eastAsia="ＭＳ 明朝" w:hAnsi="ＭＳ 明朝" w:cs="ＭＳ 明朝" w:hint="eastAsia"/>
                <w:spacing w:val="6"/>
                <w:kern w:val="0"/>
                <w:szCs w:val="21"/>
              </w:rPr>
              <w:t xml:space="preserve">  </w:t>
            </w:r>
          </w:p>
          <w:p w14:paraId="34124452" w14:textId="38168B26" w:rsidR="005B0EB3" w:rsidRPr="00BB0E49" w:rsidRDefault="005B0EB3" w:rsidP="006C5702">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C5702">
              <w:rPr>
                <w:rFonts w:ascii="ＭＳ 明朝" w:eastAsia="ＭＳ 明朝" w:hAnsi="ＭＳ 明朝" w:hint="eastAsia"/>
                <w:spacing w:val="6"/>
                <w:kern w:val="0"/>
                <w:szCs w:val="21"/>
              </w:rPr>
              <w:t>やまだ　じつひろ</w:t>
            </w:r>
            <w:r w:rsidRPr="00BB0E49">
              <w:rPr>
                <w:rFonts w:ascii="ＭＳ 明朝" w:eastAsia="ＭＳ 明朝" w:hAnsi="ＭＳ 明朝" w:hint="eastAsia"/>
                <w:spacing w:val="6"/>
                <w:kern w:val="0"/>
                <w:szCs w:val="21"/>
              </w:rPr>
              <w:t xml:space="preserve">                </w:t>
            </w:r>
          </w:p>
          <w:p w14:paraId="3BD3CFD6" w14:textId="33395C1F" w:rsidR="005B0EB3" w:rsidRPr="00BB0E49" w:rsidRDefault="005B0EB3" w:rsidP="006C5702">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C5702">
              <w:rPr>
                <w:rFonts w:ascii="ＭＳ 明朝" w:eastAsia="ＭＳ 明朝" w:hAnsi="ＭＳ 明朝" w:hint="eastAsia"/>
                <w:spacing w:val="6"/>
                <w:kern w:val="0"/>
                <w:szCs w:val="21"/>
              </w:rPr>
              <w:t>山田 實紘</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1E44B0F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C5702">
              <w:rPr>
                <w:rFonts w:ascii="ＭＳ 明朝" w:eastAsia="ＭＳ 明朝" w:hAnsi="ＭＳ 明朝" w:cs="ＭＳ 明朝" w:hint="eastAsia"/>
                <w:spacing w:val="6"/>
                <w:kern w:val="0"/>
                <w:szCs w:val="21"/>
              </w:rPr>
              <w:t xml:space="preserve">　505-8510</w:t>
            </w:r>
          </w:p>
          <w:p w14:paraId="5AAAC0FE" w14:textId="7A3AAC7B" w:rsidR="00971AB3" w:rsidRPr="00BB0E49" w:rsidRDefault="006C5702">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岐阜県美濃加茂市健康のまち１丁目一番地</w:t>
            </w:r>
          </w:p>
          <w:p w14:paraId="63BAB80C" w14:textId="3A718792"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C5702">
              <w:rPr>
                <w:rFonts w:ascii="ＭＳ 明朝" w:eastAsia="ＭＳ 明朝" w:hAnsi="ＭＳ 明朝" w:cs="ＭＳ 明朝" w:hint="eastAsia"/>
                <w:spacing w:val="6"/>
                <w:kern w:val="0"/>
                <w:szCs w:val="21"/>
              </w:rPr>
              <w:t>9200005007053</w:t>
            </w:r>
          </w:p>
          <w:p w14:paraId="6F68B498" w14:textId="306ACE0C"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C6F6C51">
                <v:oval id="_x0000_s2050" style="position:absolute;left:0;text-align:left;margin-left:73.35pt;margin-top:8.05pt;width:57.05pt;height:21.9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4FBA0DD0" w:rsidR="00971AB3" w:rsidRPr="00BB0E49" w:rsidRDefault="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702">
                    <w:rPr>
                      <w:rFonts w:ascii="ＭＳ 明朝" w:eastAsia="ＭＳ 明朝" w:hAnsi="ＭＳ 明朝" w:cs="ＭＳ 明朝" w:hint="eastAsia"/>
                      <w:spacing w:val="6"/>
                      <w:kern w:val="0"/>
                      <w:szCs w:val="21"/>
                    </w:rPr>
                    <w:t>情報処理システムの運用及び管理に関する指針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05426CC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C5702">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sidR="006C5702">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　</w:t>
                  </w:r>
                  <w:r w:rsidR="006C5702">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tc>
            </w:tr>
            <w:tr w:rsidR="006C5702" w:rsidRPr="00BB0E49" w14:paraId="0D149CCA" w14:textId="77777777" w:rsidTr="00C76DE9">
              <w:trPr>
                <w:trHeight w:val="707"/>
              </w:trPr>
              <w:tc>
                <w:tcPr>
                  <w:tcW w:w="2600" w:type="dxa"/>
                  <w:shd w:val="clear" w:color="auto" w:fill="auto"/>
                </w:tcPr>
                <w:p w14:paraId="32892BCE"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7474DB" w14:textId="77777777" w:rsidR="006C5702" w:rsidRPr="001E651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512">
                    <w:rPr>
                      <w:rFonts w:ascii="ＭＳ 明朝" w:eastAsia="ＭＳ 明朝" w:hAnsi="ＭＳ 明朝" w:cs="ＭＳ 明朝" w:hint="eastAsia"/>
                      <w:spacing w:val="6"/>
                      <w:kern w:val="0"/>
                      <w:szCs w:val="21"/>
                    </w:rPr>
                    <w:t>【公表方法】ホームページ</w:t>
                  </w:r>
                </w:p>
                <w:p w14:paraId="6DB3E8A5" w14:textId="77777777" w:rsidR="006C5702" w:rsidRPr="001E651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512">
                    <w:rPr>
                      <w:rFonts w:ascii="ＭＳ 明朝" w:eastAsia="ＭＳ 明朝" w:hAnsi="ＭＳ 明朝" w:cs="ＭＳ 明朝" w:hint="eastAsia"/>
                      <w:spacing w:val="6"/>
                      <w:kern w:val="0"/>
                      <w:szCs w:val="21"/>
                    </w:rPr>
                    <w:t>【公表場所】</w:t>
                  </w:r>
                  <w:r w:rsidRPr="003E2951">
                    <w:rPr>
                      <w:rFonts w:ascii="ＭＳ 明朝" w:eastAsia="ＭＳ 明朝" w:hAnsi="ＭＳ 明朝" w:cs="ＭＳ 明朝"/>
                      <w:spacing w:val="6"/>
                      <w:kern w:val="0"/>
                      <w:szCs w:val="21"/>
                    </w:rPr>
                    <w:t>https://cjimc-hp.jp/download/news/dx_guidelines.pdf</w:t>
                  </w:r>
                </w:p>
                <w:p w14:paraId="29F10225" w14:textId="77777777" w:rsidR="006C5702" w:rsidRPr="001E651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512">
                    <w:rPr>
                      <w:rFonts w:ascii="ＭＳ 明朝" w:eastAsia="ＭＳ 明朝" w:hAnsi="ＭＳ 明朝" w:cs="ＭＳ 明朝" w:hint="eastAsia"/>
                      <w:spacing w:val="6"/>
                      <w:kern w:val="0"/>
                      <w:szCs w:val="21"/>
                    </w:rPr>
                    <w:t>【記載箇所】</w:t>
                  </w:r>
                  <w:r w:rsidRPr="007D59C9">
                    <w:rPr>
                      <w:rFonts w:ascii="ＭＳ 明朝" w:eastAsia="ＭＳ 明朝" w:hAnsi="ＭＳ 明朝" w:cs="ＭＳ 明朝" w:hint="eastAsia"/>
                      <w:spacing w:val="6"/>
                      <w:kern w:val="0"/>
                      <w:szCs w:val="21"/>
                    </w:rPr>
                    <w:t>情報処理システムの運用及び管理に関する指針</w:t>
                  </w:r>
                </w:p>
                <w:p w14:paraId="7B15C432" w14:textId="1DEC1731" w:rsidR="006C5702" w:rsidRPr="00BB0E4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E6512">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3</w:t>
                  </w:r>
                  <w:r w:rsidRPr="001E6512">
                    <w:rPr>
                      <w:rFonts w:ascii="ＭＳ 明朝" w:eastAsia="ＭＳ 明朝" w:hAnsi="ＭＳ 明朝" w:cs="ＭＳ 明朝" w:hint="eastAsia"/>
                      <w:spacing w:val="6"/>
                      <w:kern w:val="0"/>
                      <w:szCs w:val="21"/>
                    </w:rPr>
                    <w:t>ページ</w:t>
                  </w:r>
                  <w:r w:rsidRPr="001E6512">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4</w:t>
                  </w:r>
                  <w:r w:rsidRPr="001E6512">
                    <w:rPr>
                      <w:rFonts w:ascii="ＭＳ 明朝" w:eastAsia="ＭＳ 明朝" w:hAnsi="ＭＳ 明朝" w:cs="ＭＳ 明朝" w:hint="eastAsia"/>
                      <w:spacing w:val="6"/>
                      <w:kern w:val="0"/>
                      <w:szCs w:val="21"/>
                    </w:rPr>
                    <w:t>ページ</w:t>
                  </w:r>
                </w:p>
              </w:tc>
            </w:tr>
            <w:tr w:rsidR="006C5702" w:rsidRPr="00BB0E49" w14:paraId="7B1D851C" w14:textId="77777777" w:rsidTr="00C76DE9">
              <w:trPr>
                <w:trHeight w:val="697"/>
              </w:trPr>
              <w:tc>
                <w:tcPr>
                  <w:tcW w:w="2600" w:type="dxa"/>
                  <w:shd w:val="clear" w:color="auto" w:fill="auto"/>
                </w:tcPr>
                <w:p w14:paraId="6ACFB724"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B57E6D" w14:textId="77777777" w:rsidR="006C5702" w:rsidRPr="00DD56DC"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【経営の方向性】</w:t>
                  </w:r>
                </w:p>
                <w:p w14:paraId="2FBFFB95" w14:textId="77777777" w:rsidR="006C5702" w:rsidRDefault="006C5702" w:rsidP="006C57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06096">
                    <w:rPr>
                      <w:rFonts w:ascii="ＭＳ 明朝" w:eastAsia="ＭＳ 明朝" w:hAnsi="ＭＳ 明朝" w:cs="ＭＳ 明朝" w:hint="eastAsia"/>
                      <w:spacing w:val="6"/>
                      <w:kern w:val="0"/>
                      <w:szCs w:val="21"/>
                    </w:rPr>
                    <w:t>私たちは、「世界最先端の医療を世界に提供する」という決意を名前に込めて、医療の国際化に対応できる医療拠点であり、かつ、患者さまの満足度の高い医療拠点であり続けることを目指します。</w:t>
                  </w:r>
                </w:p>
                <w:p w14:paraId="732350C0" w14:textId="77777777" w:rsidR="006C5702" w:rsidRPr="007D59C9" w:rsidRDefault="006C5702" w:rsidP="006C57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06096">
                    <w:rPr>
                      <w:rFonts w:ascii="ＭＳ 明朝" w:eastAsia="ＭＳ 明朝" w:hAnsi="ＭＳ 明朝" w:cs="ＭＳ 明朝" w:hint="eastAsia"/>
                      <w:spacing w:val="6"/>
                      <w:kern w:val="0"/>
                      <w:szCs w:val="21"/>
                    </w:rPr>
                    <w:t>さらに、地域においても高水準の医療を提供することにより、地域に「安心」を与え、地域の「信頼」に応え続ける医療機関を目指します。</w:t>
                  </w:r>
                </w:p>
                <w:p w14:paraId="2CDDDCD9" w14:textId="77777777" w:rsidR="006C5702" w:rsidRPr="007D59C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基本理念 ：全ては病める人のために</w:t>
                  </w:r>
                </w:p>
                <w:p w14:paraId="566E377D" w14:textId="77777777" w:rsidR="006C5702" w:rsidRPr="007D59C9" w:rsidRDefault="006C5702" w:rsidP="006C57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私たちは病める人の「安心」のために</w:t>
                  </w:r>
                  <w:r>
                    <w:rPr>
                      <w:rFonts w:ascii="ＭＳ 明朝" w:eastAsia="ＭＳ 明朝" w:hAnsi="ＭＳ 明朝" w:cs="ＭＳ 明朝" w:hint="eastAsia"/>
                      <w:spacing w:val="6"/>
                      <w:kern w:val="0"/>
                      <w:szCs w:val="21"/>
                    </w:rPr>
                    <w:t>、</w:t>
                  </w:r>
                  <w:r w:rsidRPr="007D59C9">
                    <w:rPr>
                      <w:rFonts w:ascii="ＭＳ 明朝" w:eastAsia="ＭＳ 明朝" w:hAnsi="ＭＳ 明朝" w:cs="ＭＳ 明朝" w:hint="eastAsia"/>
                      <w:spacing w:val="6"/>
                      <w:kern w:val="0"/>
                      <w:szCs w:val="21"/>
                    </w:rPr>
                    <w:t>心を込めた医療を実践します。</w:t>
                  </w:r>
                </w:p>
                <w:p w14:paraId="5D539B43" w14:textId="77777777" w:rsidR="006C5702" w:rsidRPr="007D59C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基本方針</w:t>
                  </w:r>
                </w:p>
                <w:p w14:paraId="6B7845E9" w14:textId="77777777" w:rsidR="006C5702" w:rsidRPr="007D59C9" w:rsidRDefault="006C5702" w:rsidP="006C570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私たちはいつも笑顔を忘れず速やかな医療サービスを実践します。</w:t>
                  </w:r>
                </w:p>
                <w:p w14:paraId="001EDD0E" w14:textId="77777777" w:rsidR="006C5702" w:rsidRPr="007D59C9" w:rsidRDefault="006C5702" w:rsidP="006C570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lastRenderedPageBreak/>
                    <w:t>患者様の権利と尊厳を尊重した医療を行います。</w:t>
                  </w:r>
                </w:p>
                <w:p w14:paraId="3B131AA8" w14:textId="77777777" w:rsidR="006C5702" w:rsidRPr="007D59C9" w:rsidRDefault="006C5702" w:rsidP="006C570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国際的な視野に立ち専門的かつ最新の医療を目指します。</w:t>
                  </w:r>
                </w:p>
                <w:p w14:paraId="66F27E31" w14:textId="77777777" w:rsidR="006C5702" w:rsidRPr="007D59C9" w:rsidRDefault="006C5702" w:rsidP="006C570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地域における救急医療の担い手として、24時間救急体制を充実させます。</w:t>
                  </w:r>
                </w:p>
                <w:p w14:paraId="7FDFF9E2" w14:textId="77777777" w:rsidR="006C5702" w:rsidRPr="007D59C9" w:rsidRDefault="006C5702" w:rsidP="006C570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医療・保健・福祉の連携を密にした医療サービスを提供します。</w:t>
                  </w:r>
                </w:p>
                <w:p w14:paraId="4E825C5F" w14:textId="77777777" w:rsidR="006C5702" w:rsidRDefault="006C5702" w:rsidP="006C570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私たちは常に自己研鑽を行い、優秀な人材の育成に努めます。</w:t>
                  </w:r>
                </w:p>
                <w:p w14:paraId="0DF3D751" w14:textId="77777777" w:rsidR="006C570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9C9">
                    <w:rPr>
                      <w:rFonts w:ascii="ＭＳ 明朝" w:eastAsia="ＭＳ 明朝" w:hAnsi="ＭＳ 明朝" w:cs="ＭＳ 明朝" w:hint="eastAsia"/>
                      <w:spacing w:val="6"/>
                      <w:kern w:val="0"/>
                      <w:szCs w:val="21"/>
                    </w:rPr>
                    <w:t>【情報処理技術の活用の方向性】</w:t>
                  </w:r>
                </w:p>
                <w:p w14:paraId="45808CA9" w14:textId="00A69A03" w:rsidR="00154212" w:rsidRPr="00154212" w:rsidRDefault="00154212" w:rsidP="001542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 xml:space="preserve">   地域の中核病院としての役割を担いつつ、世界中の病める人々の医療拠点であり続けることを目指して、患者さまと職員のさらなる安心と信頼を高めるために、次の3つの「DX方向性」に基づき、情報処理技術の導入を進めます。</w:t>
                  </w:r>
                </w:p>
                <w:p w14:paraId="6FA11A17" w14:textId="0A35C516" w:rsidR="00154212" w:rsidRPr="00154212" w:rsidRDefault="00154212" w:rsidP="00802303">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地域に求められる病院</w:t>
                  </w:r>
                </w:p>
                <w:p w14:paraId="2612A744" w14:textId="420670D4" w:rsidR="00154212" w:rsidRPr="00154212" w:rsidRDefault="00154212" w:rsidP="00353F23">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地域の医療機関だけでなく、福祉施設等と連携を図りながら、シームレスな医療を提供するための医療ネットワークを構築します。</w:t>
                  </w:r>
                </w:p>
                <w:p w14:paraId="34A7B099" w14:textId="7B43AB86" w:rsidR="00154212" w:rsidRPr="00154212" w:rsidRDefault="00154212" w:rsidP="00802303">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患者さまに選ばれる病院</w:t>
                  </w:r>
                </w:p>
                <w:p w14:paraId="2F2CB1EF" w14:textId="7FFFF058" w:rsidR="00154212" w:rsidRPr="00154212" w:rsidRDefault="00154212" w:rsidP="00353F23">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患者さまが、より安心に、かつ快適に受診・治療いただけるように、医療サービスの実効性・科学性・透明性を向上させます。</w:t>
                  </w:r>
                </w:p>
                <w:p w14:paraId="60B2EBD3" w14:textId="77777777" w:rsidR="00154212" w:rsidRPr="00154212" w:rsidRDefault="00154212" w:rsidP="00353F23">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職員が働きやすい病院</w:t>
                  </w:r>
                </w:p>
                <w:p w14:paraId="66D45714" w14:textId="338093BF" w:rsidR="006C5702" w:rsidRPr="00BB0E49" w:rsidRDefault="00154212" w:rsidP="00353F23">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154212">
                    <w:rPr>
                      <w:rFonts w:ascii="ＭＳ 明朝" w:eastAsia="ＭＳ 明朝" w:hAnsi="ＭＳ 明朝" w:cs="ＭＳ 明朝" w:hint="eastAsia"/>
                      <w:spacing w:val="6"/>
                      <w:kern w:val="0"/>
                      <w:szCs w:val="21"/>
                    </w:rPr>
                    <w:t>労働生産性と創造性の向上及び働きやすさを両立させた職場環境を構築し、職員満足度を向上させます。</w:t>
                  </w:r>
                </w:p>
              </w:tc>
            </w:tr>
            <w:tr w:rsidR="006C5702" w:rsidRPr="00BB0E49" w14:paraId="64DC5864" w14:textId="77777777" w:rsidTr="00C76DE9">
              <w:trPr>
                <w:trHeight w:val="707"/>
              </w:trPr>
              <w:tc>
                <w:tcPr>
                  <w:tcW w:w="2600" w:type="dxa"/>
                  <w:shd w:val="clear" w:color="auto" w:fill="auto"/>
                </w:tcPr>
                <w:p w14:paraId="36888420"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52C011F4" w:rsidR="006C5702" w:rsidRPr="00BB0E4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702">
                    <w:rPr>
                      <w:rFonts w:ascii="ＭＳ 明朝" w:eastAsia="ＭＳ 明朝" w:hAnsi="ＭＳ 明朝" w:cs="ＭＳ 明朝" w:hint="eastAsia"/>
                      <w:spacing w:val="6"/>
                      <w:kern w:val="0"/>
                      <w:szCs w:val="21"/>
                    </w:rPr>
                    <w:t>意思決定機関である理事長 および 2024年7月2日開催のキャビネット会議にて承認され、ホームページに公表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4F43B1E" w:rsidR="00971AB3" w:rsidRPr="00BB0E4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5702">
                    <w:rPr>
                      <w:rFonts w:ascii="ＭＳ 明朝" w:eastAsia="ＭＳ 明朝" w:hAnsi="ＭＳ 明朝" w:cs="ＭＳ 明朝" w:hint="eastAsia"/>
                      <w:spacing w:val="6"/>
                      <w:kern w:val="0"/>
                      <w:szCs w:val="21"/>
                    </w:rPr>
                    <w:t>情報処理システムの運用及び管理に関する指針</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A8EDB38" w:rsidR="00971AB3" w:rsidRPr="00BB0E49" w:rsidRDefault="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41231A" w14:textId="77777777" w:rsidR="006C5702" w:rsidRPr="007C532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5322">
                    <w:rPr>
                      <w:rFonts w:ascii="ＭＳ 明朝" w:eastAsia="ＭＳ 明朝" w:hAnsi="ＭＳ 明朝" w:cs="ＭＳ 明朝" w:hint="eastAsia"/>
                      <w:spacing w:val="6"/>
                      <w:kern w:val="0"/>
                      <w:szCs w:val="21"/>
                    </w:rPr>
                    <w:t>【公表方法】ホームページ</w:t>
                  </w:r>
                </w:p>
                <w:p w14:paraId="4CEC7469" w14:textId="77777777" w:rsidR="006C5702" w:rsidRPr="007C532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5322">
                    <w:rPr>
                      <w:rFonts w:ascii="ＭＳ 明朝" w:eastAsia="ＭＳ 明朝" w:hAnsi="ＭＳ 明朝" w:cs="ＭＳ 明朝" w:hint="eastAsia"/>
                      <w:spacing w:val="6"/>
                      <w:kern w:val="0"/>
                      <w:szCs w:val="21"/>
                    </w:rPr>
                    <w:t>【公表場所】</w:t>
                  </w:r>
                  <w:r w:rsidRPr="003E2951">
                    <w:rPr>
                      <w:rFonts w:ascii="ＭＳ 明朝" w:eastAsia="ＭＳ 明朝" w:hAnsi="ＭＳ 明朝" w:cs="ＭＳ 明朝"/>
                      <w:spacing w:val="6"/>
                      <w:kern w:val="0"/>
                      <w:szCs w:val="21"/>
                    </w:rPr>
                    <w:t>https://cjimc-hp.jp/download/news/dx_guidelines.pdf</w:t>
                  </w:r>
                </w:p>
                <w:p w14:paraId="263AC36D" w14:textId="77777777" w:rsidR="006C5702" w:rsidRPr="007C5322"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5322">
                    <w:rPr>
                      <w:rFonts w:ascii="ＭＳ 明朝" w:eastAsia="ＭＳ 明朝" w:hAnsi="ＭＳ 明朝" w:cs="ＭＳ 明朝" w:hint="eastAsia"/>
                      <w:spacing w:val="6"/>
                      <w:kern w:val="0"/>
                      <w:szCs w:val="21"/>
                    </w:rPr>
                    <w:t>【記載箇所】情報処理システムの運用及び管理に関する指針</w:t>
                  </w:r>
                </w:p>
                <w:p w14:paraId="07E10AC1" w14:textId="3792B672" w:rsidR="00971AB3" w:rsidRPr="00BB0E4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5322">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5</w:t>
                  </w:r>
                  <w:r w:rsidRPr="007C5322">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、6ページ</w:t>
                  </w:r>
                </w:p>
              </w:tc>
            </w:tr>
            <w:tr w:rsidR="006C5702" w:rsidRPr="00BB0E49" w14:paraId="47B34643" w14:textId="77777777" w:rsidTr="00C76DE9">
              <w:trPr>
                <w:trHeight w:val="353"/>
              </w:trPr>
              <w:tc>
                <w:tcPr>
                  <w:tcW w:w="2600" w:type="dxa"/>
                  <w:shd w:val="clear" w:color="auto" w:fill="auto"/>
                </w:tcPr>
                <w:p w14:paraId="6EC1689D"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D30A3FD" w14:textId="77777777" w:rsidR="006C5702" w:rsidRDefault="006C5702" w:rsidP="006C570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地域に求められる病院</w:t>
                  </w:r>
                </w:p>
                <w:p w14:paraId="1E0FD24A" w14:textId="77777777" w:rsidR="006C5702" w:rsidRDefault="006C5702" w:rsidP="006C5702">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医療ネットワークの構築</w:t>
                  </w:r>
                </w:p>
                <w:p w14:paraId="60032F42" w14:textId="77777777" w:rsidR="006C5702" w:rsidRDefault="006C5702" w:rsidP="006C5702">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1A3AC7">
                    <w:rPr>
                      <w:rFonts w:ascii="ＭＳ 明朝" w:eastAsia="ＭＳ 明朝" w:hAnsi="ＭＳ 明朝" w:cs="ＭＳ 明朝" w:hint="eastAsia"/>
                      <w:spacing w:val="6"/>
                      <w:kern w:val="0"/>
                      <w:szCs w:val="21"/>
                    </w:rPr>
                    <w:t>オンライン診療アプリ（コンシェルジュ）を利用した遠隔診療の実施。デジタル技術の連携により、満足度の高い医療を提供する。</w:t>
                  </w:r>
                </w:p>
                <w:p w14:paraId="7538D0AA" w14:textId="77777777" w:rsidR="006C5702" w:rsidRDefault="006C5702" w:rsidP="006C5702">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福祉施設との連携</w:t>
                  </w:r>
                </w:p>
                <w:p w14:paraId="1FA9F3DC" w14:textId="77777777" w:rsidR="006C5702" w:rsidRDefault="006C5702" w:rsidP="006C5702">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1A3AC7">
                    <w:rPr>
                      <w:rFonts w:ascii="ＭＳ 明朝" w:eastAsia="ＭＳ 明朝" w:hAnsi="ＭＳ 明朝" w:cs="ＭＳ 明朝" w:hint="eastAsia"/>
                      <w:spacing w:val="6"/>
                      <w:kern w:val="0"/>
                      <w:szCs w:val="21"/>
                    </w:rPr>
                    <w:t>福祉施設との患者データの連携スピーディーな</w:t>
                  </w:r>
                  <w:r w:rsidRPr="001A3AC7">
                    <w:rPr>
                      <w:rFonts w:ascii="ＭＳ 明朝" w:eastAsia="ＭＳ 明朝" w:hAnsi="ＭＳ 明朝" w:cs="ＭＳ 明朝" w:hint="eastAsia"/>
                      <w:spacing w:val="6"/>
                      <w:kern w:val="0"/>
                      <w:szCs w:val="21"/>
                    </w:rPr>
                    <w:lastRenderedPageBreak/>
                    <w:t>診断を実施する。</w:t>
                  </w:r>
                </w:p>
                <w:p w14:paraId="55FCFA30" w14:textId="77777777" w:rsidR="006C5702" w:rsidRDefault="006C5702" w:rsidP="006C570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患者様に選ばれる病院</w:t>
                  </w:r>
                </w:p>
                <w:p w14:paraId="6516F746" w14:textId="77777777" w:rsidR="006C5702" w:rsidRDefault="006C5702" w:rsidP="006C5702">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患者様とのコミュニケーション向上</w:t>
                  </w:r>
                </w:p>
                <w:p w14:paraId="3D193197" w14:textId="77777777" w:rsidR="006C5702" w:rsidRDefault="006C5702" w:rsidP="006C5702">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1A3AC7">
                    <w:rPr>
                      <w:rFonts w:ascii="ＭＳ 明朝" w:eastAsia="ＭＳ 明朝" w:hAnsi="ＭＳ 明朝" w:cs="ＭＳ 明朝" w:hint="eastAsia"/>
                      <w:spacing w:val="6"/>
                      <w:kern w:val="0"/>
                      <w:szCs w:val="21"/>
                    </w:rPr>
                    <w:t>通院支援アプリ（コンシェルジュ）の機能拡張・利用拡大により、患者様・利用者様が時間や場所に依存せずサービスを受けることが出来、受診に係る負担軽減につなげる。</w:t>
                  </w:r>
                </w:p>
                <w:p w14:paraId="0A903CAF" w14:textId="77777777" w:rsidR="006C5702" w:rsidRDefault="006C5702" w:rsidP="006C5702">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患者様の満足度向上</w:t>
                  </w:r>
                </w:p>
                <w:p w14:paraId="5A74BC58" w14:textId="77777777" w:rsidR="006C5702" w:rsidRDefault="006C5702" w:rsidP="006C5702">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1A3AC7">
                    <w:rPr>
                      <w:rFonts w:ascii="ＭＳ 明朝" w:eastAsia="ＭＳ 明朝" w:hAnsi="ＭＳ 明朝" w:cs="ＭＳ 明朝" w:hint="eastAsia"/>
                      <w:spacing w:val="6"/>
                      <w:kern w:val="0"/>
                      <w:szCs w:val="21"/>
                    </w:rPr>
                    <w:t>医師・看護師の説明にCXを導入（動画・写真、アニメーション）で行うことにより、患者様の不安払拭や医療学習の機会を提供する。</w:t>
                  </w:r>
                </w:p>
                <w:p w14:paraId="4B6A73B4" w14:textId="77777777" w:rsidR="006C5702" w:rsidRDefault="006C5702" w:rsidP="006C570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職員が働きやすい病院</w:t>
                  </w:r>
                </w:p>
                <w:p w14:paraId="4DE5A445" w14:textId="51920FE9" w:rsidR="006C5702" w:rsidRDefault="0074688C" w:rsidP="006C5702">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働き方改革</w:t>
                  </w:r>
                </w:p>
                <w:p w14:paraId="7DDBC9C6" w14:textId="77777777" w:rsidR="006C5702" w:rsidRDefault="006C5702" w:rsidP="006C5702">
                  <w:pPr>
                    <w:suppressAutoHyphens/>
                    <w:kinsoku w:val="0"/>
                    <w:overflowPunct w:val="0"/>
                    <w:adjustRightInd w:val="0"/>
                    <w:spacing w:afterLines="50" w:after="120" w:line="238" w:lineRule="exact"/>
                    <w:ind w:left="880"/>
                    <w:jc w:val="left"/>
                    <w:textAlignment w:val="center"/>
                    <w:rPr>
                      <w:rFonts w:ascii="ＭＳ 明朝" w:eastAsia="ＭＳ 明朝" w:hAnsi="ＭＳ 明朝" w:cs="ＭＳ 明朝"/>
                      <w:spacing w:val="6"/>
                      <w:kern w:val="0"/>
                      <w:szCs w:val="21"/>
                    </w:rPr>
                  </w:pPr>
                  <w:r w:rsidRPr="001A3AC7">
                    <w:rPr>
                      <w:rFonts w:ascii="ＭＳ 明朝" w:eastAsia="ＭＳ 明朝" w:hAnsi="ＭＳ 明朝" w:cs="ＭＳ 明朝" w:hint="eastAsia"/>
                      <w:spacing w:val="6"/>
                      <w:kern w:val="0"/>
                      <w:szCs w:val="21"/>
                    </w:rPr>
                    <w:t>グループウェア（電子カルテ機能）の導入により、情報の一元管理と職員間のコミュニケーションの充実により、全体の生産性を向上させ、迅速な意思決定を推進する。</w:t>
                  </w:r>
                </w:p>
                <w:p w14:paraId="73D8A18B" w14:textId="0A9AB537" w:rsidR="006C5702" w:rsidRDefault="007F4A47" w:rsidP="006C5702">
                  <w:pPr>
                    <w:numPr>
                      <w:ilvl w:val="1"/>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A47">
                    <w:rPr>
                      <w:rFonts w:ascii="ＭＳ 明朝" w:eastAsia="ＭＳ 明朝" w:hAnsi="ＭＳ 明朝" w:cs="ＭＳ 明朝" w:hint="eastAsia"/>
                      <w:spacing w:val="6"/>
                      <w:kern w:val="0"/>
                      <w:szCs w:val="21"/>
                    </w:rPr>
                    <w:t>高度医療人材の育成</w:t>
                  </w:r>
                </w:p>
                <w:p w14:paraId="3A0AB44A" w14:textId="6AD23193" w:rsidR="006C5702" w:rsidRPr="00BB0E49" w:rsidRDefault="006C5702" w:rsidP="006C5702">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sidRPr="001A3AC7">
                    <w:rPr>
                      <w:rFonts w:ascii="ＭＳ 明朝" w:eastAsia="ＭＳ 明朝" w:hAnsi="ＭＳ 明朝" w:cs="ＭＳ 明朝" w:hint="eastAsia"/>
                      <w:spacing w:val="6"/>
                      <w:kern w:val="0"/>
                      <w:szCs w:val="21"/>
                    </w:rPr>
                    <w:t>RPA導入により定型作業の自動化や</w:t>
                  </w:r>
                  <w:r w:rsidR="0075772E">
                    <w:rPr>
                      <w:rFonts w:ascii="ＭＳ 明朝" w:eastAsia="ＭＳ 明朝" w:hAnsi="ＭＳ 明朝" w:cs="ＭＳ 明朝" w:hint="eastAsia"/>
                      <w:spacing w:val="6"/>
                      <w:kern w:val="0"/>
                      <w:szCs w:val="21"/>
                    </w:rPr>
                    <w:t>研修</w:t>
                  </w:r>
                  <w:r w:rsidRPr="001A3AC7">
                    <w:rPr>
                      <w:rFonts w:ascii="ＭＳ 明朝" w:eastAsia="ＭＳ 明朝" w:hAnsi="ＭＳ 明朝" w:cs="ＭＳ 明朝" w:hint="eastAsia"/>
                      <w:spacing w:val="6"/>
                      <w:kern w:val="0"/>
                      <w:szCs w:val="21"/>
                    </w:rPr>
                    <w:t>管理業務の負担軽減、および、ナーシングスキルの導入活用により職員個々の役割やスキルに合わせた教育を提供することで職員全体のスキル向上を狙う。</w:t>
                  </w:r>
                </w:p>
              </w:tc>
            </w:tr>
            <w:tr w:rsidR="006C5702" w:rsidRPr="00BB0E49" w14:paraId="1D308A85" w14:textId="77777777" w:rsidTr="00C76DE9">
              <w:trPr>
                <w:trHeight w:val="697"/>
              </w:trPr>
              <w:tc>
                <w:tcPr>
                  <w:tcW w:w="2600" w:type="dxa"/>
                  <w:shd w:val="clear" w:color="auto" w:fill="auto"/>
                </w:tcPr>
                <w:p w14:paraId="439B47D7" w14:textId="77777777" w:rsidR="006C5702" w:rsidRPr="00BB0E49" w:rsidRDefault="006C5702" w:rsidP="006C57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95C34BE" w:rsidR="006C5702" w:rsidRPr="00BB0E49" w:rsidRDefault="006C5702" w:rsidP="006C57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5DEB">
                    <w:rPr>
                      <w:rFonts w:ascii="ＭＳ 明朝" w:eastAsia="ＭＳ 明朝" w:hAnsi="ＭＳ 明朝" w:cs="ＭＳ 明朝" w:hint="eastAsia"/>
                      <w:spacing w:val="6"/>
                      <w:kern w:val="0"/>
                      <w:szCs w:val="21"/>
                    </w:rPr>
                    <w:t>意思決定機関である理事長 および 2024年7月</w:t>
                  </w:r>
                  <w:r>
                    <w:rPr>
                      <w:rFonts w:ascii="ＭＳ 明朝" w:eastAsia="ＭＳ 明朝" w:hAnsi="ＭＳ 明朝" w:cs="ＭＳ 明朝" w:hint="eastAsia"/>
                      <w:spacing w:val="6"/>
                      <w:kern w:val="0"/>
                      <w:szCs w:val="21"/>
                    </w:rPr>
                    <w:t>2</w:t>
                  </w:r>
                  <w:r w:rsidRPr="00765DEB">
                    <w:rPr>
                      <w:rFonts w:ascii="ＭＳ 明朝" w:eastAsia="ＭＳ 明朝" w:hAnsi="ＭＳ 明朝" w:cs="ＭＳ 明朝" w:hint="eastAsia"/>
                      <w:spacing w:val="6"/>
                      <w:kern w:val="0"/>
                      <w:szCs w:val="21"/>
                    </w:rPr>
                    <w:t>日開催のキャビネット会議にて承認され、ホームページに公表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CB6919" w14:textId="77777777" w:rsidR="00386414" w:rsidRPr="00F14D4A" w:rsidRDefault="00386414" w:rsidP="00386414">
                  <w:p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【記載箇所】情報処理システムの運用及び管理に関する指針</w:t>
                  </w:r>
                </w:p>
                <w:p w14:paraId="01FA6368" w14:textId="1400313A"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rPr>
                    <w:t>【ページ】</w:t>
                  </w:r>
                  <w:r>
                    <w:rPr>
                      <w:rFonts w:ascii="ＭＳ 明朝" w:eastAsia="ＭＳ 明朝" w:hAnsi="ＭＳ 明朝" w:cs="ＭＳ 明朝" w:hint="eastAsia"/>
                    </w:rPr>
                    <w:t>7</w:t>
                  </w:r>
                  <w:r w:rsidRPr="00F14D4A">
                    <w:rPr>
                      <w:rFonts w:ascii="ＭＳ 明朝" w:eastAsia="ＭＳ 明朝" w:hAnsi="ＭＳ 明朝" w:cs="ＭＳ 明朝" w:hint="eastAsia"/>
                    </w:rPr>
                    <w:t>ページ、</w:t>
                  </w:r>
                  <w:r>
                    <w:rPr>
                      <w:rFonts w:ascii="ＭＳ 明朝" w:eastAsia="ＭＳ 明朝" w:hAnsi="ＭＳ 明朝" w:cs="ＭＳ 明朝" w:hint="eastAsia"/>
                    </w:rPr>
                    <w:t>8</w:t>
                  </w:r>
                  <w:r w:rsidRPr="00F14D4A">
                    <w:rPr>
                      <w:rFonts w:ascii="ＭＳ 明朝" w:eastAsia="ＭＳ 明朝" w:hAnsi="ＭＳ 明朝" w:cs="ＭＳ 明朝" w:hint="eastAsia"/>
                    </w:rPr>
                    <w:t>ページ</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E66C04" w14:textId="77777777" w:rsidR="00386414" w:rsidRDefault="00386414" w:rsidP="00386414">
                  <w:pPr>
                    <w:spacing w:after="120" w:line="238" w:lineRule="auto"/>
                    <w:jc w:val="left"/>
                    <w:rPr>
                      <w:rFonts w:ascii="ＭＳ 明朝" w:eastAsia="ＭＳ 明朝" w:hAnsi="ＭＳ 明朝" w:cs="ＭＳ 明朝"/>
                    </w:rPr>
                  </w:pPr>
                  <w:r>
                    <w:rPr>
                      <w:rFonts w:ascii="ＭＳ 明朝" w:eastAsia="ＭＳ 明朝" w:hAnsi="ＭＳ 明朝" w:cs="ＭＳ 明朝"/>
                    </w:rPr>
                    <w:t>【体制・組織】</w:t>
                  </w:r>
                  <w:r>
                    <w:rPr>
                      <w:rFonts w:ascii="ＭＳ 明朝" w:eastAsia="ＭＳ 明朝" w:hAnsi="ＭＳ 明朝" w:cs="ＭＳ 明朝"/>
                    </w:rPr>
                    <w:br/>
                  </w:r>
                  <w:r w:rsidRPr="00F14D4A">
                    <w:rPr>
                      <w:rFonts w:ascii="ＭＳ 明朝" w:eastAsia="ＭＳ 明朝" w:hAnsi="ＭＳ 明朝" w:cs="ＭＳ 明朝" w:hint="eastAsia"/>
                    </w:rPr>
                    <w:t>キャビネット会議直下に「DX推進委員会」を設置</w:t>
                  </w:r>
                </w:p>
                <w:p w14:paraId="3BCACE63" w14:textId="77777777" w:rsidR="00386414" w:rsidRDefault="00386414" w:rsidP="00386414">
                  <w:pPr>
                    <w:spacing w:after="120" w:line="238" w:lineRule="auto"/>
                    <w:jc w:val="left"/>
                    <w:rPr>
                      <w:rFonts w:ascii="ＭＳ 明朝" w:eastAsia="ＭＳ 明朝" w:hAnsi="ＭＳ 明朝" w:cs="ＭＳ 明朝"/>
                    </w:rPr>
                  </w:pPr>
                  <w:r>
                    <w:rPr>
                      <w:rFonts w:ascii="ＭＳ 明朝" w:eastAsia="ＭＳ 明朝" w:hAnsi="ＭＳ 明朝" w:cs="ＭＳ 明朝"/>
                    </w:rPr>
                    <w:t>【人材の育成・確保】</w:t>
                  </w:r>
                </w:p>
                <w:p w14:paraId="6E5C8C65" w14:textId="77777777" w:rsidR="00386414" w:rsidRPr="00F14D4A" w:rsidRDefault="00386414" w:rsidP="00386414">
                  <w:pPr>
                    <w:numPr>
                      <w:ilvl w:val="0"/>
                      <w:numId w:val="22"/>
                    </w:num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IT人材の育成</w:t>
                  </w:r>
                </w:p>
                <w:p w14:paraId="6F82F620" w14:textId="77777777" w:rsidR="00386414" w:rsidRPr="00F14D4A" w:rsidRDefault="00386414" w:rsidP="00386414">
                  <w:pPr>
                    <w:numPr>
                      <w:ilvl w:val="1"/>
                      <w:numId w:val="22"/>
                    </w:num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IT関連の資格取得支援</w:t>
                  </w:r>
                </w:p>
                <w:p w14:paraId="0E291826" w14:textId="77777777" w:rsidR="00386414" w:rsidRPr="00F14D4A" w:rsidRDefault="00386414" w:rsidP="00386414">
                  <w:pPr>
                    <w:numPr>
                      <w:ilvl w:val="1"/>
                      <w:numId w:val="22"/>
                    </w:num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院内人材のリスキリング</w:t>
                  </w:r>
                </w:p>
                <w:p w14:paraId="59901A48" w14:textId="77777777" w:rsidR="00386414" w:rsidRPr="00F14D4A" w:rsidRDefault="00386414" w:rsidP="00386414">
                  <w:pPr>
                    <w:numPr>
                      <w:ilvl w:val="0"/>
                      <w:numId w:val="22"/>
                    </w:num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外部企業との連携</w:t>
                  </w:r>
                </w:p>
                <w:p w14:paraId="084D2A01" w14:textId="77777777" w:rsidR="00386414" w:rsidRPr="00F14D4A" w:rsidRDefault="00386414" w:rsidP="00386414">
                  <w:pPr>
                    <w:numPr>
                      <w:ilvl w:val="1"/>
                      <w:numId w:val="22"/>
                    </w:num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外部企業との協業によるノウハウ習得</w:t>
                  </w:r>
                </w:p>
                <w:p w14:paraId="13E09312" w14:textId="7A61E4FF" w:rsidR="00971AB3" w:rsidRPr="00BB0E49" w:rsidRDefault="00386414" w:rsidP="00386414">
                  <w:pPr>
                    <w:numPr>
                      <w:ilvl w:val="1"/>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rPr>
                    <w:t>定期的な情報交換の実施</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540BEA4" w14:textId="77777777" w:rsidR="00386414" w:rsidRPr="00F14D4A" w:rsidRDefault="00386414" w:rsidP="00386414">
                  <w:pPr>
                    <w:spacing w:after="120" w:line="238" w:lineRule="auto"/>
                    <w:jc w:val="left"/>
                    <w:rPr>
                      <w:rFonts w:ascii="ＭＳ 明朝" w:eastAsia="ＭＳ 明朝" w:hAnsi="ＭＳ 明朝" w:cs="ＭＳ 明朝"/>
                    </w:rPr>
                  </w:pPr>
                  <w:r w:rsidRPr="00F14D4A">
                    <w:rPr>
                      <w:rFonts w:ascii="ＭＳ 明朝" w:eastAsia="ＭＳ 明朝" w:hAnsi="ＭＳ 明朝" w:cs="ＭＳ 明朝" w:hint="eastAsia"/>
                    </w:rPr>
                    <w:t>【記載箇所】情報処理システムの運用及び管理に関する指針</w:t>
                  </w:r>
                </w:p>
                <w:p w14:paraId="59866E55" w14:textId="4AE6F44C"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rPr>
                    <w:t>【ページ】</w:t>
                  </w:r>
                  <w:r>
                    <w:rPr>
                      <w:rFonts w:ascii="ＭＳ 明朝" w:eastAsia="ＭＳ 明朝" w:hAnsi="ＭＳ 明朝" w:cs="ＭＳ 明朝" w:hint="eastAsia"/>
                    </w:rPr>
                    <w:t>8</w:t>
                  </w:r>
                  <w:r w:rsidRPr="00F14D4A">
                    <w:rPr>
                      <w:rFonts w:ascii="ＭＳ 明朝" w:eastAsia="ＭＳ 明朝" w:hAnsi="ＭＳ 明朝" w:cs="ＭＳ 明朝" w:hint="eastAsia"/>
                    </w:rPr>
                    <w:t>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CCBA267" w14:textId="77777777" w:rsidR="009C4461" w:rsidRPr="009C4461" w:rsidRDefault="009C4461" w:rsidP="009C446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情報情報の一元管理</w:t>
                  </w:r>
                </w:p>
                <w:p w14:paraId="2B22377D" w14:textId="6577798C" w:rsidR="009C4461" w:rsidRPr="009C4461" w:rsidRDefault="009C4461" w:rsidP="009C4461">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職員間のコミュニケーションの充実</w:t>
                  </w:r>
                </w:p>
                <w:p w14:paraId="4E2E840B" w14:textId="16C8C584" w:rsidR="009C4461" w:rsidRPr="009C4461" w:rsidRDefault="009C4461" w:rsidP="009C4461">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スマートフォンやタブレットの活用による、紙帳票のデジタル化 および施設内のどこでも情報が確認できる環境整備</w:t>
                  </w:r>
                </w:p>
                <w:p w14:paraId="698C7C86" w14:textId="77777777" w:rsidR="009C4461" w:rsidRPr="009C4461" w:rsidRDefault="009C4461" w:rsidP="009C446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教育環境の充実による職員の成長</w:t>
                  </w:r>
                </w:p>
                <w:p w14:paraId="4D921B69" w14:textId="40ED0BCE" w:rsidR="009C4461" w:rsidRPr="009C4461" w:rsidRDefault="009C4461" w:rsidP="009C4461">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定型作業の自動化や</w:t>
                  </w:r>
                  <w:r w:rsidR="0075772E">
                    <w:rPr>
                      <w:rFonts w:ascii="ＭＳ 明朝" w:eastAsia="ＭＳ 明朝" w:hAnsi="ＭＳ 明朝" w:cs="ＭＳ 明朝" w:hint="eastAsia"/>
                      <w:spacing w:val="6"/>
                      <w:kern w:val="0"/>
                      <w:szCs w:val="21"/>
                    </w:rPr>
                    <w:t>研修</w:t>
                  </w:r>
                  <w:r w:rsidRPr="009C4461">
                    <w:rPr>
                      <w:rFonts w:ascii="ＭＳ 明朝" w:eastAsia="ＭＳ 明朝" w:hAnsi="ＭＳ 明朝" w:cs="ＭＳ 明朝" w:hint="eastAsia"/>
                      <w:spacing w:val="6"/>
                      <w:kern w:val="0"/>
                      <w:szCs w:val="21"/>
                    </w:rPr>
                    <w:t>管理業務の負担軽減</w:t>
                  </w:r>
                </w:p>
                <w:p w14:paraId="79327936" w14:textId="77777777" w:rsidR="009C4461" w:rsidRPr="009C4461" w:rsidRDefault="009C4461" w:rsidP="009C446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情報セキュリティ対策</w:t>
                  </w:r>
                </w:p>
                <w:p w14:paraId="2061064E" w14:textId="3523AFA5" w:rsidR="009C4461" w:rsidRPr="009C4461" w:rsidRDefault="009C4461" w:rsidP="009C4461">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端末のセキュリティ、ネットワーク監視の強化</w:t>
                  </w:r>
                </w:p>
                <w:p w14:paraId="704796D3" w14:textId="023C8B31" w:rsidR="00971AB3" w:rsidRPr="009C4461" w:rsidRDefault="009C4461" w:rsidP="009C4461">
                  <w:pPr>
                    <w:numPr>
                      <w:ilvl w:val="1"/>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4461">
                    <w:rPr>
                      <w:rFonts w:ascii="ＭＳ 明朝" w:eastAsia="ＭＳ 明朝" w:hAnsi="ＭＳ 明朝" w:cs="ＭＳ 明朝" w:hint="eastAsia"/>
                      <w:spacing w:val="6"/>
                      <w:kern w:val="0"/>
                      <w:szCs w:val="21"/>
                    </w:rPr>
                    <w:t>患者様データのプライバシー保護</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F28D32F"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情報処理システムの運用及び管理に関する指針</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EDBC07A"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117201" w14:textId="77777777" w:rsidR="00386414" w:rsidRPr="00F14D4A"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【公表方法】ホームページ</w:t>
                  </w:r>
                </w:p>
                <w:p w14:paraId="1E4F5A9F" w14:textId="77777777" w:rsidR="00386414" w:rsidRPr="00F14D4A"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【公表場所】</w:t>
                  </w:r>
                  <w:r w:rsidRPr="003E2951">
                    <w:rPr>
                      <w:rFonts w:ascii="ＭＳ 明朝" w:eastAsia="ＭＳ 明朝" w:hAnsi="ＭＳ 明朝" w:cs="ＭＳ 明朝"/>
                      <w:spacing w:val="6"/>
                      <w:kern w:val="0"/>
                      <w:szCs w:val="21"/>
                    </w:rPr>
                    <w:t>https://cjimc-hp.jp/download/news/dx_guidelines.pdf</w:t>
                  </w:r>
                </w:p>
                <w:p w14:paraId="65543976" w14:textId="77777777" w:rsidR="00386414" w:rsidRPr="00F14D4A"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【記載箇所】情報処理システムの運用及び管理に関する指針</w:t>
                  </w:r>
                </w:p>
                <w:p w14:paraId="05F53F8C" w14:textId="0FFAABB1"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9</w:t>
                  </w:r>
                  <w:r w:rsidRPr="00F14D4A">
                    <w:rPr>
                      <w:rFonts w:ascii="ＭＳ 明朝" w:eastAsia="ＭＳ 明朝" w:hAnsi="ＭＳ 明朝" w:cs="ＭＳ 明朝" w:hint="eastAsia"/>
                      <w:spacing w:val="6"/>
                      <w:kern w:val="0"/>
                      <w:szCs w:val="21"/>
                    </w:rPr>
                    <w:t>ページ</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591B71" w14:textId="77777777" w:rsidR="00386414" w:rsidRPr="00F14D4A"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毎事業年度終了後にKPIの達成状況を確認、PDCAサイクルにより見直しを実施し、レポートとしてまとめ、ホームページで公表する。</w:t>
                  </w:r>
                </w:p>
                <w:p w14:paraId="0E7EB80A" w14:textId="77777777" w:rsidR="00386414" w:rsidRPr="00F14D4A" w:rsidRDefault="00386414" w:rsidP="00386414">
                  <w:pPr>
                    <w:numPr>
                      <w:ilvl w:val="0"/>
                      <w:numId w:val="24"/>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地域に求められる病院</w:t>
                  </w:r>
                </w:p>
                <w:p w14:paraId="2E670005" w14:textId="77777777" w:rsidR="00386414" w:rsidRPr="00F14D4A" w:rsidRDefault="00386414" w:rsidP="00386414">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コンシェルジュ遠隔セカンドオピニオン診療件数</w:t>
                  </w:r>
                </w:p>
                <w:p w14:paraId="407895FC" w14:textId="77777777" w:rsidR="00386414" w:rsidRPr="00F14D4A" w:rsidRDefault="00386414" w:rsidP="00386414">
                  <w:pPr>
                    <w:numPr>
                      <w:ilvl w:val="0"/>
                      <w:numId w:val="24"/>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患者様に選ばれる病院</w:t>
                  </w:r>
                </w:p>
                <w:p w14:paraId="5A77FB5B" w14:textId="4D18B20E" w:rsidR="00152E16" w:rsidRPr="00152E16" w:rsidRDefault="00152E16" w:rsidP="00152E16">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E16">
                    <w:rPr>
                      <w:rFonts w:ascii="ＭＳ 明朝" w:eastAsia="ＭＳ 明朝" w:hAnsi="ＭＳ 明朝" w:cs="ＭＳ 明朝" w:hint="eastAsia"/>
                      <w:spacing w:val="6"/>
                      <w:kern w:val="0"/>
                      <w:szCs w:val="21"/>
                    </w:rPr>
                    <w:t>患者さまの</w:t>
                  </w:r>
                  <w:r w:rsidR="005A2EBA">
                    <w:rPr>
                      <w:rFonts w:ascii="ＭＳ 明朝" w:eastAsia="ＭＳ 明朝" w:hAnsi="ＭＳ 明朝" w:cs="ＭＳ 明朝" w:hint="eastAsia"/>
                      <w:spacing w:val="6"/>
                      <w:kern w:val="0"/>
                      <w:szCs w:val="21"/>
                    </w:rPr>
                    <w:t>会計待ち時間</w:t>
                  </w:r>
                </w:p>
                <w:p w14:paraId="4ED3F523" w14:textId="6E5B28C2" w:rsidR="00386414" w:rsidRPr="00152E16" w:rsidRDefault="00152E16" w:rsidP="006A2B44">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2E16">
                    <w:rPr>
                      <w:rFonts w:ascii="ＭＳ 明朝" w:eastAsia="ＭＳ 明朝" w:hAnsi="ＭＳ 明朝" w:cs="ＭＳ 明朝" w:hint="eastAsia"/>
                      <w:spacing w:val="6"/>
                      <w:kern w:val="0"/>
                      <w:szCs w:val="21"/>
                    </w:rPr>
                    <w:t>コンシェルジュ登録患者さま</w:t>
                  </w:r>
                  <w:r w:rsidR="004926DA">
                    <w:rPr>
                      <w:rFonts w:ascii="ＭＳ 明朝" w:eastAsia="ＭＳ 明朝" w:hAnsi="ＭＳ 明朝" w:cs="ＭＳ 明朝" w:hint="eastAsia"/>
                      <w:spacing w:val="6"/>
                      <w:kern w:val="0"/>
                      <w:szCs w:val="21"/>
                    </w:rPr>
                    <w:t>人数</w:t>
                  </w:r>
                </w:p>
                <w:p w14:paraId="347021F2" w14:textId="77777777" w:rsidR="00386414" w:rsidRPr="00F14D4A" w:rsidRDefault="00386414" w:rsidP="00386414">
                  <w:pPr>
                    <w:numPr>
                      <w:ilvl w:val="0"/>
                      <w:numId w:val="24"/>
                    </w:numPr>
                    <w:suppressAutoHyphens/>
                    <w:kinsoku w:val="0"/>
                    <w:overflowPunct w:val="0"/>
                    <w:adjustRightInd w:val="0"/>
                    <w:spacing w:afterLines="50" w:after="120" w:line="238" w:lineRule="exact"/>
                    <w:ind w:left="410"/>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職員が働きやすい病院</w:t>
                  </w:r>
                </w:p>
                <w:p w14:paraId="6B995628" w14:textId="77777777" w:rsidR="004926DA" w:rsidRPr="004926DA" w:rsidRDefault="004926DA" w:rsidP="004926DA">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6DA">
                    <w:rPr>
                      <w:rFonts w:ascii="ＭＳ 明朝" w:eastAsia="ＭＳ 明朝" w:hAnsi="ＭＳ 明朝" w:cs="ＭＳ 明朝" w:hint="eastAsia"/>
                      <w:spacing w:val="6"/>
                      <w:kern w:val="0"/>
                      <w:szCs w:val="21"/>
                    </w:rPr>
                    <w:t>ナースコールの応答時間</w:t>
                  </w:r>
                </w:p>
                <w:p w14:paraId="5A76C71E" w14:textId="34B903D6" w:rsidR="00386414" w:rsidRPr="004926DA" w:rsidRDefault="004926DA" w:rsidP="00EC7E38">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26DA">
                    <w:rPr>
                      <w:rFonts w:ascii="ＭＳ 明朝" w:eastAsia="ＭＳ 明朝" w:hAnsi="ＭＳ 明朝" w:cs="ＭＳ 明朝" w:hint="eastAsia"/>
                      <w:spacing w:val="6"/>
                      <w:kern w:val="0"/>
                      <w:szCs w:val="21"/>
                    </w:rPr>
                    <w:t>職員の有給休暇取得率</w:t>
                  </w:r>
                </w:p>
                <w:p w14:paraId="19C1C216" w14:textId="77777777" w:rsidR="00386414" w:rsidRPr="00F14D4A" w:rsidRDefault="00386414" w:rsidP="00386414">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人材育成</w:t>
                  </w:r>
                </w:p>
                <w:p w14:paraId="393F86F5" w14:textId="77777777" w:rsidR="00386414" w:rsidRPr="00F14D4A" w:rsidRDefault="00386414" w:rsidP="0038641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ITパスポート資格取得</w:t>
                  </w:r>
                </w:p>
                <w:p w14:paraId="2AC92792" w14:textId="2F08BD4F" w:rsidR="00971AB3" w:rsidRPr="00BB0E49" w:rsidRDefault="00386414" w:rsidP="0038641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D4A">
                    <w:rPr>
                      <w:rFonts w:ascii="ＭＳ 明朝" w:eastAsia="ＭＳ 明朝" w:hAnsi="ＭＳ 明朝" w:cs="ＭＳ 明朝" w:hint="eastAsia"/>
                      <w:spacing w:val="6"/>
                      <w:kern w:val="0"/>
                      <w:szCs w:val="21"/>
                    </w:rPr>
                    <w:t>情報セキュリティ研修　年1回実施</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EECD85D"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247528E" w14:textId="77777777" w:rsidR="00386414" w:rsidRPr="003E144C"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44C">
                    <w:rPr>
                      <w:rFonts w:ascii="ＭＳ 明朝" w:eastAsia="ＭＳ 明朝" w:hAnsi="ＭＳ 明朝" w:cs="ＭＳ 明朝" w:hint="eastAsia"/>
                      <w:spacing w:val="6"/>
                      <w:kern w:val="0"/>
                      <w:szCs w:val="21"/>
                    </w:rPr>
                    <w:t>【公表方法】ホームページ</w:t>
                  </w:r>
                </w:p>
                <w:p w14:paraId="1536E043" w14:textId="77777777" w:rsidR="00386414" w:rsidRPr="003E144C"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44C">
                    <w:rPr>
                      <w:rFonts w:ascii="ＭＳ 明朝" w:eastAsia="ＭＳ 明朝" w:hAnsi="ＭＳ 明朝" w:cs="ＭＳ 明朝" w:hint="eastAsia"/>
                      <w:spacing w:val="6"/>
                      <w:kern w:val="0"/>
                      <w:szCs w:val="21"/>
                    </w:rPr>
                    <w:t>【公表場所】</w:t>
                  </w:r>
                  <w:r w:rsidRPr="003E2951">
                    <w:rPr>
                      <w:rFonts w:ascii="ＭＳ 明朝" w:eastAsia="ＭＳ 明朝" w:hAnsi="ＭＳ 明朝" w:cs="ＭＳ 明朝"/>
                      <w:spacing w:val="6"/>
                      <w:kern w:val="0"/>
                      <w:szCs w:val="21"/>
                    </w:rPr>
                    <w:t>https://cjimc-hp.jp/download/news/dx_guidelines.pdf</w:t>
                  </w:r>
                </w:p>
                <w:p w14:paraId="75463989" w14:textId="77777777" w:rsidR="00386414" w:rsidRPr="003E144C"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44C">
                    <w:rPr>
                      <w:rFonts w:ascii="ＭＳ 明朝" w:eastAsia="ＭＳ 明朝" w:hAnsi="ＭＳ 明朝" w:cs="ＭＳ 明朝" w:hint="eastAsia"/>
                      <w:spacing w:val="6"/>
                      <w:kern w:val="0"/>
                      <w:szCs w:val="21"/>
                    </w:rPr>
                    <w:t>【記載箇所】情報処理システムの運用及び管理に関する</w:t>
                  </w:r>
                  <w:r w:rsidRPr="003E144C">
                    <w:rPr>
                      <w:rFonts w:ascii="ＭＳ 明朝" w:eastAsia="ＭＳ 明朝" w:hAnsi="ＭＳ 明朝" w:cs="ＭＳ 明朝" w:hint="eastAsia"/>
                      <w:spacing w:val="6"/>
                      <w:kern w:val="0"/>
                      <w:szCs w:val="21"/>
                    </w:rPr>
                    <w:lastRenderedPageBreak/>
                    <w:t>指針</w:t>
                  </w:r>
                </w:p>
                <w:p w14:paraId="2FE1D5F0" w14:textId="0654BCE0"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44C">
                    <w:rPr>
                      <w:rFonts w:ascii="ＭＳ 明朝" w:eastAsia="ＭＳ 明朝" w:hAnsi="ＭＳ 明朝" w:cs="ＭＳ 明朝" w:hint="eastAsia"/>
                      <w:spacing w:val="6"/>
                      <w:kern w:val="0"/>
                      <w:szCs w:val="21"/>
                    </w:rPr>
                    <w:t>【ページ】</w:t>
                  </w:r>
                  <w:r>
                    <w:rPr>
                      <w:rFonts w:ascii="ＭＳ 明朝" w:eastAsia="ＭＳ 明朝" w:hAnsi="ＭＳ 明朝" w:cs="ＭＳ 明朝" w:hint="eastAsia"/>
                      <w:spacing w:val="6"/>
                      <w:kern w:val="0"/>
                      <w:szCs w:val="21"/>
                    </w:rPr>
                    <w:t>2</w:t>
                  </w:r>
                  <w:r w:rsidRPr="003E144C">
                    <w:rPr>
                      <w:rFonts w:ascii="ＭＳ 明朝" w:eastAsia="ＭＳ 明朝" w:hAnsi="ＭＳ 明朝" w:cs="ＭＳ 明朝" w:hint="eastAsia"/>
                      <w:spacing w:val="6"/>
                      <w:kern w:val="0"/>
                      <w:szCs w:val="21"/>
                    </w:rPr>
                    <w:t>ページ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7D5F410" w14:textId="77777777" w:rsidR="00386414" w:rsidRPr="00687377" w:rsidRDefault="00386414" w:rsidP="003864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87377">
                    <w:rPr>
                      <w:rFonts w:ascii="ＭＳ 明朝" w:eastAsia="ＭＳ 明朝" w:hAnsi="ＭＳ 明朝" w:cs="ＭＳ 明朝" w:hint="eastAsia"/>
                      <w:spacing w:val="6"/>
                      <w:kern w:val="0"/>
                      <w:szCs w:val="21"/>
                    </w:rPr>
                    <w:t>社会医療法人 厚生会 中部国際医療センターは、「全ては病める人のために」を基本理念とし、地域の中核病院としての役割を担いつつ、世界中の病める人々の医療のメッカとなることを目指しています。</w:t>
                  </w:r>
                </w:p>
                <w:p w14:paraId="4600DC02" w14:textId="77777777" w:rsidR="00386414" w:rsidRPr="00687377"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377">
                    <w:rPr>
                      <w:rFonts w:ascii="ＭＳ 明朝" w:eastAsia="ＭＳ 明朝" w:hAnsi="ＭＳ 明朝" w:cs="ＭＳ 明朝" w:hint="eastAsia"/>
                      <w:spacing w:val="6"/>
                      <w:kern w:val="0"/>
                      <w:szCs w:val="21"/>
                    </w:rPr>
                    <w:t>現在、日本は、少子高齢化の進行、医療費の増加、医療従事者の不足など様々な課題に直面しています。</w:t>
                  </w:r>
                </w:p>
                <w:p w14:paraId="2A051C88" w14:textId="77777777" w:rsidR="00386414" w:rsidRPr="00687377"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377">
                    <w:rPr>
                      <w:rFonts w:ascii="ＭＳ 明朝" w:eastAsia="ＭＳ 明朝" w:hAnsi="ＭＳ 明朝" w:cs="ＭＳ 明朝" w:hint="eastAsia"/>
                      <w:spacing w:val="6"/>
                      <w:kern w:val="0"/>
                      <w:szCs w:val="21"/>
                    </w:rPr>
                    <w:t>このような課題を乗り越えるために、私たちは、デジタル技術を活用した効果的で効率的な戦略を進めます。デジタル技術は、患者さまに対して、より質の高い医療サービスを提供するとともに、職員の働きやすい環境づくりにも非常に有益な手段となり得ます。</w:t>
                  </w:r>
                </w:p>
                <w:p w14:paraId="21246526" w14:textId="77777777" w:rsidR="00386414" w:rsidRDefault="00386414" w:rsidP="003864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87377">
                    <w:rPr>
                      <w:rFonts w:ascii="ＭＳ 明朝" w:eastAsia="ＭＳ 明朝" w:hAnsi="ＭＳ 明朝" w:cs="ＭＳ 明朝" w:hint="eastAsia"/>
                      <w:spacing w:val="6"/>
                      <w:kern w:val="0"/>
                      <w:szCs w:val="21"/>
                    </w:rPr>
                    <w:t>美濃加茂市健康のまち一丁目1番地から、安全で高度な最先端医療を提供できるよう一層の努力を重ね、「地域の、日本の、世界の医療拠点」として革新と成長を続け、皆様の信頼に応えてまいります。</w:t>
                  </w:r>
                </w:p>
                <w:p w14:paraId="0C49312F" w14:textId="77777777" w:rsidR="00386414" w:rsidRDefault="00386414" w:rsidP="00386414">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3E144C">
                    <w:rPr>
                      <w:rFonts w:ascii="ＭＳ 明朝" w:eastAsia="ＭＳ 明朝" w:hAnsi="ＭＳ 明朝" w:cs="ＭＳ 明朝" w:hint="eastAsia"/>
                      <w:spacing w:val="6"/>
                      <w:kern w:val="0"/>
                      <w:szCs w:val="21"/>
                    </w:rPr>
                    <w:t>社会医療法人厚生会 中部国際医療センター</w:t>
                  </w:r>
                </w:p>
                <w:p w14:paraId="5B4518B9" w14:textId="5223FE16" w:rsidR="00971AB3" w:rsidRPr="00BB0E49" w:rsidRDefault="00386414" w:rsidP="00386414">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3E144C">
                    <w:rPr>
                      <w:rFonts w:ascii="ＭＳ 明朝" w:eastAsia="ＭＳ 明朝" w:hAnsi="ＭＳ 明朝" w:cs="ＭＳ 明朝" w:hint="eastAsia"/>
                      <w:spacing w:val="6"/>
                      <w:kern w:val="0"/>
                      <w:szCs w:val="21"/>
                    </w:rPr>
                    <w:t>理事長　山田 實紘</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DADDD51"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w:t>
                  </w:r>
                  <w:r>
                    <w:rPr>
                      <w:rFonts w:ascii="ＭＳ 明朝" w:eastAsia="ＭＳ 明朝" w:hAnsi="ＭＳ 明朝" w:cs="ＭＳ 明朝" w:hint="eastAsia"/>
                    </w:rPr>
                    <w:t>4</w:t>
                  </w:r>
                  <w:r>
                    <w:rPr>
                      <w:rFonts w:ascii="ＭＳ 明朝" w:eastAsia="ＭＳ 明朝" w:hAnsi="ＭＳ 明朝" w:cs="ＭＳ 明朝"/>
                    </w:rPr>
                    <w:t>年</w:t>
                  </w:r>
                  <w:r>
                    <w:rPr>
                      <w:rFonts w:ascii="ＭＳ 明朝" w:eastAsia="ＭＳ 明朝" w:hAnsi="ＭＳ 明朝" w:cs="ＭＳ 明朝" w:hint="eastAsia"/>
                    </w:rPr>
                    <w:t>7</w:t>
                  </w:r>
                  <w:r>
                    <w:rPr>
                      <w:rFonts w:ascii="ＭＳ 明朝" w:eastAsia="ＭＳ 明朝" w:hAnsi="ＭＳ 明朝" w:cs="ＭＳ 明朝"/>
                    </w:rPr>
                    <w:t>月～継続中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E250918" w14:textId="77777777" w:rsidR="00386414" w:rsidRPr="00D2656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569">
                    <w:rPr>
                      <w:rFonts w:ascii="ＭＳ 明朝" w:eastAsia="ＭＳ 明朝" w:hAnsi="ＭＳ 明朝" w:cs="ＭＳ 明朝" w:hint="eastAsia"/>
                      <w:spacing w:val="6"/>
                      <w:kern w:val="0"/>
                      <w:szCs w:val="21"/>
                    </w:rPr>
                    <w:t>DX推進指標による自己診断を行い、「DX推進ポータル」にDX推進指標自己診断フォーマットを提出。</w:t>
                  </w:r>
                </w:p>
                <w:p w14:paraId="0FDBF3BA" w14:textId="77CB4719" w:rsidR="00971AB3" w:rsidRPr="00BB0E49" w:rsidRDefault="00386414" w:rsidP="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569">
                    <w:rPr>
                      <w:rFonts w:ascii="ＭＳ 明朝" w:eastAsia="ＭＳ 明朝" w:hAnsi="ＭＳ 明朝" w:cs="ＭＳ 明朝" w:hint="eastAsia"/>
                      <w:spacing w:val="6"/>
                      <w:kern w:val="0"/>
                      <w:szCs w:val="21"/>
                    </w:rPr>
                    <w:t>※受付番号：</w:t>
                  </w:r>
                  <w:r w:rsidRPr="007A01B1">
                    <w:rPr>
                      <w:rFonts w:ascii="ＭＳ 明朝" w:eastAsia="ＭＳ 明朝" w:hAnsi="ＭＳ 明朝" w:cs="ＭＳ 明朝"/>
                      <w:spacing w:val="6"/>
                      <w:kern w:val="0"/>
                      <w:szCs w:val="21"/>
                    </w:rPr>
                    <w:t>202407AH00001381</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542DEE1" w:rsidR="00971AB3" w:rsidRPr="00BB0E49" w:rsidRDefault="003864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2023年10月～継続中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424F4CC" w14:textId="328A1672" w:rsidR="003718FE" w:rsidRDefault="00C75653" w:rsidP="0036629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5653">
                    <w:rPr>
                      <w:rFonts w:ascii="ＭＳ 明朝" w:eastAsia="ＭＳ 明朝" w:hAnsi="ＭＳ 明朝" w:cs="ＭＳ 明朝" w:hint="eastAsia"/>
                      <w:spacing w:val="6"/>
                      <w:kern w:val="0"/>
                      <w:szCs w:val="21"/>
                    </w:rPr>
                    <w:t>病院内において「個人情報保護方針」を定め公開し、遵守している。職員への教育やITシステムの導入を委託する外部機関と保守契約によりセキュリティ対策を実施</w:t>
                  </w:r>
                  <w:r w:rsidR="003718FE">
                    <w:rPr>
                      <w:rFonts w:ascii="ＭＳ 明朝" w:eastAsia="ＭＳ 明朝" w:hAnsi="ＭＳ 明朝" w:cs="ＭＳ 明朝" w:hint="eastAsia"/>
                      <w:spacing w:val="6"/>
                      <w:kern w:val="0"/>
                      <w:szCs w:val="21"/>
                    </w:rPr>
                    <w:t>し、問題発生時に</w:t>
                  </w:r>
                  <w:r w:rsidR="00491775">
                    <w:rPr>
                      <w:rFonts w:ascii="ＭＳ 明朝" w:eastAsia="ＭＳ 明朝" w:hAnsi="ＭＳ 明朝" w:cs="ＭＳ 明朝" w:hint="eastAsia"/>
                      <w:spacing w:val="6"/>
                      <w:kern w:val="0"/>
                      <w:szCs w:val="21"/>
                    </w:rPr>
                    <w:t>実行する体制を構築している。</w:t>
                  </w:r>
                </w:p>
                <w:p w14:paraId="0A976824" w14:textId="63879896" w:rsidR="00C75653" w:rsidRPr="00BB0E49" w:rsidRDefault="00C75653" w:rsidP="0049177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75653">
                    <w:rPr>
                      <w:rFonts w:ascii="ＭＳ 明朝" w:eastAsia="ＭＳ 明朝" w:hAnsi="ＭＳ 明朝" w:cs="ＭＳ 明朝" w:hint="eastAsia"/>
                      <w:spacing w:val="6"/>
                      <w:kern w:val="0"/>
                      <w:szCs w:val="21"/>
                    </w:rPr>
                    <w:t>また、</w:t>
                  </w:r>
                  <w:r w:rsidR="00491775" w:rsidRPr="00097942">
                    <w:rPr>
                      <w:rFonts w:ascii="ＭＳ 明朝" w:eastAsia="ＭＳ 明朝" w:hAnsi="ＭＳ 明朝" w:cs="ＭＳ 明朝" w:hint="eastAsia"/>
                      <w:spacing w:val="6"/>
                      <w:kern w:val="0"/>
                      <w:szCs w:val="21"/>
                    </w:rPr>
                    <w:t>厚生労働省が公開している「医療機関のサイバーセキュリティ対策チェックリスト」に基づき</w:t>
                  </w:r>
                  <w:r w:rsidR="00491775">
                    <w:rPr>
                      <w:rFonts w:ascii="ＭＳ 明朝" w:eastAsia="ＭＳ 明朝" w:hAnsi="ＭＳ 明朝" w:cs="ＭＳ 明朝" w:hint="eastAsia"/>
                      <w:spacing w:val="6"/>
                      <w:kern w:val="0"/>
                      <w:szCs w:val="21"/>
                    </w:rPr>
                    <w:t>、</w:t>
                  </w:r>
                  <w:r w:rsidRPr="00C75653">
                    <w:rPr>
                      <w:rFonts w:ascii="ＭＳ 明朝" w:eastAsia="ＭＳ 明朝" w:hAnsi="ＭＳ 明朝" w:cs="ＭＳ 明朝" w:hint="eastAsia"/>
                      <w:spacing w:val="6"/>
                      <w:kern w:val="0"/>
                      <w:szCs w:val="21"/>
                    </w:rPr>
                    <w:t>内部監査を病院および各外部機関ともに</w:t>
                  </w:r>
                  <w:r w:rsidR="00491775">
                    <w:rPr>
                      <w:rFonts w:ascii="ＭＳ 明朝" w:eastAsia="ＭＳ 明朝" w:hAnsi="ＭＳ 明朝" w:cs="ＭＳ 明朝" w:hint="eastAsia"/>
                      <w:spacing w:val="6"/>
                      <w:kern w:val="0"/>
                      <w:szCs w:val="21"/>
                    </w:rPr>
                    <w:t>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EFBB7" w14:textId="77777777" w:rsidR="00543621" w:rsidRDefault="00543621">
      <w:r>
        <w:separator/>
      </w:r>
    </w:p>
  </w:endnote>
  <w:endnote w:type="continuationSeparator" w:id="0">
    <w:p w14:paraId="37D0CC39" w14:textId="77777777" w:rsidR="00543621" w:rsidRDefault="00543621">
      <w:r>
        <w:continuationSeparator/>
      </w:r>
    </w:p>
  </w:endnote>
  <w:endnote w:type="continuationNotice" w:id="1">
    <w:p w14:paraId="4BD571D5" w14:textId="77777777" w:rsidR="00543621" w:rsidRDefault="005436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8CFC3" w14:textId="77777777" w:rsidR="00543621" w:rsidRDefault="00543621">
      <w:r>
        <w:separator/>
      </w:r>
    </w:p>
  </w:footnote>
  <w:footnote w:type="continuationSeparator" w:id="0">
    <w:p w14:paraId="208FFF41" w14:textId="77777777" w:rsidR="00543621" w:rsidRDefault="00543621">
      <w:r>
        <w:continuationSeparator/>
      </w:r>
    </w:p>
  </w:footnote>
  <w:footnote w:type="continuationNotice" w:id="1">
    <w:p w14:paraId="69665B7B" w14:textId="77777777" w:rsidR="00543621" w:rsidRDefault="0054362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124E"/>
    <w:multiLevelType w:val="hybridMultilevel"/>
    <w:tmpl w:val="C1D0C002"/>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5CC0573"/>
    <w:multiLevelType w:val="hybridMultilevel"/>
    <w:tmpl w:val="5AA28C2A"/>
    <w:lvl w:ilvl="0" w:tplc="04090001">
      <w:start w:val="1"/>
      <w:numFmt w:val="bullet"/>
      <w:lvlText w:val=""/>
      <w:lvlJc w:val="left"/>
      <w:pPr>
        <w:ind w:left="850" w:hanging="440"/>
      </w:pPr>
      <w:rPr>
        <w:rFonts w:ascii="Wingdings" w:hAnsi="Wingdings" w:hint="default"/>
        <w:b w:val="0"/>
        <w:i w:val="0"/>
        <w:sz w:val="21"/>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3953731"/>
    <w:multiLevelType w:val="hybridMultilevel"/>
    <w:tmpl w:val="1E6090AA"/>
    <w:lvl w:ilvl="0" w:tplc="FFFFFFFF">
      <w:start w:val="1"/>
      <w:numFmt w:val="decimal"/>
      <w:lvlText w:val="%1."/>
      <w:lvlJc w:val="left"/>
      <w:pPr>
        <w:ind w:left="880" w:hanging="440"/>
      </w:pPr>
      <w:rPr>
        <w:rFonts w:hint="default"/>
        <w:b w:val="0"/>
        <w:i w:val="0"/>
        <w:sz w:val="21"/>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0" w15:restartNumberingAfterBreak="0">
    <w:nsid w:val="2DD75446"/>
    <w:multiLevelType w:val="hybridMultilevel"/>
    <w:tmpl w:val="7518875A"/>
    <w:lvl w:ilvl="0" w:tplc="04090011">
      <w:start w:val="1"/>
      <w:numFmt w:val="decimalEnclosedCircle"/>
      <w:lvlText w:val="%1"/>
      <w:lvlJc w:val="left"/>
      <w:pPr>
        <w:ind w:left="440" w:hanging="440"/>
      </w:pPr>
      <w:rPr>
        <w:rFont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32F92F9A"/>
    <w:multiLevelType w:val="hybridMultilevel"/>
    <w:tmpl w:val="92B0D12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80615D"/>
    <w:multiLevelType w:val="hybridMultilevel"/>
    <w:tmpl w:val="C2A253BA"/>
    <w:lvl w:ilvl="0" w:tplc="04090001">
      <w:start w:val="1"/>
      <w:numFmt w:val="bullet"/>
      <w:lvlText w:val=""/>
      <w:lvlJc w:val="left"/>
      <w:pPr>
        <w:ind w:left="880" w:hanging="440"/>
      </w:pPr>
      <w:rPr>
        <w:rFonts w:ascii="Wingdings" w:hAnsi="Wingdings" w:hint="default"/>
        <w:b w:val="0"/>
        <w:i w:val="0"/>
        <w:sz w:val="21"/>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97A0D93"/>
    <w:multiLevelType w:val="hybridMultilevel"/>
    <w:tmpl w:val="EE003B7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50550F18"/>
    <w:multiLevelType w:val="hybridMultilevel"/>
    <w:tmpl w:val="11462D54"/>
    <w:lvl w:ilvl="0" w:tplc="FFFFFFFF">
      <w:start w:val="1"/>
      <w:numFmt w:val="decimal"/>
      <w:lvlText w:val="%1."/>
      <w:lvlJc w:val="left"/>
      <w:pPr>
        <w:ind w:left="440" w:hanging="440"/>
      </w:pPr>
      <w:rPr>
        <w:rFonts w:hint="default"/>
        <w:b w:val="0"/>
        <w:i w:val="0"/>
        <w:sz w:val="21"/>
      </w:rPr>
    </w:lvl>
    <w:lvl w:ilvl="1" w:tplc="D3C81DFC">
      <w:start w:val="1"/>
      <w:numFmt w:val="decimalEnclosedCircle"/>
      <w:lvlText w:val="%2 ."/>
      <w:lvlJc w:val="left"/>
      <w:pPr>
        <w:ind w:left="880" w:hanging="440"/>
      </w:pPr>
      <w:rPr>
        <w:rFonts w:ascii="游明朝" w:eastAsia="游明朝" w:hAnsi="游明朝" w:hint="default"/>
        <w:b w:val="0"/>
        <w:i w:val="0"/>
        <w:sz w:val="21"/>
      </w:r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5F087C93"/>
    <w:multiLevelType w:val="hybridMultilevel"/>
    <w:tmpl w:val="43FA29E0"/>
    <w:lvl w:ilvl="0" w:tplc="0409000F">
      <w:start w:val="1"/>
      <w:numFmt w:val="decimal"/>
      <w:lvlText w:val="%1."/>
      <w:lvlJc w:val="left"/>
      <w:pPr>
        <w:ind w:left="440" w:hanging="440"/>
      </w:pPr>
      <w:rPr>
        <w:rFonts w:hint="default"/>
        <w:b w:val="0"/>
        <w:i w:val="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B170CD1"/>
    <w:multiLevelType w:val="hybridMultilevel"/>
    <w:tmpl w:val="638EAD80"/>
    <w:lvl w:ilvl="0" w:tplc="04090001">
      <w:start w:val="1"/>
      <w:numFmt w:val="bullet"/>
      <w:lvlText w:val=""/>
      <w:lvlJc w:val="left"/>
      <w:pPr>
        <w:ind w:left="880" w:hanging="440"/>
      </w:pPr>
      <w:rPr>
        <w:rFonts w:ascii="Wingdings" w:hAnsi="Wingdings" w:hint="default"/>
        <w:b w:val="0"/>
        <w:i w:val="0"/>
        <w:sz w:val="21"/>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7" w15:restartNumberingAfterBreak="0">
    <w:nsid w:val="70D44D34"/>
    <w:multiLevelType w:val="hybridMultilevel"/>
    <w:tmpl w:val="ECAAD964"/>
    <w:lvl w:ilvl="0" w:tplc="04090001">
      <w:start w:val="1"/>
      <w:numFmt w:val="bullet"/>
      <w:lvlText w:val=""/>
      <w:lvlJc w:val="left"/>
      <w:pPr>
        <w:ind w:left="850" w:hanging="440"/>
      </w:pPr>
      <w:rPr>
        <w:rFonts w:ascii="Wingdings" w:hAnsi="Wingdings" w:hint="default"/>
      </w:rPr>
    </w:lvl>
    <w:lvl w:ilvl="1" w:tplc="0409000B" w:tentative="1">
      <w:start w:val="1"/>
      <w:numFmt w:val="bullet"/>
      <w:lvlText w:val=""/>
      <w:lvlJc w:val="left"/>
      <w:pPr>
        <w:ind w:left="1290" w:hanging="440"/>
      </w:pPr>
      <w:rPr>
        <w:rFonts w:ascii="Wingdings" w:hAnsi="Wingdings" w:hint="default"/>
      </w:rPr>
    </w:lvl>
    <w:lvl w:ilvl="2" w:tplc="0409000D" w:tentative="1">
      <w:start w:val="1"/>
      <w:numFmt w:val="bullet"/>
      <w:lvlText w:val=""/>
      <w:lvlJc w:val="left"/>
      <w:pPr>
        <w:ind w:left="1730" w:hanging="440"/>
      </w:pPr>
      <w:rPr>
        <w:rFonts w:ascii="Wingdings" w:hAnsi="Wingdings" w:hint="default"/>
      </w:rPr>
    </w:lvl>
    <w:lvl w:ilvl="3" w:tplc="04090001" w:tentative="1">
      <w:start w:val="1"/>
      <w:numFmt w:val="bullet"/>
      <w:lvlText w:val=""/>
      <w:lvlJc w:val="left"/>
      <w:pPr>
        <w:ind w:left="2170" w:hanging="440"/>
      </w:pPr>
      <w:rPr>
        <w:rFonts w:ascii="Wingdings" w:hAnsi="Wingdings" w:hint="default"/>
      </w:rPr>
    </w:lvl>
    <w:lvl w:ilvl="4" w:tplc="0409000B" w:tentative="1">
      <w:start w:val="1"/>
      <w:numFmt w:val="bullet"/>
      <w:lvlText w:val=""/>
      <w:lvlJc w:val="left"/>
      <w:pPr>
        <w:ind w:left="2610" w:hanging="440"/>
      </w:pPr>
      <w:rPr>
        <w:rFonts w:ascii="Wingdings" w:hAnsi="Wingdings" w:hint="default"/>
      </w:rPr>
    </w:lvl>
    <w:lvl w:ilvl="5" w:tplc="0409000D" w:tentative="1">
      <w:start w:val="1"/>
      <w:numFmt w:val="bullet"/>
      <w:lvlText w:val=""/>
      <w:lvlJc w:val="left"/>
      <w:pPr>
        <w:ind w:left="3050" w:hanging="440"/>
      </w:pPr>
      <w:rPr>
        <w:rFonts w:ascii="Wingdings" w:hAnsi="Wingdings" w:hint="default"/>
      </w:rPr>
    </w:lvl>
    <w:lvl w:ilvl="6" w:tplc="04090001" w:tentative="1">
      <w:start w:val="1"/>
      <w:numFmt w:val="bullet"/>
      <w:lvlText w:val=""/>
      <w:lvlJc w:val="left"/>
      <w:pPr>
        <w:ind w:left="3490" w:hanging="440"/>
      </w:pPr>
      <w:rPr>
        <w:rFonts w:ascii="Wingdings" w:hAnsi="Wingdings" w:hint="default"/>
      </w:rPr>
    </w:lvl>
    <w:lvl w:ilvl="7" w:tplc="0409000B" w:tentative="1">
      <w:start w:val="1"/>
      <w:numFmt w:val="bullet"/>
      <w:lvlText w:val=""/>
      <w:lvlJc w:val="left"/>
      <w:pPr>
        <w:ind w:left="3930" w:hanging="440"/>
      </w:pPr>
      <w:rPr>
        <w:rFonts w:ascii="Wingdings" w:hAnsi="Wingdings" w:hint="default"/>
      </w:rPr>
    </w:lvl>
    <w:lvl w:ilvl="8" w:tplc="0409000D" w:tentative="1">
      <w:start w:val="1"/>
      <w:numFmt w:val="bullet"/>
      <w:lvlText w:val=""/>
      <w:lvlJc w:val="left"/>
      <w:pPr>
        <w:ind w:left="4370" w:hanging="440"/>
      </w:pPr>
      <w:rPr>
        <w:rFonts w:ascii="Wingdings" w:hAnsi="Wingdings" w:hint="default"/>
      </w:r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7524EE1"/>
    <w:multiLevelType w:val="hybridMultilevel"/>
    <w:tmpl w:val="BEFC669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5"/>
  </w:num>
  <w:num w:numId="3" w16cid:durableId="87628495">
    <w:abstractNumId w:val="7"/>
  </w:num>
  <w:num w:numId="4" w16cid:durableId="1831021714">
    <w:abstractNumId w:val="22"/>
  </w:num>
  <w:num w:numId="5" w16cid:durableId="1633750840">
    <w:abstractNumId w:val="8"/>
  </w:num>
  <w:num w:numId="6" w16cid:durableId="1784419274">
    <w:abstractNumId w:val="6"/>
  </w:num>
  <w:num w:numId="7" w16cid:durableId="1140919551">
    <w:abstractNumId w:val="5"/>
  </w:num>
  <w:num w:numId="8" w16cid:durableId="695890610">
    <w:abstractNumId w:val="26"/>
  </w:num>
  <w:num w:numId="9" w16cid:durableId="2002735143">
    <w:abstractNumId w:val="24"/>
  </w:num>
  <w:num w:numId="10" w16cid:durableId="483395575">
    <w:abstractNumId w:val="4"/>
  </w:num>
  <w:num w:numId="11" w16cid:durableId="962154622">
    <w:abstractNumId w:val="21"/>
  </w:num>
  <w:num w:numId="12" w16cid:durableId="5713202">
    <w:abstractNumId w:val="14"/>
  </w:num>
  <w:num w:numId="13" w16cid:durableId="1182861117">
    <w:abstractNumId w:val="18"/>
  </w:num>
  <w:num w:numId="14" w16cid:durableId="1015771264">
    <w:abstractNumId w:val="28"/>
  </w:num>
  <w:num w:numId="15" w16cid:durableId="2129812363">
    <w:abstractNumId w:val="12"/>
  </w:num>
  <w:num w:numId="16" w16cid:durableId="1386680401">
    <w:abstractNumId w:val="19"/>
  </w:num>
  <w:num w:numId="17" w16cid:durableId="1863587211">
    <w:abstractNumId w:val="3"/>
  </w:num>
  <w:num w:numId="18" w16cid:durableId="364213653">
    <w:abstractNumId w:val="1"/>
  </w:num>
  <w:num w:numId="19" w16cid:durableId="718363797">
    <w:abstractNumId w:val="29"/>
  </w:num>
  <w:num w:numId="20" w16cid:durableId="1074232881">
    <w:abstractNumId w:val="20"/>
  </w:num>
  <w:num w:numId="21" w16cid:durableId="1015034381">
    <w:abstractNumId w:val="17"/>
  </w:num>
  <w:num w:numId="22" w16cid:durableId="383989489">
    <w:abstractNumId w:val="0"/>
  </w:num>
  <w:num w:numId="23" w16cid:durableId="1274282716">
    <w:abstractNumId w:val="10"/>
  </w:num>
  <w:num w:numId="24" w16cid:durableId="207882023">
    <w:abstractNumId w:val="9"/>
  </w:num>
  <w:num w:numId="25" w16cid:durableId="2012566633">
    <w:abstractNumId w:val="2"/>
  </w:num>
  <w:num w:numId="26" w16cid:durableId="1448964409">
    <w:abstractNumId w:val="23"/>
  </w:num>
  <w:num w:numId="27" w16cid:durableId="1545555667">
    <w:abstractNumId w:val="16"/>
  </w:num>
  <w:num w:numId="28" w16cid:durableId="872497811">
    <w:abstractNumId w:val="13"/>
  </w:num>
  <w:num w:numId="29" w16cid:durableId="1415053514">
    <w:abstractNumId w:val="27"/>
  </w:num>
  <w:num w:numId="30" w16cid:durableId="18893439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2735"/>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97942"/>
    <w:rsid w:val="000A1E38"/>
    <w:rsid w:val="000A3D93"/>
    <w:rsid w:val="000B458C"/>
    <w:rsid w:val="000B4C8E"/>
    <w:rsid w:val="000B4D35"/>
    <w:rsid w:val="000C17C9"/>
    <w:rsid w:val="000D16A0"/>
    <w:rsid w:val="000D2F84"/>
    <w:rsid w:val="000D7B32"/>
    <w:rsid w:val="000D7DA5"/>
    <w:rsid w:val="000D7DD1"/>
    <w:rsid w:val="000E0B68"/>
    <w:rsid w:val="000E3674"/>
    <w:rsid w:val="000F4B57"/>
    <w:rsid w:val="00101FB4"/>
    <w:rsid w:val="00102B24"/>
    <w:rsid w:val="001044A5"/>
    <w:rsid w:val="0010563A"/>
    <w:rsid w:val="001104B4"/>
    <w:rsid w:val="001104E6"/>
    <w:rsid w:val="001105F8"/>
    <w:rsid w:val="00111DE2"/>
    <w:rsid w:val="00112642"/>
    <w:rsid w:val="001149EF"/>
    <w:rsid w:val="00122A9C"/>
    <w:rsid w:val="001249A2"/>
    <w:rsid w:val="001258DC"/>
    <w:rsid w:val="00125B90"/>
    <w:rsid w:val="00126DED"/>
    <w:rsid w:val="00132B6D"/>
    <w:rsid w:val="00140A03"/>
    <w:rsid w:val="00143E26"/>
    <w:rsid w:val="00150197"/>
    <w:rsid w:val="0015021A"/>
    <w:rsid w:val="00150251"/>
    <w:rsid w:val="0015110A"/>
    <w:rsid w:val="00152CD2"/>
    <w:rsid w:val="00152E16"/>
    <w:rsid w:val="00154212"/>
    <w:rsid w:val="00154FFB"/>
    <w:rsid w:val="00155DAA"/>
    <w:rsid w:val="001561C0"/>
    <w:rsid w:val="0016126F"/>
    <w:rsid w:val="001615E8"/>
    <w:rsid w:val="001628F8"/>
    <w:rsid w:val="001677CA"/>
    <w:rsid w:val="0017209B"/>
    <w:rsid w:val="0017509A"/>
    <w:rsid w:val="00175AFE"/>
    <w:rsid w:val="00181F7D"/>
    <w:rsid w:val="00182DE8"/>
    <w:rsid w:val="0018494F"/>
    <w:rsid w:val="00184BB9"/>
    <w:rsid w:val="001874A0"/>
    <w:rsid w:val="00187B53"/>
    <w:rsid w:val="00194809"/>
    <w:rsid w:val="001A61C4"/>
    <w:rsid w:val="001B0AA2"/>
    <w:rsid w:val="001B1C31"/>
    <w:rsid w:val="001B2D37"/>
    <w:rsid w:val="001B376A"/>
    <w:rsid w:val="001B5B45"/>
    <w:rsid w:val="001B5E08"/>
    <w:rsid w:val="001B623B"/>
    <w:rsid w:val="001B6AB8"/>
    <w:rsid w:val="001C130D"/>
    <w:rsid w:val="001C19DC"/>
    <w:rsid w:val="001C1DAA"/>
    <w:rsid w:val="001C72B8"/>
    <w:rsid w:val="001C7576"/>
    <w:rsid w:val="001E16A2"/>
    <w:rsid w:val="001E2F92"/>
    <w:rsid w:val="001F0106"/>
    <w:rsid w:val="001F1A13"/>
    <w:rsid w:val="001F3128"/>
    <w:rsid w:val="001F3275"/>
    <w:rsid w:val="001F4293"/>
    <w:rsid w:val="002026A5"/>
    <w:rsid w:val="00203C71"/>
    <w:rsid w:val="00205E89"/>
    <w:rsid w:val="00206DC9"/>
    <w:rsid w:val="00206E13"/>
    <w:rsid w:val="00207705"/>
    <w:rsid w:val="002125DA"/>
    <w:rsid w:val="00215478"/>
    <w:rsid w:val="00215736"/>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11AB"/>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3F23"/>
    <w:rsid w:val="00355435"/>
    <w:rsid w:val="0035572F"/>
    <w:rsid w:val="00355EAD"/>
    <w:rsid w:val="003567DA"/>
    <w:rsid w:val="00357A93"/>
    <w:rsid w:val="00360F19"/>
    <w:rsid w:val="0036151D"/>
    <w:rsid w:val="003620AC"/>
    <w:rsid w:val="00366291"/>
    <w:rsid w:val="0036755C"/>
    <w:rsid w:val="00370869"/>
    <w:rsid w:val="003718FE"/>
    <w:rsid w:val="00380319"/>
    <w:rsid w:val="00384C06"/>
    <w:rsid w:val="00386414"/>
    <w:rsid w:val="00386E27"/>
    <w:rsid w:val="00392648"/>
    <w:rsid w:val="003A0B83"/>
    <w:rsid w:val="003A0C1A"/>
    <w:rsid w:val="003A1917"/>
    <w:rsid w:val="003A2A7D"/>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1775"/>
    <w:rsid w:val="004925A1"/>
    <w:rsid w:val="004926DA"/>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3621"/>
    <w:rsid w:val="005642AE"/>
    <w:rsid w:val="005661BD"/>
    <w:rsid w:val="005755CD"/>
    <w:rsid w:val="00580E8C"/>
    <w:rsid w:val="0058161B"/>
    <w:rsid w:val="0058616D"/>
    <w:rsid w:val="00590B9B"/>
    <w:rsid w:val="00591A8A"/>
    <w:rsid w:val="0059262C"/>
    <w:rsid w:val="00594AF7"/>
    <w:rsid w:val="00595572"/>
    <w:rsid w:val="00596324"/>
    <w:rsid w:val="005A2EBA"/>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1005"/>
    <w:rsid w:val="00632325"/>
    <w:rsid w:val="0063260D"/>
    <w:rsid w:val="00632765"/>
    <w:rsid w:val="00647FCB"/>
    <w:rsid w:val="00651528"/>
    <w:rsid w:val="00655019"/>
    <w:rsid w:val="00656C75"/>
    <w:rsid w:val="0065735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5702"/>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C"/>
    <w:rsid w:val="0074688D"/>
    <w:rsid w:val="007518D9"/>
    <w:rsid w:val="0075772E"/>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001D"/>
    <w:rsid w:val="007E1049"/>
    <w:rsid w:val="007E11B8"/>
    <w:rsid w:val="007E2344"/>
    <w:rsid w:val="007E3594"/>
    <w:rsid w:val="007E360B"/>
    <w:rsid w:val="007E5250"/>
    <w:rsid w:val="007E78F4"/>
    <w:rsid w:val="007F4A47"/>
    <w:rsid w:val="007F62A2"/>
    <w:rsid w:val="00802303"/>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4FF"/>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461"/>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354F"/>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1D51"/>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0F9A"/>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3957"/>
    <w:rsid w:val="00BD603A"/>
    <w:rsid w:val="00BD6608"/>
    <w:rsid w:val="00BE0CE1"/>
    <w:rsid w:val="00BE15C3"/>
    <w:rsid w:val="00BF052C"/>
    <w:rsid w:val="00BF3517"/>
    <w:rsid w:val="00BF3F4E"/>
    <w:rsid w:val="00BF6890"/>
    <w:rsid w:val="00BF6AFD"/>
    <w:rsid w:val="00BF7FF4"/>
    <w:rsid w:val="00C05662"/>
    <w:rsid w:val="00C06EF6"/>
    <w:rsid w:val="00C11209"/>
    <w:rsid w:val="00C13157"/>
    <w:rsid w:val="00C163E8"/>
    <w:rsid w:val="00C24332"/>
    <w:rsid w:val="00C2457C"/>
    <w:rsid w:val="00C24949"/>
    <w:rsid w:val="00C257AD"/>
    <w:rsid w:val="00C25CBB"/>
    <w:rsid w:val="00C31A4E"/>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5653"/>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2597"/>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0763C"/>
    <w:rsid w:val="00E1242C"/>
    <w:rsid w:val="00E12492"/>
    <w:rsid w:val="00E14207"/>
    <w:rsid w:val="00E17CAA"/>
    <w:rsid w:val="00E17D1A"/>
    <w:rsid w:val="00E2355C"/>
    <w:rsid w:val="00E24B50"/>
    <w:rsid w:val="00E24BC3"/>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171"/>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iIu9KmenK6TzHfrd+MD4KyrPl5uvba72ktg2sNoHOcB07Btld9h9voAdH2soWeauOvlv5DT++IiEjExkNMUQ==" w:salt="7hJVRCKdDk+raMOd7eSm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827</ap:Words>
  <ap:Characters>4715</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5531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