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0B91A951"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00AF7F60">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7D6667">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 xml:space="preserve">月　</w:t>
            </w:r>
            <w:r w:rsidR="007D6667">
              <w:rPr>
                <w:rFonts w:ascii="ＭＳ 明朝" w:eastAsia="ＭＳ 明朝" w:hAnsi="ＭＳ 明朝" w:cs="ＭＳ 明朝" w:hint="eastAsia"/>
                <w:spacing w:val="6"/>
                <w:kern w:val="0"/>
                <w:szCs w:val="21"/>
              </w:rPr>
              <w:t>13</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19E075B4"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AF7F60">
              <w:rPr>
                <w:rFonts w:ascii="ＭＳ 明朝" w:eastAsia="ＭＳ 明朝" w:hAnsi="ＭＳ 明朝" w:hint="eastAsia"/>
                <w:spacing w:val="6"/>
                <w:kern w:val="0"/>
                <w:szCs w:val="21"/>
              </w:rPr>
              <w:t>かぶしきがいしゃなりこまほーるでぃんぐす</w:t>
            </w:r>
          </w:p>
          <w:p w14:paraId="64D282AF" w14:textId="52FE9D53"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AF7F60">
              <w:rPr>
                <w:rFonts w:ascii="ＭＳ 明朝" w:eastAsia="ＭＳ 明朝" w:hAnsi="ＭＳ 明朝" w:cs="ＭＳ 明朝" w:hint="eastAsia"/>
                <w:spacing w:val="6"/>
                <w:kern w:val="0"/>
                <w:szCs w:val="21"/>
              </w:rPr>
              <w:t xml:space="preserve">  株式会社ナリコマホールディングス</w:t>
            </w:r>
          </w:p>
          <w:p w14:paraId="34124452" w14:textId="105A46A4"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AF7F60">
              <w:rPr>
                <w:rFonts w:ascii="ＭＳ 明朝" w:eastAsia="ＭＳ 明朝" w:hAnsi="ＭＳ 明朝" w:hint="eastAsia"/>
                <w:spacing w:val="6"/>
                <w:kern w:val="0"/>
                <w:szCs w:val="21"/>
              </w:rPr>
              <w:t>たけうち　よしお</w:t>
            </w:r>
            <w:r w:rsidRPr="00BB0E49">
              <w:rPr>
                <w:rFonts w:ascii="ＭＳ 明朝" w:eastAsia="ＭＳ 明朝" w:hAnsi="ＭＳ 明朝" w:hint="eastAsia"/>
                <w:spacing w:val="6"/>
                <w:kern w:val="0"/>
                <w:szCs w:val="21"/>
              </w:rPr>
              <w:t xml:space="preserve"> </w:t>
            </w:r>
          </w:p>
          <w:p w14:paraId="3BD3CFD6" w14:textId="270BCAD4"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AF7F60">
              <w:rPr>
                <w:rFonts w:ascii="ＭＳ 明朝" w:eastAsia="ＭＳ 明朝" w:hAnsi="ＭＳ 明朝" w:hint="eastAsia"/>
                <w:spacing w:val="6"/>
                <w:kern w:val="0"/>
                <w:szCs w:val="21"/>
              </w:rPr>
              <w:t xml:space="preserve">竹内　美夫　</w:t>
            </w:r>
            <w:r w:rsidRPr="00BB0E49">
              <w:rPr>
                <w:rFonts w:ascii="ＭＳ 明朝" w:eastAsia="ＭＳ 明朝" w:hAnsi="ＭＳ 明朝" w:cs="ＭＳ 明朝" w:hint="eastAsia"/>
                <w:spacing w:val="6"/>
                <w:kern w:val="0"/>
                <w:szCs w:val="21"/>
              </w:rPr>
              <w:t xml:space="preserve">  </w:t>
            </w:r>
          </w:p>
          <w:p w14:paraId="4D96A962" w14:textId="1E0A5502" w:rsidR="00863617" w:rsidRDefault="00971AB3" w:rsidP="00863617">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863617">
              <w:rPr>
                <w:rFonts w:ascii="ＭＳ 明朝" w:eastAsia="ＭＳ 明朝" w:hAnsi="ＭＳ 明朝" w:cs="ＭＳ 明朝" w:hint="eastAsia"/>
                <w:spacing w:val="6"/>
                <w:kern w:val="0"/>
                <w:szCs w:val="21"/>
              </w:rPr>
              <w:t xml:space="preserve">　〒</w:t>
            </w:r>
            <w:r w:rsidR="00863617" w:rsidRPr="00CD676A">
              <w:rPr>
                <w:rFonts w:ascii="ＭＳ 明朝" w:eastAsia="ＭＳ 明朝" w:hAnsi="ＭＳ 明朝" w:cs="ＭＳ 明朝"/>
                <w:spacing w:val="6"/>
                <w:kern w:val="0"/>
                <w:szCs w:val="21"/>
              </w:rPr>
              <w:t>532-0004</w:t>
            </w:r>
            <w:r w:rsidR="00863617">
              <w:rPr>
                <w:rFonts w:ascii="ＭＳ 明朝" w:eastAsia="ＭＳ 明朝" w:hAnsi="ＭＳ 明朝" w:cs="ＭＳ 明朝" w:hint="eastAsia"/>
                <w:spacing w:val="6"/>
                <w:kern w:val="0"/>
                <w:szCs w:val="21"/>
              </w:rPr>
              <w:t xml:space="preserve"> </w:t>
            </w:r>
          </w:p>
          <w:p w14:paraId="064686B7" w14:textId="4F590A7F" w:rsidR="00971AB3" w:rsidRPr="00863617" w:rsidRDefault="00863617" w:rsidP="00863617">
            <w:pPr>
              <w:spacing w:afterLines="50" w:after="120" w:line="260" w:lineRule="exact"/>
              <w:ind w:firstLineChars="1216" w:firstLine="2700"/>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大阪府</w:t>
            </w:r>
            <w:r w:rsidRPr="00CD676A">
              <w:rPr>
                <w:rFonts w:ascii="ＭＳ 明朝" w:eastAsia="ＭＳ 明朝" w:hAnsi="ＭＳ 明朝" w:cs="ＭＳ 明朝" w:hint="eastAsia"/>
                <w:spacing w:val="6"/>
                <w:kern w:val="0"/>
                <w:szCs w:val="21"/>
              </w:rPr>
              <w:t>大阪市淀川区西宮原</w:t>
            </w:r>
            <w:r>
              <w:rPr>
                <w:rFonts w:ascii="ＭＳ 明朝" w:eastAsia="ＭＳ 明朝" w:hAnsi="ＭＳ 明朝" w:cs="ＭＳ 明朝" w:hint="eastAsia"/>
                <w:spacing w:val="6"/>
                <w:kern w:val="0"/>
                <w:szCs w:val="21"/>
              </w:rPr>
              <w:t>1-4-2</w:t>
            </w:r>
            <w:r w:rsidRPr="00CD676A">
              <w:rPr>
                <w:rFonts w:ascii="ＭＳ 明朝" w:eastAsia="ＭＳ 明朝" w:hAnsi="ＭＳ 明朝" w:cs="ＭＳ 明朝" w:hint="eastAsia"/>
                <w:spacing w:val="6"/>
                <w:kern w:val="0"/>
                <w:szCs w:val="21"/>
              </w:rPr>
              <w:t>ナリコマ</w:t>
            </w:r>
            <w:r>
              <w:rPr>
                <w:rFonts w:ascii="ＭＳ 明朝" w:eastAsia="ＭＳ 明朝" w:hAnsi="ＭＳ 明朝" w:cs="ＭＳ 明朝" w:hint="eastAsia"/>
                <w:spacing w:val="6"/>
                <w:kern w:val="0"/>
                <w:szCs w:val="21"/>
              </w:rPr>
              <w:t>HD</w:t>
            </w:r>
            <w:r w:rsidRPr="00CD676A">
              <w:rPr>
                <w:rFonts w:ascii="ＭＳ 明朝" w:eastAsia="ＭＳ 明朝" w:hAnsi="ＭＳ 明朝" w:cs="ＭＳ 明朝" w:hint="eastAsia"/>
                <w:spacing w:val="6"/>
                <w:kern w:val="0"/>
                <w:szCs w:val="21"/>
              </w:rPr>
              <w:t>新大阪ビル</w:t>
            </w:r>
          </w:p>
          <w:p w14:paraId="5AAAC0FE" w14:textId="77777777" w:rsidR="00971AB3" w:rsidRPr="00BB0E49" w:rsidRDefault="00971AB3">
            <w:pPr>
              <w:spacing w:afterLines="50" w:after="120" w:line="260" w:lineRule="exact"/>
              <w:ind w:leftChars="1261" w:left="2699"/>
              <w:rPr>
                <w:rFonts w:ascii="ＭＳ 明朝" w:eastAsia="ＭＳ 明朝" w:hAnsi="ＭＳ 明朝"/>
                <w:spacing w:val="14"/>
                <w:kern w:val="0"/>
                <w:szCs w:val="21"/>
              </w:rPr>
            </w:pPr>
          </w:p>
          <w:p w14:paraId="63BAB80C" w14:textId="52C840B6"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5B7686" w:rsidRPr="005B7686">
              <w:rPr>
                <w:rFonts w:ascii="ＭＳ 明朝" w:eastAsia="ＭＳ 明朝" w:hAnsi="ＭＳ 明朝" w:cs="ＭＳ 明朝" w:hint="eastAsia"/>
                <w:spacing w:val="6"/>
                <w:kern w:val="0"/>
                <w:szCs w:val="21"/>
              </w:rPr>
              <w:t>2120901001520</w:t>
            </w:r>
          </w:p>
          <w:p w14:paraId="6F68B498" w14:textId="20404242"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C3AAB73">
                <v:oval id="_x0000_s2050" style="position:absolute;left:0;text-align:left;margin-left:76.5pt;margin-top:11pt;width:51.75pt;height:18.7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F7F60" w:rsidRPr="00BB0E49" w14:paraId="12159BCB" w14:textId="77777777" w:rsidTr="00C76DE9">
              <w:trPr>
                <w:trHeight w:val="707"/>
              </w:trPr>
              <w:tc>
                <w:tcPr>
                  <w:tcW w:w="2600" w:type="dxa"/>
                  <w:shd w:val="clear" w:color="auto" w:fill="auto"/>
                </w:tcPr>
                <w:p w14:paraId="5FA2C3F2" w14:textId="77777777" w:rsidR="00AF7F60" w:rsidRPr="00BB0E49" w:rsidRDefault="00AF7F60" w:rsidP="00AF7F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17176E8B" w:rsidR="00AF7F60" w:rsidRPr="00BB0E49"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3593">
                    <w:rPr>
                      <w:rFonts w:hint="eastAsia"/>
                    </w:rPr>
                    <w:t>ナリコマグループホームページ「DXへの取り組み」</w:t>
                  </w:r>
                </w:p>
              </w:tc>
            </w:tr>
            <w:tr w:rsidR="00AF7F60" w:rsidRPr="00BB0E49" w14:paraId="109EAE16" w14:textId="77777777" w:rsidTr="00C76DE9">
              <w:trPr>
                <w:trHeight w:val="697"/>
              </w:trPr>
              <w:tc>
                <w:tcPr>
                  <w:tcW w:w="2600" w:type="dxa"/>
                  <w:shd w:val="clear" w:color="auto" w:fill="auto"/>
                </w:tcPr>
                <w:p w14:paraId="62067434" w14:textId="77777777" w:rsidR="00AF7F60" w:rsidRPr="00BB0E49" w:rsidRDefault="00AF7F60" w:rsidP="00AF7F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E00D2AA" w14:textId="78F8938C" w:rsidR="00AF7F60" w:rsidRPr="00BB0E49"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3593">
                    <w:rPr>
                      <w:rFonts w:hint="eastAsia"/>
                    </w:rPr>
                    <w:t xml:space="preserve">　　2024年　7月　31日</w:t>
                  </w:r>
                </w:p>
              </w:tc>
            </w:tr>
            <w:tr w:rsidR="00AF7F60" w:rsidRPr="00BB0E49" w14:paraId="0D149CCA" w14:textId="77777777" w:rsidTr="00C76DE9">
              <w:trPr>
                <w:trHeight w:val="707"/>
              </w:trPr>
              <w:tc>
                <w:tcPr>
                  <w:tcW w:w="2600" w:type="dxa"/>
                  <w:shd w:val="clear" w:color="auto" w:fill="auto"/>
                </w:tcPr>
                <w:p w14:paraId="32892BCE" w14:textId="77777777" w:rsidR="00AF7F60" w:rsidRPr="00BB0E49" w:rsidRDefault="00AF7F60" w:rsidP="00AF7F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194D963" w14:textId="77777777" w:rsidR="00AF7F60" w:rsidRDefault="00AF7F60" w:rsidP="00AF7F60">
                  <w:pPr>
                    <w:suppressAutoHyphens/>
                    <w:kinsoku w:val="0"/>
                    <w:overflowPunct w:val="0"/>
                    <w:adjustRightInd w:val="0"/>
                    <w:spacing w:afterLines="50" w:after="120" w:line="238" w:lineRule="exact"/>
                    <w:jc w:val="left"/>
                    <w:textAlignment w:val="center"/>
                  </w:pPr>
                  <w:r>
                    <w:rPr>
                      <w:rFonts w:hint="eastAsia"/>
                    </w:rPr>
                    <w:t>自社ホームページ「DXへの取り組み」内</w:t>
                  </w:r>
                </w:p>
                <w:p w14:paraId="26649870" w14:textId="1CB2B882" w:rsidR="00AF7F60" w:rsidRPr="00845DF2" w:rsidRDefault="00AF7F60" w:rsidP="00AF7F60">
                  <w:pPr>
                    <w:suppressAutoHyphens/>
                    <w:kinsoku w:val="0"/>
                    <w:overflowPunct w:val="0"/>
                    <w:adjustRightInd w:val="0"/>
                    <w:spacing w:afterLines="50" w:after="120" w:line="238" w:lineRule="exact"/>
                    <w:jc w:val="left"/>
                    <w:textAlignment w:val="center"/>
                    <w:rPr>
                      <w:rFonts w:hint="eastAsia"/>
                    </w:rPr>
                  </w:pPr>
                  <w:r>
                    <w:rPr>
                      <w:rFonts w:hint="eastAsia"/>
                    </w:rPr>
                    <w:t>【DXビジョン】</w:t>
                  </w:r>
                  <w:r w:rsidR="00845DF2">
                    <w:rPr>
                      <w:rFonts w:hint="eastAsia"/>
                    </w:rPr>
                    <w:t>【</w:t>
                  </w:r>
                  <w:r w:rsidR="00845DF2">
                    <w:rPr>
                      <w:rFonts w:hint="eastAsia"/>
                    </w:rPr>
                    <w:t>給食</w:t>
                  </w:r>
                  <w:r w:rsidR="00845DF2">
                    <w:rPr>
                      <w:rFonts w:hint="eastAsia"/>
                    </w:rPr>
                    <w:t>DX</w:t>
                  </w:r>
                  <w:r w:rsidR="00845DF2">
                    <w:rPr>
                      <w:rFonts w:hint="eastAsia"/>
                    </w:rPr>
                    <w:t>戦略</w:t>
                  </w:r>
                  <w:r w:rsidR="00845DF2">
                    <w:rPr>
                      <w:rFonts w:hint="eastAsia"/>
                    </w:rPr>
                    <w:t>】</w:t>
                  </w:r>
                </w:p>
                <w:p w14:paraId="7B15C432" w14:textId="7C38C29F" w:rsidR="00AF7F60" w:rsidRPr="00BB0E49"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t>https://www.narikoma-group.co.jp/pickup/catering-dx/</w:t>
                  </w:r>
                </w:p>
              </w:tc>
            </w:tr>
            <w:tr w:rsidR="00AF7F60" w:rsidRPr="00BB0E49" w14:paraId="7B1D851C" w14:textId="77777777" w:rsidTr="00C76DE9">
              <w:trPr>
                <w:trHeight w:val="697"/>
              </w:trPr>
              <w:tc>
                <w:tcPr>
                  <w:tcW w:w="2600" w:type="dxa"/>
                  <w:shd w:val="clear" w:color="auto" w:fill="auto"/>
                </w:tcPr>
                <w:p w14:paraId="6ACFB724" w14:textId="77777777" w:rsidR="00AF7F60" w:rsidRPr="00BB0E49" w:rsidRDefault="00AF7F60" w:rsidP="00AF7F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E984A4B" w14:textId="77777777" w:rsidR="00CA7892" w:rsidRDefault="00CA7892" w:rsidP="00CA7892">
                  <w:pPr>
                    <w:suppressAutoHyphens/>
                    <w:kinsoku w:val="0"/>
                    <w:overflowPunct w:val="0"/>
                    <w:adjustRightInd w:val="0"/>
                    <w:spacing w:afterLines="50" w:after="120" w:line="238" w:lineRule="exact"/>
                    <w:jc w:val="left"/>
                    <w:textAlignment w:val="center"/>
                  </w:pPr>
                  <w:r>
                    <w:rPr>
                      <w:rFonts w:hint="eastAsia"/>
                    </w:rPr>
                    <w:t>「お食事を通じてご高齢者の皆さまに生きる喜びを」</w:t>
                  </w:r>
                  <w:r>
                    <w:rPr>
                      <w:rFonts w:hint="eastAsia"/>
                    </w:rPr>
                    <w:t>という</w:t>
                  </w:r>
                  <w:r>
                    <w:rPr>
                      <w:rFonts w:hint="eastAsia"/>
                    </w:rPr>
                    <w:t>理念達成のために</w:t>
                  </w:r>
                  <w:r>
                    <w:rPr>
                      <w:rFonts w:hint="eastAsia"/>
                    </w:rPr>
                    <w:t>、</w:t>
                  </w:r>
                  <w:r>
                    <w:rPr>
                      <w:rFonts w:hint="eastAsia"/>
                    </w:rPr>
                    <w:t>デジタルを介して厨房の働き方を変え、多様化する社会・顧客ニーズに対してスピーディーにお応えし続けることで、医療・福祉のお食事の持続的運営を実現します。</w:t>
                  </w:r>
                </w:p>
                <w:p w14:paraId="66D45714" w14:textId="03162C8C" w:rsidR="00845DF2" w:rsidRPr="00BB0E49" w:rsidRDefault="00845DF2" w:rsidP="00CA7892">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hint="eastAsia"/>
                    </w:rPr>
                    <w:t>そのために、</w:t>
                  </w:r>
                  <w:r w:rsidR="00CA7892">
                    <w:rPr>
                      <w:rFonts w:hint="eastAsia"/>
                    </w:rPr>
                    <w:t>デジタル技術を活用した業務負担軽減による</w:t>
                  </w:r>
                  <w:r w:rsidR="00DE0D5D">
                    <w:rPr>
                      <w:rFonts w:hint="eastAsia"/>
                    </w:rPr>
                    <w:t>お客さまの</w:t>
                  </w:r>
                  <w:r w:rsidR="00CA7892">
                    <w:rPr>
                      <w:rFonts w:hint="eastAsia"/>
                    </w:rPr>
                    <w:t>厨房の安定化の支援、AIを活用した</w:t>
                  </w:r>
                  <w:r w:rsidR="00DE0D5D">
                    <w:rPr>
                      <w:rFonts w:hint="eastAsia"/>
                    </w:rPr>
                    <w:t>自社の</w:t>
                  </w:r>
                  <w:r w:rsidR="00CA7892">
                    <w:rPr>
                      <w:rFonts w:hint="eastAsia"/>
                    </w:rPr>
                    <w:t>生産体制の再構築を行います。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3F9691F7" w:rsidR="00971AB3" w:rsidRPr="00EB360E" w:rsidRDefault="00EB3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本内容は意思決定機関である幹部会議の決定に基づき公表しています。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61F589" w14:textId="0BB0DEB2"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ナリコマグループホームページ「DXへの取り組み」</w:t>
                  </w:r>
                </w:p>
                <w:p w14:paraId="62157497"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F7F60" w:rsidRPr="00BB0E49" w14:paraId="44A7341F" w14:textId="77777777" w:rsidTr="00C76DE9">
              <w:trPr>
                <w:trHeight w:val="697"/>
              </w:trPr>
              <w:tc>
                <w:tcPr>
                  <w:tcW w:w="2600" w:type="dxa"/>
                  <w:shd w:val="clear" w:color="auto" w:fill="auto"/>
                </w:tcPr>
                <w:p w14:paraId="22D64AFD" w14:textId="77777777" w:rsidR="00AF7F60" w:rsidRPr="00BB0E49" w:rsidRDefault="00AF7F60" w:rsidP="00AF7F6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4A128C8F" w14:textId="21359921" w:rsidR="00AF7F60" w:rsidRPr="00BB0E49"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3593">
                    <w:rPr>
                      <w:rFonts w:hint="eastAsia"/>
                    </w:rPr>
                    <w:t xml:space="preserve">　　2024年　7月　31日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0F087"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自社ホームページ「DXへの取り組み」内</w:t>
                  </w:r>
                </w:p>
                <w:p w14:paraId="07481E13"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【給食DX戦略】【DX推進シナリオ】</w:t>
                  </w:r>
                </w:p>
                <w:p w14:paraId="07E10AC1" w14:textId="1312B2C8"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spacing w:val="6"/>
                      <w:kern w:val="0"/>
                      <w:szCs w:val="21"/>
                    </w:rPr>
                    <w:t>https://www.narikoma-group.co.jp/pickup/catering-dx/</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E76581" w14:textId="30BAE191" w:rsidR="003F121F" w:rsidRPr="003F121F" w:rsidRDefault="003F121F" w:rsidP="003F121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F121F">
                    <w:rPr>
                      <w:rFonts w:ascii="ＭＳ 明朝" w:eastAsia="ＭＳ 明朝" w:hAnsi="ＭＳ 明朝" w:cs="ＭＳ 明朝" w:hint="eastAsia"/>
                      <w:spacing w:val="6"/>
                      <w:kern w:val="0"/>
                      <w:szCs w:val="21"/>
                    </w:rPr>
                    <w:t>ナリコマのアドバイザーが厨房受託で実践して培ったノウハウをもとに、お客さま</w:t>
                  </w:r>
                  <w:r w:rsidR="00DE0D5D">
                    <w:rPr>
                      <w:rFonts w:ascii="ＭＳ 明朝" w:eastAsia="ＭＳ 明朝" w:hAnsi="ＭＳ 明朝" w:cs="ＭＳ 明朝" w:hint="eastAsia"/>
                      <w:spacing w:val="6"/>
                      <w:kern w:val="0"/>
                      <w:szCs w:val="21"/>
                    </w:rPr>
                    <w:t>の</w:t>
                  </w:r>
                  <w:r w:rsidRPr="003F121F">
                    <w:rPr>
                      <w:rFonts w:ascii="ＭＳ 明朝" w:eastAsia="ＭＳ 明朝" w:hAnsi="ＭＳ 明朝" w:cs="ＭＳ 明朝" w:hint="eastAsia"/>
                      <w:spacing w:val="6"/>
                      <w:kern w:val="0"/>
                      <w:szCs w:val="21"/>
                    </w:rPr>
                    <w:t>厨房のDX化をリードします。</w:t>
                  </w:r>
                </w:p>
                <w:p w14:paraId="090BEF2C" w14:textId="59556841" w:rsidR="003F121F" w:rsidRPr="003F121F" w:rsidRDefault="003F121F" w:rsidP="003F121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F121F">
                    <w:rPr>
                      <w:rFonts w:ascii="ＭＳ 明朝" w:eastAsia="ＭＳ 明朝" w:hAnsi="ＭＳ 明朝" w:cs="ＭＳ 明朝" w:hint="eastAsia"/>
                      <w:spacing w:val="6"/>
                      <w:kern w:val="0"/>
                      <w:szCs w:val="21"/>
                    </w:rPr>
                    <w:t>クックチル・ニュークックチルのご提案による調理・盛り付け業務の効率化、デジタル化による事務負担軽減などを通じて厨房業務の省力化・安定化を支援します。さらには、患者さまや利用者さまの健康状態に合わせた個別性の高い食事提供における負担をもデジタルで解決します。</w:t>
                  </w:r>
                </w:p>
                <w:p w14:paraId="0BE30636" w14:textId="3C8D5FC1" w:rsidR="003F121F" w:rsidRPr="003F121F" w:rsidRDefault="003F121F" w:rsidP="003F121F">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sidRPr="003F121F">
                    <w:rPr>
                      <w:rFonts w:ascii="ＭＳ 明朝" w:eastAsia="ＭＳ 明朝" w:hAnsi="ＭＳ 明朝" w:cs="ＭＳ 明朝" w:hint="eastAsia"/>
                      <w:spacing w:val="6"/>
                      <w:kern w:val="0"/>
                      <w:szCs w:val="21"/>
                    </w:rPr>
                    <w:t>また、現状に満足することはありません。お客さまのご要望などのデータを集約・分析し、スピーディーに対応することでサービスを向上し続けます。</w:t>
                  </w:r>
                </w:p>
                <w:p w14:paraId="3A0AB44A" w14:textId="1F71FE31" w:rsidR="00971AB3" w:rsidRPr="00BB0E49" w:rsidRDefault="003F121F" w:rsidP="003F12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121F">
                    <w:rPr>
                      <w:rFonts w:ascii="ＭＳ 明朝" w:eastAsia="ＭＳ 明朝" w:hAnsi="ＭＳ 明朝" w:cs="ＭＳ 明朝" w:hint="eastAsia"/>
                      <w:spacing w:val="6"/>
                      <w:kern w:val="0"/>
                      <w:szCs w:val="21"/>
                    </w:rPr>
                    <w:t>これらを実現するためにも、社内の生産体制の再整備が不可欠です。</w:t>
                  </w:r>
                </w:p>
              </w:tc>
            </w:tr>
            <w:tr w:rsidR="00EB360E" w:rsidRPr="00BB0E49" w14:paraId="1D308A85" w14:textId="77777777" w:rsidTr="00C76DE9">
              <w:trPr>
                <w:trHeight w:val="697"/>
              </w:trPr>
              <w:tc>
                <w:tcPr>
                  <w:tcW w:w="2600" w:type="dxa"/>
                  <w:shd w:val="clear" w:color="auto" w:fill="auto"/>
                </w:tcPr>
                <w:p w14:paraId="439B47D7" w14:textId="77777777" w:rsidR="00EB360E" w:rsidRPr="00BB0E49" w:rsidRDefault="00EB360E" w:rsidP="00EB360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32A77613" w:rsidR="00EB360E" w:rsidRPr="00BB0E49" w:rsidRDefault="00EB360E" w:rsidP="00EB360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本内容は意思決定機関である幹部会議の決定に基づき公表しています。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8EADD50"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自社ホームページ「DXへの取り組み」内</w:t>
                  </w:r>
                </w:p>
                <w:p w14:paraId="45391B08"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【体制と組織】</w:t>
                  </w:r>
                </w:p>
                <w:p w14:paraId="01FA6368" w14:textId="2CB4415A"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spacing w:val="6"/>
                      <w:kern w:val="0"/>
                      <w:szCs w:val="21"/>
                    </w:rPr>
                    <w:t>https://www.narikoma-group.co.jp/pickup/catering-dx/</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57F2C18"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【全社横断プロジェクトの立ち上げ】</w:t>
                  </w:r>
                </w:p>
                <w:p w14:paraId="4ACB61E5"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2022年にDX推進部門を立ち上げ、主にセントラルキッチンをはじめとしたDX推進に取り組んでいます。</w:t>
                  </w:r>
                </w:p>
                <w:p w14:paraId="777776FA"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D1C42D1"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【デジタル人材の確保】</w:t>
                  </w:r>
                </w:p>
                <w:p w14:paraId="003C1848"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2023年よりエンジニアに特化した採用チームを発足し、人材確保に努めています。</w:t>
                  </w:r>
                </w:p>
                <w:p w14:paraId="1C7C3928"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A97372"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【デジタル人材の育成】</w:t>
                  </w:r>
                </w:p>
                <w:p w14:paraId="13E09312" w14:textId="58317876"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ITパスポート取得を通じたタレントマネジメントを行うことで、新たなDXに関するプロジェクトを発足させるなどの取り組みを行っていきます。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D22B1F2"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自社ホームページ「DXへの取り組み」内</w:t>
                  </w:r>
                </w:p>
                <w:p w14:paraId="17118608"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【環境整備】</w:t>
                  </w:r>
                </w:p>
                <w:p w14:paraId="59866E55" w14:textId="056F6B9D" w:rsidR="00971AB3" w:rsidRPr="00BB0E49"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spacing w:val="6"/>
                      <w:kern w:val="0"/>
                      <w:szCs w:val="21"/>
                    </w:rPr>
                    <w:t>https://www.narikoma-group.co.jp/pickup/catering-dx/</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1D7FBCF"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【基幹システムの整備】</w:t>
                  </w:r>
                </w:p>
                <w:p w14:paraId="15E41921"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弊社は製販管を担う基幹システム（ナリコマクラウド）を自社開発しており、食の地域性や顧客ニーズに起因する多様性に対応するため、セントラルキッチン方式では難しいとされる多品種生産を実現しています。</w:t>
                  </w:r>
                </w:p>
                <w:p w14:paraId="6AA4D42A"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C2C8B" w14:textId="77777777" w:rsidR="00AF7F60" w:rsidRP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【人材獲得の多様化】</w:t>
                  </w:r>
                </w:p>
                <w:p w14:paraId="704796D3" w14:textId="4C664D79"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事業の拡大やDX化を推進するために、留学生や外国人エンジニアの受け入れ態勢を強化し、インクルーシブな職場環境を作ります。また、人材獲得の多様化に向けて人事制度を整備していきます。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307852F1"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F7F60">
                    <w:rPr>
                      <w:rFonts w:ascii="ＭＳ 明朝" w:eastAsia="ＭＳ 明朝" w:hAnsi="ＭＳ 明朝" w:cs="ＭＳ 明朝" w:hint="eastAsia"/>
                      <w:spacing w:val="6"/>
                      <w:kern w:val="0"/>
                      <w:szCs w:val="21"/>
                    </w:rPr>
                    <w:t>ナリコマグループホームページ「DXへの取り組み」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D53E776"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3593">
                    <w:rPr>
                      <w:rFonts w:hint="eastAsia"/>
                    </w:rPr>
                    <w:t xml:space="preserve">　　2024年　7月　31日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5DD3B59" w14:textId="77777777" w:rsid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w:t>
                  </w:r>
                  <w:r w:rsidRPr="00E51CF4">
                    <w:rPr>
                      <w:rFonts w:ascii="ＭＳ 明朝" w:eastAsia="ＭＳ 明朝" w:hAnsi="ＭＳ 明朝" w:cs="ＭＳ 明朝" w:hint="eastAsia"/>
                      <w:spacing w:val="6"/>
                      <w:kern w:val="0"/>
                      <w:szCs w:val="21"/>
                    </w:rPr>
                    <w:t>DXへの取り組み</w:t>
                  </w:r>
                  <w:r>
                    <w:rPr>
                      <w:rFonts w:ascii="ＭＳ 明朝" w:eastAsia="ＭＳ 明朝" w:hAnsi="ＭＳ 明朝" w:cs="ＭＳ 明朝" w:hint="eastAsia"/>
                      <w:spacing w:val="6"/>
                      <w:kern w:val="0"/>
                      <w:szCs w:val="21"/>
                    </w:rPr>
                    <w:t>」内</w:t>
                  </w:r>
                </w:p>
                <w:p w14:paraId="633A7223" w14:textId="77777777" w:rsidR="00AF7F60"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【成果指標】</w:t>
                  </w:r>
                </w:p>
                <w:p w14:paraId="05F53F8C" w14:textId="290BC8CA" w:rsidR="00971AB3" w:rsidRPr="00BB0E49"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60">
                    <w:rPr>
                      <w:rFonts w:ascii="ＭＳ 明朝" w:eastAsia="ＭＳ 明朝" w:hAnsi="ＭＳ 明朝" w:cs="ＭＳ 明朝"/>
                      <w:spacing w:val="6"/>
                      <w:kern w:val="0"/>
                      <w:szCs w:val="21"/>
                    </w:rPr>
                    <w:t>https://www.narikoma-group.co.jp/pickup/catering-dx/</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1F61971" w14:textId="16D68F65" w:rsidR="00AF7F60" w:rsidRPr="009C67E8"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C67E8">
                    <w:rPr>
                      <w:rFonts w:ascii="ＭＳ 明朝" w:eastAsia="ＭＳ 明朝" w:hAnsi="ＭＳ 明朝" w:cs="ＭＳ 明朝" w:hint="eastAsia"/>
                      <w:spacing w:val="6"/>
                      <w:kern w:val="0"/>
                      <w:szCs w:val="21"/>
                    </w:rPr>
                    <w:t>お客</w:t>
                  </w:r>
                  <w:r w:rsidR="00DE0D5D">
                    <w:rPr>
                      <w:rFonts w:ascii="ＭＳ 明朝" w:eastAsia="ＭＳ 明朝" w:hAnsi="ＭＳ 明朝" w:cs="ＭＳ 明朝" w:hint="eastAsia"/>
                      <w:spacing w:val="6"/>
                      <w:kern w:val="0"/>
                      <w:szCs w:val="21"/>
                    </w:rPr>
                    <w:t>さまの</w:t>
                  </w:r>
                  <w:r w:rsidRPr="009C67E8">
                    <w:rPr>
                      <w:rFonts w:ascii="ＭＳ 明朝" w:eastAsia="ＭＳ 明朝" w:hAnsi="ＭＳ 明朝" w:cs="ＭＳ 明朝" w:hint="eastAsia"/>
                      <w:spacing w:val="6"/>
                      <w:kern w:val="0"/>
                      <w:szCs w:val="21"/>
                    </w:rPr>
                    <w:t>厨房に対するDX化の促進</w:t>
                  </w:r>
                  <w:r>
                    <w:rPr>
                      <w:rFonts w:ascii="ＭＳ 明朝" w:eastAsia="ＭＳ 明朝" w:hAnsi="ＭＳ 明朝" w:cs="ＭＳ 明朝" w:hint="eastAsia"/>
                      <w:spacing w:val="6"/>
                      <w:kern w:val="0"/>
                      <w:szCs w:val="21"/>
                    </w:rPr>
                    <w:t>】</w:t>
                  </w:r>
                </w:p>
                <w:p w14:paraId="093AE5FC" w14:textId="77777777" w:rsidR="00AF7F60" w:rsidRPr="009C67E8"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67E8">
                    <w:rPr>
                      <w:rFonts w:ascii="ＭＳ 明朝" w:eastAsia="ＭＳ 明朝" w:hAnsi="ＭＳ 明朝" w:cs="ＭＳ 明朝" w:hint="eastAsia"/>
                      <w:spacing w:val="6"/>
                      <w:kern w:val="0"/>
                      <w:szCs w:val="21"/>
                    </w:rPr>
                    <w:t>多様化するニーズにお応えするため、2028年を目標に食事選択のバリエーションを増大し、かつ、すべての献立に於いて介護食の提供ができる仕組みを構築していきます。</w:t>
                  </w:r>
                </w:p>
                <w:p w14:paraId="3395B79C" w14:textId="77777777" w:rsidR="00AF7F60" w:rsidRPr="009C67E8"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1B1A4F4" w14:textId="77777777" w:rsidR="00AF7F60" w:rsidRPr="009C67E8"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C67E8">
                    <w:rPr>
                      <w:rFonts w:ascii="ＭＳ 明朝" w:eastAsia="ＭＳ 明朝" w:hAnsi="ＭＳ 明朝" w:cs="ＭＳ 明朝" w:hint="eastAsia"/>
                      <w:spacing w:val="6"/>
                      <w:kern w:val="0"/>
                      <w:szCs w:val="21"/>
                    </w:rPr>
                    <w:t>生産体制</w:t>
                  </w:r>
                  <w:r>
                    <w:rPr>
                      <w:rFonts w:ascii="ＭＳ 明朝" w:eastAsia="ＭＳ 明朝" w:hAnsi="ＭＳ 明朝" w:cs="ＭＳ 明朝" w:hint="eastAsia"/>
                      <w:spacing w:val="6"/>
                      <w:kern w:val="0"/>
                      <w:szCs w:val="21"/>
                    </w:rPr>
                    <w:t>】</w:t>
                  </w:r>
                </w:p>
                <w:p w14:paraId="6711F0D7" w14:textId="77777777" w:rsidR="00AF7F60" w:rsidRPr="009C67E8"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67E8">
                    <w:rPr>
                      <w:rFonts w:ascii="ＭＳ 明朝" w:eastAsia="ＭＳ 明朝" w:hAnsi="ＭＳ 明朝" w:cs="ＭＳ 明朝" w:hint="eastAsia"/>
                      <w:spacing w:val="6"/>
                      <w:kern w:val="0"/>
                      <w:szCs w:val="21"/>
                    </w:rPr>
                    <w:t>生産体制においては、拠点追加と生産性向上によって現在の約37万食から2028年度には約60万食までキャパシティを拡大します。</w:t>
                  </w:r>
                </w:p>
                <w:p w14:paraId="36515DE5" w14:textId="77777777" w:rsidR="00AF7F60" w:rsidRPr="009C67E8"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A8BE258" w14:textId="77777777" w:rsidR="00AF7F60" w:rsidRPr="009C67E8" w:rsidRDefault="00AF7F60" w:rsidP="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9C67E8">
                    <w:rPr>
                      <w:rFonts w:ascii="ＭＳ 明朝" w:eastAsia="ＭＳ 明朝" w:hAnsi="ＭＳ 明朝" w:cs="ＭＳ 明朝" w:hint="eastAsia"/>
                      <w:spacing w:val="6"/>
                      <w:kern w:val="0"/>
                      <w:szCs w:val="21"/>
                    </w:rPr>
                    <w:t>ビジネスデジタル人材の創出</w:t>
                  </w:r>
                  <w:r>
                    <w:rPr>
                      <w:rFonts w:ascii="ＭＳ 明朝" w:eastAsia="ＭＳ 明朝" w:hAnsi="ＭＳ 明朝" w:cs="ＭＳ 明朝" w:hint="eastAsia"/>
                      <w:spacing w:val="6"/>
                      <w:kern w:val="0"/>
                      <w:szCs w:val="21"/>
                    </w:rPr>
                    <w:t>】</w:t>
                  </w:r>
                </w:p>
                <w:p w14:paraId="2AC92792" w14:textId="7167E3E9"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67E8">
                    <w:rPr>
                      <w:rFonts w:ascii="ＭＳ 明朝" w:eastAsia="ＭＳ 明朝" w:hAnsi="ＭＳ 明朝" w:cs="ＭＳ 明朝" w:hint="eastAsia"/>
                      <w:spacing w:val="6"/>
                      <w:kern w:val="0"/>
                      <w:szCs w:val="21"/>
                    </w:rPr>
                    <w:t>社内の人材育成や外部からの人材獲得を通じて、ビジネスデジタル人材（ITエンジニア＋業務知識を活用しながら全社横断的にデジタル化を推進する人材）の比率を2028年までに全社員の50%以上に増やします。</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150D0BBA" w:rsidR="00971AB3" w:rsidRPr="00BB0E49" w:rsidRDefault="00AF7F6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53593">
                    <w:rPr>
                      <w:rFonts w:hint="eastAsia"/>
                    </w:rPr>
                    <w:t xml:space="preserve">　　2024年　7月　31日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1272C8BE" w14:textId="77777777" w:rsidR="00D56488"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自社ホームページ「</w:t>
                  </w:r>
                  <w:r w:rsidRPr="00E51CF4">
                    <w:rPr>
                      <w:rFonts w:ascii="ＭＳ 明朝" w:eastAsia="ＭＳ 明朝" w:hAnsi="ＭＳ 明朝" w:cs="ＭＳ 明朝" w:hint="eastAsia"/>
                      <w:spacing w:val="6"/>
                      <w:kern w:val="0"/>
                      <w:szCs w:val="21"/>
                    </w:rPr>
                    <w:t>DXへの取り組み</w:t>
                  </w:r>
                  <w:r>
                    <w:rPr>
                      <w:rFonts w:ascii="ＭＳ 明朝" w:eastAsia="ＭＳ 明朝" w:hAnsi="ＭＳ 明朝" w:cs="ＭＳ 明朝" w:hint="eastAsia"/>
                      <w:spacing w:val="6"/>
                      <w:kern w:val="0"/>
                      <w:szCs w:val="21"/>
                    </w:rPr>
                    <w:t>」内</w:t>
                  </w:r>
                </w:p>
                <w:p w14:paraId="588BE9ED" w14:textId="77777777" w:rsidR="00D56488"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w:t>
                  </w:r>
                </w:p>
                <w:p w14:paraId="2FE1D5F0" w14:textId="2F5EC15F" w:rsidR="00971AB3" w:rsidRPr="00BB0E49"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51F60">
                    <w:rPr>
                      <w:rFonts w:ascii="ＭＳ 明朝" w:eastAsia="ＭＳ 明朝" w:hAnsi="ＭＳ 明朝" w:cs="ＭＳ 明朝"/>
                      <w:spacing w:val="6"/>
                      <w:kern w:val="0"/>
                      <w:szCs w:val="21"/>
                    </w:rPr>
                    <w:t>https://www.narikoma-group.co.jp/pickup/catering-dx/</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14C6DF0B" w14:textId="77777777" w:rsidR="00D56488"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【株式会社ナリコマホールディングス　代表取締役社長　竹内　美夫】</w:t>
                  </w:r>
                </w:p>
                <w:p w14:paraId="2C675488" w14:textId="77777777" w:rsidR="00D56488"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7329">
                    <w:rPr>
                      <w:rFonts w:ascii="ＭＳ 明朝" w:eastAsia="ＭＳ 明朝" w:hAnsi="ＭＳ 明朝" w:cs="ＭＳ 明朝" w:hint="eastAsia"/>
                      <w:spacing w:val="6"/>
                      <w:kern w:val="0"/>
                      <w:szCs w:val="21"/>
                    </w:rPr>
                    <w:t>今日までのシステムの構築・整備も含め、すべてが「ナ</w:t>
                  </w:r>
                  <w:r w:rsidRPr="000F7329">
                    <w:rPr>
                      <w:rFonts w:ascii="ＭＳ 明朝" w:eastAsia="ＭＳ 明朝" w:hAnsi="ＭＳ 明朝" w:cs="ＭＳ 明朝" w:hint="eastAsia"/>
                      <w:spacing w:val="6"/>
                      <w:kern w:val="0"/>
                      <w:szCs w:val="21"/>
                    </w:rPr>
                    <w:lastRenderedPageBreak/>
                    <w:t>リコマのお食事」です。時代の潮流を見据え、事業を改革し続けることで、お客さまと共にナリコマのDX推進は続いていきます。</w:t>
                  </w:r>
                </w:p>
                <w:p w14:paraId="1322AD57" w14:textId="77777777" w:rsidR="00D56488" w:rsidRPr="00DD56DC"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60A478" w14:textId="77777777" w:rsidR="00D56488" w:rsidRPr="009C67E8"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C67E8">
                    <w:rPr>
                      <w:rFonts w:ascii="ＭＳ 明朝" w:eastAsia="ＭＳ 明朝" w:hAnsi="ＭＳ 明朝" w:cs="ＭＳ 明朝" w:hint="eastAsia"/>
                      <w:spacing w:val="6"/>
                      <w:kern w:val="0"/>
                      <w:szCs w:val="21"/>
                    </w:rPr>
                    <w:t>【株式会社ナリコマホール</w:t>
                  </w:r>
                  <w:r>
                    <w:rPr>
                      <w:rFonts w:ascii="ＭＳ 明朝" w:eastAsia="ＭＳ 明朝" w:hAnsi="ＭＳ 明朝" w:cs="ＭＳ 明朝" w:hint="eastAsia"/>
                      <w:spacing w:val="6"/>
                      <w:kern w:val="0"/>
                      <w:szCs w:val="21"/>
                    </w:rPr>
                    <w:t>フード</w:t>
                  </w:r>
                  <w:r w:rsidRPr="009C67E8">
                    <w:rPr>
                      <w:rFonts w:ascii="ＭＳ 明朝" w:eastAsia="ＭＳ 明朝" w:hAnsi="ＭＳ 明朝" w:cs="ＭＳ 明朝" w:hint="eastAsia"/>
                      <w:spacing w:val="6"/>
                      <w:kern w:val="0"/>
                      <w:szCs w:val="21"/>
                    </w:rPr>
                    <w:t xml:space="preserve">　代表取締役社長　竹内</w:t>
                  </w:r>
                  <w:r w:rsidRPr="000F7329">
                    <w:rPr>
                      <w:rFonts w:ascii="ＭＳ 明朝" w:eastAsia="ＭＳ 明朝" w:hAnsi="ＭＳ 明朝" w:cs="ＭＳ 明朝" w:hint="eastAsia"/>
                      <w:spacing w:val="6"/>
                      <w:kern w:val="0"/>
                      <w:szCs w:val="21"/>
                    </w:rPr>
                    <w:t xml:space="preserve">　克成</w:t>
                  </w:r>
                  <w:r w:rsidRPr="009C67E8">
                    <w:rPr>
                      <w:rFonts w:ascii="ＭＳ 明朝" w:eastAsia="ＭＳ 明朝" w:hAnsi="ＭＳ 明朝" w:cs="ＭＳ 明朝" w:hint="eastAsia"/>
                      <w:spacing w:val="6"/>
                      <w:kern w:val="0"/>
                      <w:szCs w:val="21"/>
                    </w:rPr>
                    <w:t>】</w:t>
                  </w:r>
                </w:p>
                <w:p w14:paraId="70E9FABD" w14:textId="7A925C78" w:rsidR="00971AB3" w:rsidRPr="00BB0E49"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7329">
                    <w:rPr>
                      <w:rFonts w:ascii="ＭＳ 明朝" w:eastAsia="ＭＳ 明朝" w:hAnsi="ＭＳ 明朝" w:cs="ＭＳ 明朝" w:hint="eastAsia"/>
                      <w:spacing w:val="6"/>
                      <w:kern w:val="0"/>
                      <w:szCs w:val="21"/>
                    </w:rPr>
                    <w:t>DXが事業価値の代替になるのではなく、DXにより自らの価値を上げていけるような企業でありたい。「売って終わりはナリコマではありません」をDXでも実現していきます。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520F0D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D56488" w:rsidRPr="00DD56DC">
                    <w:rPr>
                      <w:rFonts w:ascii="ＭＳ 明朝" w:eastAsia="ＭＳ 明朝" w:hAnsi="ＭＳ 明朝" w:cs="ＭＳ 明朝" w:hint="eastAsia"/>
                      <w:spacing w:val="6"/>
                      <w:kern w:val="0"/>
                      <w:szCs w:val="21"/>
                    </w:rPr>
                    <w:t xml:space="preserve">　　</w:t>
                  </w:r>
                  <w:r w:rsidR="00D56488">
                    <w:rPr>
                      <w:rFonts w:ascii="ＭＳ 明朝" w:eastAsia="ＭＳ 明朝" w:hAnsi="ＭＳ 明朝" w:cs="ＭＳ 明朝" w:hint="eastAsia"/>
                      <w:spacing w:val="6"/>
                      <w:kern w:val="0"/>
                      <w:szCs w:val="21"/>
                    </w:rPr>
                    <w:t>2024</w:t>
                  </w:r>
                  <w:r w:rsidR="00D56488" w:rsidRPr="00DD56DC">
                    <w:rPr>
                      <w:rFonts w:ascii="ＭＳ 明朝" w:eastAsia="ＭＳ 明朝" w:hAnsi="ＭＳ 明朝" w:cs="ＭＳ 明朝" w:hint="eastAsia"/>
                      <w:spacing w:val="6"/>
                      <w:kern w:val="0"/>
                      <w:szCs w:val="21"/>
                    </w:rPr>
                    <w:t xml:space="preserve">年　</w:t>
                  </w:r>
                  <w:r w:rsidR="00D56488">
                    <w:rPr>
                      <w:rFonts w:ascii="ＭＳ 明朝" w:eastAsia="ＭＳ 明朝" w:hAnsi="ＭＳ 明朝" w:cs="ＭＳ 明朝" w:hint="eastAsia"/>
                      <w:spacing w:val="6"/>
                      <w:kern w:val="0"/>
                      <w:szCs w:val="21"/>
                    </w:rPr>
                    <w:t>4</w:t>
                  </w:r>
                  <w:r w:rsidR="00D56488" w:rsidRPr="00DD56DC">
                    <w:rPr>
                      <w:rFonts w:ascii="ＭＳ 明朝" w:eastAsia="ＭＳ 明朝" w:hAnsi="ＭＳ 明朝" w:cs="ＭＳ 明朝" w:hint="eastAsia"/>
                      <w:spacing w:val="6"/>
                      <w:kern w:val="0"/>
                      <w:szCs w:val="21"/>
                    </w:rPr>
                    <w:t xml:space="preserve">月頃　～　</w:t>
                  </w:r>
                  <w:r w:rsidR="00D56488">
                    <w:rPr>
                      <w:rFonts w:ascii="ＭＳ 明朝" w:eastAsia="ＭＳ 明朝" w:hAnsi="ＭＳ 明朝" w:cs="ＭＳ 明朝" w:hint="eastAsia"/>
                      <w:spacing w:val="6"/>
                      <w:kern w:val="0"/>
                      <w:szCs w:val="21"/>
                    </w:rPr>
                    <w:t>2024</w:t>
                  </w:r>
                  <w:r w:rsidR="00D56488" w:rsidRPr="00DD56DC">
                    <w:rPr>
                      <w:rFonts w:ascii="ＭＳ 明朝" w:eastAsia="ＭＳ 明朝" w:hAnsi="ＭＳ 明朝" w:cs="ＭＳ 明朝" w:hint="eastAsia"/>
                      <w:spacing w:val="6"/>
                      <w:kern w:val="0"/>
                      <w:szCs w:val="21"/>
                    </w:rPr>
                    <w:t xml:space="preserve">年　</w:t>
                  </w:r>
                  <w:r w:rsidR="00D56488">
                    <w:rPr>
                      <w:rFonts w:ascii="ＭＳ 明朝" w:eastAsia="ＭＳ 明朝" w:hAnsi="ＭＳ 明朝" w:cs="ＭＳ 明朝" w:hint="eastAsia"/>
                      <w:spacing w:val="6"/>
                      <w:kern w:val="0"/>
                      <w:szCs w:val="21"/>
                    </w:rPr>
                    <w:t>5</w:t>
                  </w:r>
                  <w:r w:rsidR="00D56488" w:rsidRPr="00DD56DC">
                    <w:rPr>
                      <w:rFonts w:ascii="ＭＳ 明朝" w:eastAsia="ＭＳ 明朝" w:hAnsi="ＭＳ 明朝" w:cs="ＭＳ 明朝" w:hint="eastAsia"/>
                      <w:spacing w:val="6"/>
                      <w:kern w:val="0"/>
                      <w:szCs w:val="21"/>
                    </w:rPr>
                    <w:t>月頃</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5F6593DE" w14:textId="77777777" w:rsidR="00D56488" w:rsidRPr="004B35D1"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35D1">
                    <w:rPr>
                      <w:rFonts w:ascii="ＭＳ 明朝" w:eastAsia="ＭＳ 明朝" w:hAnsi="ＭＳ 明朝" w:cs="ＭＳ 明朝" w:hint="eastAsia"/>
                      <w:spacing w:val="6"/>
                      <w:kern w:val="0"/>
                      <w:szCs w:val="21"/>
                    </w:rPr>
                    <w:t>「DX推進指標」自己診断フォーマットver2.</w:t>
                  </w:r>
                  <w:r>
                    <w:rPr>
                      <w:rFonts w:ascii="ＭＳ 明朝" w:eastAsia="ＭＳ 明朝" w:hAnsi="ＭＳ 明朝" w:cs="ＭＳ 明朝" w:hint="eastAsia"/>
                      <w:spacing w:val="6"/>
                      <w:kern w:val="0"/>
                      <w:szCs w:val="21"/>
                    </w:rPr>
                    <w:t>4</w:t>
                  </w:r>
                  <w:r w:rsidRPr="004B35D1">
                    <w:rPr>
                      <w:rFonts w:ascii="ＭＳ 明朝" w:eastAsia="ＭＳ 明朝" w:hAnsi="ＭＳ 明朝" w:cs="ＭＳ 明朝" w:hint="eastAsia"/>
                      <w:spacing w:val="6"/>
                      <w:kern w:val="0"/>
                      <w:szCs w:val="21"/>
                    </w:rPr>
                    <w:t>にて自己診</w:t>
                  </w:r>
                </w:p>
                <w:p w14:paraId="0FDBF3BA" w14:textId="64E984AF" w:rsidR="00971AB3" w:rsidRPr="00BB0E49"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35D1">
                    <w:rPr>
                      <w:rFonts w:ascii="ＭＳ 明朝" w:eastAsia="ＭＳ 明朝" w:hAnsi="ＭＳ 明朝" w:cs="ＭＳ 明朝" w:hint="eastAsia"/>
                      <w:spacing w:val="6"/>
                      <w:kern w:val="0"/>
                      <w:szCs w:val="21"/>
                    </w:rPr>
                    <w:t>断を行い、202</w:t>
                  </w:r>
                  <w:r>
                    <w:rPr>
                      <w:rFonts w:ascii="ＭＳ 明朝" w:eastAsia="ＭＳ 明朝" w:hAnsi="ＭＳ 明朝" w:cs="ＭＳ 明朝" w:hint="eastAsia"/>
                      <w:spacing w:val="6"/>
                      <w:kern w:val="0"/>
                      <w:szCs w:val="21"/>
                    </w:rPr>
                    <w:t>4</w:t>
                  </w:r>
                  <w:r w:rsidRPr="004B35D1">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5</w:t>
                  </w:r>
                  <w:r w:rsidRPr="004B35D1">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9</w:t>
                  </w:r>
                  <w:r w:rsidRPr="004B35D1">
                    <w:rPr>
                      <w:rFonts w:ascii="ＭＳ 明朝" w:eastAsia="ＭＳ 明朝" w:hAnsi="ＭＳ 明朝" w:cs="ＭＳ 明朝" w:hint="eastAsia"/>
                      <w:spacing w:val="6"/>
                      <w:kern w:val="0"/>
                      <w:szCs w:val="21"/>
                    </w:rPr>
                    <w:t>日に</w:t>
                  </w:r>
                  <w:r>
                    <w:rPr>
                      <w:rFonts w:ascii="ＭＳ 明朝" w:eastAsia="ＭＳ 明朝" w:hAnsi="ＭＳ 明朝" w:cs="ＭＳ 明朝" w:hint="eastAsia"/>
                      <w:spacing w:val="6"/>
                      <w:kern w:val="0"/>
                      <w:szCs w:val="21"/>
                    </w:rPr>
                    <w:t>DX推進ポータル</w:t>
                  </w:r>
                  <w:r w:rsidRPr="004B35D1">
                    <w:rPr>
                      <w:rFonts w:ascii="ＭＳ 明朝" w:eastAsia="ＭＳ 明朝" w:hAnsi="ＭＳ 明朝" w:cs="ＭＳ 明朝" w:hint="eastAsia"/>
                      <w:spacing w:val="6"/>
                      <w:kern w:val="0"/>
                      <w:szCs w:val="21"/>
                    </w:rPr>
                    <w:t xml:space="preserve">より提出済み。受付番号 </w:t>
                  </w:r>
                  <w:r w:rsidRPr="004B35D1">
                    <w:rPr>
                      <w:rFonts w:ascii="ＭＳ 明朝" w:eastAsia="ＭＳ 明朝" w:hAnsi="ＭＳ 明朝" w:cs="ＭＳ 明朝"/>
                      <w:spacing w:val="6"/>
                      <w:kern w:val="0"/>
                      <w:szCs w:val="21"/>
                    </w:rPr>
                    <w:t>202405AH00000683</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2A3B044E" w:rsidR="00971AB3" w:rsidRPr="00D56488" w:rsidRDefault="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月頃</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A976824" w14:textId="4047CE0A" w:rsidR="0087199F" w:rsidRPr="00BB0E49" w:rsidRDefault="00D56488" w:rsidP="00D5648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633DB">
                    <w:rPr>
                      <w:rFonts w:ascii="ＭＳ 明朝" w:eastAsia="ＭＳ 明朝" w:hAnsi="ＭＳ 明朝" w:cs="ＭＳ 明朝" w:hint="eastAsia"/>
                      <w:spacing w:val="6"/>
                      <w:kern w:val="0"/>
                      <w:szCs w:val="21"/>
                    </w:rPr>
                    <w:t>Security Actionの二つ星宣言を実施し、その旨を自社ホームページに公表し</w:t>
                  </w:r>
                  <w:r>
                    <w:rPr>
                      <w:rFonts w:ascii="ＭＳ 明朝" w:eastAsia="ＭＳ 明朝" w:hAnsi="ＭＳ 明朝" w:cs="ＭＳ 明朝" w:hint="eastAsia"/>
                      <w:spacing w:val="6"/>
                      <w:kern w:val="0"/>
                      <w:szCs w:val="21"/>
                    </w:rPr>
                    <w:t>ている。</w:t>
                  </w:r>
                  <w:r w:rsidRPr="003C0097">
                    <w:rPr>
                      <w:rFonts w:ascii="ＭＳ 明朝" w:eastAsia="ＭＳ 明朝" w:hAnsi="ＭＳ 明朝" w:cs="ＭＳ 明朝" w:hint="eastAsia"/>
                      <w:spacing w:val="6"/>
                      <w:kern w:val="0"/>
                      <w:szCs w:val="21"/>
                    </w:rPr>
                    <w:t>サイバー攻撃も想定した堅牢なデータセンター設備やバックアップ、SOC（監視体制）によって、弊社の事業を安全かつ継続的に行います。</w:t>
                  </w:r>
                  <w:r w:rsidRPr="00551F60">
                    <w:rPr>
                      <w:rFonts w:ascii="ＭＳ 明朝" w:eastAsia="ＭＳ 明朝" w:hAnsi="ＭＳ 明朝" w:cs="ＭＳ 明朝"/>
                      <w:spacing w:val="6"/>
                      <w:kern w:val="0"/>
                      <w:szCs w:val="21"/>
                    </w:rPr>
                    <w:t>https://www.narikoma-group.co.jp/pickup/catering-dx/</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6FE069" w14:textId="77777777" w:rsidR="001574A6" w:rsidRDefault="001574A6">
      <w:r>
        <w:separator/>
      </w:r>
    </w:p>
  </w:endnote>
  <w:endnote w:type="continuationSeparator" w:id="0">
    <w:p w14:paraId="19BECF2E" w14:textId="77777777" w:rsidR="001574A6" w:rsidRDefault="001574A6">
      <w:r>
        <w:continuationSeparator/>
      </w:r>
    </w:p>
  </w:endnote>
  <w:endnote w:type="continuationNotice" w:id="1">
    <w:p w14:paraId="648A7263" w14:textId="77777777" w:rsidR="001574A6" w:rsidRDefault="001574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A8E5E" w14:textId="77777777" w:rsidR="001574A6" w:rsidRDefault="001574A6">
      <w:r>
        <w:separator/>
      </w:r>
    </w:p>
  </w:footnote>
  <w:footnote w:type="continuationSeparator" w:id="0">
    <w:p w14:paraId="61EDFD10" w14:textId="77777777" w:rsidR="001574A6" w:rsidRDefault="001574A6">
      <w:r>
        <w:continuationSeparator/>
      </w:r>
    </w:p>
  </w:footnote>
  <w:footnote w:type="continuationNotice" w:id="1">
    <w:p w14:paraId="0E43D99E" w14:textId="77777777" w:rsidR="001574A6" w:rsidRDefault="001574A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0E87"/>
    <w:rsid w:val="00111DE2"/>
    <w:rsid w:val="00112642"/>
    <w:rsid w:val="00114DD5"/>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574A6"/>
    <w:rsid w:val="0016126F"/>
    <w:rsid w:val="001615E8"/>
    <w:rsid w:val="001628F8"/>
    <w:rsid w:val="001677CA"/>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0780"/>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2F7E7B"/>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121F"/>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A92"/>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B7686"/>
    <w:rsid w:val="005D0533"/>
    <w:rsid w:val="005D0DAA"/>
    <w:rsid w:val="005D2BBD"/>
    <w:rsid w:val="005E2656"/>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16CE"/>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D6667"/>
    <w:rsid w:val="007E1049"/>
    <w:rsid w:val="007E11B8"/>
    <w:rsid w:val="007E2344"/>
    <w:rsid w:val="007E3594"/>
    <w:rsid w:val="007E360B"/>
    <w:rsid w:val="007E5250"/>
    <w:rsid w:val="007E78F4"/>
    <w:rsid w:val="007F62A2"/>
    <w:rsid w:val="00804B3B"/>
    <w:rsid w:val="00806A99"/>
    <w:rsid w:val="00812A53"/>
    <w:rsid w:val="00816759"/>
    <w:rsid w:val="00817077"/>
    <w:rsid w:val="00821272"/>
    <w:rsid w:val="00824004"/>
    <w:rsid w:val="0083010C"/>
    <w:rsid w:val="008351A2"/>
    <w:rsid w:val="00837E20"/>
    <w:rsid w:val="00840B6D"/>
    <w:rsid w:val="00843F68"/>
    <w:rsid w:val="0084478F"/>
    <w:rsid w:val="008459EA"/>
    <w:rsid w:val="00845DF2"/>
    <w:rsid w:val="00846086"/>
    <w:rsid w:val="00847130"/>
    <w:rsid w:val="00847788"/>
    <w:rsid w:val="00854E50"/>
    <w:rsid w:val="008566DF"/>
    <w:rsid w:val="00860A3D"/>
    <w:rsid w:val="00860BE2"/>
    <w:rsid w:val="00861DED"/>
    <w:rsid w:val="00863617"/>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34BD"/>
    <w:rsid w:val="009243FD"/>
    <w:rsid w:val="009252A0"/>
    <w:rsid w:val="0092584F"/>
    <w:rsid w:val="00930D44"/>
    <w:rsid w:val="0094225E"/>
    <w:rsid w:val="00953692"/>
    <w:rsid w:val="00953D39"/>
    <w:rsid w:val="00964BDD"/>
    <w:rsid w:val="00964CCF"/>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37202"/>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AF7F60"/>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1794"/>
    <w:rsid w:val="00C73251"/>
    <w:rsid w:val="00C73EB2"/>
    <w:rsid w:val="00C7427C"/>
    <w:rsid w:val="00C7532F"/>
    <w:rsid w:val="00C76DE9"/>
    <w:rsid w:val="00C84C74"/>
    <w:rsid w:val="00C85FE8"/>
    <w:rsid w:val="00C932DE"/>
    <w:rsid w:val="00CA00E6"/>
    <w:rsid w:val="00CA17F6"/>
    <w:rsid w:val="00CA41C8"/>
    <w:rsid w:val="00CA5792"/>
    <w:rsid w:val="00CA7393"/>
    <w:rsid w:val="00CA7892"/>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3A6F"/>
    <w:rsid w:val="00D54089"/>
    <w:rsid w:val="00D56488"/>
    <w:rsid w:val="00D57293"/>
    <w:rsid w:val="00D64BFF"/>
    <w:rsid w:val="00D64DC0"/>
    <w:rsid w:val="00D65899"/>
    <w:rsid w:val="00D65B73"/>
    <w:rsid w:val="00D65C78"/>
    <w:rsid w:val="00D7079C"/>
    <w:rsid w:val="00D71CB9"/>
    <w:rsid w:val="00D72780"/>
    <w:rsid w:val="00D728F3"/>
    <w:rsid w:val="00D7394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0D5D"/>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49DA"/>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2BCF"/>
    <w:rsid w:val="00EA7FDA"/>
    <w:rsid w:val="00EB360E"/>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65F4"/>
    <w:rsid w:val="00F61848"/>
    <w:rsid w:val="00F7212F"/>
    <w:rsid w:val="00F73072"/>
    <w:rsid w:val="00F7387C"/>
    <w:rsid w:val="00F754DA"/>
    <w:rsid w:val="00F846DF"/>
    <w:rsid w:val="00F8634A"/>
    <w:rsid w:val="00FA715D"/>
    <w:rsid w:val="00FA7D73"/>
    <w:rsid w:val="00FB1AEB"/>
    <w:rsid w:val="00FB5900"/>
    <w:rsid w:val="00FC304B"/>
    <w:rsid w:val="00FC6B98"/>
    <w:rsid w:val="00FD6959"/>
    <w:rsid w:val="00FD73A8"/>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A0E9C431-3F03-4A76-849F-40368A78F41D}"/>
  <w:writeProtection w:cryptProviderType="rsaAES" w:cryptAlgorithmClass="hash" w:cryptAlgorithmType="typeAny" w:cryptAlgorithmSid="14" w:cryptSpinCount="100000" w:hash="eshAi31na9NRhgLIv5IvMaE5egcaTEC9GAEGCbXkq/FHhKs753XDk2mSjl0Bbs+q5DmbRRwDSY47H47/1UPZEg==" w:salt="ATGBKs/oxUqwCVkrv2KW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716</ap:Words>
  <ap:Characters>4083</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