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B2A13"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6D9FB30"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156FBE6D" w14:textId="77777777" w:rsidTr="00523C2C">
        <w:trPr>
          <w:trHeight w:val="3867"/>
        </w:trPr>
        <w:tc>
          <w:tcPr>
            <w:tcW w:w="8636" w:type="dxa"/>
            <w:tcBorders>
              <w:top w:val="single" w:sz="4" w:space="0" w:color="000000"/>
              <w:bottom w:val="nil"/>
            </w:tcBorders>
          </w:tcPr>
          <w:p w14:paraId="63862392"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2C0F8EA7"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6BE064BF" w14:textId="52B3C253"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4E5B99">
              <w:rPr>
                <w:rFonts w:ascii="ＭＳ 明朝" w:eastAsia="ＭＳ 明朝" w:hAnsi="ＭＳ 明朝"/>
                <w:spacing w:val="6"/>
                <w:kern w:val="0"/>
                <w:szCs w:val="21"/>
              </w:rPr>
              <w:t>2023</w:t>
            </w:r>
            <w:r w:rsidRPr="00D1302E">
              <w:rPr>
                <w:rFonts w:ascii="ＭＳ 明朝" w:eastAsia="ＭＳ 明朝" w:hAnsi="ＭＳ 明朝" w:cs="ＭＳ 明朝" w:hint="eastAsia"/>
                <w:spacing w:val="6"/>
                <w:kern w:val="0"/>
                <w:szCs w:val="21"/>
              </w:rPr>
              <w:t xml:space="preserve">年　</w:t>
            </w:r>
            <w:r w:rsidR="00670D38">
              <w:rPr>
                <w:rFonts w:ascii="ＭＳ 明朝" w:eastAsia="ＭＳ 明朝" w:hAnsi="ＭＳ 明朝" w:cs="ＭＳ 明朝"/>
                <w:spacing w:val="6"/>
                <w:kern w:val="0"/>
                <w:szCs w:val="21"/>
              </w:rPr>
              <w:t>11</w:t>
            </w:r>
            <w:r w:rsidRPr="00D1302E">
              <w:rPr>
                <w:rFonts w:ascii="ＭＳ 明朝" w:eastAsia="ＭＳ 明朝" w:hAnsi="ＭＳ 明朝" w:cs="ＭＳ 明朝" w:hint="eastAsia"/>
                <w:spacing w:val="6"/>
                <w:kern w:val="0"/>
                <w:szCs w:val="21"/>
              </w:rPr>
              <w:t xml:space="preserve">月　</w:t>
            </w:r>
            <w:r w:rsidR="007A68F2">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日</w:t>
            </w:r>
          </w:p>
          <w:p w14:paraId="1A85E98D"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1E5D8AEF"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05A7BBF5" w14:textId="597F9832"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proofErr w:type="gramStart"/>
            <w:r w:rsidR="004E5B99">
              <w:rPr>
                <w:rFonts w:ascii="ＭＳ 明朝" w:eastAsia="ＭＳ 明朝" w:hAnsi="ＭＳ 明朝" w:hint="eastAsia"/>
                <w:spacing w:val="6"/>
                <w:kern w:val="0"/>
                <w:szCs w:val="21"/>
              </w:rPr>
              <w:t>かぶ</w:t>
            </w:r>
            <w:proofErr w:type="gramEnd"/>
            <w:r w:rsidR="004E5B99">
              <w:rPr>
                <w:rFonts w:ascii="ＭＳ 明朝" w:eastAsia="ＭＳ 明朝" w:hAnsi="ＭＳ 明朝" w:hint="eastAsia"/>
                <w:spacing w:val="6"/>
                <w:kern w:val="0"/>
                <w:szCs w:val="21"/>
              </w:rPr>
              <w:t>しきがいしゃ</w:t>
            </w:r>
            <w:proofErr w:type="gramStart"/>
            <w:r w:rsidR="004E5B99">
              <w:rPr>
                <w:rFonts w:ascii="ＭＳ 明朝" w:eastAsia="ＭＳ 明朝" w:hAnsi="ＭＳ 明朝" w:hint="eastAsia"/>
                <w:spacing w:val="6"/>
                <w:kern w:val="0"/>
                <w:szCs w:val="21"/>
              </w:rPr>
              <w:t>さ</w:t>
            </w:r>
            <w:proofErr w:type="gramEnd"/>
            <w:r w:rsidR="004E5B99">
              <w:rPr>
                <w:rFonts w:ascii="ＭＳ 明朝" w:eastAsia="ＭＳ 明朝" w:hAnsi="ＭＳ 明朝" w:hint="eastAsia"/>
                <w:spacing w:val="6"/>
                <w:kern w:val="0"/>
                <w:szCs w:val="21"/>
              </w:rPr>
              <w:t>むらい</w:t>
            </w:r>
          </w:p>
          <w:p w14:paraId="0EE26446" w14:textId="7F627134"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4E5B99">
              <w:rPr>
                <w:rFonts w:ascii="ＭＳ 明朝" w:eastAsia="ＭＳ 明朝" w:hAnsi="ＭＳ 明朝" w:cs="ＭＳ 明朝" w:hint="eastAsia"/>
                <w:spacing w:val="6"/>
                <w:kern w:val="0"/>
                <w:szCs w:val="21"/>
              </w:rPr>
              <w:t>株式会社SAMURAI</w:t>
            </w:r>
          </w:p>
          <w:p w14:paraId="1E2D82BC" w14:textId="439279B9"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4E5B99">
              <w:rPr>
                <w:rFonts w:ascii="ＭＳ 明朝" w:eastAsia="ＭＳ 明朝" w:hAnsi="ＭＳ 明朝"/>
                <w:spacing w:val="6"/>
                <w:kern w:val="0"/>
                <w:szCs w:val="21"/>
              </w:rPr>
              <w:t xml:space="preserve"> </w:t>
            </w:r>
            <w:r w:rsidR="004E5B99">
              <w:rPr>
                <w:rFonts w:ascii="ＭＳ 明朝" w:eastAsia="ＭＳ 明朝" w:hAnsi="ＭＳ 明朝" w:hint="eastAsia"/>
                <w:spacing w:val="6"/>
                <w:kern w:val="0"/>
                <w:szCs w:val="21"/>
              </w:rPr>
              <w:t>たかひら</w:t>
            </w:r>
            <w:r w:rsidR="004E5B99">
              <w:rPr>
                <w:rFonts w:ascii="ＭＳ 明朝" w:eastAsia="ＭＳ 明朝" w:hAnsi="ＭＳ 明朝"/>
                <w:spacing w:val="6"/>
                <w:kern w:val="0"/>
                <w:szCs w:val="21"/>
              </w:rPr>
              <w:t xml:space="preserve"> </w:t>
            </w:r>
            <w:r w:rsidR="004E5B99">
              <w:rPr>
                <w:rFonts w:ascii="ＭＳ 明朝" w:eastAsia="ＭＳ 明朝" w:hAnsi="ＭＳ 明朝" w:hint="eastAsia"/>
                <w:spacing w:val="6"/>
                <w:kern w:val="0"/>
                <w:szCs w:val="21"/>
              </w:rPr>
              <w:t xml:space="preserve">なおと </w:t>
            </w:r>
            <w:r w:rsidR="004E5B99">
              <w:rPr>
                <w:rFonts w:ascii="ＭＳ 明朝" w:eastAsia="ＭＳ 明朝" w:hAnsi="ＭＳ 明朝"/>
                <w:spacing w:val="6"/>
                <w:kern w:val="0"/>
                <w:szCs w:val="21"/>
              </w:rPr>
              <w:t xml:space="preserve"> </w:t>
            </w:r>
            <w:r w:rsidR="003A1917">
              <w:rPr>
                <w:rFonts w:ascii="ＭＳ 明朝" w:eastAsia="ＭＳ 明朝" w:hAnsi="ＭＳ 明朝"/>
                <w:spacing w:val="6"/>
                <w:kern w:val="0"/>
                <w:szCs w:val="21"/>
              </w:rPr>
              <w:t xml:space="preserve">  </w:t>
            </w:r>
          </w:p>
          <w:p w14:paraId="52FD2DB4" w14:textId="0383267D"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4E5B99">
              <w:rPr>
                <w:rFonts w:ascii="ＭＳ 明朝" w:eastAsia="ＭＳ 明朝" w:hAnsi="ＭＳ 明朝" w:hint="eastAsia"/>
                <w:spacing w:val="6"/>
                <w:kern w:val="0"/>
                <w:szCs w:val="21"/>
              </w:rPr>
              <w:t>高比良</w:t>
            </w:r>
            <w:r w:rsidR="004E5B99">
              <w:rPr>
                <w:rFonts w:ascii="ＭＳ 明朝" w:eastAsia="ＭＳ 明朝" w:hAnsi="ＭＳ 明朝"/>
                <w:spacing w:val="6"/>
                <w:kern w:val="0"/>
                <w:szCs w:val="21"/>
              </w:rPr>
              <w:t xml:space="preserve"> </w:t>
            </w:r>
            <w:r w:rsidR="004E5B99">
              <w:rPr>
                <w:rFonts w:ascii="ＭＳ 明朝" w:eastAsia="ＭＳ 明朝" w:hAnsi="ＭＳ 明朝" w:hint="eastAsia"/>
                <w:spacing w:val="6"/>
                <w:kern w:val="0"/>
                <w:szCs w:val="21"/>
              </w:rPr>
              <w:t>直人</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55CF3033" w14:textId="73DD590F"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4E5B99">
              <w:rPr>
                <w:rFonts w:ascii="ＭＳ 明朝" w:eastAsia="ＭＳ 明朝" w:hAnsi="ＭＳ 明朝" w:cs="ＭＳ 明朝" w:hint="eastAsia"/>
                <w:spacing w:val="6"/>
                <w:kern w:val="0"/>
                <w:szCs w:val="21"/>
              </w:rPr>
              <w:t>1</w:t>
            </w:r>
            <w:r w:rsidR="004E5B99">
              <w:rPr>
                <w:rFonts w:ascii="ＭＳ 明朝" w:eastAsia="ＭＳ 明朝" w:hAnsi="ＭＳ 明朝" w:cs="ＭＳ 明朝"/>
                <w:spacing w:val="6"/>
                <w:kern w:val="0"/>
                <w:szCs w:val="21"/>
              </w:rPr>
              <w:t>01-0022</w:t>
            </w:r>
          </w:p>
          <w:p w14:paraId="36E8F7F5" w14:textId="77777777" w:rsidR="004E5B99" w:rsidRDefault="004E5B99" w:rsidP="004E5B99">
            <w:pPr>
              <w:spacing w:afterLines="50" w:after="120" w:line="260" w:lineRule="exact"/>
              <w:ind w:leftChars="1261" w:left="2699"/>
              <w:rPr>
                <w:rFonts w:ascii="ＭＳ 明朝" w:eastAsia="ＭＳ 明朝" w:hAnsi="ＭＳ 明朝"/>
                <w:spacing w:val="14"/>
                <w:kern w:val="0"/>
                <w:szCs w:val="21"/>
              </w:rPr>
            </w:pPr>
            <w:r w:rsidRPr="004E5B99">
              <w:rPr>
                <w:rFonts w:ascii="ＭＳ 明朝" w:eastAsia="ＭＳ 明朝" w:hAnsi="ＭＳ 明朝" w:hint="eastAsia"/>
                <w:spacing w:val="14"/>
                <w:kern w:val="0"/>
                <w:szCs w:val="21"/>
              </w:rPr>
              <w:t>東京都千代田区神田練塀町300番地</w:t>
            </w:r>
          </w:p>
          <w:p w14:paraId="057CFBCB" w14:textId="1A11C616" w:rsidR="004E5B99" w:rsidRPr="004E5B99" w:rsidRDefault="004E5B99" w:rsidP="004E5B99">
            <w:pPr>
              <w:spacing w:afterLines="50" w:after="120" w:line="260" w:lineRule="exact"/>
              <w:ind w:leftChars="1261" w:left="2699"/>
              <w:rPr>
                <w:rFonts w:ascii="ＭＳ 明朝" w:eastAsia="ＭＳ 明朝" w:hAnsi="ＭＳ 明朝"/>
                <w:spacing w:val="14"/>
                <w:kern w:val="0"/>
                <w:szCs w:val="21"/>
              </w:rPr>
            </w:pPr>
            <w:r w:rsidRPr="004E5B99">
              <w:rPr>
                <w:rFonts w:ascii="ＭＳ 明朝" w:eastAsia="ＭＳ 明朝" w:hAnsi="ＭＳ 明朝" w:hint="eastAsia"/>
                <w:spacing w:val="14"/>
                <w:kern w:val="0"/>
                <w:szCs w:val="21"/>
              </w:rPr>
              <w:t>住友不動産秋葉原駅前ビル5F</w:t>
            </w:r>
          </w:p>
          <w:p w14:paraId="0878FE41" w14:textId="77777777" w:rsidR="00FF3FF1" w:rsidRPr="004E5B99" w:rsidRDefault="00FF3FF1" w:rsidP="000F4B57">
            <w:pPr>
              <w:spacing w:afterLines="50" w:after="120" w:line="260" w:lineRule="exact"/>
              <w:ind w:leftChars="1261" w:left="2699"/>
              <w:rPr>
                <w:rFonts w:ascii="ＭＳ 明朝" w:eastAsia="ＭＳ 明朝" w:hAnsi="ＭＳ 明朝"/>
                <w:spacing w:val="14"/>
                <w:kern w:val="0"/>
                <w:szCs w:val="21"/>
              </w:rPr>
            </w:pPr>
          </w:p>
          <w:p w14:paraId="24BEC268" w14:textId="5C405504" w:rsidR="00FF3FF1" w:rsidRPr="004E5B99" w:rsidRDefault="00FF3FF1" w:rsidP="004E5B99">
            <w:pPr>
              <w:spacing w:afterLines="100" w:after="240" w:line="260" w:lineRule="exact"/>
              <w:ind w:leftChars="2204" w:left="4717"/>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4E5B99" w:rsidRPr="004E5B99">
              <w:rPr>
                <w:rFonts w:ascii="ＭＳ 明朝" w:eastAsia="ＭＳ 明朝" w:hAnsi="ＭＳ 明朝" w:cs="ＭＳ 明朝" w:hint="eastAsia"/>
                <w:spacing w:val="6"/>
                <w:kern w:val="0"/>
                <w:szCs w:val="21"/>
              </w:rPr>
              <w:t>3011001104620</w:t>
            </w:r>
          </w:p>
          <w:p w14:paraId="4534CB80"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1C78405D" w14:textId="77777777" w:rsidTr="00CD24E2">
        <w:trPr>
          <w:trHeight w:val="426"/>
        </w:trPr>
        <w:tc>
          <w:tcPr>
            <w:tcW w:w="8636" w:type="dxa"/>
            <w:tcBorders>
              <w:bottom w:val="single" w:sz="4" w:space="0" w:color="auto"/>
            </w:tcBorders>
          </w:tcPr>
          <w:p w14:paraId="7AE915AA"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AF11231"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D53D051"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36BB08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3FDDE6A" w14:textId="77777777" w:rsidTr="00DD56DC">
              <w:trPr>
                <w:trHeight w:val="707"/>
              </w:trPr>
              <w:tc>
                <w:tcPr>
                  <w:tcW w:w="2600" w:type="dxa"/>
                  <w:shd w:val="clear" w:color="auto" w:fill="auto"/>
                  <w:vAlign w:val="center"/>
                </w:tcPr>
                <w:p w14:paraId="15611E9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AA48137" w14:textId="677A016E" w:rsidR="00FF3FF1" w:rsidRPr="00296495" w:rsidRDefault="00296495" w:rsidP="00296495">
                  <w:pPr>
                    <w:widowControl/>
                    <w:autoSpaceDE/>
                    <w:autoSpaceDN/>
                    <w:spacing w:line="240" w:lineRule="auto"/>
                    <w:jc w:val="left"/>
                    <w:rPr>
                      <w:spacing w:val="0"/>
                      <w:kern w:val="0"/>
                      <w:sz w:val="24"/>
                    </w:rPr>
                  </w:pPr>
                  <w:r>
                    <w:rPr>
                      <w:rFonts w:ascii="ＭＳ 明朝" w:eastAsia="ＭＳ 明朝" w:hAnsi="ＭＳ 明朝" w:hint="eastAsia"/>
                      <w:color w:val="000000"/>
                      <w:szCs w:val="21"/>
                    </w:rPr>
                    <w:t>ABOUT US、DXへの取り組み</w:t>
                  </w:r>
                </w:p>
              </w:tc>
            </w:tr>
            <w:tr w:rsidR="00FF3FF1" w:rsidRPr="00DD56DC" w14:paraId="558E20D0" w14:textId="77777777" w:rsidTr="00DD56DC">
              <w:trPr>
                <w:trHeight w:val="697"/>
              </w:trPr>
              <w:tc>
                <w:tcPr>
                  <w:tcW w:w="2600" w:type="dxa"/>
                  <w:shd w:val="clear" w:color="auto" w:fill="auto"/>
                  <w:vAlign w:val="center"/>
                </w:tcPr>
                <w:p w14:paraId="4D4A74A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285B6714" w14:textId="5C541AF4" w:rsidR="00FF3FF1" w:rsidRPr="00DD56DC" w:rsidRDefault="0029649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6495">
                    <w:rPr>
                      <w:rFonts w:ascii="ＭＳ 明朝" w:eastAsia="ＭＳ 明朝" w:hAnsi="ＭＳ 明朝" w:cs="ＭＳ 明朝" w:hint="eastAsia"/>
                      <w:spacing w:val="6"/>
                      <w:kern w:val="0"/>
                      <w:szCs w:val="21"/>
                    </w:rPr>
                    <w:t xml:space="preserve">2023年　</w:t>
                  </w:r>
                  <w:r w:rsidR="00670D38">
                    <w:rPr>
                      <w:rFonts w:ascii="ＭＳ 明朝" w:eastAsia="ＭＳ 明朝" w:hAnsi="ＭＳ 明朝" w:cs="ＭＳ 明朝"/>
                      <w:spacing w:val="6"/>
                      <w:kern w:val="0"/>
                      <w:szCs w:val="21"/>
                    </w:rPr>
                    <w:t>11</w:t>
                  </w:r>
                  <w:r w:rsidRPr="00296495">
                    <w:rPr>
                      <w:rFonts w:ascii="ＭＳ 明朝" w:eastAsia="ＭＳ 明朝" w:hAnsi="ＭＳ 明朝" w:cs="ＭＳ 明朝" w:hint="eastAsia"/>
                      <w:spacing w:val="6"/>
                      <w:kern w:val="0"/>
                      <w:szCs w:val="21"/>
                    </w:rPr>
                    <w:t xml:space="preserve">月　</w:t>
                  </w:r>
                  <w:r w:rsidR="000106D8">
                    <w:rPr>
                      <w:rFonts w:ascii="ＭＳ 明朝" w:eastAsia="ＭＳ 明朝" w:hAnsi="ＭＳ 明朝" w:cs="ＭＳ 明朝"/>
                      <w:spacing w:val="6"/>
                      <w:kern w:val="0"/>
                      <w:szCs w:val="21"/>
                    </w:rPr>
                    <w:t>1</w:t>
                  </w:r>
                  <w:r w:rsidRPr="00296495">
                    <w:rPr>
                      <w:rFonts w:ascii="ＭＳ 明朝" w:eastAsia="ＭＳ 明朝" w:hAnsi="ＭＳ 明朝" w:cs="ＭＳ 明朝" w:hint="eastAsia"/>
                      <w:spacing w:val="6"/>
                      <w:kern w:val="0"/>
                      <w:szCs w:val="21"/>
                    </w:rPr>
                    <w:t>日</w:t>
                  </w:r>
                </w:p>
              </w:tc>
            </w:tr>
            <w:tr w:rsidR="00FF3FF1" w:rsidRPr="00DD56DC" w14:paraId="1DD48705" w14:textId="77777777" w:rsidTr="00DD56DC">
              <w:trPr>
                <w:trHeight w:val="707"/>
              </w:trPr>
              <w:tc>
                <w:tcPr>
                  <w:tcW w:w="2600" w:type="dxa"/>
                  <w:shd w:val="clear" w:color="auto" w:fill="auto"/>
                  <w:vAlign w:val="center"/>
                </w:tcPr>
                <w:p w14:paraId="488DAE6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1AA92D3" w14:textId="77777777" w:rsidR="00296495" w:rsidRPr="00296495" w:rsidRDefault="00296495" w:rsidP="002964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6495">
                    <w:rPr>
                      <w:rFonts w:ascii="ＭＳ 明朝" w:eastAsia="ＭＳ 明朝" w:hAnsi="ＭＳ 明朝" w:cs="ＭＳ 明朝" w:hint="eastAsia"/>
                      <w:spacing w:val="6"/>
                      <w:kern w:val="0"/>
                      <w:szCs w:val="21"/>
                    </w:rPr>
                    <w:t>自社ホームページにて掲載</w:t>
                  </w:r>
                </w:p>
                <w:p w14:paraId="57CF5A7B" w14:textId="77777777" w:rsidR="00296495" w:rsidRPr="00296495" w:rsidRDefault="00296495" w:rsidP="002964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6495">
                    <w:rPr>
                      <w:rFonts w:ascii="ＭＳ 明朝" w:eastAsia="ＭＳ 明朝" w:hAnsi="ＭＳ 明朝" w:cs="ＭＳ 明朝" w:hint="eastAsia"/>
                      <w:spacing w:val="6"/>
                      <w:kern w:val="0"/>
                      <w:szCs w:val="21"/>
                    </w:rPr>
                    <w:t>▼ABOUT US</w:t>
                  </w:r>
                </w:p>
                <w:p w14:paraId="48CEF281" w14:textId="77777777" w:rsidR="00296495" w:rsidRPr="00296495" w:rsidRDefault="009832B7" w:rsidP="002964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296495" w:rsidRPr="0074478F">
                      <w:rPr>
                        <w:rStyle w:val="af0"/>
                        <w:rFonts w:ascii="ＭＳ 明朝" w:eastAsia="ＭＳ 明朝" w:hAnsi="ＭＳ 明朝" w:cs="ＭＳ 明朝" w:hint="eastAsia"/>
                        <w:spacing w:val="6"/>
                        <w:kern w:val="0"/>
                        <w:szCs w:val="21"/>
                      </w:rPr>
                      <w:t>https://www.sejuku.net/corp/about</w:t>
                    </w:r>
                  </w:hyperlink>
                </w:p>
                <w:p w14:paraId="463A2630" w14:textId="77777777" w:rsidR="00296495" w:rsidRPr="00296495" w:rsidRDefault="00296495" w:rsidP="002964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6495">
                    <w:rPr>
                      <w:rFonts w:ascii="ＭＳ 明朝" w:eastAsia="ＭＳ 明朝" w:hAnsi="ＭＳ 明朝" w:cs="ＭＳ 明朝" w:hint="eastAsia"/>
                      <w:spacing w:val="6"/>
                      <w:kern w:val="0"/>
                      <w:szCs w:val="21"/>
                    </w:rPr>
                    <w:t>▼DXへの取り組み</w:t>
                  </w:r>
                </w:p>
                <w:p w14:paraId="7C03189F" w14:textId="03585D3C" w:rsidR="00FF3FF1" w:rsidRPr="00DD56DC" w:rsidRDefault="009832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296495" w:rsidRPr="0074478F">
                      <w:rPr>
                        <w:rStyle w:val="af0"/>
                        <w:rFonts w:ascii="ＭＳ 明朝" w:eastAsia="ＭＳ 明朝" w:hAnsi="ＭＳ 明朝" w:cs="ＭＳ 明朝" w:hint="eastAsia"/>
                        <w:spacing w:val="6"/>
                        <w:kern w:val="0"/>
                        <w:szCs w:val="21"/>
                      </w:rPr>
                      <w:t>https://www.sejuku.net/corp/dx</w:t>
                    </w:r>
                  </w:hyperlink>
                </w:p>
              </w:tc>
            </w:tr>
            <w:tr w:rsidR="00FF3FF1" w:rsidRPr="00DD56DC" w14:paraId="6F5FBE46" w14:textId="77777777" w:rsidTr="00DD56DC">
              <w:trPr>
                <w:trHeight w:val="697"/>
              </w:trPr>
              <w:tc>
                <w:tcPr>
                  <w:tcW w:w="2600" w:type="dxa"/>
                  <w:shd w:val="clear" w:color="auto" w:fill="auto"/>
                  <w:vAlign w:val="center"/>
                </w:tcPr>
                <w:p w14:paraId="7D4C9D0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C206A93" w14:textId="77777777" w:rsidR="00296495" w:rsidRPr="00296495" w:rsidRDefault="00296495" w:rsidP="002964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6495">
                    <w:rPr>
                      <w:rFonts w:ascii="ＭＳ 明朝" w:eastAsia="ＭＳ 明朝" w:hAnsi="ＭＳ 明朝" w:cs="ＭＳ 明朝" w:hint="eastAsia"/>
                      <w:spacing w:val="6"/>
                      <w:kern w:val="0"/>
                      <w:szCs w:val="21"/>
                    </w:rPr>
                    <w:t>▼MISSION</w:t>
                  </w:r>
                </w:p>
                <w:p w14:paraId="52A54B0A" w14:textId="77777777" w:rsidR="00296495" w:rsidRPr="00296495" w:rsidRDefault="00296495" w:rsidP="002964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6495">
                    <w:rPr>
                      <w:rFonts w:ascii="ＭＳ 明朝" w:eastAsia="ＭＳ 明朝" w:hAnsi="ＭＳ 明朝" w:cs="ＭＳ 明朝" w:hint="eastAsia"/>
                      <w:spacing w:val="6"/>
                      <w:kern w:val="0"/>
                      <w:szCs w:val="21"/>
                    </w:rPr>
                    <w:t>質の高いIT教育を、すべての人に</w:t>
                  </w:r>
                </w:p>
                <w:p w14:paraId="7F984E4A" w14:textId="77777777" w:rsidR="00EA37CC" w:rsidRDefault="00296495" w:rsidP="002964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6495">
                    <w:rPr>
                      <w:rFonts w:ascii="ＭＳ 明朝" w:eastAsia="ＭＳ 明朝" w:hAnsi="ＭＳ 明朝" w:cs="ＭＳ 明朝" w:hint="eastAsia"/>
                      <w:spacing w:val="6"/>
                      <w:kern w:val="0"/>
                      <w:szCs w:val="21"/>
                    </w:rPr>
                    <w:t>私たちは、すべての人がテクノロジーを活用し、未来を切り拓ける世界を実現します。</w:t>
                  </w:r>
                </w:p>
                <w:p w14:paraId="2A3C9CF8" w14:textId="5692D301" w:rsidR="00296495" w:rsidRDefault="00296495" w:rsidP="002964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6495">
                    <w:rPr>
                      <w:rFonts w:ascii="ＭＳ 明朝" w:eastAsia="ＭＳ 明朝" w:hAnsi="ＭＳ 明朝" w:cs="ＭＳ 明朝" w:hint="eastAsia"/>
                      <w:spacing w:val="6"/>
                      <w:kern w:val="0"/>
                      <w:szCs w:val="21"/>
                    </w:rPr>
                    <w:t>そのために、年齢、環境、価値観などの枠を超えて、ひとりひとりに寄り添った質の高いIT教育を提供します。</w:t>
                  </w:r>
                </w:p>
                <w:p w14:paraId="59B5C3D3" w14:textId="77777777" w:rsidR="005C72A0" w:rsidRPr="005C72A0" w:rsidRDefault="005C72A0" w:rsidP="002964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5EA3DE" w14:textId="77777777" w:rsidR="00296495" w:rsidRPr="00296495" w:rsidRDefault="00296495" w:rsidP="002964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6495">
                    <w:rPr>
                      <w:rFonts w:ascii="ＭＳ 明朝" w:eastAsia="ＭＳ 明朝" w:hAnsi="ＭＳ 明朝" w:cs="ＭＳ 明朝" w:hint="eastAsia"/>
                      <w:spacing w:val="6"/>
                      <w:kern w:val="0"/>
                      <w:szCs w:val="21"/>
                    </w:rPr>
                    <w:t>▼ビジネスモデルの方向性</w:t>
                  </w:r>
                </w:p>
                <w:p w14:paraId="7DDBABEE" w14:textId="5F2C057C" w:rsidR="00FF3FF1" w:rsidRPr="00DD56DC" w:rsidRDefault="0029649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6495">
                    <w:rPr>
                      <w:rFonts w:ascii="ＭＳ 明朝" w:eastAsia="ＭＳ 明朝" w:hAnsi="ＭＳ 明朝" w:cs="ＭＳ 明朝" w:hint="eastAsia"/>
                      <w:spacing w:val="6"/>
                      <w:kern w:val="0"/>
                      <w:szCs w:val="21"/>
                    </w:rPr>
                    <w:t>質の高いIT教育を通して、多くの人や組織が成長し続けられる循環型プラットフォームを形成していくために、必要なデジタルツールとデータを活用し、AIも積極的に取り入れて事業を加速させていきます。</w:t>
                  </w:r>
                </w:p>
              </w:tc>
            </w:tr>
            <w:tr w:rsidR="00FF3FF1" w:rsidRPr="00DD56DC" w14:paraId="13FE327F" w14:textId="77777777" w:rsidTr="00DD56DC">
              <w:trPr>
                <w:trHeight w:val="707"/>
              </w:trPr>
              <w:tc>
                <w:tcPr>
                  <w:tcW w:w="2600" w:type="dxa"/>
                  <w:shd w:val="clear" w:color="auto" w:fill="auto"/>
                  <w:vAlign w:val="center"/>
                </w:tcPr>
                <w:p w14:paraId="471364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0B0A6DE" w14:textId="046F1A43" w:rsidR="00FF3FF1" w:rsidRPr="00DD56DC" w:rsidRDefault="0029649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6495">
                    <w:rPr>
                      <w:rFonts w:ascii="ＭＳ 明朝" w:eastAsia="ＭＳ 明朝" w:hAnsi="ＭＳ 明朝" w:cs="ＭＳ 明朝" w:hint="eastAsia"/>
                      <w:spacing w:val="6"/>
                      <w:kern w:val="0"/>
                      <w:szCs w:val="21"/>
                    </w:rPr>
                    <w:t>取締役会で承認された方針に基づき作成された内容として自社ホームページに掲載している事項です。</w:t>
                  </w:r>
                </w:p>
              </w:tc>
            </w:tr>
          </w:tbl>
          <w:p w14:paraId="19E3ED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0EE825"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253272C" w14:textId="77777777" w:rsidTr="00DD56DC">
              <w:trPr>
                <w:trHeight w:val="707"/>
              </w:trPr>
              <w:tc>
                <w:tcPr>
                  <w:tcW w:w="2600" w:type="dxa"/>
                  <w:shd w:val="clear" w:color="auto" w:fill="auto"/>
                  <w:vAlign w:val="center"/>
                </w:tcPr>
                <w:p w14:paraId="4EECC14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69A8E56" w14:textId="666135BA" w:rsidR="00FF3FF1" w:rsidRPr="003850C5" w:rsidRDefault="003850C5" w:rsidP="003850C5">
                  <w:pPr>
                    <w:widowControl/>
                    <w:autoSpaceDE/>
                    <w:autoSpaceDN/>
                    <w:spacing w:line="240" w:lineRule="auto"/>
                    <w:jc w:val="left"/>
                    <w:rPr>
                      <w:spacing w:val="0"/>
                      <w:kern w:val="0"/>
                      <w:sz w:val="24"/>
                    </w:rPr>
                  </w:pPr>
                  <w:r>
                    <w:rPr>
                      <w:rFonts w:ascii="ＭＳ 明朝" w:eastAsia="ＭＳ 明朝" w:hAnsi="ＭＳ 明朝" w:hint="eastAsia"/>
                      <w:color w:val="000000"/>
                      <w:szCs w:val="21"/>
                    </w:rPr>
                    <w:t>DXへの取り組み</w:t>
                  </w:r>
                </w:p>
              </w:tc>
            </w:tr>
            <w:tr w:rsidR="00FF3FF1" w:rsidRPr="00DD56DC" w14:paraId="35BE777C" w14:textId="77777777" w:rsidTr="00DD56DC">
              <w:trPr>
                <w:trHeight w:val="697"/>
              </w:trPr>
              <w:tc>
                <w:tcPr>
                  <w:tcW w:w="2600" w:type="dxa"/>
                  <w:shd w:val="clear" w:color="auto" w:fill="auto"/>
                  <w:vAlign w:val="center"/>
                </w:tcPr>
                <w:p w14:paraId="7B12AA1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455AC44" w14:textId="4DC403F3" w:rsidR="00FF3FF1" w:rsidRPr="003850C5" w:rsidRDefault="003850C5" w:rsidP="003850C5">
                  <w:pPr>
                    <w:widowControl/>
                    <w:autoSpaceDE/>
                    <w:autoSpaceDN/>
                    <w:spacing w:line="240" w:lineRule="auto"/>
                    <w:jc w:val="left"/>
                    <w:rPr>
                      <w:spacing w:val="0"/>
                      <w:kern w:val="0"/>
                      <w:sz w:val="24"/>
                    </w:rPr>
                  </w:pPr>
                  <w:r>
                    <w:rPr>
                      <w:rFonts w:ascii="ＭＳ 明朝" w:eastAsia="ＭＳ 明朝" w:hAnsi="ＭＳ 明朝" w:hint="eastAsia"/>
                      <w:color w:val="000000"/>
                      <w:szCs w:val="21"/>
                    </w:rPr>
                    <w:t xml:space="preserve">2023年　</w:t>
                  </w:r>
                  <w:r w:rsidR="0003432C">
                    <w:rPr>
                      <w:rFonts w:ascii="ＭＳ 明朝" w:eastAsia="ＭＳ 明朝" w:hAnsi="ＭＳ 明朝"/>
                      <w:color w:val="000000"/>
                      <w:szCs w:val="21"/>
                    </w:rPr>
                    <w:t>11</w:t>
                  </w:r>
                  <w:r>
                    <w:rPr>
                      <w:rFonts w:ascii="ＭＳ 明朝" w:eastAsia="ＭＳ 明朝" w:hAnsi="ＭＳ 明朝" w:hint="eastAsia"/>
                      <w:color w:val="000000"/>
                      <w:szCs w:val="21"/>
                    </w:rPr>
                    <w:t xml:space="preserve">月　</w:t>
                  </w:r>
                  <w:r w:rsidR="000106D8">
                    <w:rPr>
                      <w:rFonts w:ascii="ＭＳ 明朝" w:eastAsia="ＭＳ 明朝" w:hAnsi="ＭＳ 明朝"/>
                      <w:color w:val="000000"/>
                      <w:szCs w:val="21"/>
                    </w:rPr>
                    <w:t>1</w:t>
                  </w:r>
                  <w:r>
                    <w:rPr>
                      <w:rFonts w:ascii="ＭＳ 明朝" w:eastAsia="ＭＳ 明朝" w:hAnsi="ＭＳ 明朝" w:hint="eastAsia"/>
                      <w:color w:val="000000"/>
                      <w:szCs w:val="21"/>
                    </w:rPr>
                    <w:t>日</w:t>
                  </w:r>
                </w:p>
              </w:tc>
            </w:tr>
            <w:tr w:rsidR="00FF3FF1" w:rsidRPr="00DD56DC" w14:paraId="1398FA03" w14:textId="77777777" w:rsidTr="00DD56DC">
              <w:trPr>
                <w:trHeight w:val="707"/>
              </w:trPr>
              <w:tc>
                <w:tcPr>
                  <w:tcW w:w="2600" w:type="dxa"/>
                  <w:shd w:val="clear" w:color="auto" w:fill="auto"/>
                  <w:vAlign w:val="center"/>
                </w:tcPr>
                <w:p w14:paraId="66FA8E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4C6AE49" w14:textId="77777777" w:rsidR="003850C5" w:rsidRPr="003850C5" w:rsidRDefault="003850C5" w:rsidP="00385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自社ホームページにて掲載</w:t>
                  </w:r>
                </w:p>
                <w:p w14:paraId="1518FDAA" w14:textId="77777777" w:rsidR="003850C5" w:rsidRPr="003850C5" w:rsidRDefault="003850C5" w:rsidP="00385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▼DXへの取り組み</w:t>
                  </w:r>
                </w:p>
                <w:p w14:paraId="0DA87B90" w14:textId="3FFB4AF5" w:rsidR="00FF3FF1" w:rsidRPr="00DD56DC" w:rsidRDefault="009832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3850C5" w:rsidRPr="0074478F">
                      <w:rPr>
                        <w:rStyle w:val="af0"/>
                        <w:rFonts w:ascii="ＭＳ 明朝" w:eastAsia="ＭＳ 明朝" w:hAnsi="ＭＳ 明朝" w:cs="ＭＳ 明朝" w:hint="eastAsia"/>
                        <w:spacing w:val="6"/>
                        <w:kern w:val="0"/>
                        <w:szCs w:val="21"/>
                      </w:rPr>
                      <w:t>https://www.sejuku.net/corp/dx</w:t>
                    </w:r>
                  </w:hyperlink>
                </w:p>
              </w:tc>
            </w:tr>
            <w:tr w:rsidR="00FF3FF1" w:rsidRPr="00DD56DC" w14:paraId="76C53C7A" w14:textId="77777777" w:rsidTr="00DD56DC">
              <w:trPr>
                <w:trHeight w:val="353"/>
              </w:trPr>
              <w:tc>
                <w:tcPr>
                  <w:tcW w:w="2600" w:type="dxa"/>
                  <w:shd w:val="clear" w:color="auto" w:fill="auto"/>
                  <w:vAlign w:val="center"/>
                </w:tcPr>
                <w:p w14:paraId="6EBC0F7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FA27BF9" w14:textId="77777777" w:rsidR="0003432C" w:rsidRPr="008C36D9" w:rsidRDefault="0003432C" w:rsidP="0003432C">
                  <w:pPr>
                    <w:widowControl/>
                    <w:numPr>
                      <w:ilvl w:val="0"/>
                      <w:numId w:val="6"/>
                    </w:numPr>
                    <w:autoSpaceDE/>
                    <w:autoSpaceDN/>
                    <w:spacing w:line="240" w:lineRule="auto"/>
                    <w:jc w:val="left"/>
                    <w:textAlignment w:val="baseline"/>
                    <w:rPr>
                      <w:rFonts w:ascii="ＭＳ 明朝" w:eastAsia="ＭＳ 明朝" w:hAnsi="ＭＳ 明朝" w:cs="Arial"/>
                      <w:color w:val="0D0D0D"/>
                      <w:spacing w:val="10"/>
                      <w:kern w:val="0"/>
                      <w:szCs w:val="21"/>
                    </w:rPr>
                  </w:pPr>
                  <w:r w:rsidRPr="008C36D9">
                    <w:rPr>
                      <w:rFonts w:ascii="ＭＳ 明朝" w:eastAsia="ＭＳ 明朝" w:hAnsi="ＭＳ 明朝" w:cs="Arial"/>
                      <w:color w:val="0D0D0D"/>
                      <w:spacing w:val="10"/>
                      <w:szCs w:val="21"/>
                    </w:rPr>
                    <w:t>侍テラコヤの拡大</w:t>
                  </w:r>
                </w:p>
                <w:p w14:paraId="677AC24A" w14:textId="77777777" w:rsidR="0003432C" w:rsidRPr="008C36D9" w:rsidRDefault="0003432C" w:rsidP="0003432C">
                  <w:pPr>
                    <w:widowControl/>
                    <w:numPr>
                      <w:ilvl w:val="1"/>
                      <w:numId w:val="6"/>
                    </w:numPr>
                    <w:autoSpaceDE/>
                    <w:autoSpaceDN/>
                    <w:spacing w:line="240" w:lineRule="auto"/>
                    <w:jc w:val="left"/>
                    <w:textAlignment w:val="baseline"/>
                    <w:rPr>
                      <w:rFonts w:ascii="ＭＳ 明朝" w:eastAsia="ＭＳ 明朝" w:hAnsi="ＭＳ 明朝" w:cs="Arial"/>
                      <w:color w:val="0D0D0D"/>
                      <w:spacing w:val="10"/>
                      <w:szCs w:val="21"/>
                    </w:rPr>
                  </w:pPr>
                  <w:r w:rsidRPr="008C36D9">
                    <w:rPr>
                      <w:rFonts w:ascii="ＭＳ 明朝" w:eastAsia="ＭＳ 明朝" w:hAnsi="ＭＳ 明朝" w:cs="Arial"/>
                      <w:color w:val="0D0D0D"/>
                      <w:spacing w:val="10"/>
                      <w:szCs w:val="21"/>
                    </w:rPr>
                    <w:t>弊社のオンラインITスキル学習サービスである「侍テラコヤ」をひとりでも多くの方に使っていただくために、開発力を強化し、AIも積極的に取り入れてより良いサービスへと進化させていきます。</w:t>
                  </w:r>
                </w:p>
                <w:p w14:paraId="6B7C91FB" w14:textId="016AFFFB" w:rsidR="0003432C" w:rsidRPr="008C36D9" w:rsidRDefault="0003432C" w:rsidP="0003432C">
                  <w:pPr>
                    <w:widowControl/>
                    <w:numPr>
                      <w:ilvl w:val="1"/>
                      <w:numId w:val="6"/>
                    </w:numPr>
                    <w:autoSpaceDE/>
                    <w:autoSpaceDN/>
                    <w:spacing w:before="180" w:line="240" w:lineRule="auto"/>
                    <w:jc w:val="left"/>
                    <w:textAlignment w:val="baseline"/>
                    <w:rPr>
                      <w:rFonts w:ascii="ＭＳ 明朝" w:eastAsia="ＭＳ 明朝" w:hAnsi="ＭＳ 明朝" w:cs="Arial"/>
                      <w:color w:val="0D0D0D"/>
                      <w:spacing w:val="10"/>
                      <w:szCs w:val="21"/>
                    </w:rPr>
                  </w:pPr>
                  <w:r w:rsidRPr="008C36D9">
                    <w:rPr>
                      <w:rFonts w:ascii="ＭＳ 明朝" w:eastAsia="ＭＳ 明朝" w:hAnsi="ＭＳ 明朝" w:cs="Arial"/>
                      <w:color w:val="0D0D0D"/>
                      <w:spacing w:val="10"/>
                      <w:szCs w:val="21"/>
                    </w:rPr>
                    <w:t>利用顧客の質問への回答において、一次回答にLLM（Large Language Model：大規模言語モデル）の生成AIツール</w:t>
                  </w:r>
                  <w:proofErr w:type="spellStart"/>
                  <w:r w:rsidRPr="008C36D9">
                    <w:rPr>
                      <w:rFonts w:ascii="ＭＳ 明朝" w:eastAsia="ＭＳ 明朝" w:hAnsi="ＭＳ 明朝" w:cs="Arial"/>
                      <w:color w:val="0D0D0D"/>
                      <w:spacing w:val="10"/>
                      <w:szCs w:val="21"/>
                    </w:rPr>
                    <w:t>ChatGPT</w:t>
                  </w:r>
                  <w:proofErr w:type="spellEnd"/>
                  <w:r w:rsidRPr="008C36D9">
                    <w:rPr>
                      <w:rFonts w:ascii="ＭＳ 明朝" w:eastAsia="ＭＳ 明朝" w:hAnsi="ＭＳ 明朝" w:cs="Arial"/>
                      <w:color w:val="0D0D0D"/>
                      <w:spacing w:val="10"/>
                      <w:szCs w:val="21"/>
                    </w:rPr>
                    <w:t>のAPIを活用することで、回答時間を大幅に短縮しつつ、これまで人が対応していたことでかかっていた回答の工数も大幅に削減していきます。</w:t>
                  </w:r>
                </w:p>
                <w:p w14:paraId="24F9491D" w14:textId="77777777" w:rsidR="0003432C" w:rsidRPr="008C36D9" w:rsidRDefault="0003432C" w:rsidP="0003432C">
                  <w:pPr>
                    <w:widowControl/>
                    <w:numPr>
                      <w:ilvl w:val="0"/>
                      <w:numId w:val="6"/>
                    </w:numPr>
                    <w:autoSpaceDE/>
                    <w:autoSpaceDN/>
                    <w:spacing w:before="180" w:line="240" w:lineRule="auto"/>
                    <w:jc w:val="left"/>
                    <w:textAlignment w:val="baseline"/>
                    <w:rPr>
                      <w:rFonts w:ascii="ＭＳ 明朝" w:eastAsia="ＭＳ 明朝" w:hAnsi="ＭＳ 明朝" w:cs="Arial"/>
                      <w:color w:val="0D0D0D"/>
                      <w:spacing w:val="10"/>
                      <w:szCs w:val="21"/>
                    </w:rPr>
                  </w:pPr>
                  <w:r w:rsidRPr="008C36D9">
                    <w:rPr>
                      <w:rFonts w:ascii="ＭＳ 明朝" w:eastAsia="ＭＳ 明朝" w:hAnsi="ＭＳ 明朝" w:cs="Arial"/>
                      <w:color w:val="0D0D0D"/>
                      <w:spacing w:val="10"/>
                      <w:szCs w:val="21"/>
                    </w:rPr>
                    <w:t>デジタルツールやデータの活用</w:t>
                  </w:r>
                </w:p>
                <w:p w14:paraId="0A76ABFD" w14:textId="77777777" w:rsidR="0003432C" w:rsidRPr="008C36D9" w:rsidRDefault="0003432C" w:rsidP="0003432C">
                  <w:pPr>
                    <w:widowControl/>
                    <w:numPr>
                      <w:ilvl w:val="1"/>
                      <w:numId w:val="6"/>
                    </w:numPr>
                    <w:autoSpaceDE/>
                    <w:autoSpaceDN/>
                    <w:spacing w:line="240" w:lineRule="auto"/>
                    <w:jc w:val="left"/>
                    <w:textAlignment w:val="baseline"/>
                    <w:rPr>
                      <w:rFonts w:ascii="ＭＳ 明朝" w:eastAsia="ＭＳ 明朝" w:hAnsi="ＭＳ 明朝" w:cs="Arial"/>
                      <w:color w:val="0D0D0D"/>
                      <w:spacing w:val="10"/>
                      <w:szCs w:val="21"/>
                    </w:rPr>
                  </w:pPr>
                  <w:r w:rsidRPr="008C36D9">
                    <w:rPr>
                      <w:rFonts w:ascii="ＭＳ 明朝" w:eastAsia="ＭＳ 明朝" w:hAnsi="ＭＳ 明朝" w:cs="Arial"/>
                      <w:color w:val="0D0D0D"/>
                      <w:spacing w:val="10"/>
                      <w:szCs w:val="21"/>
                    </w:rPr>
                    <w:t>既に活用を進めているクラウドサービスのSalesforceによる業務データの一元管理を更に進め、マーケティングオートメーションツールや自社システムなどの周辺システムとの連携を強化します。それにより、人力では不可能なマーケティング、セールス、カスタマーサクセス業務の自動化を行い、より多くのトランザクションデータを分析可能なデータ基盤を構築してまいります。</w:t>
                  </w:r>
                </w:p>
                <w:p w14:paraId="05B0C335" w14:textId="77777777" w:rsidR="0003432C" w:rsidRPr="008C36D9" w:rsidRDefault="0003432C" w:rsidP="0003432C">
                  <w:pPr>
                    <w:widowControl/>
                    <w:numPr>
                      <w:ilvl w:val="1"/>
                      <w:numId w:val="6"/>
                    </w:numPr>
                    <w:autoSpaceDE/>
                    <w:autoSpaceDN/>
                    <w:spacing w:before="180" w:line="240" w:lineRule="auto"/>
                    <w:jc w:val="left"/>
                    <w:textAlignment w:val="baseline"/>
                    <w:rPr>
                      <w:rFonts w:ascii="ＭＳ 明朝" w:eastAsia="ＭＳ 明朝" w:hAnsi="ＭＳ 明朝" w:cs="Arial"/>
                      <w:color w:val="0D0D0D"/>
                      <w:spacing w:val="10"/>
                      <w:szCs w:val="21"/>
                    </w:rPr>
                  </w:pPr>
                  <w:r w:rsidRPr="008C36D9">
                    <w:rPr>
                      <w:rFonts w:ascii="ＭＳ 明朝" w:eastAsia="ＭＳ 明朝" w:hAnsi="ＭＳ 明朝" w:cs="Arial"/>
                      <w:color w:val="0D0D0D"/>
                      <w:spacing w:val="10"/>
                      <w:szCs w:val="21"/>
                    </w:rPr>
                    <w:t>データ活用としては自社開発のラーニングマネジメントシステムに蓄積された学習データと生成AIを活用することで、顧客の学習ニーズに合わせた学習カリキュラムの自動生成等を行います。また、学習効果を最大化させるために強化すべき学習項目の自動提案なども行い、顧客の学習完了率の向上を図ります。</w:t>
                  </w:r>
                </w:p>
                <w:p w14:paraId="693D87DE" w14:textId="77777777" w:rsidR="0003432C" w:rsidRPr="008C36D9" w:rsidRDefault="0003432C" w:rsidP="0003432C">
                  <w:pPr>
                    <w:widowControl/>
                    <w:numPr>
                      <w:ilvl w:val="0"/>
                      <w:numId w:val="6"/>
                    </w:numPr>
                    <w:autoSpaceDE/>
                    <w:autoSpaceDN/>
                    <w:spacing w:before="180" w:line="240" w:lineRule="auto"/>
                    <w:jc w:val="left"/>
                    <w:textAlignment w:val="baseline"/>
                    <w:rPr>
                      <w:rFonts w:ascii="ＭＳ 明朝" w:eastAsia="ＭＳ 明朝" w:hAnsi="ＭＳ 明朝" w:cs="Arial"/>
                      <w:color w:val="0D0D0D"/>
                      <w:spacing w:val="10"/>
                      <w:szCs w:val="21"/>
                    </w:rPr>
                  </w:pPr>
                  <w:r w:rsidRPr="008C36D9">
                    <w:rPr>
                      <w:rFonts w:ascii="ＭＳ 明朝" w:eastAsia="ＭＳ 明朝" w:hAnsi="ＭＳ 明朝" w:cs="Arial"/>
                      <w:color w:val="0D0D0D"/>
                      <w:spacing w:val="10"/>
                      <w:szCs w:val="21"/>
                    </w:rPr>
                    <w:t>デジタル人材育成</w:t>
                  </w:r>
                </w:p>
                <w:p w14:paraId="789231A7" w14:textId="77777777" w:rsidR="0003432C" w:rsidRPr="008C36D9" w:rsidRDefault="0003432C" w:rsidP="0003432C">
                  <w:pPr>
                    <w:widowControl/>
                    <w:numPr>
                      <w:ilvl w:val="1"/>
                      <w:numId w:val="6"/>
                    </w:numPr>
                    <w:autoSpaceDE/>
                    <w:autoSpaceDN/>
                    <w:spacing w:line="240" w:lineRule="auto"/>
                    <w:jc w:val="left"/>
                    <w:textAlignment w:val="baseline"/>
                    <w:rPr>
                      <w:rFonts w:ascii="ＭＳ 明朝" w:eastAsia="ＭＳ 明朝" w:hAnsi="ＭＳ 明朝" w:cs="Arial"/>
                      <w:color w:val="0D0D0D"/>
                      <w:spacing w:val="10"/>
                      <w:szCs w:val="21"/>
                    </w:rPr>
                  </w:pPr>
                  <w:r w:rsidRPr="008C36D9">
                    <w:rPr>
                      <w:rFonts w:ascii="ＭＳ 明朝" w:eastAsia="ＭＳ 明朝" w:hAnsi="ＭＳ 明朝" w:cs="Arial"/>
                      <w:color w:val="0D0D0D"/>
                      <w:spacing w:val="10"/>
                      <w:szCs w:val="21"/>
                    </w:rPr>
                    <w:t>ITの教育を提供している事業者として、社内のIT教育についても一層力を入れてまいります。</w:t>
                  </w:r>
                </w:p>
                <w:p w14:paraId="27475644" w14:textId="0529A1C3" w:rsidR="00FF3FF1" w:rsidRPr="008C36D9" w:rsidRDefault="0003432C" w:rsidP="008C36D9">
                  <w:pPr>
                    <w:widowControl/>
                    <w:numPr>
                      <w:ilvl w:val="1"/>
                      <w:numId w:val="6"/>
                    </w:numPr>
                    <w:autoSpaceDE/>
                    <w:autoSpaceDN/>
                    <w:spacing w:before="180" w:line="240" w:lineRule="auto"/>
                    <w:jc w:val="left"/>
                    <w:textAlignment w:val="baseline"/>
                    <w:rPr>
                      <w:rFonts w:ascii="Arial" w:hAnsi="Arial" w:cs="Arial"/>
                      <w:color w:val="0D0D0D"/>
                      <w:spacing w:val="10"/>
                      <w:sz w:val="23"/>
                      <w:szCs w:val="23"/>
                    </w:rPr>
                  </w:pPr>
                  <w:r w:rsidRPr="008C36D9">
                    <w:rPr>
                      <w:rFonts w:ascii="ＭＳ 明朝" w:eastAsia="ＭＳ 明朝" w:hAnsi="ＭＳ 明朝" w:cs="Arial"/>
                      <w:color w:val="0D0D0D"/>
                      <w:spacing w:val="10"/>
                      <w:szCs w:val="21"/>
                    </w:rPr>
                    <w:t>今後は全社員がIT/DXスキルを習得するために、専門のEラーニングシステムを導入することで、継続的なIT学習の社内体制を構築します。</w:t>
                  </w:r>
                </w:p>
              </w:tc>
            </w:tr>
            <w:tr w:rsidR="00FF3FF1" w:rsidRPr="00DD56DC" w14:paraId="19936CAA" w14:textId="77777777" w:rsidTr="00DD56DC">
              <w:trPr>
                <w:trHeight w:val="697"/>
              </w:trPr>
              <w:tc>
                <w:tcPr>
                  <w:tcW w:w="2600" w:type="dxa"/>
                  <w:shd w:val="clear" w:color="auto" w:fill="auto"/>
                  <w:vAlign w:val="center"/>
                </w:tcPr>
                <w:p w14:paraId="07AE02F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449AD8B" w14:textId="15E92F65" w:rsidR="00FF3FF1" w:rsidRPr="00DD56DC" w:rsidRDefault="003850C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取締役会で承認された方針に基づき作成された内容として自社ホームページに掲載している事項です。</w:t>
                  </w:r>
                </w:p>
              </w:tc>
            </w:tr>
          </w:tbl>
          <w:p w14:paraId="47BC6DF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D30C5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803E8A8" w14:textId="77777777" w:rsidTr="00DD56DC">
              <w:trPr>
                <w:trHeight w:val="707"/>
              </w:trPr>
              <w:tc>
                <w:tcPr>
                  <w:tcW w:w="2600" w:type="dxa"/>
                  <w:shd w:val="clear" w:color="auto" w:fill="auto"/>
                  <w:vAlign w:val="center"/>
                </w:tcPr>
                <w:p w14:paraId="158C881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29307DC" w14:textId="77777777" w:rsidR="003850C5" w:rsidRPr="003850C5" w:rsidRDefault="003850C5" w:rsidP="00385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自社ホームページにて掲載</w:t>
                  </w:r>
                </w:p>
                <w:p w14:paraId="4DA15BC9" w14:textId="77777777" w:rsidR="003850C5" w:rsidRPr="003850C5" w:rsidRDefault="003850C5" w:rsidP="00385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▼DXへの取り組み</w:t>
                  </w:r>
                </w:p>
                <w:p w14:paraId="06925CEF" w14:textId="5046906F" w:rsidR="00FF3FF1" w:rsidRPr="003850C5" w:rsidRDefault="009832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3850C5" w:rsidRPr="0074478F">
                      <w:rPr>
                        <w:rStyle w:val="af0"/>
                        <w:rFonts w:ascii="ＭＳ 明朝" w:eastAsia="ＭＳ 明朝" w:hAnsi="ＭＳ 明朝" w:cs="ＭＳ 明朝" w:hint="eastAsia"/>
                        <w:spacing w:val="6"/>
                        <w:kern w:val="0"/>
                        <w:szCs w:val="21"/>
                      </w:rPr>
                      <w:t>https://www.sejuku.net/corp/dx</w:t>
                    </w:r>
                  </w:hyperlink>
                </w:p>
              </w:tc>
            </w:tr>
            <w:tr w:rsidR="00FF3FF1" w:rsidRPr="00DD56DC" w14:paraId="3544A8ED" w14:textId="77777777" w:rsidTr="00DD56DC">
              <w:trPr>
                <w:trHeight w:val="697"/>
              </w:trPr>
              <w:tc>
                <w:tcPr>
                  <w:tcW w:w="2600" w:type="dxa"/>
                  <w:shd w:val="clear" w:color="auto" w:fill="auto"/>
                  <w:vAlign w:val="center"/>
                </w:tcPr>
                <w:p w14:paraId="090158D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4830EE7" w14:textId="77777777" w:rsidR="003850C5" w:rsidRPr="003850C5" w:rsidRDefault="003850C5" w:rsidP="00385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使用しているクラウドシステムを最大限活用するために、システム管理のプロフェッショナルを採用し、スキルトランスファーする形で、社内のデジタル人材育成を行い、</w:t>
                  </w:r>
                  <w:proofErr w:type="gramStart"/>
                  <w:r w:rsidRPr="003850C5">
                    <w:rPr>
                      <w:rFonts w:ascii="ＭＳ 明朝" w:eastAsia="ＭＳ 明朝" w:hAnsi="ＭＳ 明朝" w:cs="ＭＳ 明朝" w:hint="eastAsia"/>
                      <w:spacing w:val="6"/>
                      <w:kern w:val="0"/>
                      <w:szCs w:val="21"/>
                    </w:rPr>
                    <w:t>各</w:t>
                  </w:r>
                  <w:proofErr w:type="gramEnd"/>
                  <w:r w:rsidRPr="003850C5">
                    <w:rPr>
                      <w:rFonts w:ascii="ＭＳ 明朝" w:eastAsia="ＭＳ 明朝" w:hAnsi="ＭＳ 明朝" w:cs="ＭＳ 明朝" w:hint="eastAsia"/>
                      <w:spacing w:val="6"/>
                      <w:kern w:val="0"/>
                      <w:szCs w:val="21"/>
                    </w:rPr>
                    <w:t>部署</w:t>
                  </w:r>
                  <w:proofErr w:type="gramStart"/>
                  <w:r w:rsidRPr="003850C5">
                    <w:rPr>
                      <w:rFonts w:ascii="ＭＳ 明朝" w:eastAsia="ＭＳ 明朝" w:hAnsi="ＭＳ 明朝" w:cs="ＭＳ 明朝" w:hint="eastAsia"/>
                      <w:spacing w:val="6"/>
                      <w:kern w:val="0"/>
                      <w:szCs w:val="21"/>
                    </w:rPr>
                    <w:t>ごと</w:t>
                  </w:r>
                  <w:proofErr w:type="gramEnd"/>
                  <w:r w:rsidRPr="003850C5">
                    <w:rPr>
                      <w:rFonts w:ascii="ＭＳ 明朝" w:eastAsia="ＭＳ 明朝" w:hAnsi="ＭＳ 明朝" w:cs="ＭＳ 明朝" w:hint="eastAsia"/>
                      <w:spacing w:val="6"/>
                      <w:kern w:val="0"/>
                      <w:szCs w:val="21"/>
                    </w:rPr>
                    <w:t>にIT課題を自ら解決していけるような体制構築を実施しております。</w:t>
                  </w:r>
                </w:p>
                <w:p w14:paraId="5D0C206C" w14:textId="4AF3E20B" w:rsidR="00FF3FF1" w:rsidRPr="003850C5" w:rsidRDefault="003850C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また、人事部とともに、日頃から法人様向けに教育を提供している社員が共創する形で、より最適なIT教育設計を模索し、デジタルリテラシーの底上げを行いながら、全社員一丸となってデジタル活用を進めてまいります。</w:t>
                  </w:r>
                </w:p>
              </w:tc>
            </w:tr>
          </w:tbl>
          <w:p w14:paraId="26114FD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30800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F544702" w14:textId="77777777" w:rsidTr="00DD56DC">
              <w:trPr>
                <w:trHeight w:val="707"/>
              </w:trPr>
              <w:tc>
                <w:tcPr>
                  <w:tcW w:w="2600" w:type="dxa"/>
                  <w:shd w:val="clear" w:color="auto" w:fill="auto"/>
                  <w:vAlign w:val="center"/>
                </w:tcPr>
                <w:p w14:paraId="3CABC09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AE1551B" w14:textId="77777777" w:rsidR="003850C5" w:rsidRPr="003850C5" w:rsidRDefault="003850C5" w:rsidP="00385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自社ホームページにて掲載</w:t>
                  </w:r>
                </w:p>
                <w:p w14:paraId="718AD076" w14:textId="77777777" w:rsidR="003850C5" w:rsidRPr="003850C5" w:rsidRDefault="003850C5" w:rsidP="00385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▼DXへの取り組み</w:t>
                  </w:r>
                </w:p>
                <w:p w14:paraId="4733F53F" w14:textId="1CA0FA5E" w:rsidR="00FF3FF1" w:rsidRPr="003850C5" w:rsidRDefault="009832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3850C5" w:rsidRPr="0074478F">
                      <w:rPr>
                        <w:rStyle w:val="af0"/>
                        <w:rFonts w:ascii="ＭＳ 明朝" w:eastAsia="ＭＳ 明朝" w:hAnsi="ＭＳ 明朝" w:cs="ＭＳ 明朝" w:hint="eastAsia"/>
                        <w:spacing w:val="6"/>
                        <w:kern w:val="0"/>
                        <w:szCs w:val="21"/>
                      </w:rPr>
                      <w:t>https://www.sejuku.net/corp/dx</w:t>
                    </w:r>
                  </w:hyperlink>
                </w:p>
              </w:tc>
            </w:tr>
            <w:tr w:rsidR="00FF3FF1" w:rsidRPr="00DD56DC" w14:paraId="5148F74D" w14:textId="77777777" w:rsidTr="00DD56DC">
              <w:trPr>
                <w:trHeight w:val="697"/>
              </w:trPr>
              <w:tc>
                <w:tcPr>
                  <w:tcW w:w="2600" w:type="dxa"/>
                  <w:shd w:val="clear" w:color="auto" w:fill="auto"/>
                  <w:vAlign w:val="center"/>
                </w:tcPr>
                <w:p w14:paraId="4F34D86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678D712" w14:textId="77777777" w:rsidR="003850C5" w:rsidRPr="003850C5" w:rsidRDefault="003850C5" w:rsidP="00385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フルリモートでの稼働を実現している弊社は、リモート下でも最大の成果が出せるように、クラウドシステムを積極的に活用し、業務データを完全にオンラインシフトしております。</w:t>
                  </w:r>
                </w:p>
                <w:p w14:paraId="70824975" w14:textId="05A66F74" w:rsidR="00FF3FF1" w:rsidRPr="00DD56DC" w:rsidRDefault="003850C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また、最先端のテクノロジーやアイデアの動向を注視するとともに、それに追従するため、エンジニアリソースを投下した研究や全社員参加型でのデジタル活用事例共有会なども実施しており、企業としてのデジタル活用を促進しつつ、より良いナレッジを社内外に発信してまいります。</w:t>
                  </w:r>
                </w:p>
              </w:tc>
            </w:tr>
          </w:tbl>
          <w:p w14:paraId="7744311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1C43AF"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78360E3" w14:textId="77777777" w:rsidTr="00DD56DC">
              <w:trPr>
                <w:trHeight w:val="707"/>
              </w:trPr>
              <w:tc>
                <w:tcPr>
                  <w:tcW w:w="2600" w:type="dxa"/>
                  <w:shd w:val="clear" w:color="auto" w:fill="auto"/>
                  <w:vAlign w:val="center"/>
                </w:tcPr>
                <w:p w14:paraId="6D5D3BA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731407A" w14:textId="760D8DF6" w:rsidR="00FF3FF1" w:rsidRPr="00DD56DC" w:rsidRDefault="003850C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DXへの取り組み</w:t>
                  </w:r>
                </w:p>
              </w:tc>
            </w:tr>
            <w:tr w:rsidR="00FF3FF1" w:rsidRPr="00DD56DC" w14:paraId="7007A3E6" w14:textId="77777777" w:rsidTr="00DD56DC">
              <w:trPr>
                <w:trHeight w:val="697"/>
              </w:trPr>
              <w:tc>
                <w:tcPr>
                  <w:tcW w:w="2600" w:type="dxa"/>
                  <w:shd w:val="clear" w:color="auto" w:fill="auto"/>
                  <w:vAlign w:val="center"/>
                </w:tcPr>
                <w:p w14:paraId="2628B2C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C27DAF5" w14:textId="4E34FF2F" w:rsidR="00FF3FF1" w:rsidRPr="00DD56DC" w:rsidRDefault="003850C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 xml:space="preserve">2023年　</w:t>
                  </w:r>
                  <w:r w:rsidR="0003432C">
                    <w:rPr>
                      <w:rFonts w:ascii="ＭＳ 明朝" w:eastAsia="ＭＳ 明朝" w:hAnsi="ＭＳ 明朝" w:cs="ＭＳ 明朝"/>
                      <w:spacing w:val="6"/>
                      <w:kern w:val="0"/>
                      <w:szCs w:val="21"/>
                    </w:rPr>
                    <w:t>11</w:t>
                  </w:r>
                  <w:r w:rsidRPr="003850C5">
                    <w:rPr>
                      <w:rFonts w:ascii="ＭＳ 明朝" w:eastAsia="ＭＳ 明朝" w:hAnsi="ＭＳ 明朝" w:cs="ＭＳ 明朝" w:hint="eastAsia"/>
                      <w:spacing w:val="6"/>
                      <w:kern w:val="0"/>
                      <w:szCs w:val="21"/>
                    </w:rPr>
                    <w:t xml:space="preserve">月　</w:t>
                  </w:r>
                  <w:r w:rsidR="000106D8">
                    <w:rPr>
                      <w:rFonts w:ascii="ＭＳ 明朝" w:eastAsia="ＭＳ 明朝" w:hAnsi="ＭＳ 明朝" w:cs="ＭＳ 明朝"/>
                      <w:spacing w:val="6"/>
                      <w:kern w:val="0"/>
                      <w:szCs w:val="21"/>
                    </w:rPr>
                    <w:t>1</w:t>
                  </w:r>
                  <w:r w:rsidRPr="003850C5">
                    <w:rPr>
                      <w:rFonts w:ascii="ＭＳ 明朝" w:eastAsia="ＭＳ 明朝" w:hAnsi="ＭＳ 明朝" w:cs="ＭＳ 明朝" w:hint="eastAsia"/>
                      <w:spacing w:val="6"/>
                      <w:kern w:val="0"/>
                      <w:szCs w:val="21"/>
                    </w:rPr>
                    <w:t>日</w:t>
                  </w:r>
                </w:p>
              </w:tc>
            </w:tr>
            <w:tr w:rsidR="00FF3FF1" w:rsidRPr="00DD56DC" w14:paraId="62E3C5D0" w14:textId="77777777" w:rsidTr="00DD56DC">
              <w:trPr>
                <w:trHeight w:val="707"/>
              </w:trPr>
              <w:tc>
                <w:tcPr>
                  <w:tcW w:w="2600" w:type="dxa"/>
                  <w:shd w:val="clear" w:color="auto" w:fill="auto"/>
                  <w:vAlign w:val="center"/>
                </w:tcPr>
                <w:p w14:paraId="7027968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516D874" w14:textId="77777777" w:rsidR="003850C5" w:rsidRPr="003850C5" w:rsidRDefault="003850C5" w:rsidP="00385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自社ホームページにて掲載</w:t>
                  </w:r>
                </w:p>
                <w:p w14:paraId="787AA0DF" w14:textId="77777777" w:rsidR="003850C5" w:rsidRPr="003850C5" w:rsidRDefault="003850C5" w:rsidP="00385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▼DXへの取り組み</w:t>
                  </w:r>
                </w:p>
                <w:p w14:paraId="2D244124" w14:textId="26540884" w:rsidR="00FF3FF1" w:rsidRPr="00DD56DC" w:rsidRDefault="009832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3850C5" w:rsidRPr="0074478F">
                      <w:rPr>
                        <w:rStyle w:val="af0"/>
                        <w:rFonts w:ascii="ＭＳ 明朝" w:eastAsia="ＭＳ 明朝" w:hAnsi="ＭＳ 明朝" w:cs="ＭＳ 明朝" w:hint="eastAsia"/>
                        <w:spacing w:val="6"/>
                        <w:kern w:val="0"/>
                        <w:szCs w:val="21"/>
                      </w:rPr>
                      <w:t>https://www.sejuku.net/corp/dx</w:t>
                    </w:r>
                  </w:hyperlink>
                </w:p>
              </w:tc>
            </w:tr>
            <w:tr w:rsidR="00FF3FF1" w:rsidRPr="00DD56DC" w14:paraId="615E38B3" w14:textId="77777777" w:rsidTr="00DD56DC">
              <w:trPr>
                <w:trHeight w:val="697"/>
              </w:trPr>
              <w:tc>
                <w:tcPr>
                  <w:tcW w:w="2600" w:type="dxa"/>
                  <w:shd w:val="clear" w:color="auto" w:fill="auto"/>
                  <w:vAlign w:val="center"/>
                </w:tcPr>
                <w:p w14:paraId="57289E3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3AB115F" w14:textId="77777777" w:rsidR="0003432C" w:rsidRPr="008C36D9" w:rsidRDefault="0003432C" w:rsidP="0003432C">
                  <w:pPr>
                    <w:widowControl/>
                    <w:numPr>
                      <w:ilvl w:val="0"/>
                      <w:numId w:val="7"/>
                    </w:numPr>
                    <w:autoSpaceDE/>
                    <w:autoSpaceDN/>
                    <w:spacing w:line="240" w:lineRule="auto"/>
                    <w:jc w:val="left"/>
                    <w:textAlignment w:val="baseline"/>
                    <w:rPr>
                      <w:rFonts w:ascii="ＭＳ 明朝" w:eastAsia="ＭＳ 明朝" w:hAnsi="ＭＳ 明朝" w:cs="Arial"/>
                      <w:color w:val="0D0D0D"/>
                      <w:spacing w:val="10"/>
                      <w:kern w:val="0"/>
                      <w:szCs w:val="21"/>
                    </w:rPr>
                  </w:pPr>
                  <w:r w:rsidRPr="008C36D9">
                    <w:rPr>
                      <w:rFonts w:ascii="ＭＳ 明朝" w:eastAsia="ＭＳ 明朝" w:hAnsi="ＭＳ 明朝" w:cs="Arial"/>
                      <w:color w:val="0D0D0D"/>
                      <w:spacing w:val="10"/>
                      <w:szCs w:val="21"/>
                    </w:rPr>
                    <w:t>侍テラコヤの拡大についての目標指標</w:t>
                  </w:r>
                </w:p>
                <w:p w14:paraId="74C62BE5" w14:textId="77777777" w:rsidR="0003432C" w:rsidRPr="008C36D9" w:rsidRDefault="0003432C" w:rsidP="0003432C">
                  <w:pPr>
                    <w:widowControl/>
                    <w:numPr>
                      <w:ilvl w:val="1"/>
                      <w:numId w:val="7"/>
                    </w:numPr>
                    <w:autoSpaceDE/>
                    <w:autoSpaceDN/>
                    <w:spacing w:line="240" w:lineRule="auto"/>
                    <w:jc w:val="left"/>
                    <w:textAlignment w:val="baseline"/>
                    <w:rPr>
                      <w:rFonts w:ascii="ＭＳ 明朝" w:eastAsia="ＭＳ 明朝" w:hAnsi="ＭＳ 明朝" w:cs="Arial"/>
                      <w:color w:val="0D0D0D"/>
                      <w:spacing w:val="10"/>
                      <w:szCs w:val="21"/>
                    </w:rPr>
                  </w:pPr>
                  <w:r w:rsidRPr="008C36D9">
                    <w:rPr>
                      <w:rFonts w:ascii="ＭＳ 明朝" w:eastAsia="ＭＳ 明朝" w:hAnsi="ＭＳ 明朝" w:cs="Arial"/>
                      <w:color w:val="0D0D0D"/>
                      <w:spacing w:val="10"/>
                      <w:szCs w:val="21"/>
                    </w:rPr>
                    <w:t>利用ユーザー数を目標指標として設定</w:t>
                  </w:r>
                </w:p>
                <w:p w14:paraId="718EEDD8" w14:textId="77777777" w:rsidR="0003432C" w:rsidRPr="008C36D9" w:rsidRDefault="0003432C" w:rsidP="0003432C">
                  <w:pPr>
                    <w:widowControl/>
                    <w:numPr>
                      <w:ilvl w:val="1"/>
                      <w:numId w:val="7"/>
                    </w:numPr>
                    <w:autoSpaceDE/>
                    <w:autoSpaceDN/>
                    <w:spacing w:before="180" w:line="240" w:lineRule="auto"/>
                    <w:jc w:val="left"/>
                    <w:textAlignment w:val="baseline"/>
                    <w:rPr>
                      <w:rFonts w:ascii="ＭＳ 明朝" w:eastAsia="ＭＳ 明朝" w:hAnsi="ＭＳ 明朝" w:cs="Arial"/>
                      <w:color w:val="0D0D0D"/>
                      <w:spacing w:val="10"/>
                      <w:szCs w:val="21"/>
                    </w:rPr>
                  </w:pPr>
                  <w:r w:rsidRPr="008C36D9">
                    <w:rPr>
                      <w:rFonts w:ascii="ＭＳ 明朝" w:eastAsia="ＭＳ 明朝" w:hAnsi="ＭＳ 明朝" w:cs="Arial"/>
                      <w:color w:val="0D0D0D"/>
                      <w:spacing w:val="10"/>
                      <w:szCs w:val="21"/>
                    </w:rPr>
                    <w:t>質問回答工数削減率を目標指標として設定</w:t>
                  </w:r>
                </w:p>
                <w:p w14:paraId="134768D7" w14:textId="77777777" w:rsidR="0003432C" w:rsidRPr="008C36D9" w:rsidRDefault="0003432C" w:rsidP="0003432C">
                  <w:pPr>
                    <w:widowControl/>
                    <w:numPr>
                      <w:ilvl w:val="0"/>
                      <w:numId w:val="7"/>
                    </w:numPr>
                    <w:autoSpaceDE/>
                    <w:autoSpaceDN/>
                    <w:spacing w:before="180" w:line="240" w:lineRule="auto"/>
                    <w:jc w:val="left"/>
                    <w:textAlignment w:val="baseline"/>
                    <w:rPr>
                      <w:rFonts w:ascii="ＭＳ 明朝" w:eastAsia="ＭＳ 明朝" w:hAnsi="ＭＳ 明朝" w:cs="Arial"/>
                      <w:color w:val="0D0D0D"/>
                      <w:spacing w:val="10"/>
                      <w:szCs w:val="21"/>
                    </w:rPr>
                  </w:pPr>
                  <w:r w:rsidRPr="008C36D9">
                    <w:rPr>
                      <w:rFonts w:ascii="ＭＳ 明朝" w:eastAsia="ＭＳ 明朝" w:hAnsi="ＭＳ 明朝" w:cs="Arial"/>
                      <w:color w:val="0D0D0D"/>
                      <w:spacing w:val="10"/>
                      <w:szCs w:val="21"/>
                    </w:rPr>
                    <w:t>デジタルツールやデータの活用についての目標指標</w:t>
                  </w:r>
                </w:p>
                <w:p w14:paraId="358DACD7" w14:textId="77777777" w:rsidR="0003432C" w:rsidRPr="008C36D9" w:rsidRDefault="0003432C" w:rsidP="0003432C">
                  <w:pPr>
                    <w:widowControl/>
                    <w:numPr>
                      <w:ilvl w:val="1"/>
                      <w:numId w:val="7"/>
                    </w:numPr>
                    <w:autoSpaceDE/>
                    <w:autoSpaceDN/>
                    <w:spacing w:line="240" w:lineRule="auto"/>
                    <w:jc w:val="left"/>
                    <w:textAlignment w:val="baseline"/>
                    <w:rPr>
                      <w:rFonts w:ascii="ＭＳ 明朝" w:eastAsia="ＭＳ 明朝" w:hAnsi="ＭＳ 明朝" w:cs="Arial"/>
                      <w:color w:val="0D0D0D"/>
                      <w:spacing w:val="10"/>
                      <w:szCs w:val="21"/>
                    </w:rPr>
                  </w:pPr>
                  <w:r w:rsidRPr="008C36D9">
                    <w:rPr>
                      <w:rFonts w:ascii="ＭＳ 明朝" w:eastAsia="ＭＳ 明朝" w:hAnsi="ＭＳ 明朝" w:cs="Arial"/>
                      <w:color w:val="0D0D0D"/>
                      <w:spacing w:val="10"/>
                      <w:szCs w:val="21"/>
                    </w:rPr>
                    <w:t>顧客の学習完了率を目標指標として設定</w:t>
                  </w:r>
                </w:p>
                <w:p w14:paraId="172C7871" w14:textId="77777777" w:rsidR="0003432C" w:rsidRPr="008C36D9" w:rsidRDefault="0003432C" w:rsidP="0003432C">
                  <w:pPr>
                    <w:widowControl/>
                    <w:numPr>
                      <w:ilvl w:val="1"/>
                      <w:numId w:val="7"/>
                    </w:numPr>
                    <w:autoSpaceDE/>
                    <w:autoSpaceDN/>
                    <w:spacing w:before="180" w:line="240" w:lineRule="auto"/>
                    <w:jc w:val="left"/>
                    <w:textAlignment w:val="baseline"/>
                    <w:rPr>
                      <w:rFonts w:ascii="ＭＳ 明朝" w:eastAsia="ＭＳ 明朝" w:hAnsi="ＭＳ 明朝" w:cs="Arial"/>
                      <w:color w:val="0D0D0D"/>
                      <w:spacing w:val="10"/>
                      <w:szCs w:val="21"/>
                    </w:rPr>
                  </w:pPr>
                  <w:r w:rsidRPr="008C36D9">
                    <w:rPr>
                      <w:rFonts w:ascii="ＭＳ 明朝" w:eastAsia="ＭＳ 明朝" w:hAnsi="ＭＳ 明朝" w:cs="Arial"/>
                      <w:color w:val="0D0D0D"/>
                      <w:spacing w:val="10"/>
                      <w:szCs w:val="21"/>
                    </w:rPr>
                    <w:lastRenderedPageBreak/>
                    <w:t>学習カリキュラム作成工数削減率を目標指標として設定</w:t>
                  </w:r>
                </w:p>
                <w:p w14:paraId="201553B4" w14:textId="77777777" w:rsidR="0003432C" w:rsidRPr="008C36D9" w:rsidRDefault="0003432C" w:rsidP="0003432C">
                  <w:pPr>
                    <w:widowControl/>
                    <w:numPr>
                      <w:ilvl w:val="0"/>
                      <w:numId w:val="7"/>
                    </w:numPr>
                    <w:autoSpaceDE/>
                    <w:autoSpaceDN/>
                    <w:spacing w:before="180" w:line="240" w:lineRule="auto"/>
                    <w:jc w:val="left"/>
                    <w:textAlignment w:val="baseline"/>
                    <w:rPr>
                      <w:rFonts w:ascii="ＭＳ 明朝" w:eastAsia="ＭＳ 明朝" w:hAnsi="ＭＳ 明朝" w:cs="Arial"/>
                      <w:color w:val="0D0D0D"/>
                      <w:spacing w:val="10"/>
                      <w:szCs w:val="21"/>
                    </w:rPr>
                  </w:pPr>
                  <w:r w:rsidRPr="008C36D9">
                    <w:rPr>
                      <w:rFonts w:ascii="ＭＳ 明朝" w:eastAsia="ＭＳ 明朝" w:hAnsi="ＭＳ 明朝" w:cs="Arial"/>
                      <w:color w:val="0D0D0D"/>
                      <w:spacing w:val="10"/>
                      <w:szCs w:val="21"/>
                    </w:rPr>
                    <w:t>デジタル人材育成についての目標指標</w:t>
                  </w:r>
                </w:p>
                <w:p w14:paraId="4230B360" w14:textId="5DA83E1C" w:rsidR="00FF3FF1" w:rsidRPr="0003432C" w:rsidRDefault="0003432C" w:rsidP="0003432C">
                  <w:pPr>
                    <w:widowControl/>
                    <w:numPr>
                      <w:ilvl w:val="1"/>
                      <w:numId w:val="7"/>
                    </w:numPr>
                    <w:autoSpaceDE/>
                    <w:autoSpaceDN/>
                    <w:spacing w:line="240" w:lineRule="auto"/>
                    <w:jc w:val="left"/>
                    <w:textAlignment w:val="baseline"/>
                    <w:rPr>
                      <w:rFonts w:ascii="Arial" w:hAnsi="Arial" w:cs="Arial"/>
                      <w:color w:val="0D0D0D"/>
                      <w:spacing w:val="10"/>
                      <w:sz w:val="23"/>
                      <w:szCs w:val="23"/>
                    </w:rPr>
                  </w:pPr>
                  <w:r w:rsidRPr="008C36D9">
                    <w:rPr>
                      <w:rFonts w:ascii="ＭＳ 明朝" w:eastAsia="ＭＳ 明朝" w:hAnsi="ＭＳ 明朝" w:cs="Arial"/>
                      <w:color w:val="0D0D0D"/>
                      <w:spacing w:val="10"/>
                      <w:szCs w:val="21"/>
                    </w:rPr>
                    <w:t>IT学習のEラーニングシステム導入・学習開始を目標として設定</w:t>
                  </w:r>
                </w:p>
              </w:tc>
            </w:tr>
          </w:tbl>
          <w:p w14:paraId="76B2082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F004A2"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0CD9ED2" w14:textId="77777777" w:rsidTr="00DD56DC">
              <w:trPr>
                <w:trHeight w:val="697"/>
              </w:trPr>
              <w:tc>
                <w:tcPr>
                  <w:tcW w:w="2600" w:type="dxa"/>
                  <w:shd w:val="clear" w:color="auto" w:fill="auto"/>
                  <w:vAlign w:val="center"/>
                </w:tcPr>
                <w:p w14:paraId="60EE788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029171F6" w14:textId="2C3843AB" w:rsidR="00FF3FF1" w:rsidRPr="00DD56DC" w:rsidRDefault="003850C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 xml:space="preserve">2023年　</w:t>
                  </w:r>
                  <w:r w:rsidR="0003432C">
                    <w:rPr>
                      <w:rFonts w:ascii="ＭＳ 明朝" w:eastAsia="ＭＳ 明朝" w:hAnsi="ＭＳ 明朝" w:cs="ＭＳ 明朝"/>
                      <w:spacing w:val="6"/>
                      <w:kern w:val="0"/>
                      <w:szCs w:val="21"/>
                    </w:rPr>
                    <w:t>11</w:t>
                  </w:r>
                  <w:r w:rsidRPr="003850C5">
                    <w:rPr>
                      <w:rFonts w:ascii="ＭＳ 明朝" w:eastAsia="ＭＳ 明朝" w:hAnsi="ＭＳ 明朝" w:cs="ＭＳ 明朝" w:hint="eastAsia"/>
                      <w:spacing w:val="6"/>
                      <w:kern w:val="0"/>
                      <w:szCs w:val="21"/>
                    </w:rPr>
                    <w:t xml:space="preserve">月　</w:t>
                  </w:r>
                  <w:r w:rsidR="000106D8">
                    <w:rPr>
                      <w:rFonts w:ascii="ＭＳ 明朝" w:eastAsia="ＭＳ 明朝" w:hAnsi="ＭＳ 明朝" w:cs="ＭＳ 明朝"/>
                      <w:spacing w:val="6"/>
                      <w:kern w:val="0"/>
                      <w:szCs w:val="21"/>
                    </w:rPr>
                    <w:t>1</w:t>
                  </w:r>
                  <w:r w:rsidRPr="003850C5">
                    <w:rPr>
                      <w:rFonts w:ascii="ＭＳ 明朝" w:eastAsia="ＭＳ 明朝" w:hAnsi="ＭＳ 明朝" w:cs="ＭＳ 明朝" w:hint="eastAsia"/>
                      <w:spacing w:val="6"/>
                      <w:kern w:val="0"/>
                      <w:szCs w:val="21"/>
                    </w:rPr>
                    <w:t>日</w:t>
                  </w:r>
                </w:p>
              </w:tc>
            </w:tr>
            <w:tr w:rsidR="00FF3FF1" w:rsidRPr="00DD56DC" w14:paraId="1E500046" w14:textId="77777777" w:rsidTr="00DD56DC">
              <w:trPr>
                <w:trHeight w:val="707"/>
              </w:trPr>
              <w:tc>
                <w:tcPr>
                  <w:tcW w:w="2600" w:type="dxa"/>
                  <w:shd w:val="clear" w:color="auto" w:fill="auto"/>
                  <w:vAlign w:val="center"/>
                </w:tcPr>
                <w:p w14:paraId="0B529777"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2C092F82" w14:textId="77777777" w:rsidR="003850C5" w:rsidRPr="003850C5" w:rsidRDefault="003850C5" w:rsidP="00385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自社ホームページにて掲載</w:t>
                  </w:r>
                </w:p>
                <w:p w14:paraId="77706956" w14:textId="77777777" w:rsidR="003850C5" w:rsidRPr="003850C5" w:rsidRDefault="003850C5" w:rsidP="00385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▼DXへの取り組み</w:t>
                  </w:r>
                </w:p>
                <w:p w14:paraId="04DC9BC1" w14:textId="74F1DE14" w:rsidR="00FF3FF1" w:rsidRPr="00DD56DC" w:rsidRDefault="009832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3850C5" w:rsidRPr="0074478F">
                      <w:rPr>
                        <w:rStyle w:val="af0"/>
                        <w:rFonts w:ascii="ＭＳ 明朝" w:eastAsia="ＭＳ 明朝" w:hAnsi="ＭＳ 明朝" w:cs="ＭＳ 明朝" w:hint="eastAsia"/>
                        <w:spacing w:val="6"/>
                        <w:kern w:val="0"/>
                        <w:szCs w:val="21"/>
                      </w:rPr>
                      <w:t>https://www.sejuku.net/corp/dx</w:t>
                    </w:r>
                  </w:hyperlink>
                </w:p>
              </w:tc>
            </w:tr>
            <w:tr w:rsidR="00FF3FF1" w:rsidRPr="00DD56DC" w14:paraId="6B3E43ED" w14:textId="77777777" w:rsidTr="00DD56DC">
              <w:trPr>
                <w:trHeight w:val="697"/>
              </w:trPr>
              <w:tc>
                <w:tcPr>
                  <w:tcW w:w="2600" w:type="dxa"/>
                  <w:shd w:val="clear" w:color="auto" w:fill="auto"/>
                  <w:vAlign w:val="center"/>
                </w:tcPr>
                <w:p w14:paraId="7E274A01"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60728C60" w14:textId="77777777" w:rsidR="003850C5" w:rsidRPr="003850C5" w:rsidRDefault="003850C5" w:rsidP="00385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『日本は、生産年齢人口の減少が続き、労働生産性についても年々他国に追い抜かれており、労働力や競争力の低下に危機感を覚えずにはいられない状況になっております。</w:t>
                  </w:r>
                </w:p>
                <w:p w14:paraId="258034D0" w14:textId="77777777" w:rsidR="003850C5" w:rsidRPr="003850C5" w:rsidRDefault="003850C5" w:rsidP="00385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この現状を打破するためにも、デジタル技術などのテクノロジーの活用は、すべての企業において必須事項になってきているにも関わらず、IT人材の需給ギャップも広がるばかりで、国をあげてIT人材育成の強化が行われてはおりますが、個人および企業のデジタル活用力の格差は広がり続けているのが実情です。</w:t>
                  </w:r>
                </w:p>
                <w:p w14:paraId="4276E5A8" w14:textId="77777777" w:rsidR="003850C5" w:rsidRPr="003850C5" w:rsidRDefault="003850C5" w:rsidP="00385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質の高いIT教育を、すべての人に」というミッションをかかげている弊社は、自社の社員へのIT教育も継続的に行ってきており、早期からフルリモートでの稼働も実現し、デジタル技術を最大限活用してまいりました。</w:t>
                  </w:r>
                </w:p>
                <w:p w14:paraId="66552C8E" w14:textId="77777777" w:rsidR="003850C5" w:rsidRPr="003850C5" w:rsidRDefault="003850C5" w:rsidP="00385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前述した日本が抱える問題に対して、SAMURAIだからこそできることを模索し続け、すべての人がテクノロジーを活用し、未来を切り拓ける世界を実現するために、弊社自身も更なるDXを実現して、ひとりでも多くの方に質の高いIT教育を提供してまいります。</w:t>
                  </w:r>
                </w:p>
                <w:p w14:paraId="6C9B2B36" w14:textId="77777777" w:rsidR="003850C5" w:rsidRPr="003850C5" w:rsidRDefault="003850C5" w:rsidP="00385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代表取締役　高比良 直人』</w:t>
                  </w:r>
                </w:p>
                <w:p w14:paraId="17D5987A" w14:textId="77777777" w:rsidR="003850C5" w:rsidRPr="003850C5" w:rsidRDefault="003850C5" w:rsidP="00385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というメッセージを発信しています。</w:t>
                  </w:r>
                </w:p>
                <w:p w14:paraId="24F1CC7B" w14:textId="51BC6ACC" w:rsidR="00FF3FF1" w:rsidRPr="00DD56DC" w:rsidRDefault="003850C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また、今後の戦略の推進状況についてもホームページを通じて情報発信を行っていきます。</w:t>
                  </w:r>
                </w:p>
              </w:tc>
            </w:tr>
          </w:tbl>
          <w:p w14:paraId="4EC0D29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5C79B8"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A940D83" w14:textId="77777777" w:rsidTr="00DD56DC">
              <w:trPr>
                <w:trHeight w:val="707"/>
              </w:trPr>
              <w:tc>
                <w:tcPr>
                  <w:tcW w:w="2600" w:type="dxa"/>
                  <w:shd w:val="clear" w:color="auto" w:fill="auto"/>
                  <w:vAlign w:val="center"/>
                </w:tcPr>
                <w:p w14:paraId="34B679E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4E8E0CF6" w14:textId="0B81AAA9" w:rsidR="00FF3FF1" w:rsidRPr="00DD56DC" w:rsidRDefault="003850C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2023年　8月</w:t>
                  </w:r>
                </w:p>
              </w:tc>
            </w:tr>
            <w:tr w:rsidR="00FF3FF1" w:rsidRPr="00DD56DC" w14:paraId="08525FED" w14:textId="77777777" w:rsidTr="00DD56DC">
              <w:trPr>
                <w:trHeight w:val="707"/>
              </w:trPr>
              <w:tc>
                <w:tcPr>
                  <w:tcW w:w="2600" w:type="dxa"/>
                  <w:shd w:val="clear" w:color="auto" w:fill="auto"/>
                  <w:vAlign w:val="center"/>
                </w:tcPr>
                <w:p w14:paraId="5CD733C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01A343B" w14:textId="7B096AD5" w:rsidR="00FF3FF1" w:rsidRPr="00DD56DC" w:rsidRDefault="003850C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IPAの自己診断結果入力サイトよりダウンロードした「DX推進指標自己診断フォーマット」に入力を行い、課題の把握を行ったうえ、入力サイトから提出しました。</w:t>
                  </w:r>
                </w:p>
              </w:tc>
            </w:tr>
          </w:tbl>
          <w:p w14:paraId="5B36CC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43FB0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F64DBF5" w14:textId="77777777" w:rsidTr="00DD56DC">
              <w:trPr>
                <w:trHeight w:val="707"/>
              </w:trPr>
              <w:tc>
                <w:tcPr>
                  <w:tcW w:w="2600" w:type="dxa"/>
                  <w:shd w:val="clear" w:color="auto" w:fill="auto"/>
                  <w:vAlign w:val="center"/>
                </w:tcPr>
                <w:p w14:paraId="2B0350C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1611AEA0" w14:textId="6B6C13CC" w:rsidR="00FF3FF1" w:rsidRPr="00DD56DC" w:rsidRDefault="003850C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0C5">
                    <w:rPr>
                      <w:rFonts w:ascii="ＭＳ 明朝" w:eastAsia="ＭＳ 明朝" w:hAnsi="ＭＳ 明朝" w:cs="ＭＳ 明朝" w:hint="eastAsia"/>
                      <w:spacing w:val="6"/>
                      <w:kern w:val="0"/>
                      <w:szCs w:val="21"/>
                    </w:rPr>
                    <w:t>2019年 初頭　～　現在</w:t>
                  </w:r>
                </w:p>
              </w:tc>
            </w:tr>
            <w:tr w:rsidR="00FF3FF1" w:rsidRPr="00DD56DC" w14:paraId="056F45F1" w14:textId="77777777" w:rsidTr="00DD56DC">
              <w:trPr>
                <w:trHeight w:val="697"/>
              </w:trPr>
              <w:tc>
                <w:tcPr>
                  <w:tcW w:w="2600" w:type="dxa"/>
                  <w:shd w:val="clear" w:color="auto" w:fill="auto"/>
                  <w:vAlign w:val="center"/>
                </w:tcPr>
                <w:p w14:paraId="1B5729D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5835CF5C" w14:textId="77777777" w:rsidR="008476F5" w:rsidRPr="008476F5" w:rsidRDefault="008476F5" w:rsidP="008476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76F5">
                    <w:rPr>
                      <w:rFonts w:ascii="ＭＳ 明朝" w:eastAsia="ＭＳ 明朝" w:hAnsi="ＭＳ 明朝" w:cs="ＭＳ 明朝" w:hint="eastAsia"/>
                      <w:spacing w:val="6"/>
                      <w:kern w:val="0"/>
                      <w:szCs w:val="21"/>
                    </w:rPr>
                    <w:t>当社は継続して、一般財団法人日本情報経済社会推進協会（JIPDEC）より「プライバシーマーク（Pマーク）」の認定を取得しています。今後もプライバシーマーク付与認定企業として、個人情報の取扱いにさらなる強化を図り、取り組んでまいります。</w:t>
                  </w:r>
                </w:p>
                <w:p w14:paraId="2360D344" w14:textId="77777777" w:rsidR="008476F5" w:rsidRPr="008476F5" w:rsidRDefault="008476F5" w:rsidP="008476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959F2F" w14:textId="77777777" w:rsidR="008476F5" w:rsidRPr="008476F5" w:rsidRDefault="008476F5" w:rsidP="008476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76F5">
                    <w:rPr>
                      <w:rFonts w:ascii="ＭＳ 明朝" w:eastAsia="ＭＳ 明朝" w:hAnsi="ＭＳ 明朝" w:cs="ＭＳ 明朝" w:hint="eastAsia"/>
                      <w:spacing w:val="6"/>
                      <w:kern w:val="0"/>
                      <w:szCs w:val="21"/>
                    </w:rPr>
                    <w:t>■プライバシーマーク認定活動</w:t>
                  </w:r>
                </w:p>
                <w:p w14:paraId="0B08B2DB" w14:textId="77777777" w:rsidR="008476F5" w:rsidRPr="008476F5" w:rsidRDefault="008476F5" w:rsidP="008476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76F5">
                    <w:rPr>
                      <w:rFonts w:ascii="ＭＳ 明朝" w:eastAsia="ＭＳ 明朝" w:hAnsi="ＭＳ 明朝" w:cs="ＭＳ 明朝" w:hint="eastAsia"/>
                      <w:spacing w:val="6"/>
                      <w:kern w:val="0"/>
                      <w:szCs w:val="21"/>
                    </w:rPr>
                    <w:t>登録番号：第 21004650(02) 号</w:t>
                  </w:r>
                </w:p>
                <w:p w14:paraId="67C23ACC" w14:textId="77777777" w:rsidR="008476F5" w:rsidRPr="008476F5" w:rsidRDefault="008476F5" w:rsidP="008476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76F5">
                    <w:rPr>
                      <w:rFonts w:ascii="ＭＳ 明朝" w:eastAsia="ＭＳ 明朝" w:hAnsi="ＭＳ 明朝" w:cs="ＭＳ 明朝" w:hint="eastAsia"/>
                      <w:spacing w:val="6"/>
                      <w:kern w:val="0"/>
                      <w:szCs w:val="21"/>
                    </w:rPr>
                    <w:t>登録日：2020年3月22日</w:t>
                  </w:r>
                </w:p>
                <w:p w14:paraId="215689A4" w14:textId="77777777" w:rsidR="008476F5" w:rsidRPr="008476F5" w:rsidRDefault="008476F5" w:rsidP="008476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7C08ED" w14:textId="5ECB3C7C" w:rsidR="00CD24E2" w:rsidRPr="008476F5" w:rsidRDefault="008476F5" w:rsidP="00CD2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76F5">
                    <w:rPr>
                      <w:rFonts w:ascii="ＭＳ 明朝" w:eastAsia="ＭＳ 明朝" w:hAnsi="ＭＳ 明朝" w:cs="ＭＳ 明朝" w:hint="eastAsia"/>
                      <w:spacing w:val="6"/>
                      <w:kern w:val="0"/>
                      <w:szCs w:val="21"/>
                    </w:rPr>
                    <w:t>また昨年からは、定期的に脆弱性診断を行っており、システムの脆弱性を点検、検知し、低減させるように努めております。</w:t>
                  </w:r>
                </w:p>
              </w:tc>
            </w:tr>
          </w:tbl>
          <w:p w14:paraId="18DAD9D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E4A650"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44CD194A"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0B4FF7A4"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15DBF432"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3233DCAF"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0AA5FA19"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4C49FADD"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5741BF09"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104AB3C9"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1CDFCEA2"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5106E18F"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10081A72"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21EB45AE"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59DCFBE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0DB7AE26"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2CDAE" w14:textId="77777777" w:rsidR="009832B7" w:rsidRDefault="009832B7">
      <w:r>
        <w:separator/>
      </w:r>
    </w:p>
  </w:endnote>
  <w:endnote w:type="continuationSeparator" w:id="0">
    <w:p w14:paraId="0DAEF593" w14:textId="77777777" w:rsidR="009832B7" w:rsidRDefault="00983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明朝体">
    <w:altName w:val="ＭＳ 明朝"/>
    <w:panose1 w:val="020B06040202020202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8A8BF" w14:textId="77777777" w:rsidR="009832B7" w:rsidRDefault="009832B7">
      <w:r>
        <w:separator/>
      </w:r>
    </w:p>
  </w:footnote>
  <w:footnote w:type="continuationSeparator" w:id="0">
    <w:p w14:paraId="46D6E254" w14:textId="77777777" w:rsidR="009832B7" w:rsidRDefault="009832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AAC5209"/>
    <w:multiLevelType w:val="multilevel"/>
    <w:tmpl w:val="B9E62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2343B68"/>
    <w:multiLevelType w:val="multilevel"/>
    <w:tmpl w:val="916A04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738202B4"/>
    <w:multiLevelType w:val="multilevel"/>
    <w:tmpl w:val="E17E56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53778956">
    <w:abstractNumId w:val="2"/>
  </w:num>
  <w:num w:numId="2" w16cid:durableId="1494301945">
    <w:abstractNumId w:val="5"/>
  </w:num>
  <w:num w:numId="3" w16cid:durableId="168833424">
    <w:abstractNumId w:val="0"/>
  </w:num>
  <w:num w:numId="4" w16cid:durableId="1920404915">
    <w:abstractNumId w:val="4"/>
  </w:num>
  <w:num w:numId="5" w16cid:durableId="1450123037">
    <w:abstractNumId w:val="1"/>
  </w:num>
  <w:num w:numId="6" w16cid:durableId="1731268593">
    <w:abstractNumId w:val="6"/>
  </w:num>
  <w:num w:numId="7" w16cid:durableId="5133044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2FA6"/>
    <w:rsid w:val="000106D8"/>
    <w:rsid w:val="000202F0"/>
    <w:rsid w:val="000228B1"/>
    <w:rsid w:val="00026ECF"/>
    <w:rsid w:val="00027680"/>
    <w:rsid w:val="0003354E"/>
    <w:rsid w:val="0003432C"/>
    <w:rsid w:val="00041741"/>
    <w:rsid w:val="00041CB2"/>
    <w:rsid w:val="000459B5"/>
    <w:rsid w:val="00047EDA"/>
    <w:rsid w:val="00057E07"/>
    <w:rsid w:val="00073C3C"/>
    <w:rsid w:val="00084460"/>
    <w:rsid w:val="00090EE1"/>
    <w:rsid w:val="00091F7D"/>
    <w:rsid w:val="00095CB3"/>
    <w:rsid w:val="000B4D35"/>
    <w:rsid w:val="000D2F84"/>
    <w:rsid w:val="000D7B32"/>
    <w:rsid w:val="000D7DA5"/>
    <w:rsid w:val="000E3674"/>
    <w:rsid w:val="000F4B57"/>
    <w:rsid w:val="00101FB4"/>
    <w:rsid w:val="0010563A"/>
    <w:rsid w:val="001104B4"/>
    <w:rsid w:val="001104E6"/>
    <w:rsid w:val="00112642"/>
    <w:rsid w:val="00122A9C"/>
    <w:rsid w:val="00125B90"/>
    <w:rsid w:val="00126DED"/>
    <w:rsid w:val="00132B6D"/>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91E04"/>
    <w:rsid w:val="00296495"/>
    <w:rsid w:val="002A27BF"/>
    <w:rsid w:val="002C3C35"/>
    <w:rsid w:val="002E3758"/>
    <w:rsid w:val="002F5008"/>
    <w:rsid w:val="002F5580"/>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850C5"/>
    <w:rsid w:val="003A0B83"/>
    <w:rsid w:val="003A0C1A"/>
    <w:rsid w:val="003A1917"/>
    <w:rsid w:val="003A40BB"/>
    <w:rsid w:val="003B283D"/>
    <w:rsid w:val="003B53DF"/>
    <w:rsid w:val="003C71BF"/>
    <w:rsid w:val="003D054D"/>
    <w:rsid w:val="003D1FF3"/>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83F63"/>
    <w:rsid w:val="004B0BD4"/>
    <w:rsid w:val="004B38A3"/>
    <w:rsid w:val="004D4F70"/>
    <w:rsid w:val="004E264F"/>
    <w:rsid w:val="004E5B99"/>
    <w:rsid w:val="00500737"/>
    <w:rsid w:val="00514854"/>
    <w:rsid w:val="0051532F"/>
    <w:rsid w:val="00516839"/>
    <w:rsid w:val="0051732C"/>
    <w:rsid w:val="0052156A"/>
    <w:rsid w:val="00521BFC"/>
    <w:rsid w:val="00523C2C"/>
    <w:rsid w:val="00523C5F"/>
    <w:rsid w:val="005252D4"/>
    <w:rsid w:val="00526508"/>
    <w:rsid w:val="005755CD"/>
    <w:rsid w:val="00580E8C"/>
    <w:rsid w:val="0058161B"/>
    <w:rsid w:val="00590B9B"/>
    <w:rsid w:val="00591A8A"/>
    <w:rsid w:val="0059262C"/>
    <w:rsid w:val="00594AF7"/>
    <w:rsid w:val="005B62ED"/>
    <w:rsid w:val="005B7641"/>
    <w:rsid w:val="005C72A0"/>
    <w:rsid w:val="005F2E79"/>
    <w:rsid w:val="005F7A0C"/>
    <w:rsid w:val="00611B3B"/>
    <w:rsid w:val="006136CB"/>
    <w:rsid w:val="00620169"/>
    <w:rsid w:val="006248AD"/>
    <w:rsid w:val="00632325"/>
    <w:rsid w:val="0063260D"/>
    <w:rsid w:val="00632765"/>
    <w:rsid w:val="00651528"/>
    <w:rsid w:val="00655019"/>
    <w:rsid w:val="006604E9"/>
    <w:rsid w:val="00661607"/>
    <w:rsid w:val="006653A6"/>
    <w:rsid w:val="0066668A"/>
    <w:rsid w:val="00670D38"/>
    <w:rsid w:val="006766F3"/>
    <w:rsid w:val="00680033"/>
    <w:rsid w:val="00682B2D"/>
    <w:rsid w:val="00684B17"/>
    <w:rsid w:val="006B104F"/>
    <w:rsid w:val="006C0F01"/>
    <w:rsid w:val="006C13EE"/>
    <w:rsid w:val="006D3861"/>
    <w:rsid w:val="006E6FEF"/>
    <w:rsid w:val="006F2BB7"/>
    <w:rsid w:val="006F6B2A"/>
    <w:rsid w:val="0071191E"/>
    <w:rsid w:val="00720D00"/>
    <w:rsid w:val="00726DDB"/>
    <w:rsid w:val="007276ED"/>
    <w:rsid w:val="00730B06"/>
    <w:rsid w:val="0074478F"/>
    <w:rsid w:val="0074688D"/>
    <w:rsid w:val="00760625"/>
    <w:rsid w:val="00762B94"/>
    <w:rsid w:val="007675DC"/>
    <w:rsid w:val="00775A16"/>
    <w:rsid w:val="007769C5"/>
    <w:rsid w:val="007877A8"/>
    <w:rsid w:val="007877B8"/>
    <w:rsid w:val="007913BB"/>
    <w:rsid w:val="007A5C44"/>
    <w:rsid w:val="007A68F2"/>
    <w:rsid w:val="007A7DF5"/>
    <w:rsid w:val="007B55A4"/>
    <w:rsid w:val="007C43CE"/>
    <w:rsid w:val="007C4AB9"/>
    <w:rsid w:val="007E1049"/>
    <w:rsid w:val="007E11B8"/>
    <w:rsid w:val="007E360B"/>
    <w:rsid w:val="007E5250"/>
    <w:rsid w:val="00804B3B"/>
    <w:rsid w:val="00816759"/>
    <w:rsid w:val="00843F68"/>
    <w:rsid w:val="0084478F"/>
    <w:rsid w:val="008459EA"/>
    <w:rsid w:val="00847130"/>
    <w:rsid w:val="008476F5"/>
    <w:rsid w:val="00847788"/>
    <w:rsid w:val="00860BE2"/>
    <w:rsid w:val="00865B12"/>
    <w:rsid w:val="008747CA"/>
    <w:rsid w:val="00880EB5"/>
    <w:rsid w:val="00881D72"/>
    <w:rsid w:val="008A5BE2"/>
    <w:rsid w:val="008A74E2"/>
    <w:rsid w:val="008B45A1"/>
    <w:rsid w:val="008C1A9C"/>
    <w:rsid w:val="008C36D9"/>
    <w:rsid w:val="008E0DC5"/>
    <w:rsid w:val="008F09B5"/>
    <w:rsid w:val="008F4EBB"/>
    <w:rsid w:val="00902744"/>
    <w:rsid w:val="009058CC"/>
    <w:rsid w:val="00912E20"/>
    <w:rsid w:val="009156A4"/>
    <w:rsid w:val="009243FD"/>
    <w:rsid w:val="0094225E"/>
    <w:rsid w:val="00953692"/>
    <w:rsid w:val="00964BDD"/>
    <w:rsid w:val="009653AA"/>
    <w:rsid w:val="00972B7B"/>
    <w:rsid w:val="00975A98"/>
    <w:rsid w:val="00977317"/>
    <w:rsid w:val="009811EE"/>
    <w:rsid w:val="009832B7"/>
    <w:rsid w:val="009877BF"/>
    <w:rsid w:val="0099009C"/>
    <w:rsid w:val="0099702E"/>
    <w:rsid w:val="009A5C7A"/>
    <w:rsid w:val="009C0392"/>
    <w:rsid w:val="009C7AC7"/>
    <w:rsid w:val="009E3361"/>
    <w:rsid w:val="009F6625"/>
    <w:rsid w:val="00A22980"/>
    <w:rsid w:val="00A24438"/>
    <w:rsid w:val="00A24614"/>
    <w:rsid w:val="00A45AE9"/>
    <w:rsid w:val="00A50183"/>
    <w:rsid w:val="00A50B40"/>
    <w:rsid w:val="00A541C7"/>
    <w:rsid w:val="00A549F4"/>
    <w:rsid w:val="00A56E62"/>
    <w:rsid w:val="00A7349F"/>
    <w:rsid w:val="00A8301F"/>
    <w:rsid w:val="00A84C8E"/>
    <w:rsid w:val="00A932DE"/>
    <w:rsid w:val="00AA16AF"/>
    <w:rsid w:val="00AA47A2"/>
    <w:rsid w:val="00AB5A63"/>
    <w:rsid w:val="00AB75C4"/>
    <w:rsid w:val="00AD39FB"/>
    <w:rsid w:val="00AD4077"/>
    <w:rsid w:val="00AE6A68"/>
    <w:rsid w:val="00B02404"/>
    <w:rsid w:val="00B300D5"/>
    <w:rsid w:val="00B33D14"/>
    <w:rsid w:val="00B35E61"/>
    <w:rsid w:val="00B36536"/>
    <w:rsid w:val="00B45C60"/>
    <w:rsid w:val="00B50A0A"/>
    <w:rsid w:val="00B705FB"/>
    <w:rsid w:val="00B86108"/>
    <w:rsid w:val="00B9474D"/>
    <w:rsid w:val="00BA78F8"/>
    <w:rsid w:val="00BB6C25"/>
    <w:rsid w:val="00BB79CF"/>
    <w:rsid w:val="00BD603A"/>
    <w:rsid w:val="00BF3517"/>
    <w:rsid w:val="00C05662"/>
    <w:rsid w:val="00C11209"/>
    <w:rsid w:val="00C24949"/>
    <w:rsid w:val="00C3670A"/>
    <w:rsid w:val="00C4669E"/>
    <w:rsid w:val="00C71411"/>
    <w:rsid w:val="00C73EB2"/>
    <w:rsid w:val="00C7532F"/>
    <w:rsid w:val="00C932DE"/>
    <w:rsid w:val="00CA17F6"/>
    <w:rsid w:val="00CA41C8"/>
    <w:rsid w:val="00CA7393"/>
    <w:rsid w:val="00CD24E2"/>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937A5"/>
    <w:rsid w:val="00D9422A"/>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1698"/>
    <w:rsid w:val="00E31ED9"/>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A37CC"/>
    <w:rsid w:val="00EB6D2C"/>
    <w:rsid w:val="00EC02FD"/>
    <w:rsid w:val="00EC5A1D"/>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6"/>
    <w:rsid w:val="00F7212F"/>
    <w:rsid w:val="00F73072"/>
    <w:rsid w:val="00F7387C"/>
    <w:rsid w:val="00F96F61"/>
    <w:rsid w:val="00FA36BF"/>
    <w:rsid w:val="00FA7D73"/>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49C0B1"/>
  <w15:chartTrackingRefBased/>
  <w:writeProtection w:cryptProviderType="rsaAES" w:cryptAlgorithmClass="hash" w:cryptAlgorithmType="typeAny" w:cryptAlgorithmSid="14" w:cryptSpinCount="100000" w:hash="c4xfRTvZzxxfwhypwec6w/ERiL2a7tUyc26dumwDq0ksoTJfH/w7N2p+a+a3KEdoxaQovT6pwuu9g2XcczZ72A==" w:salt="QalU2/nGmEm+M/+BIb29j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296495"/>
    <w:rPr>
      <w:color w:val="0563C1"/>
      <w:u w:val="single"/>
    </w:rPr>
  </w:style>
  <w:style w:type="character" w:styleId="af1">
    <w:name w:val="Unresolved Mention"/>
    <w:uiPriority w:val="99"/>
    <w:semiHidden/>
    <w:unhideWhenUsed/>
    <w:rsid w:val="002964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971">
      <w:bodyDiv w:val="1"/>
      <w:marLeft w:val="0"/>
      <w:marRight w:val="0"/>
      <w:marTop w:val="0"/>
      <w:marBottom w:val="0"/>
      <w:divBdr>
        <w:top w:val="none" w:sz="0" w:space="0" w:color="auto"/>
        <w:left w:val="none" w:sz="0" w:space="0" w:color="auto"/>
        <w:bottom w:val="none" w:sz="0" w:space="0" w:color="auto"/>
        <w:right w:val="none" w:sz="0" w:space="0" w:color="auto"/>
      </w:divBdr>
    </w:div>
    <w:div w:id="3291474">
      <w:bodyDiv w:val="1"/>
      <w:marLeft w:val="0"/>
      <w:marRight w:val="0"/>
      <w:marTop w:val="0"/>
      <w:marBottom w:val="0"/>
      <w:divBdr>
        <w:top w:val="none" w:sz="0" w:space="0" w:color="auto"/>
        <w:left w:val="none" w:sz="0" w:space="0" w:color="auto"/>
        <w:bottom w:val="none" w:sz="0" w:space="0" w:color="auto"/>
        <w:right w:val="none" w:sz="0" w:space="0" w:color="auto"/>
      </w:divBdr>
    </w:div>
    <w:div w:id="165902079">
      <w:bodyDiv w:val="1"/>
      <w:marLeft w:val="0"/>
      <w:marRight w:val="0"/>
      <w:marTop w:val="0"/>
      <w:marBottom w:val="0"/>
      <w:divBdr>
        <w:top w:val="none" w:sz="0" w:space="0" w:color="auto"/>
        <w:left w:val="none" w:sz="0" w:space="0" w:color="auto"/>
        <w:bottom w:val="none" w:sz="0" w:space="0" w:color="auto"/>
        <w:right w:val="none" w:sz="0" w:space="0" w:color="auto"/>
      </w:divBdr>
    </w:div>
    <w:div w:id="207955177">
      <w:bodyDiv w:val="1"/>
      <w:marLeft w:val="0"/>
      <w:marRight w:val="0"/>
      <w:marTop w:val="0"/>
      <w:marBottom w:val="0"/>
      <w:divBdr>
        <w:top w:val="none" w:sz="0" w:space="0" w:color="auto"/>
        <w:left w:val="none" w:sz="0" w:space="0" w:color="auto"/>
        <w:bottom w:val="none" w:sz="0" w:space="0" w:color="auto"/>
        <w:right w:val="none" w:sz="0" w:space="0" w:color="auto"/>
      </w:divBdr>
    </w:div>
    <w:div w:id="220487304">
      <w:bodyDiv w:val="1"/>
      <w:marLeft w:val="0"/>
      <w:marRight w:val="0"/>
      <w:marTop w:val="0"/>
      <w:marBottom w:val="0"/>
      <w:divBdr>
        <w:top w:val="none" w:sz="0" w:space="0" w:color="auto"/>
        <w:left w:val="none" w:sz="0" w:space="0" w:color="auto"/>
        <w:bottom w:val="none" w:sz="0" w:space="0" w:color="auto"/>
        <w:right w:val="none" w:sz="0" w:space="0" w:color="auto"/>
      </w:divBdr>
    </w:div>
    <w:div w:id="242834331">
      <w:bodyDiv w:val="1"/>
      <w:marLeft w:val="0"/>
      <w:marRight w:val="0"/>
      <w:marTop w:val="0"/>
      <w:marBottom w:val="0"/>
      <w:divBdr>
        <w:top w:val="none" w:sz="0" w:space="0" w:color="auto"/>
        <w:left w:val="none" w:sz="0" w:space="0" w:color="auto"/>
        <w:bottom w:val="none" w:sz="0" w:space="0" w:color="auto"/>
        <w:right w:val="none" w:sz="0" w:space="0" w:color="auto"/>
      </w:divBdr>
    </w:div>
    <w:div w:id="356929037">
      <w:bodyDiv w:val="1"/>
      <w:marLeft w:val="0"/>
      <w:marRight w:val="0"/>
      <w:marTop w:val="0"/>
      <w:marBottom w:val="0"/>
      <w:divBdr>
        <w:top w:val="none" w:sz="0" w:space="0" w:color="auto"/>
        <w:left w:val="none" w:sz="0" w:space="0" w:color="auto"/>
        <w:bottom w:val="none" w:sz="0" w:space="0" w:color="auto"/>
        <w:right w:val="none" w:sz="0" w:space="0" w:color="auto"/>
      </w:divBdr>
    </w:div>
    <w:div w:id="444155207">
      <w:bodyDiv w:val="1"/>
      <w:marLeft w:val="0"/>
      <w:marRight w:val="0"/>
      <w:marTop w:val="0"/>
      <w:marBottom w:val="0"/>
      <w:divBdr>
        <w:top w:val="none" w:sz="0" w:space="0" w:color="auto"/>
        <w:left w:val="none" w:sz="0" w:space="0" w:color="auto"/>
        <w:bottom w:val="none" w:sz="0" w:space="0" w:color="auto"/>
        <w:right w:val="none" w:sz="0" w:space="0" w:color="auto"/>
      </w:divBdr>
    </w:div>
    <w:div w:id="447703131">
      <w:bodyDiv w:val="1"/>
      <w:marLeft w:val="0"/>
      <w:marRight w:val="0"/>
      <w:marTop w:val="0"/>
      <w:marBottom w:val="0"/>
      <w:divBdr>
        <w:top w:val="none" w:sz="0" w:space="0" w:color="auto"/>
        <w:left w:val="none" w:sz="0" w:space="0" w:color="auto"/>
        <w:bottom w:val="none" w:sz="0" w:space="0" w:color="auto"/>
        <w:right w:val="none" w:sz="0" w:space="0" w:color="auto"/>
      </w:divBdr>
    </w:div>
    <w:div w:id="473570821">
      <w:bodyDiv w:val="1"/>
      <w:marLeft w:val="0"/>
      <w:marRight w:val="0"/>
      <w:marTop w:val="0"/>
      <w:marBottom w:val="0"/>
      <w:divBdr>
        <w:top w:val="none" w:sz="0" w:space="0" w:color="auto"/>
        <w:left w:val="none" w:sz="0" w:space="0" w:color="auto"/>
        <w:bottom w:val="none" w:sz="0" w:space="0" w:color="auto"/>
        <w:right w:val="none" w:sz="0" w:space="0" w:color="auto"/>
      </w:divBdr>
    </w:div>
    <w:div w:id="510611155">
      <w:bodyDiv w:val="1"/>
      <w:marLeft w:val="0"/>
      <w:marRight w:val="0"/>
      <w:marTop w:val="0"/>
      <w:marBottom w:val="0"/>
      <w:divBdr>
        <w:top w:val="none" w:sz="0" w:space="0" w:color="auto"/>
        <w:left w:val="none" w:sz="0" w:space="0" w:color="auto"/>
        <w:bottom w:val="none" w:sz="0" w:space="0" w:color="auto"/>
        <w:right w:val="none" w:sz="0" w:space="0" w:color="auto"/>
      </w:divBdr>
    </w:div>
    <w:div w:id="572349777">
      <w:bodyDiv w:val="1"/>
      <w:marLeft w:val="0"/>
      <w:marRight w:val="0"/>
      <w:marTop w:val="0"/>
      <w:marBottom w:val="0"/>
      <w:divBdr>
        <w:top w:val="none" w:sz="0" w:space="0" w:color="auto"/>
        <w:left w:val="none" w:sz="0" w:space="0" w:color="auto"/>
        <w:bottom w:val="none" w:sz="0" w:space="0" w:color="auto"/>
        <w:right w:val="none" w:sz="0" w:space="0" w:color="auto"/>
      </w:divBdr>
    </w:div>
    <w:div w:id="814300267">
      <w:bodyDiv w:val="1"/>
      <w:marLeft w:val="0"/>
      <w:marRight w:val="0"/>
      <w:marTop w:val="0"/>
      <w:marBottom w:val="0"/>
      <w:divBdr>
        <w:top w:val="none" w:sz="0" w:space="0" w:color="auto"/>
        <w:left w:val="none" w:sz="0" w:space="0" w:color="auto"/>
        <w:bottom w:val="none" w:sz="0" w:space="0" w:color="auto"/>
        <w:right w:val="none" w:sz="0" w:space="0" w:color="auto"/>
      </w:divBdr>
    </w:div>
    <w:div w:id="1093359419">
      <w:bodyDiv w:val="1"/>
      <w:marLeft w:val="0"/>
      <w:marRight w:val="0"/>
      <w:marTop w:val="0"/>
      <w:marBottom w:val="0"/>
      <w:divBdr>
        <w:top w:val="none" w:sz="0" w:space="0" w:color="auto"/>
        <w:left w:val="none" w:sz="0" w:space="0" w:color="auto"/>
        <w:bottom w:val="none" w:sz="0" w:space="0" w:color="auto"/>
        <w:right w:val="none" w:sz="0" w:space="0" w:color="auto"/>
      </w:divBdr>
    </w:div>
    <w:div w:id="1138958087">
      <w:bodyDiv w:val="1"/>
      <w:marLeft w:val="0"/>
      <w:marRight w:val="0"/>
      <w:marTop w:val="0"/>
      <w:marBottom w:val="0"/>
      <w:divBdr>
        <w:top w:val="none" w:sz="0" w:space="0" w:color="auto"/>
        <w:left w:val="none" w:sz="0" w:space="0" w:color="auto"/>
        <w:bottom w:val="none" w:sz="0" w:space="0" w:color="auto"/>
        <w:right w:val="none" w:sz="0" w:space="0" w:color="auto"/>
      </w:divBdr>
    </w:div>
    <w:div w:id="1361129082">
      <w:bodyDiv w:val="1"/>
      <w:marLeft w:val="0"/>
      <w:marRight w:val="0"/>
      <w:marTop w:val="0"/>
      <w:marBottom w:val="0"/>
      <w:divBdr>
        <w:top w:val="none" w:sz="0" w:space="0" w:color="auto"/>
        <w:left w:val="none" w:sz="0" w:space="0" w:color="auto"/>
        <w:bottom w:val="none" w:sz="0" w:space="0" w:color="auto"/>
        <w:right w:val="none" w:sz="0" w:space="0" w:color="auto"/>
      </w:divBdr>
    </w:div>
    <w:div w:id="1388802193">
      <w:bodyDiv w:val="1"/>
      <w:marLeft w:val="0"/>
      <w:marRight w:val="0"/>
      <w:marTop w:val="0"/>
      <w:marBottom w:val="0"/>
      <w:divBdr>
        <w:top w:val="none" w:sz="0" w:space="0" w:color="auto"/>
        <w:left w:val="none" w:sz="0" w:space="0" w:color="auto"/>
        <w:bottom w:val="none" w:sz="0" w:space="0" w:color="auto"/>
        <w:right w:val="none" w:sz="0" w:space="0" w:color="auto"/>
      </w:divBdr>
    </w:div>
    <w:div w:id="1452898267">
      <w:bodyDiv w:val="1"/>
      <w:marLeft w:val="0"/>
      <w:marRight w:val="0"/>
      <w:marTop w:val="0"/>
      <w:marBottom w:val="0"/>
      <w:divBdr>
        <w:top w:val="none" w:sz="0" w:space="0" w:color="auto"/>
        <w:left w:val="none" w:sz="0" w:space="0" w:color="auto"/>
        <w:bottom w:val="none" w:sz="0" w:space="0" w:color="auto"/>
        <w:right w:val="none" w:sz="0" w:space="0" w:color="auto"/>
      </w:divBdr>
    </w:div>
    <w:div w:id="148971356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57025457">
      <w:bodyDiv w:val="1"/>
      <w:marLeft w:val="0"/>
      <w:marRight w:val="0"/>
      <w:marTop w:val="0"/>
      <w:marBottom w:val="0"/>
      <w:divBdr>
        <w:top w:val="none" w:sz="0" w:space="0" w:color="auto"/>
        <w:left w:val="none" w:sz="0" w:space="0" w:color="auto"/>
        <w:bottom w:val="none" w:sz="0" w:space="0" w:color="auto"/>
        <w:right w:val="none" w:sz="0" w:space="0" w:color="auto"/>
      </w:divBdr>
    </w:div>
    <w:div w:id="1662811296">
      <w:bodyDiv w:val="1"/>
      <w:marLeft w:val="0"/>
      <w:marRight w:val="0"/>
      <w:marTop w:val="0"/>
      <w:marBottom w:val="0"/>
      <w:divBdr>
        <w:top w:val="none" w:sz="0" w:space="0" w:color="auto"/>
        <w:left w:val="none" w:sz="0" w:space="0" w:color="auto"/>
        <w:bottom w:val="none" w:sz="0" w:space="0" w:color="auto"/>
        <w:right w:val="none" w:sz="0" w:space="0" w:color="auto"/>
      </w:divBdr>
    </w:div>
    <w:div w:id="1734305868">
      <w:bodyDiv w:val="1"/>
      <w:marLeft w:val="0"/>
      <w:marRight w:val="0"/>
      <w:marTop w:val="0"/>
      <w:marBottom w:val="0"/>
      <w:divBdr>
        <w:top w:val="none" w:sz="0" w:space="0" w:color="auto"/>
        <w:left w:val="none" w:sz="0" w:space="0" w:color="auto"/>
        <w:bottom w:val="none" w:sz="0" w:space="0" w:color="auto"/>
        <w:right w:val="none" w:sz="0" w:space="0" w:color="auto"/>
      </w:divBdr>
    </w:div>
    <w:div w:id="1748651996">
      <w:bodyDiv w:val="1"/>
      <w:marLeft w:val="0"/>
      <w:marRight w:val="0"/>
      <w:marTop w:val="0"/>
      <w:marBottom w:val="0"/>
      <w:divBdr>
        <w:top w:val="none" w:sz="0" w:space="0" w:color="auto"/>
        <w:left w:val="none" w:sz="0" w:space="0" w:color="auto"/>
        <w:bottom w:val="none" w:sz="0" w:space="0" w:color="auto"/>
        <w:right w:val="none" w:sz="0" w:space="0" w:color="auto"/>
      </w:divBdr>
    </w:div>
    <w:div w:id="1762607418">
      <w:bodyDiv w:val="1"/>
      <w:marLeft w:val="0"/>
      <w:marRight w:val="0"/>
      <w:marTop w:val="0"/>
      <w:marBottom w:val="0"/>
      <w:divBdr>
        <w:top w:val="none" w:sz="0" w:space="0" w:color="auto"/>
        <w:left w:val="none" w:sz="0" w:space="0" w:color="auto"/>
        <w:bottom w:val="none" w:sz="0" w:space="0" w:color="auto"/>
        <w:right w:val="none" w:sz="0" w:space="0" w:color="auto"/>
      </w:divBdr>
    </w:div>
    <w:div w:id="1799100588">
      <w:bodyDiv w:val="1"/>
      <w:marLeft w:val="0"/>
      <w:marRight w:val="0"/>
      <w:marTop w:val="0"/>
      <w:marBottom w:val="0"/>
      <w:divBdr>
        <w:top w:val="none" w:sz="0" w:space="0" w:color="auto"/>
        <w:left w:val="none" w:sz="0" w:space="0" w:color="auto"/>
        <w:bottom w:val="none" w:sz="0" w:space="0" w:color="auto"/>
        <w:right w:val="none" w:sz="0" w:space="0" w:color="auto"/>
      </w:divBdr>
    </w:div>
    <w:div w:id="1808620522">
      <w:bodyDiv w:val="1"/>
      <w:marLeft w:val="0"/>
      <w:marRight w:val="0"/>
      <w:marTop w:val="0"/>
      <w:marBottom w:val="0"/>
      <w:divBdr>
        <w:top w:val="none" w:sz="0" w:space="0" w:color="auto"/>
        <w:left w:val="none" w:sz="0" w:space="0" w:color="auto"/>
        <w:bottom w:val="none" w:sz="0" w:space="0" w:color="auto"/>
        <w:right w:val="none" w:sz="0" w:space="0" w:color="auto"/>
      </w:divBdr>
    </w:div>
    <w:div w:id="1856573090">
      <w:bodyDiv w:val="1"/>
      <w:marLeft w:val="0"/>
      <w:marRight w:val="0"/>
      <w:marTop w:val="0"/>
      <w:marBottom w:val="0"/>
      <w:divBdr>
        <w:top w:val="none" w:sz="0" w:space="0" w:color="auto"/>
        <w:left w:val="none" w:sz="0" w:space="0" w:color="auto"/>
        <w:bottom w:val="none" w:sz="0" w:space="0" w:color="auto"/>
        <w:right w:val="none" w:sz="0" w:space="0" w:color="auto"/>
      </w:divBdr>
    </w:div>
    <w:div w:id="1865944824">
      <w:bodyDiv w:val="1"/>
      <w:marLeft w:val="0"/>
      <w:marRight w:val="0"/>
      <w:marTop w:val="0"/>
      <w:marBottom w:val="0"/>
      <w:divBdr>
        <w:top w:val="none" w:sz="0" w:space="0" w:color="auto"/>
        <w:left w:val="none" w:sz="0" w:space="0" w:color="auto"/>
        <w:bottom w:val="none" w:sz="0" w:space="0" w:color="auto"/>
        <w:right w:val="none" w:sz="0" w:space="0" w:color="auto"/>
      </w:divBdr>
    </w:div>
    <w:div w:id="1997874973">
      <w:bodyDiv w:val="1"/>
      <w:marLeft w:val="0"/>
      <w:marRight w:val="0"/>
      <w:marTop w:val="0"/>
      <w:marBottom w:val="0"/>
      <w:divBdr>
        <w:top w:val="none" w:sz="0" w:space="0" w:color="auto"/>
        <w:left w:val="none" w:sz="0" w:space="0" w:color="auto"/>
        <w:bottom w:val="none" w:sz="0" w:space="0" w:color="auto"/>
        <w:right w:val="none" w:sz="0" w:space="0" w:color="auto"/>
      </w:divBdr>
    </w:div>
    <w:div w:id="2006011709">
      <w:bodyDiv w:val="1"/>
      <w:marLeft w:val="0"/>
      <w:marRight w:val="0"/>
      <w:marTop w:val="0"/>
      <w:marBottom w:val="0"/>
      <w:divBdr>
        <w:top w:val="none" w:sz="0" w:space="0" w:color="auto"/>
        <w:left w:val="none" w:sz="0" w:space="0" w:color="auto"/>
        <w:bottom w:val="none" w:sz="0" w:space="0" w:color="auto"/>
        <w:right w:val="none" w:sz="0" w:space="0" w:color="auto"/>
      </w:divBdr>
    </w:div>
    <w:div w:id="204644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ejuku.net/corp/about" TargetMode="External"/><Relationship Id="rId13" Type="http://schemas.openxmlformats.org/officeDocument/2006/relationships/hyperlink" Target="https://www.sejuku.net/corp/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ejuku.net/corp/d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juku.net/corp/d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ejuku.net/corp/dx" TargetMode="External"/><Relationship Id="rId4" Type="http://schemas.openxmlformats.org/officeDocument/2006/relationships/settings" Target="settings.xml"/><Relationship Id="rId9" Type="http://schemas.openxmlformats.org/officeDocument/2006/relationships/hyperlink" Target="https://www.sejuku.net/corp/dx" TargetMode="External"/><Relationship Id="rId14" Type="http://schemas.openxmlformats.org/officeDocument/2006/relationships/hyperlink" Target="https://www.sejuku.net/corp/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724</ap:Words>
  <ap:Characters>4127</ap:Characters>
  <ap:Application/>
  <ap:Lines>34</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4842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