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2BBD06DE"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003074D6">
              <w:rPr>
                <w:rFonts w:ascii="ＭＳ 明朝" w:eastAsia="ＭＳ 明朝" w:hAnsi="ＭＳ 明朝" w:hint="eastAsia"/>
                <w:spacing w:val="6"/>
                <w:kern w:val="0"/>
                <w:szCs w:val="21"/>
                <w:lang w:eastAsia="zh-TW"/>
              </w:rPr>
              <w:t>2</w:t>
            </w:r>
            <w:r w:rsidR="003074D6">
              <w:rPr>
                <w:rFonts w:ascii="ＭＳ 明朝" w:eastAsia="ＭＳ 明朝" w:hAnsi="ＭＳ 明朝"/>
                <w:spacing w:val="6"/>
                <w:kern w:val="0"/>
                <w:szCs w:val="21"/>
                <w:lang w:eastAsia="zh-TW"/>
              </w:rPr>
              <w:t>025</w:t>
            </w:r>
            <w:r w:rsidRPr="00E577BF">
              <w:rPr>
                <w:rFonts w:ascii="ＭＳ 明朝" w:eastAsia="ＭＳ 明朝" w:hAnsi="ＭＳ 明朝" w:cs="ＭＳ 明朝" w:hint="eastAsia"/>
                <w:spacing w:val="6"/>
                <w:kern w:val="0"/>
                <w:szCs w:val="21"/>
                <w:lang w:eastAsia="zh-TW"/>
              </w:rPr>
              <w:t xml:space="preserve">　　年　</w:t>
            </w:r>
            <w:r w:rsidR="004871E5">
              <w:rPr>
                <w:rFonts w:ascii="ＭＳ 明朝" w:eastAsia="ＭＳ 明朝" w:hAnsi="ＭＳ 明朝" w:cs="ＭＳ 明朝" w:hint="eastAsia"/>
                <w:spacing w:val="6"/>
                <w:kern w:val="0"/>
                <w:szCs w:val="21"/>
                <w:lang w:eastAsia="zh-TW"/>
              </w:rPr>
              <w:t>7</w:t>
            </w:r>
            <w:r w:rsidRPr="00E577BF">
              <w:rPr>
                <w:rFonts w:ascii="ＭＳ 明朝" w:eastAsia="ＭＳ 明朝" w:hAnsi="ＭＳ 明朝" w:cs="ＭＳ 明朝" w:hint="eastAsia"/>
                <w:spacing w:val="6"/>
                <w:kern w:val="0"/>
                <w:szCs w:val="21"/>
                <w:lang w:eastAsia="zh-TW"/>
              </w:rPr>
              <w:t xml:space="preserve">　月　</w:t>
            </w:r>
            <w:r w:rsidR="003074D6">
              <w:rPr>
                <w:rFonts w:ascii="ＭＳ 明朝" w:eastAsia="ＭＳ 明朝" w:hAnsi="ＭＳ 明朝" w:cs="ＭＳ 明朝" w:hint="eastAsia"/>
                <w:spacing w:val="6"/>
                <w:kern w:val="0"/>
                <w:szCs w:val="21"/>
                <w:lang w:eastAsia="zh-TW"/>
              </w:rPr>
              <w:t>1</w:t>
            </w:r>
            <w:r w:rsidR="003074D6">
              <w:rPr>
                <w:rFonts w:ascii="ＭＳ 明朝" w:eastAsia="ＭＳ 明朝" w:hAnsi="ＭＳ 明朝" w:cs="ＭＳ 明朝"/>
                <w:spacing w:val="6"/>
                <w:kern w:val="0"/>
                <w:szCs w:val="21"/>
                <w:lang w:eastAsia="zh-TW"/>
              </w:rPr>
              <w:t>6</w:t>
            </w:r>
            <w:r w:rsidRPr="00E577BF">
              <w:rPr>
                <w:rFonts w:ascii="ＭＳ 明朝" w:eastAsia="ＭＳ 明朝" w:hAnsi="ＭＳ 明朝" w:cs="ＭＳ 明朝" w:hint="eastAsia"/>
                <w:spacing w:val="6"/>
                <w:kern w:val="0"/>
                <w:szCs w:val="21"/>
                <w:lang w:eastAsia="zh-TW"/>
              </w:rPr>
              <w:t xml:space="preserve">　日</w:t>
            </w:r>
          </w:p>
          <w:p w14:paraId="6813005C" w14:textId="42506D62"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経済産業大臣</w:t>
            </w:r>
            <w:r w:rsidR="00EB6D2C" w:rsidRPr="00E577BF">
              <w:rPr>
                <w:rFonts w:ascii="ＭＳ 明朝" w:eastAsia="ＭＳ 明朝" w:hAnsi="ＭＳ 明朝" w:cs="ＭＳ 明朝" w:hint="eastAsia"/>
                <w:spacing w:val="6"/>
                <w:kern w:val="0"/>
                <w:szCs w:val="21"/>
                <w:lang w:eastAsia="zh-TW"/>
              </w:rPr>
              <w:t xml:space="preserve">　殿</w:t>
            </w:r>
          </w:p>
          <w:p w14:paraId="28033A71" w14:textId="7C32DE3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074D6">
              <w:rPr>
                <w:rFonts w:ascii="ＭＳ 明朝" w:eastAsia="ＭＳ 明朝" w:hAnsi="ＭＳ 明朝" w:hint="eastAsia"/>
                <w:spacing w:val="6"/>
                <w:kern w:val="0"/>
                <w:szCs w:val="21"/>
              </w:rPr>
              <w:t>かぶしきがいしゃこやさんぎょう</w:t>
            </w:r>
            <w:r w:rsidR="00FB5182" w:rsidRPr="00E577BF">
              <w:rPr>
                <w:rFonts w:ascii="ＭＳ 明朝" w:eastAsia="ＭＳ 明朝" w:hAnsi="ＭＳ 明朝" w:hint="eastAsia"/>
                <w:spacing w:val="6"/>
                <w:kern w:val="0"/>
                <w:szCs w:val="21"/>
              </w:rPr>
              <w:t xml:space="preserve">   </w:t>
            </w:r>
          </w:p>
          <w:p w14:paraId="1EE5CAB5" w14:textId="3A39C1B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074D6">
              <w:rPr>
                <w:rFonts w:ascii="ＭＳ 明朝" w:eastAsia="ＭＳ 明朝" w:hAnsi="ＭＳ 明朝" w:cs="ＭＳ 明朝" w:hint="eastAsia"/>
                <w:spacing w:val="6"/>
                <w:kern w:val="0"/>
                <w:szCs w:val="21"/>
              </w:rPr>
              <w:t>株式会社古屋産業</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0F28B86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074D6">
              <w:rPr>
                <w:rFonts w:ascii="ＭＳ 明朝" w:eastAsia="ＭＳ 明朝" w:hAnsi="ＭＳ 明朝" w:hint="eastAsia"/>
                <w:spacing w:val="6"/>
                <w:kern w:val="0"/>
                <w:szCs w:val="21"/>
              </w:rPr>
              <w:t>いわなが　よしなり</w:t>
            </w:r>
            <w:r w:rsidR="00FB5182" w:rsidRPr="00E577BF">
              <w:rPr>
                <w:rFonts w:ascii="ＭＳ 明朝" w:eastAsia="ＭＳ 明朝" w:hAnsi="ＭＳ 明朝" w:hint="eastAsia"/>
                <w:spacing w:val="6"/>
                <w:kern w:val="0"/>
                <w:szCs w:val="21"/>
              </w:rPr>
              <w:t xml:space="preserve">   </w:t>
            </w:r>
          </w:p>
          <w:p w14:paraId="039A6583" w14:textId="75772C5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074D6">
              <w:rPr>
                <w:rFonts w:ascii="ＭＳ 明朝" w:eastAsia="ＭＳ 明朝" w:hAnsi="ＭＳ 明朝" w:hint="eastAsia"/>
                <w:spacing w:val="6"/>
                <w:kern w:val="0"/>
                <w:szCs w:val="21"/>
              </w:rPr>
              <w:t>岩永　良成</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F8E4B6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074D6">
              <w:rPr>
                <w:rFonts w:ascii="ＭＳ 明朝" w:eastAsia="ＭＳ 明朝" w:hAnsi="ＭＳ 明朝" w:cs="ＭＳ 明朝" w:hint="eastAsia"/>
                <w:spacing w:val="6"/>
                <w:kern w:val="0"/>
                <w:szCs w:val="21"/>
              </w:rPr>
              <w:t>8</w:t>
            </w:r>
            <w:r w:rsidR="003074D6">
              <w:rPr>
                <w:rFonts w:ascii="ＭＳ 明朝" w:eastAsia="ＭＳ 明朝" w:hAnsi="ＭＳ 明朝" w:cs="ＭＳ 明朝"/>
                <w:spacing w:val="6"/>
                <w:kern w:val="0"/>
                <w:szCs w:val="21"/>
              </w:rPr>
              <w:t>69-2612</w:t>
            </w:r>
          </w:p>
          <w:p w14:paraId="6BDAE701" w14:textId="4A828C0F" w:rsidR="00D1302E" w:rsidRPr="00E577BF" w:rsidRDefault="003074D6"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熊本県阿蘇市一の宮町宮地1</w:t>
            </w:r>
            <w:r>
              <w:rPr>
                <w:rFonts w:ascii="ＭＳ 明朝" w:eastAsia="ＭＳ 明朝" w:hAnsi="ＭＳ 明朝"/>
                <w:spacing w:val="14"/>
                <w:kern w:val="0"/>
                <w:szCs w:val="21"/>
              </w:rPr>
              <w:t>926</w:t>
            </w:r>
            <w:r>
              <w:rPr>
                <w:rFonts w:ascii="ＭＳ 明朝" w:eastAsia="ＭＳ 明朝" w:hAnsi="ＭＳ 明朝" w:hint="eastAsia"/>
                <w:spacing w:val="14"/>
                <w:kern w:val="0"/>
                <w:szCs w:val="21"/>
              </w:rPr>
              <w:t>番地</w:t>
            </w:r>
          </w:p>
          <w:p w14:paraId="47DD002F" w14:textId="2E5BB7E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074D6" w:rsidRPr="00F17FF6">
              <w:rPr>
                <w:rFonts w:ascii="ＭＳ 明朝" w:eastAsia="ＭＳ 明朝" w:hAnsi="ＭＳ 明朝" w:cs="ＭＳ 明朝"/>
                <w:spacing w:val="6"/>
                <w:kern w:val="0"/>
                <w:szCs w:val="21"/>
              </w:rPr>
              <w:t>5330003002609</w:t>
            </w:r>
          </w:p>
          <w:p w14:paraId="045CD76E" w14:textId="5929C0EE" w:rsidR="00D1302E" w:rsidRPr="00E577BF" w:rsidRDefault="00232BE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1F3B062" wp14:editId="5EAE20B6">
                      <wp:simplePos x="0" y="0"/>
                      <wp:positionH relativeFrom="column">
                        <wp:posOffset>1231900</wp:posOffset>
                      </wp:positionH>
                      <wp:positionV relativeFrom="paragraph">
                        <wp:posOffset>128270</wp:posOffset>
                      </wp:positionV>
                      <wp:extent cx="829945" cy="219710"/>
                      <wp:effectExtent l="0" t="0" r="0" b="0"/>
                      <wp:wrapNone/>
                      <wp:docPr id="114686893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945" cy="21971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519755" id="Oval 2" o:spid="_x0000_s1026" style="position:absolute;margin-left:97pt;margin-top:10.1pt;width:65.35pt;height:1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CE6BD1" w14:textId="5AC077BA"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054374B" w14:textId="773B9233"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sidRPr="00A31983">
                    <w:rPr>
                      <w:rFonts w:ascii="ＭＳ 明朝" w:eastAsia="ＭＳ 明朝" w:hAnsi="ＭＳ 明朝" w:cs="ＭＳ 明朝" w:hint="eastAsia"/>
                      <w:spacing w:val="6"/>
                      <w:kern w:val="0"/>
                      <w:szCs w:val="21"/>
                    </w:rPr>
                    <w:t xml:space="preserve">　23日</w:t>
                  </w: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D689AEB" w14:textId="77777777" w:rsidR="003074D6" w:rsidRPr="006E7D94"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D94">
                    <w:rPr>
                      <w:rFonts w:ascii="ＭＳ 明朝" w:eastAsia="ＭＳ 明朝" w:hAnsi="ＭＳ 明朝" w:cs="ＭＳ 明朝" w:hint="eastAsia"/>
                      <w:spacing w:val="6"/>
                      <w:kern w:val="0"/>
                      <w:szCs w:val="21"/>
                    </w:rPr>
                    <w:t>「株式会社古屋産業　ＤＸ計画」</w:t>
                  </w:r>
                </w:p>
                <w:p w14:paraId="010BECD0"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D028D6">
                      <w:rPr>
                        <w:rStyle w:val="af6"/>
                        <w:rFonts w:ascii="ＭＳ 明朝" w:eastAsia="ＭＳ 明朝" w:hAnsi="ＭＳ 明朝" w:cs="ＭＳ 明朝"/>
                        <w:spacing w:val="6"/>
                        <w:kern w:val="0"/>
                        <w:szCs w:val="21"/>
                      </w:rPr>
                      <w:t>http://aso-koya-sangyo.com/DXplan.html</w:t>
                    </w:r>
                  </w:hyperlink>
                </w:p>
                <w:p w14:paraId="418886F5" w14:textId="77777777" w:rsidR="003074D6" w:rsidRPr="006E7D94"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D94">
                    <w:rPr>
                      <w:rFonts w:ascii="ＭＳ 明朝" w:eastAsia="ＭＳ 明朝" w:hAnsi="ＭＳ 明朝" w:cs="ＭＳ 明朝" w:hint="eastAsia"/>
                      <w:spacing w:val="6"/>
                      <w:kern w:val="0"/>
                      <w:szCs w:val="21"/>
                    </w:rPr>
                    <w:t>トップメッセージ（Ｐ３）</w:t>
                  </w:r>
                </w:p>
                <w:p w14:paraId="2BFD86E1" w14:textId="652FBA3E"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7D94">
                    <w:rPr>
                      <w:rFonts w:ascii="ＭＳ 明朝" w:eastAsia="ＭＳ 明朝" w:hAnsi="ＭＳ 明朝" w:cs="ＭＳ 明朝" w:hint="eastAsia"/>
                      <w:spacing w:val="6"/>
                      <w:kern w:val="0"/>
                      <w:szCs w:val="21"/>
                    </w:rPr>
                    <w:t>ＤＸビジョンとその実現に向けて（Ｐ４）</w:t>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90B5491" w14:textId="77777777" w:rsidR="003074D6" w:rsidRPr="005E2717"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2717">
                    <w:rPr>
                      <w:rFonts w:ascii="ＭＳ 明朝" w:eastAsia="ＭＳ 明朝" w:hAnsi="ＭＳ 明朝" w:cs="ＭＳ 明朝" w:hint="eastAsia"/>
                      <w:spacing w:val="6"/>
                      <w:kern w:val="0"/>
                      <w:szCs w:val="21"/>
                    </w:rPr>
                    <w:t>「株式会社古屋産業　ＤＸ計画」　Ｐ．３　トップメッセージ</w:t>
                  </w:r>
                  <w:r>
                    <w:rPr>
                      <w:rFonts w:ascii="ＭＳ 明朝" w:eastAsia="ＭＳ 明朝" w:hAnsi="ＭＳ 明朝" w:cs="ＭＳ 明朝" w:hint="eastAsia"/>
                      <w:spacing w:val="6"/>
                      <w:kern w:val="0"/>
                      <w:szCs w:val="21"/>
                    </w:rPr>
                    <w:t xml:space="preserve">　より抜粋</w:t>
                  </w:r>
                </w:p>
                <w:p w14:paraId="32B7F5F9" w14:textId="77777777" w:rsidR="003074D6" w:rsidRPr="005E2717"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2717">
                    <w:rPr>
                      <w:rFonts w:ascii="ＭＳ 明朝" w:eastAsia="ＭＳ 明朝" w:hAnsi="ＭＳ 明朝" w:cs="ＭＳ 明朝" w:hint="eastAsia"/>
                      <w:spacing w:val="6"/>
                      <w:kern w:val="0"/>
                      <w:szCs w:val="21"/>
                    </w:rPr>
                    <w:t>当社は、1961年創業以来、「阿蘇の暮らしによりそう企業」として、人々が暮らしていくうえで必要なエネルギーに関連するサービスを提供してまいりました。</w:t>
                  </w:r>
                </w:p>
                <w:p w14:paraId="56642D3E" w14:textId="77777777" w:rsidR="003074D6" w:rsidRPr="005E2717"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2717">
                    <w:rPr>
                      <w:rFonts w:ascii="ＭＳ 明朝" w:eastAsia="ＭＳ 明朝" w:hAnsi="ＭＳ 明朝" w:cs="ＭＳ 明朝" w:hint="eastAsia"/>
                      <w:spacing w:val="6"/>
                      <w:kern w:val="0"/>
                      <w:szCs w:val="21"/>
                    </w:rPr>
                    <w:t>その間に、当社を取り巻く経営環境は大きく変化し、近年は、スマホアプリやＷＥＢ等のデジタル技術を活用したサービスが私たちの暮らしに深く浸透するようになり、生活の様々なシーンにおいて、人々の購買行動が急速にデジタル化しています。</w:t>
                  </w:r>
                </w:p>
                <w:p w14:paraId="5C2890EB"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4C68B5"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　Ｐ．４</w:t>
                  </w:r>
                  <w:r w:rsidRPr="005E2717">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ＤＸビジョンとその実現に向けて　より抜粋</w:t>
                  </w:r>
                </w:p>
                <w:p w14:paraId="5D59995B"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当社はスマホアプリやＷＥＢサイト等のデジタルサービスの整備を通して、お客様との接点を積極的に設けてきました。しかし、デジタル技術を高度に活用した利便性の高いサービスの登場や、デジタル技術を使いこなす企業の地域進出等、競争環境は刻一刻と変化しています。このような競争環境の変化に対応し、お客様へ価値を提供し続けていくために、「デジタル技術を積極的に活用</w:t>
                  </w:r>
                  <w:r w:rsidRPr="006923AD">
                    <w:rPr>
                      <w:rFonts w:ascii="ＭＳ 明朝" w:eastAsia="ＭＳ 明朝" w:hAnsi="ＭＳ 明朝" w:cs="ＭＳ 明朝" w:hint="eastAsia"/>
                      <w:spacing w:val="6"/>
                      <w:kern w:val="0"/>
                      <w:szCs w:val="21"/>
                    </w:rPr>
                    <w:lastRenderedPageBreak/>
                    <w:t>した、より便利で、よりお客様の暮らしによりそった企業」を目指していきます。</w:t>
                  </w:r>
                </w:p>
                <w:p w14:paraId="515D1B56"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EEA5EE"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ＤＸビジョンの実現に向けて、３つのビジネスモデルの方向性に沿ってデジタル戦略と環境整備を実行します。</w:t>
                  </w:r>
                </w:p>
                <w:p w14:paraId="0D6086B0"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①アプリやWEBサイト等のデジタルサービスを活用し、お客様の日常によりそうサービスを提供します。</w:t>
                  </w:r>
                </w:p>
                <w:p w14:paraId="4B1BBEB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②デジタルサービスのデータを分析・活用し、お客様にとって価値のあるサービス設計、マーケティングを行います。</w:t>
                  </w:r>
                </w:p>
                <w:p w14:paraId="4553E0C1" w14:textId="0070A9F6"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③デジタル技術を活用した業務効率化や働きがいある職場づくりに取り組みます。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5B7A7ED" w14:textId="45197343"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89D774D" w14:textId="51AA52C4"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75348A7" w14:textId="23BA8EA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74D6">
                    <w:rPr>
                      <w:rFonts w:ascii="ＭＳ 明朝" w:eastAsia="ＭＳ 明朝" w:hAnsi="ＭＳ 明朝" w:cs="ＭＳ 明朝" w:hint="eastAsia"/>
                      <w:spacing w:val="6"/>
                      <w:kern w:val="0"/>
                      <w:szCs w:val="21"/>
                    </w:rPr>
                    <w:t>2023</w:t>
                  </w:r>
                  <w:r w:rsidR="003074D6" w:rsidRPr="00DD56DC">
                    <w:rPr>
                      <w:rFonts w:ascii="ＭＳ 明朝" w:eastAsia="ＭＳ 明朝" w:hAnsi="ＭＳ 明朝" w:cs="ＭＳ 明朝" w:hint="eastAsia"/>
                      <w:spacing w:val="6"/>
                      <w:kern w:val="0"/>
                      <w:szCs w:val="21"/>
                    </w:rPr>
                    <w:t xml:space="preserve">年　　</w:t>
                  </w:r>
                  <w:r w:rsidR="003074D6">
                    <w:rPr>
                      <w:rFonts w:ascii="ＭＳ 明朝" w:eastAsia="ＭＳ 明朝" w:hAnsi="ＭＳ 明朝" w:cs="ＭＳ 明朝" w:hint="eastAsia"/>
                      <w:spacing w:val="6"/>
                      <w:kern w:val="0"/>
                      <w:szCs w:val="21"/>
                    </w:rPr>
                    <w:t>5</w:t>
                  </w:r>
                  <w:r w:rsidR="003074D6" w:rsidRPr="00DD56DC">
                    <w:rPr>
                      <w:rFonts w:ascii="ＭＳ 明朝" w:eastAsia="ＭＳ 明朝" w:hAnsi="ＭＳ 明朝" w:cs="ＭＳ 明朝" w:hint="eastAsia"/>
                      <w:spacing w:val="6"/>
                      <w:kern w:val="0"/>
                      <w:szCs w:val="21"/>
                    </w:rPr>
                    <w:t xml:space="preserve">月　</w:t>
                  </w:r>
                  <w:r w:rsidR="003074D6" w:rsidRPr="00A31983">
                    <w:rPr>
                      <w:rFonts w:ascii="ＭＳ 明朝" w:eastAsia="ＭＳ 明朝" w:hAnsi="ＭＳ 明朝" w:cs="ＭＳ 明朝" w:hint="eastAsia"/>
                      <w:spacing w:val="6"/>
                      <w:kern w:val="0"/>
                      <w:szCs w:val="21"/>
                    </w:rPr>
                    <w:t>23</w:t>
                  </w:r>
                  <w:r w:rsidR="003074D6" w:rsidRPr="00DD56DC">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DA1680E" w14:textId="77777777" w:rsidR="003074D6" w:rsidRPr="00DD56DC"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3421ECAE"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D028D6">
                      <w:rPr>
                        <w:rStyle w:val="af6"/>
                        <w:rFonts w:ascii="ＭＳ 明朝" w:eastAsia="ＭＳ 明朝" w:hAnsi="ＭＳ 明朝" w:cs="ＭＳ 明朝"/>
                        <w:spacing w:val="6"/>
                        <w:kern w:val="0"/>
                        <w:szCs w:val="21"/>
                      </w:rPr>
                      <w:t>http://aso-koya-sangyo.com/DXplan.html</w:t>
                    </w:r>
                  </w:hyperlink>
                </w:p>
                <w:p w14:paraId="1FE4DE1F" w14:textId="148191FA" w:rsidR="00D1302E" w:rsidRPr="00E577BF"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デジタル戦略（Ｐ．５）</w:t>
                  </w:r>
                </w:p>
              </w:tc>
            </w:tr>
            <w:tr w:rsidR="00D1302E" w:rsidRPr="00E577BF" w14:paraId="640E83AB" w14:textId="77777777" w:rsidTr="00F5566D">
              <w:trPr>
                <w:trHeight w:val="353"/>
              </w:trPr>
              <w:tc>
                <w:tcPr>
                  <w:tcW w:w="2600" w:type="dxa"/>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EB6076B"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①デジタルサービスを活用したお客様接点の強化</w:t>
                  </w:r>
                </w:p>
                <w:p w14:paraId="4847467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・自社アプリの活用強化</w:t>
                  </w:r>
                </w:p>
                <w:p w14:paraId="02925012"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・WEBサイトやSNSでの情報提供、取引機能の強化</w:t>
                  </w:r>
                </w:p>
                <w:p w14:paraId="705324CD"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B7BC6A"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②データ分析・活用を通じたお客様によりそうサービス・マーケティング</w:t>
                  </w:r>
                </w:p>
                <w:p w14:paraId="63C416BB"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・デジタルサービスの継続的改善</w:t>
                  </w:r>
                </w:p>
                <w:p w14:paraId="74A8F72C"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アプリやWEBサイトの利用履歴等のデータを分析・活用し、UI・UXの改善や新機能の追加など、デジタルサービスの改善を継続的に行います。</w:t>
                  </w:r>
                </w:p>
                <w:p w14:paraId="111F3AC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・お客様一人ひとりに最適な情報を提供</w:t>
                  </w:r>
                </w:p>
                <w:p w14:paraId="761E145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アプリの利用履歴等のデータを分析・活用し、お客様個別のニーズに合わせたオススメ商品等の情報を最適なタイミングで提供します。</w:t>
                  </w:r>
                </w:p>
                <w:p w14:paraId="7AFF551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6FA354"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③デジタルを活用した働きがいある職場づくり</w:t>
                  </w:r>
                </w:p>
                <w:p w14:paraId="45D996DF"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・バックオフィス業務の効率化</w:t>
                  </w:r>
                </w:p>
                <w:p w14:paraId="3DA92261"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・社員が成長できる環境の整備</w:t>
                  </w:r>
                </w:p>
                <w:p w14:paraId="0848987C" w14:textId="19C58AD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3A1C37E" w14:textId="44EF6820"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083F">
                    <w:rPr>
                      <w:rFonts w:ascii="ＭＳ 明朝" w:eastAsia="ＭＳ 明朝" w:hAnsi="ＭＳ 明朝" w:cs="ＭＳ 明朝" w:hint="eastAsia"/>
                      <w:spacing w:val="6"/>
                      <w:kern w:val="0"/>
                      <w:szCs w:val="21"/>
                    </w:rPr>
                    <w:t>上記は取締役会の承認を得た内容です。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9E47E7E" w14:textId="77777777" w:rsidR="003074D6" w:rsidRPr="00DD56DC"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5DD5727A"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D028D6">
                      <w:rPr>
                        <w:rStyle w:val="af6"/>
                        <w:rFonts w:ascii="ＭＳ 明朝" w:eastAsia="ＭＳ 明朝" w:hAnsi="ＭＳ 明朝" w:cs="ＭＳ 明朝"/>
                        <w:spacing w:val="6"/>
                        <w:kern w:val="0"/>
                        <w:szCs w:val="21"/>
                      </w:rPr>
                      <w:t>http://aso-koya-sangyo.com/DXplan.html</w:t>
                    </w:r>
                  </w:hyperlink>
                </w:p>
                <w:p w14:paraId="47D9F1D0" w14:textId="232DA161"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戦略推進に向けた組織・人材育成</w:t>
                  </w:r>
                  <w:r>
                    <w:rPr>
                      <w:rFonts w:ascii="ＭＳ 明朝" w:eastAsia="ＭＳ 明朝" w:hAnsi="ＭＳ 明朝" w:cs="ＭＳ 明朝" w:hint="eastAsia"/>
                      <w:spacing w:val="6"/>
                      <w:kern w:val="0"/>
                      <w:szCs w:val="21"/>
                    </w:rPr>
                    <w:t>（Ｐ．６）</w:t>
                  </w: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7AC2FD8"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○戦略推進の組織</w:t>
                  </w:r>
                </w:p>
                <w:p w14:paraId="53B4513A"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代表取締役直下に「ＤＸ推進委</w:t>
                  </w:r>
                  <w:r>
                    <w:rPr>
                      <w:rFonts w:ascii="ＭＳ 明朝" w:eastAsia="ＭＳ 明朝" w:hAnsi="ＭＳ 明朝" w:cs="ＭＳ 明朝" w:hint="eastAsia"/>
                      <w:spacing w:val="6"/>
                      <w:kern w:val="0"/>
                      <w:szCs w:val="21"/>
                    </w:rPr>
                    <w:t>員会」を設置し、デジタルサービス担当者を各部署に任命します</w:t>
                  </w:r>
                  <w:r w:rsidRPr="00A31983">
                    <w:rPr>
                      <w:rFonts w:ascii="ＭＳ 明朝" w:eastAsia="ＭＳ 明朝" w:hAnsi="ＭＳ 明朝" w:cs="ＭＳ 明朝" w:hint="eastAsia"/>
                      <w:spacing w:val="6"/>
                      <w:kern w:val="0"/>
                      <w:szCs w:val="21"/>
                    </w:rPr>
                    <w:t>。</w:t>
                  </w:r>
                </w:p>
                <w:p w14:paraId="479CFD27"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A8AE4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○ＤＸ推進委員会の役割</w:t>
                  </w:r>
                </w:p>
                <w:p w14:paraId="1E322C2A"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・代表取締役を委員長とするDX推進委員会 を設置予定</w:t>
                  </w:r>
                </w:p>
                <w:p w14:paraId="05D5096C"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6923AD">
                    <w:rPr>
                      <w:rFonts w:ascii="ＭＳ 明朝" w:eastAsia="ＭＳ 明朝" w:hAnsi="ＭＳ 明朝" w:cs="ＭＳ 明朝" w:hint="eastAsia"/>
                      <w:spacing w:val="6"/>
                      <w:kern w:val="0"/>
                      <w:szCs w:val="21"/>
                    </w:rPr>
                    <w:t>推進責任者が、各戦略の進捗状況を 管理</w:t>
                  </w:r>
                </w:p>
                <w:p w14:paraId="58D7369F"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6923AD">
                    <w:rPr>
                      <w:rFonts w:ascii="ＭＳ 明朝" w:eastAsia="ＭＳ 明朝" w:hAnsi="ＭＳ 明朝" w:cs="ＭＳ 明朝" w:hint="eastAsia"/>
                      <w:spacing w:val="6"/>
                      <w:kern w:val="0"/>
                      <w:szCs w:val="21"/>
                    </w:rPr>
                    <w:t>推進担当者が戦略の各施策を各部署 と連携し実行</w:t>
                  </w:r>
                </w:p>
                <w:p w14:paraId="5357490D"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6923AD">
                    <w:rPr>
                      <w:rFonts w:ascii="ＭＳ 明朝" w:eastAsia="ＭＳ 明朝" w:hAnsi="ＭＳ 明朝" w:cs="ＭＳ 明朝" w:hint="eastAsia"/>
                      <w:spacing w:val="6"/>
                      <w:kern w:val="0"/>
                      <w:szCs w:val="21"/>
                    </w:rPr>
                    <w:t>推進委員会において、定期的に最新の デジタルの活用事例を収集</w:t>
                  </w:r>
                </w:p>
                <w:p w14:paraId="569A690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BB8A81"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○人材育成施策</w:t>
                  </w:r>
                </w:p>
                <w:p w14:paraId="41BD5EB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・社員のＩＴスキル向上</w:t>
                  </w:r>
                </w:p>
                <w:p w14:paraId="18E76308"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オンライン学習サービス等でのＩＴに関連する学習を通して、社員のＩＴスキル向上を図ります。</w:t>
                  </w:r>
                </w:p>
                <w:p w14:paraId="7FCEE77E"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・デジタルサービス担当者の任命</w:t>
                  </w:r>
                </w:p>
                <w:p w14:paraId="3F93D8D1"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デジタルサービス担当者を各部署に任命し、アプリやWEBサイトの運営を担当者がベンダーと連携することで外部の知見を社内に取り入れます。</w:t>
                  </w:r>
                </w:p>
                <w:p w14:paraId="25F19023"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・データ活用人材の育成</w:t>
                  </w:r>
                </w:p>
                <w:p w14:paraId="3F3349C2"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データ活用・分析の知識習得に向けた研修会を実施し、基礎的なデータ活用ができる人材の育成を図ります。</w:t>
                  </w:r>
                </w:p>
                <w:p w14:paraId="2DA1766A"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・業務システムの習熟度向上</w:t>
                  </w:r>
                </w:p>
                <w:p w14:paraId="1DFA9401" w14:textId="2648794E" w:rsidR="00D1302E" w:rsidRPr="00E577BF"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会計システム、勤怠管理システム等の提供ベンダーと連携し、主に経理部を中心にシステム利用方法の習得に向けた研修会を実施します。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618C426" w14:textId="77777777" w:rsidR="003074D6" w:rsidRPr="00DD56DC"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4F29AF9C"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D028D6">
                      <w:rPr>
                        <w:rStyle w:val="af6"/>
                        <w:rFonts w:ascii="ＭＳ 明朝" w:eastAsia="ＭＳ 明朝" w:hAnsi="ＭＳ 明朝" w:cs="ＭＳ 明朝"/>
                        <w:spacing w:val="6"/>
                        <w:kern w:val="0"/>
                        <w:szCs w:val="21"/>
                      </w:rPr>
                      <w:t>http://aso-koya-sangyo.com/DXplan.html</w:t>
                    </w:r>
                  </w:hyperlink>
                </w:p>
                <w:p w14:paraId="603C1BDA" w14:textId="7C000E2C"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戦略推進に向けた社内環境の整備</w:t>
                  </w:r>
                  <w:r>
                    <w:rPr>
                      <w:rFonts w:ascii="ＭＳ 明朝" w:eastAsia="ＭＳ 明朝" w:hAnsi="ＭＳ 明朝" w:cs="ＭＳ 明朝" w:hint="eastAsia"/>
                      <w:spacing w:val="6"/>
                      <w:kern w:val="0"/>
                      <w:szCs w:val="21"/>
                    </w:rPr>
                    <w:t>（Ｐ．７）</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353FF5E"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○環境の整備　施策</w:t>
                  </w:r>
                </w:p>
                <w:p w14:paraId="687878D6"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・デジタルサービス活用に向けたデバイスの導入</w:t>
                  </w:r>
                </w:p>
                <w:p w14:paraId="70C092B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社外でのＳＮＳを利用した情報発信や、ＷＥＢサイトの動作確認等に使用するＰＣ・社用タブレットを導入します。</w:t>
                  </w:r>
                </w:p>
                <w:p w14:paraId="26C962AE"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・データ分析・活用に向けたツールの導入</w:t>
                  </w:r>
                </w:p>
                <w:p w14:paraId="16DB6BC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アプリの利用者データを収集、分析可能なツールを</w:t>
                  </w:r>
                  <w:r w:rsidRPr="006923AD">
                    <w:rPr>
                      <w:rFonts w:ascii="ＭＳ 明朝" w:eastAsia="ＭＳ 明朝" w:hAnsi="ＭＳ 明朝" w:cs="ＭＳ 明朝" w:hint="eastAsia"/>
                      <w:spacing w:val="6"/>
                      <w:kern w:val="0"/>
                      <w:szCs w:val="21"/>
                    </w:rPr>
                    <w:t>導入します。</w:t>
                  </w:r>
                </w:p>
                <w:p w14:paraId="7AC27E77"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WEBサイトのアクセス解析が可能なツールを導入します。</w:t>
                  </w:r>
                </w:p>
                <w:p w14:paraId="127A9EE2"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lastRenderedPageBreak/>
                    <w:t>・アプリの情報配信機能の構築</w:t>
                  </w:r>
                </w:p>
                <w:p w14:paraId="052DFD20"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ベンダーと連携し、お客様個別に情報配信が行える機能をアプリ内に構築します。</w:t>
                  </w:r>
                </w:p>
                <w:p w14:paraId="505470DE"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・ペーパレス化に向けた環境の整備</w:t>
                  </w:r>
                </w:p>
                <w:p w14:paraId="527ACFFC"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紙や帳票類を素早くデジタル化できるスキャナー等の設置とペーパレス前提の業務設計を行います。</w:t>
                  </w:r>
                </w:p>
                <w:p w14:paraId="4C89E07F"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・マニュアル類のデジタル化</w:t>
                  </w:r>
                </w:p>
                <w:p w14:paraId="60763BD4"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マニュアル類をオンラインで閲覧できるツールの導入を行います。</w:t>
                  </w:r>
                </w:p>
                <w:p w14:paraId="32E23019"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マニュアルが作成されていない業務の洗い出しとマニュアル化を行います。</w:t>
                  </w:r>
                </w:p>
                <w:p w14:paraId="2A5C0121"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・学習環境の整備</w:t>
                  </w:r>
                </w:p>
                <w:p w14:paraId="7B1BCC4F" w14:textId="3F370CFF"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オンライン学習サービスを選定し、社内での利用規則を策定します。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7A76ED6" w14:textId="3C507932"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AF060AB" w14:textId="7960776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74D6" w:rsidRPr="00A31983">
                    <w:rPr>
                      <w:rFonts w:ascii="ＭＳ 明朝" w:eastAsia="ＭＳ 明朝" w:hAnsi="ＭＳ 明朝" w:cs="ＭＳ 明朝" w:hint="eastAsia"/>
                      <w:spacing w:val="6"/>
                      <w:kern w:val="0"/>
                      <w:szCs w:val="21"/>
                    </w:rPr>
                    <w:t>2023年　　5月　23日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22F26BB" w14:textId="77777777" w:rsidR="003074D6" w:rsidRPr="00DD56DC"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15EDBEDC"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D028D6">
                      <w:rPr>
                        <w:rStyle w:val="af6"/>
                        <w:rFonts w:ascii="ＭＳ 明朝" w:eastAsia="ＭＳ 明朝" w:hAnsi="ＭＳ 明朝" w:cs="ＭＳ 明朝"/>
                        <w:spacing w:val="6"/>
                        <w:kern w:val="0"/>
                        <w:szCs w:val="21"/>
                      </w:rPr>
                      <w:t>http://aso-koya-sangyo.com/DXplan.html</w:t>
                    </w:r>
                  </w:hyperlink>
                </w:p>
                <w:p w14:paraId="0AF707E1" w14:textId="5CBFB930" w:rsidR="00D1302E" w:rsidRPr="00E577BF"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戦略の達成度を測る指標</w:t>
                  </w:r>
                  <w:r>
                    <w:rPr>
                      <w:rFonts w:ascii="ＭＳ 明朝" w:eastAsia="ＭＳ 明朝" w:hAnsi="ＭＳ 明朝" w:cs="ＭＳ 明朝" w:hint="eastAsia"/>
                      <w:spacing w:val="6"/>
                      <w:kern w:val="0"/>
                      <w:szCs w:val="21"/>
                    </w:rPr>
                    <w:t>（Ｐ．８）</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5B9558B"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（戦略）デジタルサービスを活用したお客様接点の強化</w:t>
                  </w:r>
                </w:p>
                <w:p w14:paraId="12139422"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（指標）デジタルサービス経由での受付件数</w:t>
                  </w:r>
                </w:p>
                <w:p w14:paraId="14269FA4"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 xml:space="preserve">（目標値）前年比10%増 </w:t>
                  </w:r>
                </w:p>
                <w:p w14:paraId="28C70E67"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804541"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（戦略）データ分析・活用を通じたお客様よりそうサービス・マーケティング</w:t>
                  </w:r>
                </w:p>
                <w:p w14:paraId="0EEDC587"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（指標）デジタルサービスを通じた情報配信件数</w:t>
                  </w:r>
                </w:p>
                <w:p w14:paraId="52BF89B5"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 xml:space="preserve">（目標値）前年比10%増 </w:t>
                  </w:r>
                </w:p>
                <w:p w14:paraId="1912D167"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81E6F"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（戦略）デジタルを活用した働きがいある職場づくり</w:t>
                  </w:r>
                </w:p>
                <w:p w14:paraId="26B43CC7" w14:textId="77777777" w:rsidR="003074D6" w:rsidRPr="00A31983"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（指標）システムのクラウド化</w:t>
                  </w:r>
                </w:p>
                <w:p w14:paraId="66ADBC34" w14:textId="6A47682A"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1983">
                    <w:rPr>
                      <w:rFonts w:ascii="ＭＳ 明朝" w:eastAsia="ＭＳ 明朝" w:hAnsi="ＭＳ 明朝" w:cs="ＭＳ 明朝" w:hint="eastAsia"/>
                      <w:spacing w:val="6"/>
                      <w:kern w:val="0"/>
                      <w:szCs w:val="21"/>
                    </w:rPr>
                    <w:t>（目標値）2025年　クラウド移行完了</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CA63583" w14:textId="0BEF348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074D6">
                    <w:rPr>
                      <w:rFonts w:ascii="ＭＳ 明朝" w:eastAsia="ＭＳ 明朝" w:hAnsi="ＭＳ 明朝" w:cs="ＭＳ 明朝" w:hint="eastAsia"/>
                      <w:spacing w:val="6"/>
                      <w:kern w:val="0"/>
                      <w:szCs w:val="21"/>
                    </w:rPr>
                    <w:t>2023</w:t>
                  </w:r>
                  <w:r w:rsidR="003074D6" w:rsidRPr="00DD56DC">
                    <w:rPr>
                      <w:rFonts w:ascii="ＭＳ 明朝" w:eastAsia="ＭＳ 明朝" w:hAnsi="ＭＳ 明朝" w:cs="ＭＳ 明朝" w:hint="eastAsia"/>
                      <w:spacing w:val="6"/>
                      <w:kern w:val="0"/>
                      <w:szCs w:val="21"/>
                    </w:rPr>
                    <w:t xml:space="preserve">年　　</w:t>
                  </w:r>
                  <w:r w:rsidR="003074D6">
                    <w:rPr>
                      <w:rFonts w:ascii="ＭＳ 明朝" w:eastAsia="ＭＳ 明朝" w:hAnsi="ＭＳ 明朝" w:cs="ＭＳ 明朝" w:hint="eastAsia"/>
                      <w:spacing w:val="6"/>
                      <w:kern w:val="0"/>
                      <w:szCs w:val="21"/>
                    </w:rPr>
                    <w:t>5</w:t>
                  </w:r>
                  <w:r w:rsidR="003074D6" w:rsidRPr="00DD56DC">
                    <w:rPr>
                      <w:rFonts w:ascii="ＭＳ 明朝" w:eastAsia="ＭＳ 明朝" w:hAnsi="ＭＳ 明朝" w:cs="ＭＳ 明朝" w:hint="eastAsia"/>
                      <w:spacing w:val="6"/>
                      <w:kern w:val="0"/>
                      <w:szCs w:val="21"/>
                    </w:rPr>
                    <w:t xml:space="preserve">月　</w:t>
                  </w:r>
                  <w:r w:rsidR="003074D6" w:rsidRPr="00A31983">
                    <w:rPr>
                      <w:rFonts w:ascii="ＭＳ 明朝" w:eastAsia="ＭＳ 明朝" w:hAnsi="ＭＳ 明朝" w:cs="ＭＳ 明朝" w:hint="eastAsia"/>
                      <w:spacing w:val="6"/>
                      <w:kern w:val="0"/>
                      <w:szCs w:val="21"/>
                    </w:rPr>
                    <w:t>23</w:t>
                  </w:r>
                  <w:r w:rsidR="003074D6" w:rsidRPr="00DD56D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7699E441"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ホームページ内</w:t>
                  </w:r>
                </w:p>
                <w:p w14:paraId="08D695F1"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「株式会社古屋産業　ＤＸ計画」</w:t>
                  </w:r>
                </w:p>
                <w:p w14:paraId="2B42E9A3"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D028D6">
                      <w:rPr>
                        <w:rStyle w:val="af6"/>
                        <w:rFonts w:ascii="ＭＳ 明朝" w:eastAsia="ＭＳ 明朝" w:hAnsi="ＭＳ 明朝" w:cs="ＭＳ 明朝"/>
                        <w:spacing w:val="6"/>
                        <w:kern w:val="0"/>
                        <w:szCs w:val="21"/>
                      </w:rPr>
                      <w:t>http://aso-koya-sangyo.com/DXplan.html</w:t>
                    </w:r>
                  </w:hyperlink>
                </w:p>
                <w:p w14:paraId="67F41979" w14:textId="4109D6B3" w:rsidR="00D1302E" w:rsidRPr="00E577BF"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トップメッセージ（Ｐ．３）</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tcPr>
                <w:p w14:paraId="334C27BC"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当社は、1961年創業以来、「阿蘇の暮らしによりそう企業」として、人々が暮らしていくうえで必要なエネルギーに関連するサービスを提供してまいりました。</w:t>
                  </w:r>
                </w:p>
                <w:p w14:paraId="0B9D2D18"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その間に、当社を取り巻く経営環境は大きく変化し、近年は、スマホアプリやＷＥＢ等のデジタル技術を活用したサービスが私たちの暮らしに深く浸透するようになり、生活の様々なシーンにおいて、人々の購買行動が急速にデジタル化しています。</w:t>
                  </w:r>
                </w:p>
                <w:p w14:paraId="27D7A45F" w14:textId="77777777" w:rsidR="003074D6" w:rsidRPr="006923AD"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そのような変化の中でも、人々の暮らしによりそい続け、ビジョンの実現を目指していくために、「株式会社古屋産業　ＤＸ計画」を策定しました。</w:t>
                  </w:r>
                </w:p>
                <w:p w14:paraId="16C9A243" w14:textId="77777777" w:rsidR="003074D6"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23AD">
                    <w:rPr>
                      <w:rFonts w:ascii="ＭＳ 明朝" w:eastAsia="ＭＳ 明朝" w:hAnsi="ＭＳ 明朝" w:cs="ＭＳ 明朝" w:hint="eastAsia"/>
                      <w:spacing w:val="6"/>
                      <w:kern w:val="0"/>
                      <w:szCs w:val="21"/>
                    </w:rPr>
                    <w:t>今後は、本計画に沿って戦略的にＤＸを進めていきながら、各施策の進捗状況等を当社ＷＥＢサイト上で随時発信していきます。</w:t>
                  </w:r>
                </w:p>
                <w:p w14:paraId="052C604F" w14:textId="610C45CE" w:rsidR="00D1302E" w:rsidRPr="009F0CF5" w:rsidRDefault="003074D6" w:rsidP="00DD56DC">
                  <w:pPr>
                    <w:suppressAutoHyphens/>
                    <w:kinsoku w:val="0"/>
                    <w:overflowPunct w:val="0"/>
                    <w:adjustRightInd w:val="0"/>
                    <w:spacing w:afterLines="50" w:after="120" w:line="238" w:lineRule="exact"/>
                    <w:jc w:val="left"/>
                    <w:textAlignment w:val="center"/>
                    <w:rPr>
                      <w:rFonts w:ascii="ＭＳ 明朝" w:eastAsia="PMingLiU" w:hAnsi="ＭＳ 明朝" w:cs="ＭＳ 明朝"/>
                      <w:spacing w:val="6"/>
                      <w:kern w:val="0"/>
                      <w:szCs w:val="21"/>
                      <w:lang w:eastAsia="zh-TW"/>
                    </w:rPr>
                  </w:pPr>
                  <w:r w:rsidRPr="006923AD">
                    <w:rPr>
                      <w:rFonts w:ascii="ＭＳ 明朝" w:eastAsia="ＭＳ 明朝" w:hAnsi="ＭＳ 明朝" w:cs="ＭＳ 明朝" w:hint="eastAsia"/>
                      <w:spacing w:val="6"/>
                      <w:kern w:val="0"/>
                      <w:szCs w:val="21"/>
                      <w:lang w:eastAsia="zh-TW"/>
                    </w:rPr>
                    <w:t>2023年5月</w:t>
                  </w:r>
                  <w:r>
                    <w:rPr>
                      <w:rFonts w:ascii="ＭＳ 明朝" w:eastAsia="ＭＳ 明朝" w:hAnsi="ＭＳ 明朝" w:cs="ＭＳ 明朝" w:hint="eastAsia"/>
                      <w:spacing w:val="6"/>
                      <w:kern w:val="0"/>
                      <w:szCs w:val="21"/>
                      <w:lang w:eastAsia="zh-TW"/>
                    </w:rPr>
                    <w:t>23</w:t>
                  </w:r>
                  <w:r w:rsidRPr="006923AD">
                    <w:rPr>
                      <w:rFonts w:ascii="ＭＳ 明朝" w:eastAsia="ＭＳ 明朝" w:hAnsi="ＭＳ 明朝" w:cs="ＭＳ 明朝" w:hint="eastAsia"/>
                      <w:spacing w:val="6"/>
                      <w:kern w:val="0"/>
                      <w:szCs w:val="21"/>
                      <w:lang w:eastAsia="zh-TW"/>
                    </w:rPr>
                    <w:t>日  代表取締役　岩永　良成</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16AEB8B4" w:rsidR="00D1302E" w:rsidRPr="00E577BF" w:rsidRDefault="003074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2023</w:t>
                  </w:r>
                  <w:r w:rsidRPr="00DD56DC">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4月頃　～　202</w:t>
                  </w:r>
                  <w:r w:rsidR="004871E5">
                    <w:rPr>
                      <w:rFonts w:ascii="ＭＳ 明朝" w:eastAsia="ＭＳ 明朝" w:hAnsi="ＭＳ 明朝" w:cs="ＭＳ 明朝" w:hint="eastAsia"/>
                      <w:spacing w:val="6"/>
                      <w:kern w:val="0"/>
                      <w:szCs w:val="21"/>
                      <w:lang w:eastAsia="zh-TW"/>
                    </w:rPr>
                    <w:t>5</w:t>
                  </w:r>
                  <w:r>
                    <w:rPr>
                      <w:rFonts w:ascii="ＭＳ 明朝" w:eastAsia="ＭＳ 明朝" w:hAnsi="ＭＳ 明朝" w:cs="ＭＳ 明朝" w:hint="eastAsia"/>
                      <w:spacing w:val="6"/>
                      <w:kern w:val="0"/>
                      <w:szCs w:val="21"/>
                      <w:lang w:eastAsia="zh-TW"/>
                    </w:rPr>
                    <w:t xml:space="preserve">年　</w:t>
                  </w:r>
                  <w:r w:rsidR="004871E5">
                    <w:rPr>
                      <w:rFonts w:ascii="ＭＳ 明朝" w:eastAsia="ＭＳ 明朝" w:hAnsi="ＭＳ 明朝" w:cs="ＭＳ 明朝"/>
                      <w:spacing w:val="6"/>
                      <w:kern w:val="0"/>
                      <w:szCs w:val="21"/>
                      <w:lang w:eastAsia="zh-TW"/>
                    </w:rPr>
                    <w:t>7</w:t>
                  </w:r>
                  <w:r w:rsidRPr="00DD56DC">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F52CB17" w14:textId="2ED66F7E" w:rsidR="00D1302E" w:rsidRPr="00E577BF" w:rsidRDefault="003074D6" w:rsidP="00307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27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5E2717">
                    <w:rPr>
                      <w:rFonts w:ascii="ＭＳ 明朝" w:eastAsia="ＭＳ 明朝" w:hAnsi="ＭＳ 明朝" w:cs="ＭＳ 明朝" w:hint="eastAsia"/>
                      <w:spacing w:val="6"/>
                      <w:kern w:val="0"/>
                      <w:szCs w:val="21"/>
                    </w:rPr>
                    <w:t>推進指標自己診断フォーマット」を活用した自己診断を行い、自社のＤＸ成熟度における課題を把握しました。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0267900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3074D6">
                    <w:rPr>
                      <w:rFonts w:ascii="ＭＳ 明朝" w:eastAsia="ＭＳ 明朝" w:hAnsi="ＭＳ 明朝" w:cs="ＭＳ 明朝" w:hint="eastAsia"/>
                      <w:spacing w:val="6"/>
                      <w:kern w:val="0"/>
                      <w:szCs w:val="21"/>
                      <w:lang w:eastAsia="zh-TW"/>
                    </w:rPr>
                    <w:t>2023年　5月頃　～　現在継続中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5510B03" w14:textId="0396E244" w:rsidR="00350A8C" w:rsidRPr="00E577BF" w:rsidRDefault="003074D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2717">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年5</w:t>
                  </w:r>
                  <w:r w:rsidRPr="005E2717">
                    <w:rPr>
                      <w:rFonts w:ascii="ＭＳ 明朝" w:eastAsia="ＭＳ 明朝" w:hAnsi="ＭＳ 明朝" w:cs="ＭＳ 明朝" w:hint="eastAsia"/>
                      <w:spacing w:val="6"/>
                      <w:kern w:val="0"/>
                      <w:szCs w:val="21"/>
                    </w:rPr>
                    <w:t>月10日に情報セキュリティ基本方針を公表しました。また、2023年5月18日にSECURITY ACTIONの２つ星を自己宣言しました。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505389566">
    <w:abstractNumId w:val="1"/>
  </w:num>
  <w:num w:numId="2" w16cid:durableId="156238008">
    <w:abstractNumId w:val="3"/>
  </w:num>
  <w:num w:numId="3" w16cid:durableId="890463133">
    <w:abstractNumId w:val="0"/>
  </w:num>
  <w:num w:numId="4" w16cid:durableId="21132094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38B3"/>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2BE5"/>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074D6"/>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871E5"/>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0CF5"/>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2339"/>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5B44DF59-0D9A-4DAC-86D5-25ED39510F70}"/>
  <w:writeProtection w:cryptProviderType="rsaAES" w:cryptAlgorithmClass="hash" w:cryptAlgorithmType="typeAny" w:cryptAlgorithmSid="14" w:cryptSpinCount="100000" w:hash="lWKFHq46F5sdM0ImXm8GA/B8wh+hlkKeCt0N/QcRrnNnN3TaYdmjfOCjxIaz86Cv0O6xHUVjiPFDQ7er/zxScQ==" w:salt="8RkCjbLmyE+GjW+EP8Uj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074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o-koya-sangyo.com/DXplan.html" TargetMode="External"/><Relationship Id="rId13" Type="http://schemas.openxmlformats.org/officeDocument/2006/relationships/hyperlink" Target="http://aso-koya-sangyo.com/DXpla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so-koya-sangyo.com/DXpla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o-koya-sangyo.com/DXpl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so-koya-sangyo.com/DXplan.html" TargetMode="External"/><Relationship Id="rId4" Type="http://schemas.openxmlformats.org/officeDocument/2006/relationships/settings" Target="settings.xml"/><Relationship Id="rId9" Type="http://schemas.openxmlformats.org/officeDocument/2006/relationships/hyperlink" Target="http://aso-koya-sangyo.com/DXplan.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879</ap:Words>
  <ap:Characters>5016</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5884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