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BD7185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0A48B1">
              <w:rPr>
                <w:rFonts w:ascii="ＭＳ 明朝" w:eastAsia="ＭＳ 明朝" w:hAnsi="ＭＳ 明朝" w:cs="ＭＳ 明朝" w:hint="eastAsia"/>
                <w:spacing w:val="6"/>
                <w:kern w:val="0"/>
                <w:szCs w:val="21"/>
              </w:rPr>
              <w:t>２０２５</w:t>
            </w:r>
            <w:r w:rsidRPr="00E577BF">
              <w:rPr>
                <w:rFonts w:ascii="ＭＳ 明朝" w:eastAsia="ＭＳ 明朝" w:hAnsi="ＭＳ 明朝" w:cs="ＭＳ 明朝" w:hint="eastAsia"/>
                <w:spacing w:val="6"/>
                <w:kern w:val="0"/>
                <w:szCs w:val="21"/>
              </w:rPr>
              <w:t xml:space="preserve">年　</w:t>
            </w:r>
            <w:r w:rsidR="000A48B1">
              <w:rPr>
                <w:rFonts w:ascii="ＭＳ 明朝" w:eastAsia="ＭＳ 明朝" w:hAnsi="ＭＳ 明朝" w:cs="ＭＳ 明朝" w:hint="eastAsia"/>
                <w:spacing w:val="6"/>
                <w:kern w:val="0"/>
                <w:szCs w:val="21"/>
              </w:rPr>
              <w:t>６</w:t>
            </w:r>
            <w:r w:rsidRPr="00E577BF">
              <w:rPr>
                <w:rFonts w:ascii="ＭＳ 明朝" w:eastAsia="ＭＳ 明朝" w:hAnsi="ＭＳ 明朝" w:cs="ＭＳ 明朝" w:hint="eastAsia"/>
                <w:spacing w:val="6"/>
                <w:kern w:val="0"/>
                <w:szCs w:val="21"/>
              </w:rPr>
              <w:t xml:space="preserve">月　</w:t>
            </w:r>
            <w:r w:rsidR="000A48B1">
              <w:rPr>
                <w:rFonts w:ascii="ＭＳ 明朝" w:eastAsia="ＭＳ 明朝" w:hAnsi="ＭＳ 明朝" w:cs="ＭＳ 明朝" w:hint="eastAsia"/>
                <w:spacing w:val="6"/>
                <w:kern w:val="0"/>
                <w:szCs w:val="21"/>
              </w:rPr>
              <w:t>２３</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1105422"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231BE">
              <w:rPr>
                <w:rFonts w:ascii="ＭＳ 明朝" w:eastAsia="ＭＳ 明朝" w:hAnsi="ＭＳ 明朝" w:hint="eastAsia"/>
                <w:spacing w:val="6"/>
                <w:kern w:val="0"/>
                <w:szCs w:val="21"/>
              </w:rPr>
              <w:t>）げーとしすてむずかぶしきがいしゃ</w:t>
            </w:r>
          </w:p>
          <w:p w14:paraId="1EE5CAB5" w14:textId="18A6D5B4" w:rsidR="00D1302E" w:rsidRPr="00E577BF" w:rsidRDefault="00D1302E" w:rsidP="00A231BE">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A231BE">
              <w:rPr>
                <w:rFonts w:ascii="ＭＳ 明朝" w:eastAsia="ＭＳ 明朝" w:hAnsi="ＭＳ 明朝" w:cs="ＭＳ 明朝" w:hint="eastAsia"/>
                <w:spacing w:val="6"/>
                <w:kern w:val="0"/>
                <w:szCs w:val="21"/>
              </w:rPr>
              <w:t>Ｇａｔｅシステムズ株式会社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5B38461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A231BE">
              <w:rPr>
                <w:rFonts w:ascii="ＭＳ 明朝" w:eastAsia="ＭＳ 明朝" w:hAnsi="ＭＳ 明朝" w:hint="eastAsia"/>
                <w:spacing w:val="6"/>
                <w:kern w:val="0"/>
                <w:szCs w:val="21"/>
              </w:rPr>
              <w:t>いかど　かずよし</w:t>
            </w:r>
          </w:p>
          <w:p w14:paraId="039A6583" w14:textId="44FD3F2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A231BE">
              <w:rPr>
                <w:rFonts w:ascii="ＭＳ 明朝" w:eastAsia="ＭＳ 明朝" w:hAnsi="ＭＳ 明朝" w:cs="ＭＳ 明朝" w:hint="eastAsia"/>
                <w:spacing w:val="6"/>
                <w:kern w:val="0"/>
                <w:szCs w:val="21"/>
              </w:rPr>
              <w:t>井門　一美</w:t>
            </w:r>
          </w:p>
          <w:p w14:paraId="5534F654" w14:textId="5CA7E858"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231BE">
              <w:rPr>
                <w:rFonts w:ascii="ＭＳ 明朝" w:eastAsia="ＭＳ 明朝" w:hAnsi="ＭＳ 明朝" w:cs="ＭＳ 明朝" w:hint="eastAsia"/>
                <w:spacing w:val="6"/>
                <w:kern w:val="0"/>
                <w:szCs w:val="21"/>
              </w:rPr>
              <w:t>700-0973</w:t>
            </w:r>
          </w:p>
          <w:p w14:paraId="6BDAE701" w14:textId="58564E00" w:rsidR="00D1302E" w:rsidRPr="00E577BF" w:rsidRDefault="00A231BE"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岡山県岡山市北区下中野708番地107</w:t>
            </w:r>
          </w:p>
          <w:p w14:paraId="47DD002F" w14:textId="7119AB2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45C0D" w:rsidRPr="009F277D">
              <w:rPr>
                <w:rFonts w:ascii="ＭＳ 明朝" w:eastAsia="ＭＳ 明朝" w:hAnsi="ＭＳ 明朝" w:cs="ＭＳ 明朝"/>
                <w:kern w:val="0"/>
                <w:szCs w:val="21"/>
              </w:rPr>
              <w:t>3260001001646</w:t>
            </w:r>
          </w:p>
          <w:p w14:paraId="045CD76E" w14:textId="18E4AD22" w:rsidR="00D1302E" w:rsidRPr="00E577BF" w:rsidRDefault="00A9767B"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6"/>
                <w:kern w:val="0"/>
                <w:szCs w:val="21"/>
                <w:lang w:val="ja-JP"/>
              </w:rPr>
              <w:pict w14:anchorId="782DFC17">
                <v:oval id="_x0000_s2050" style="position:absolute;left:0;text-align:left;margin-left:97.5pt;margin-top:11pt;width:64.5pt;height:17.2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8EE8C96" w:rsidR="00D1302E" w:rsidRPr="00345C0D" w:rsidRDefault="00345C0D" w:rsidP="00345C0D">
                  <w:pPr>
                    <w:rPr>
                      <w:rFonts w:ascii="ＭＳ 明朝" w:eastAsia="ＭＳ 明朝" w:hAnsi="ＭＳ 明朝"/>
                      <w:szCs w:val="21"/>
                    </w:rPr>
                  </w:pPr>
                  <w:r w:rsidRPr="00651220">
                    <w:rPr>
                      <w:rFonts w:ascii="ＭＳ 明朝" w:eastAsia="ＭＳ 明朝" w:hAnsi="ＭＳ 明朝" w:hint="eastAsia"/>
                      <w:szCs w:val="21"/>
                    </w:rPr>
                    <w:t>当社におけるデジタルトランスフォーメーション（ＤＸ）</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A17950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45C0D">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 xml:space="preserve">年　</w:t>
                  </w:r>
                  <w:r w:rsidR="00345C0D">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 xml:space="preserve">月　</w:t>
                  </w:r>
                  <w:r w:rsidR="00345C0D">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716FA47" w14:textId="77777777" w:rsidR="00345C0D" w:rsidRPr="00651220" w:rsidRDefault="00345C0D" w:rsidP="00345C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Ｇａｔｅシステムズ</w:t>
                  </w:r>
                  <w:r w:rsidRPr="00651220">
                    <w:rPr>
                      <w:rFonts w:ascii="ＭＳ 明朝" w:eastAsia="ＭＳ 明朝" w:hAnsi="ＭＳ 明朝" w:cs="ＭＳ 明朝" w:hint="eastAsia"/>
                      <w:spacing w:val="6"/>
                      <w:kern w:val="0"/>
                      <w:szCs w:val="21"/>
                    </w:rPr>
                    <w:t>株式会社ＨＰ</w:t>
                  </w:r>
                </w:p>
                <w:p w14:paraId="778C5313" w14:textId="77777777" w:rsidR="00345C0D" w:rsidRDefault="00345C0D" w:rsidP="00345C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トップ⇒会社案内⇒当社におけるデジタルトランスフォーメーション（D</w:t>
                  </w:r>
                  <w:r w:rsidRPr="00651220">
                    <w:rPr>
                      <w:rFonts w:ascii="ＭＳ 明朝" w:eastAsia="ＭＳ 明朝" w:hAnsi="ＭＳ 明朝" w:cs="ＭＳ 明朝"/>
                      <w:spacing w:val="6"/>
                      <w:kern w:val="0"/>
                      <w:szCs w:val="21"/>
                    </w:rPr>
                    <w:t>X</w:t>
                  </w:r>
                  <w:r w:rsidRPr="00651220">
                    <w:rPr>
                      <w:rFonts w:ascii="ＭＳ 明朝" w:eastAsia="ＭＳ 明朝" w:hAnsi="ＭＳ 明朝" w:cs="ＭＳ 明朝" w:hint="eastAsia"/>
                      <w:spacing w:val="6"/>
                      <w:kern w:val="0"/>
                      <w:szCs w:val="21"/>
                    </w:rPr>
                    <w:t>）</w:t>
                  </w:r>
                </w:p>
                <w:p w14:paraId="5D5C0593" w14:textId="77777777" w:rsidR="00345C0D" w:rsidRDefault="00345C0D" w:rsidP="00345C0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・環境変化と当社におけるDXへの取り組み</w:t>
                  </w:r>
                </w:p>
                <w:p w14:paraId="2BFD86E1" w14:textId="081125A5" w:rsidR="00D1302E" w:rsidRPr="00E577BF" w:rsidRDefault="00345C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anchor="link-1" w:history="1">
                    <w:r w:rsidRPr="00D736B3">
                      <w:rPr>
                        <w:rStyle w:val="af6"/>
                      </w:rPr>
                      <w:t>https://www.gate-sys.co.jp/contents_detail.php?co=cat&amp;frmId=188&amp;frmCd=4-0-0-0-0</w:t>
                    </w:r>
                    <w:r w:rsidRPr="00D736B3">
                      <w:rPr>
                        <w:rStyle w:val="af6"/>
                        <w:rFonts w:hint="eastAsia"/>
                      </w:rPr>
                      <w:t>#</w:t>
                    </w:r>
                    <w:r w:rsidRPr="00D736B3">
                      <w:rPr>
                        <w:rStyle w:val="af6"/>
                      </w:rPr>
                      <w:t>link-1</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F608FC8" w14:textId="77777777" w:rsidR="00E368FE" w:rsidRPr="00651220" w:rsidRDefault="00E368FE" w:rsidP="00E368FE">
                  <w:pPr>
                    <w:spacing w:line="200" w:lineRule="atLeast"/>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新型コロナウイルスの影響等、企業を取り巻く環境は急激に変化しており、ますます複雑さ、不透明さが増しております。このような不確実性の高い社会において、企業は日々進化するＩＴを取り入れ、デジタルを活用しＤＸ企業として変革を着実に推し進めていかなければなりません。</w:t>
                  </w:r>
                </w:p>
                <w:p w14:paraId="7678CB30" w14:textId="77777777" w:rsidR="00E368FE" w:rsidRPr="00651220" w:rsidRDefault="00E368FE" w:rsidP="00E368FE">
                  <w:pPr>
                    <w:spacing w:line="200" w:lineRule="atLeast"/>
                    <w:rPr>
                      <w:rFonts w:ascii="ＭＳ 明朝" w:eastAsia="ＭＳ 明朝" w:hAnsi="ＭＳ 明朝" w:cs="ＭＳ 明朝"/>
                      <w:spacing w:val="6"/>
                      <w:kern w:val="0"/>
                      <w:szCs w:val="21"/>
                    </w:rPr>
                  </w:pPr>
                </w:p>
                <w:p w14:paraId="1317E0FC" w14:textId="77777777" w:rsidR="00E368FE" w:rsidRPr="00651220" w:rsidRDefault="00E368FE" w:rsidP="00E368FE">
                  <w:pPr>
                    <w:spacing w:line="200" w:lineRule="atLeast"/>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は全社員一丸となり、より広い視野で社会を観察し、お客様のニーズや課題を的確につかみビジョンを共に描くことで発展に貢献し、当社も時代に応じて適切に業務プロセスや企業文化など組織の見直しをすることで新ビジネス創出を行い、持続する企業・経済・社会を目指し成長していきます。</w:t>
                  </w:r>
                </w:p>
                <w:p w14:paraId="161ED06F" w14:textId="77777777" w:rsidR="00E368FE" w:rsidRPr="00651220" w:rsidRDefault="00E368FE" w:rsidP="00E368FE">
                  <w:pPr>
                    <w:spacing w:line="200" w:lineRule="atLeast"/>
                    <w:rPr>
                      <w:rFonts w:ascii="ＭＳ 明朝" w:eastAsia="ＭＳ 明朝" w:hAnsi="ＭＳ 明朝" w:cs="ＭＳ 明朝"/>
                      <w:spacing w:val="6"/>
                      <w:kern w:val="0"/>
                      <w:szCs w:val="21"/>
                    </w:rPr>
                  </w:pPr>
                </w:p>
                <w:p w14:paraId="4553E0C1" w14:textId="32230554" w:rsidR="00D1302E" w:rsidRPr="00E577BF" w:rsidRDefault="00E368FE" w:rsidP="00E368FE">
                  <w:pPr>
                    <w:spacing w:line="200" w:lineRule="atLeast"/>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当社は総合情報サービス事業を通じ、お客様が抱えるさまざまな課題をＤＸで解決するだけでなく、当社自身も時代を先読みしたイノベーションに取り組み、組織・業</w:t>
                  </w:r>
                  <w:r w:rsidRPr="00651220">
                    <w:rPr>
                      <w:rFonts w:ascii="ＭＳ 明朝" w:eastAsia="ＭＳ 明朝" w:hAnsi="ＭＳ 明朝" w:cs="ＭＳ 明朝" w:hint="eastAsia"/>
                      <w:spacing w:val="6"/>
                      <w:kern w:val="0"/>
                      <w:szCs w:val="21"/>
                    </w:rPr>
                    <w:lastRenderedPageBreak/>
                    <w:t>務・プロセスを変革し、働き方の改善、生産性の向上、環境に配慮した高付加価値なシステム開発やサービスの提供に取り組んで参ります。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8A37742" w:rsidR="00D1302E" w:rsidRPr="00E577BF" w:rsidRDefault="00E368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取締役会において承認決議された内容を抜粋し具体的な戦略について当社ウェブサイトに掲載しております。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4110A983" w:rsidR="00D1302E" w:rsidRPr="00E368FE" w:rsidRDefault="00E368FE" w:rsidP="00E368FE">
                  <w:pPr>
                    <w:rPr>
                      <w:rFonts w:ascii="ＭＳ 明朝" w:eastAsia="ＭＳ 明朝" w:hAnsi="ＭＳ 明朝"/>
                      <w:szCs w:val="21"/>
                    </w:rPr>
                  </w:pPr>
                  <w:r w:rsidRPr="00651220">
                    <w:rPr>
                      <w:rFonts w:ascii="ＭＳ 明朝" w:eastAsia="ＭＳ 明朝" w:hAnsi="ＭＳ 明朝" w:hint="eastAsia"/>
                      <w:szCs w:val="21"/>
                    </w:rPr>
                    <w:t>当社におけるデジタルトランスフォーメーション（ＤＸ）</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016BAF0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368FE">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 xml:space="preserve">年　</w:t>
                  </w:r>
                  <w:r w:rsidR="00E368FE">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 xml:space="preserve">月　</w:t>
                  </w:r>
                  <w:r w:rsidR="00E368FE">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EC9AD7" w14:textId="77777777" w:rsidR="00E368FE" w:rsidRPr="00651220"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Ｇａｔｅシステムズ</w:t>
                  </w:r>
                  <w:r w:rsidRPr="00651220">
                    <w:rPr>
                      <w:rFonts w:ascii="ＭＳ 明朝" w:eastAsia="ＭＳ 明朝" w:hAnsi="ＭＳ 明朝" w:cs="ＭＳ 明朝" w:hint="eastAsia"/>
                      <w:spacing w:val="6"/>
                      <w:kern w:val="0"/>
                      <w:szCs w:val="21"/>
                    </w:rPr>
                    <w:t>株式会社ＨＰ</w:t>
                  </w:r>
                </w:p>
                <w:p w14:paraId="04FD1BED" w14:textId="77777777" w:rsidR="00E368FE"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トップ⇒会社案内⇒当社におけるデジタルトランスフォーメーション（D</w:t>
                  </w:r>
                  <w:r w:rsidRPr="00651220">
                    <w:rPr>
                      <w:rFonts w:ascii="ＭＳ 明朝" w:eastAsia="ＭＳ 明朝" w:hAnsi="ＭＳ 明朝" w:cs="ＭＳ 明朝"/>
                      <w:spacing w:val="6"/>
                      <w:kern w:val="0"/>
                      <w:szCs w:val="21"/>
                    </w:rPr>
                    <w:t>X</w:t>
                  </w:r>
                  <w:r w:rsidRPr="00651220">
                    <w:rPr>
                      <w:rFonts w:ascii="ＭＳ 明朝" w:eastAsia="ＭＳ 明朝" w:hAnsi="ＭＳ 明朝" w:cs="ＭＳ 明朝" w:hint="eastAsia"/>
                      <w:spacing w:val="6"/>
                      <w:kern w:val="0"/>
                      <w:szCs w:val="21"/>
                    </w:rPr>
                    <w:t>）</w:t>
                  </w:r>
                </w:p>
                <w:p w14:paraId="7D250346" w14:textId="77777777" w:rsidR="00E368FE" w:rsidRPr="00E06847" w:rsidRDefault="00E368FE" w:rsidP="00E368FE">
                  <w:pPr>
                    <w:pStyle w:val="HTML"/>
                    <w:rPr>
                      <w:rFonts w:ascii="ＭＳ 明朝" w:eastAsia="ＭＳ 明朝" w:hAnsi="ＭＳ 明朝"/>
                      <w:sz w:val="21"/>
                      <w:szCs w:val="21"/>
                    </w:rPr>
                  </w:pPr>
                  <w:r>
                    <w:rPr>
                      <w:rFonts w:ascii="ＭＳ 明朝" w:eastAsia="ＭＳ 明朝" w:hAnsi="ＭＳ 明朝" w:cs="ＭＳ 明朝" w:hint="eastAsia"/>
                      <w:color w:val="000000"/>
                      <w:spacing w:val="6"/>
                      <w:sz w:val="21"/>
                      <w:szCs w:val="21"/>
                    </w:rPr>
                    <w:t>・DX戦略と取り組み</w:t>
                  </w:r>
                  <w:r w:rsidRPr="00E06847">
                    <w:rPr>
                      <w:rFonts w:ascii="ＭＳ 明朝" w:eastAsia="ＭＳ 明朝" w:hAnsi="ＭＳ 明朝" w:cs="ＭＳ 明朝" w:hint="eastAsia"/>
                      <w:color w:val="000000"/>
                      <w:spacing w:val="6"/>
                      <w:sz w:val="21"/>
                      <w:szCs w:val="21"/>
                    </w:rPr>
                    <w:t>⇒</w:t>
                  </w:r>
                  <w:r w:rsidRPr="00E06847">
                    <w:rPr>
                      <w:rFonts w:ascii="ＭＳ 明朝" w:eastAsia="ＭＳ 明朝" w:hAnsi="ＭＳ 明朝"/>
                      <w:sz w:val="21"/>
                      <w:szCs w:val="21"/>
                    </w:rPr>
                    <w:t>＜自社DXの取り組み＞</w:t>
                  </w:r>
                </w:p>
                <w:p w14:paraId="0FFB8CC5" w14:textId="77777777" w:rsidR="00E368FE" w:rsidRDefault="00E368FE" w:rsidP="00E368FE">
                  <w:pPr>
                    <w:suppressAutoHyphens/>
                    <w:kinsoku w:val="0"/>
                    <w:overflowPunct w:val="0"/>
                    <w:adjustRightInd w:val="0"/>
                    <w:spacing w:afterLines="50" w:after="120" w:line="238" w:lineRule="exact"/>
                    <w:jc w:val="left"/>
                    <w:textAlignment w:val="center"/>
                  </w:pPr>
                  <w:hyperlink r:id="rId9" w:anchor="link-5" w:history="1">
                    <w:r w:rsidRPr="00D736B3">
                      <w:rPr>
                        <w:rStyle w:val="af6"/>
                      </w:rPr>
                      <w:t>https://www.gate-sys.co.jp/contents_detail.php?co=cat&amp;frmId=188&amp;frmCd=4-0-0-0-0</w:t>
                    </w:r>
                    <w:r w:rsidRPr="00D736B3">
                      <w:rPr>
                        <w:rStyle w:val="af6"/>
                        <w:rFonts w:hint="eastAsia"/>
                      </w:rPr>
                      <w:t>#</w:t>
                    </w:r>
                    <w:r w:rsidRPr="00D736B3">
                      <w:rPr>
                        <w:rStyle w:val="af6"/>
                      </w:rPr>
                      <w:t>link-5</w:t>
                    </w:r>
                  </w:hyperlink>
                </w:p>
                <w:p w14:paraId="40540A41" w14:textId="77777777" w:rsidR="00E368FE" w:rsidRPr="009F277D" w:rsidRDefault="00E368FE" w:rsidP="00E368FE">
                  <w:pPr>
                    <w:suppressAutoHyphens/>
                    <w:kinsoku w:val="0"/>
                    <w:overflowPunct w:val="0"/>
                    <w:adjustRightInd w:val="0"/>
                    <w:spacing w:afterLines="50" w:after="120" w:line="238" w:lineRule="exact"/>
                    <w:jc w:val="left"/>
                    <w:textAlignment w:val="center"/>
                  </w:pPr>
                </w:p>
                <w:p w14:paraId="731A2B4A" w14:textId="77777777" w:rsidR="00E368FE" w:rsidRPr="00E06847" w:rsidRDefault="00E368FE" w:rsidP="00E368FE">
                  <w:pPr>
                    <w:pStyle w:val="HTML"/>
                    <w:rPr>
                      <w:rFonts w:ascii="ＭＳ 明朝" w:eastAsia="ＭＳ 明朝" w:hAnsi="ＭＳ 明朝"/>
                      <w:sz w:val="21"/>
                      <w:szCs w:val="21"/>
                    </w:rPr>
                  </w:pPr>
                  <w:r w:rsidRPr="00E06847">
                    <w:rPr>
                      <w:rFonts w:ascii="ＭＳ 明朝" w:eastAsia="ＭＳ 明朝" w:hAnsi="ＭＳ 明朝" w:cs="ＭＳ 明朝" w:hint="eastAsia"/>
                      <w:color w:val="000000"/>
                      <w:spacing w:val="6"/>
                      <w:sz w:val="21"/>
                      <w:szCs w:val="21"/>
                    </w:rPr>
                    <w:t>・DX戦略と取り組み⇒</w:t>
                  </w:r>
                  <w:r w:rsidRPr="00E06847">
                    <w:rPr>
                      <w:rFonts w:ascii="ＭＳ 明朝" w:eastAsia="ＭＳ 明朝" w:hAnsi="ＭＳ 明朝"/>
                      <w:sz w:val="21"/>
                      <w:szCs w:val="21"/>
                    </w:rPr>
                    <w:t>＜</w:t>
                  </w:r>
                  <w:r w:rsidRPr="00E06847">
                    <w:rPr>
                      <w:rFonts w:ascii="ＭＳ 明朝" w:eastAsia="ＭＳ 明朝" w:hAnsi="ＭＳ 明朝" w:cs="ＭＳ 明朝" w:hint="eastAsia"/>
                      <w:spacing w:val="6"/>
                      <w:sz w:val="21"/>
                      <w:szCs w:val="21"/>
                    </w:rPr>
                    <w:t>お客様への</w:t>
                  </w:r>
                  <w:r>
                    <w:rPr>
                      <w:rFonts w:ascii="ＭＳ 明朝" w:eastAsia="ＭＳ 明朝" w:hAnsi="ＭＳ 明朝" w:cs="ＭＳ 明朝" w:hint="eastAsia"/>
                      <w:spacing w:val="6"/>
                      <w:sz w:val="21"/>
                      <w:szCs w:val="21"/>
                    </w:rPr>
                    <w:t>D</w:t>
                  </w:r>
                  <w:r>
                    <w:rPr>
                      <w:rFonts w:ascii="ＭＳ 明朝" w:eastAsia="ＭＳ 明朝" w:hAnsi="ＭＳ 明朝" w:cs="ＭＳ 明朝"/>
                      <w:spacing w:val="6"/>
                      <w:sz w:val="21"/>
                      <w:szCs w:val="21"/>
                    </w:rPr>
                    <w:t>X</w:t>
                  </w:r>
                  <w:r w:rsidRPr="00E06847">
                    <w:rPr>
                      <w:rFonts w:ascii="ＭＳ 明朝" w:eastAsia="ＭＳ 明朝" w:hAnsi="ＭＳ 明朝" w:cs="ＭＳ 明朝" w:hint="eastAsia"/>
                      <w:spacing w:val="6"/>
                      <w:sz w:val="21"/>
                      <w:szCs w:val="21"/>
                    </w:rPr>
                    <w:t>推進提案</w:t>
                  </w:r>
                  <w:r w:rsidRPr="00E06847">
                    <w:rPr>
                      <w:rFonts w:ascii="ＭＳ 明朝" w:eastAsia="ＭＳ 明朝" w:hAnsi="ＭＳ 明朝"/>
                      <w:sz w:val="21"/>
                      <w:szCs w:val="21"/>
                    </w:rPr>
                    <w:t>＞</w:t>
                  </w:r>
                </w:p>
                <w:p w14:paraId="1FE4DE1F" w14:textId="08500E57" w:rsidR="00D1302E" w:rsidRPr="00E577BF" w:rsidRDefault="00E368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anchor="link-6" w:history="1">
                    <w:r w:rsidRPr="00D736B3">
                      <w:rPr>
                        <w:rStyle w:val="af6"/>
                      </w:rPr>
                      <w:t>https://www.gate-sys.co.jp/contents_detail.php?co=cat&amp;frmId=188&amp;frmCd=4-0-0-0-0</w:t>
                    </w:r>
                    <w:r w:rsidRPr="00D736B3">
                      <w:rPr>
                        <w:rStyle w:val="af6"/>
                        <w:rFonts w:hint="eastAsia"/>
                      </w:rPr>
                      <w:t>#</w:t>
                    </w:r>
                    <w:r w:rsidRPr="00D736B3">
                      <w:rPr>
                        <w:rStyle w:val="af6"/>
                      </w:rPr>
                      <w:t>link-6</w:t>
                    </w:r>
                  </w:hyperlink>
                </w:p>
              </w:tc>
            </w:tr>
            <w:tr w:rsidR="00E368FE" w:rsidRPr="00E577BF" w14:paraId="640E83AB" w14:textId="77777777" w:rsidTr="00F5566D">
              <w:trPr>
                <w:trHeight w:val="353"/>
              </w:trPr>
              <w:tc>
                <w:tcPr>
                  <w:tcW w:w="2600" w:type="dxa"/>
                  <w:shd w:val="clear" w:color="auto" w:fill="auto"/>
                </w:tcPr>
                <w:p w14:paraId="2A82AECA" w14:textId="77777777" w:rsidR="00E368FE" w:rsidRPr="00E577BF" w:rsidRDefault="00E368FE" w:rsidP="00E368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EE11044" w14:textId="77777777" w:rsidR="00E368FE" w:rsidRPr="00651220" w:rsidRDefault="00E368FE" w:rsidP="00E368FE">
                  <w:pPr>
                    <w:spacing w:line="240" w:lineRule="auto"/>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＜自社ＤＸの取り組み＞</w:t>
                  </w:r>
                </w:p>
                <w:p w14:paraId="4B3A02A1" w14:textId="77777777" w:rsidR="00E368FE" w:rsidRPr="00651220" w:rsidRDefault="00E368FE" w:rsidP="00E368FE">
                  <w:pPr>
                    <w:spacing w:line="240" w:lineRule="auto"/>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当社は全社戦略として経営面での効果を考慮しながらデジタル化の優先度を定めており、2026年を目途に以下の通り自社ＤＸを推進して参ります。</w:t>
                  </w:r>
                </w:p>
                <w:p w14:paraId="0B83B322" w14:textId="77777777" w:rsidR="00E368FE" w:rsidRPr="00651220" w:rsidRDefault="00E368FE" w:rsidP="00E368FE">
                  <w:pPr>
                    <w:spacing w:line="240" w:lineRule="auto"/>
                    <w:rPr>
                      <w:rFonts w:ascii="ＭＳ 明朝" w:eastAsia="ＭＳ 明朝" w:hAnsi="ＭＳ 明朝" w:cs="ＭＳ 明朝"/>
                      <w:spacing w:val="6"/>
                      <w:kern w:val="0"/>
                      <w:szCs w:val="21"/>
                    </w:rPr>
                  </w:pPr>
                </w:p>
                <w:p w14:paraId="567BCE41" w14:textId="77777777" w:rsidR="00E368FE" w:rsidRPr="00651220" w:rsidRDefault="00E368FE" w:rsidP="00E368FE">
                  <w:pPr>
                    <w:spacing w:line="240" w:lineRule="auto"/>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１）デジタル活用による業務の効率化・生産性向上</w:t>
                  </w:r>
                </w:p>
                <w:p w14:paraId="66A48893" w14:textId="77777777" w:rsidR="00E368FE" w:rsidRPr="00651220" w:rsidRDefault="00E368FE" w:rsidP="00E368FE">
                  <w:pPr>
                    <w:spacing w:line="240" w:lineRule="auto"/>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 xml:space="preserve">　従来人手で行っていた作業をデジタル化することにより、業務の効率化、生産性向上を図って参ります。先進的なITを積極的に活用することで、技術ノウハウ獲得、スキル向上を図ると共に、社員がより高度な業務に集中できるよう環境を整備して参ります。</w:t>
                  </w:r>
                </w:p>
                <w:p w14:paraId="51185DFF" w14:textId="77777777" w:rsidR="00E368FE" w:rsidRPr="00651220" w:rsidRDefault="00E368FE" w:rsidP="00E368FE">
                  <w:pPr>
                    <w:spacing w:line="240" w:lineRule="auto"/>
                    <w:rPr>
                      <w:rFonts w:ascii="ＭＳ 明朝" w:eastAsia="ＭＳ 明朝" w:hAnsi="ＭＳ 明朝" w:cs="ＭＳ 明朝"/>
                      <w:spacing w:val="6"/>
                      <w:kern w:val="0"/>
                      <w:szCs w:val="21"/>
                    </w:rPr>
                  </w:pPr>
                </w:p>
                <w:p w14:paraId="2EDADD60" w14:textId="77777777" w:rsidR="00E368FE" w:rsidRPr="00651220" w:rsidRDefault="00E368FE" w:rsidP="00E368FE">
                  <w:pPr>
                    <w:spacing w:line="240" w:lineRule="auto"/>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２）新販売管理システム導入による経営・営業数字の見える化</w:t>
                  </w:r>
                </w:p>
                <w:p w14:paraId="1D6B6845" w14:textId="77777777" w:rsidR="00E368FE" w:rsidRDefault="00E368FE" w:rsidP="00E368FE">
                  <w:pPr>
                    <w:spacing w:line="240" w:lineRule="auto"/>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 xml:space="preserve">　当社は競争優位性を確保すべく経営基盤である販売管理システム(自社開発)の刷新を予定しております（2026年稼働予定）。</w:t>
                  </w:r>
                  <w:r w:rsidRPr="00E16384">
                    <w:rPr>
                      <w:rFonts w:ascii="ＭＳ 明朝" w:eastAsia="ＭＳ 明朝" w:hAnsi="ＭＳ 明朝" w:cs="ＭＳ 明朝" w:hint="eastAsia"/>
                      <w:spacing w:val="6"/>
                      <w:kern w:val="0"/>
                      <w:szCs w:val="21"/>
                    </w:rPr>
                    <w:t>新システムでは、営業担当の経験と勘に頼っていた活動を可視化する為、見積システムや顧客管理システムとの連携を実現し、日々の営業活動で活用しやすい仕組みを構築</w:t>
                  </w:r>
                  <w:r>
                    <w:rPr>
                      <w:rFonts w:ascii="ＭＳ 明朝" w:eastAsia="ＭＳ 明朝" w:hAnsi="ＭＳ 明朝" w:cs="ＭＳ 明朝" w:hint="eastAsia"/>
                      <w:spacing w:val="6"/>
                      <w:kern w:val="0"/>
                      <w:szCs w:val="21"/>
                    </w:rPr>
                    <w:t>致します</w:t>
                  </w:r>
                  <w:r w:rsidRPr="00E16384">
                    <w:rPr>
                      <w:rFonts w:ascii="ＭＳ 明朝" w:eastAsia="ＭＳ 明朝" w:hAnsi="ＭＳ 明朝" w:cs="ＭＳ 明朝" w:hint="eastAsia"/>
                      <w:spacing w:val="6"/>
                      <w:kern w:val="0"/>
                      <w:szCs w:val="21"/>
                    </w:rPr>
                    <w:t>。</w:t>
                  </w:r>
                </w:p>
                <w:p w14:paraId="3C8BE1FA" w14:textId="77777777" w:rsidR="00E368FE" w:rsidRPr="00651220" w:rsidRDefault="00E368FE" w:rsidP="00E368FE">
                  <w:pPr>
                    <w:spacing w:line="240" w:lineRule="auto"/>
                    <w:rPr>
                      <w:rFonts w:ascii="ＭＳ 明朝" w:eastAsia="ＭＳ 明朝" w:hAnsi="ＭＳ 明朝" w:cs="ＭＳ 明朝"/>
                      <w:spacing w:val="6"/>
                      <w:kern w:val="0"/>
                      <w:szCs w:val="21"/>
                    </w:rPr>
                  </w:pPr>
                </w:p>
                <w:p w14:paraId="5D691586" w14:textId="77777777" w:rsidR="00E368FE" w:rsidRPr="00651220" w:rsidRDefault="00E368FE" w:rsidP="00E368FE">
                  <w:pPr>
                    <w:spacing w:line="240" w:lineRule="auto"/>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＜お客様へのＤＸ推進提案＞</w:t>
                  </w:r>
                </w:p>
                <w:p w14:paraId="0848987C" w14:textId="236BB07D" w:rsidR="00E368FE" w:rsidRPr="00E577BF"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はこれまで自治体、流通サービス、製造業などお客様の業種・業界に特化した課題を解決する様々なソリューションを提案して参りました。今後もお客様へのＤＸ提案において、お客様の業界特有の業務を考慮し、自社で培ったデータ活用や先端技術であるAI活用も視野に提案活動を進めて参ります。</w:t>
                  </w:r>
                </w:p>
              </w:tc>
            </w:tr>
            <w:tr w:rsidR="00E368FE" w:rsidRPr="00E577BF" w14:paraId="20047B99" w14:textId="77777777" w:rsidTr="00F5566D">
              <w:trPr>
                <w:trHeight w:val="697"/>
              </w:trPr>
              <w:tc>
                <w:tcPr>
                  <w:tcW w:w="2600" w:type="dxa"/>
                  <w:shd w:val="clear" w:color="auto" w:fill="auto"/>
                </w:tcPr>
                <w:p w14:paraId="1BDE20EC" w14:textId="77777777" w:rsidR="00E368FE" w:rsidRPr="00E577BF" w:rsidRDefault="00E368FE" w:rsidP="00E368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4E15C41E" w:rsidR="00E368FE" w:rsidRPr="00E577BF"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取締役会において承認決議された内容を抜粋し具体的な戦略について当社ウェブサイトに掲載しております。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ED825A9" w14:textId="77777777" w:rsidR="00E368FE" w:rsidRPr="00651220"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Ｇａｔｅシステムズ</w:t>
                  </w:r>
                  <w:r w:rsidRPr="00651220">
                    <w:rPr>
                      <w:rFonts w:ascii="ＭＳ 明朝" w:eastAsia="ＭＳ 明朝" w:hAnsi="ＭＳ 明朝" w:cs="ＭＳ 明朝" w:hint="eastAsia"/>
                      <w:spacing w:val="6"/>
                      <w:kern w:val="0"/>
                      <w:szCs w:val="21"/>
                    </w:rPr>
                    <w:t>株式会社ＨＰ</w:t>
                  </w:r>
                </w:p>
                <w:p w14:paraId="65299324" w14:textId="77777777" w:rsidR="00E368FE"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トップ⇒会社案内⇒当社におけるデジタルトランスフォーメーション（D</w:t>
                  </w:r>
                  <w:r w:rsidRPr="00651220">
                    <w:rPr>
                      <w:rFonts w:ascii="ＭＳ 明朝" w:eastAsia="ＭＳ 明朝" w:hAnsi="ＭＳ 明朝" w:cs="ＭＳ 明朝"/>
                      <w:spacing w:val="6"/>
                      <w:kern w:val="0"/>
                      <w:szCs w:val="21"/>
                    </w:rPr>
                    <w:t>X</w:t>
                  </w:r>
                  <w:r w:rsidRPr="00651220">
                    <w:rPr>
                      <w:rFonts w:ascii="ＭＳ 明朝" w:eastAsia="ＭＳ 明朝" w:hAnsi="ＭＳ 明朝" w:cs="ＭＳ 明朝" w:hint="eastAsia"/>
                      <w:spacing w:val="6"/>
                      <w:kern w:val="0"/>
                      <w:szCs w:val="21"/>
                    </w:rPr>
                    <w:t>）</w:t>
                  </w:r>
                </w:p>
                <w:p w14:paraId="06FEC89D" w14:textId="77777777" w:rsidR="00E368FE"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・DX事業の体制と環境整備⇒＜推進体制＞</w:t>
                  </w:r>
                </w:p>
                <w:p w14:paraId="7762DE29" w14:textId="77777777" w:rsidR="00E368FE" w:rsidRDefault="00E368FE" w:rsidP="00E368FE">
                  <w:pPr>
                    <w:pStyle w:val="HTML"/>
                    <w:rPr>
                      <w:rStyle w:val="af6"/>
                    </w:rPr>
                  </w:pPr>
                  <w:hyperlink r:id="rId11" w:anchor="link-7" w:history="1">
                    <w:r w:rsidRPr="00D736B3">
                      <w:rPr>
                        <w:rStyle w:val="af6"/>
                      </w:rPr>
                      <w:t>https://www.gate-sys.co.jp/contents_detail.php?co=cat&amp;frmId=188&amp;frmCd=4-0-0-0-0</w:t>
                    </w:r>
                    <w:r w:rsidRPr="00D736B3">
                      <w:rPr>
                        <w:rStyle w:val="af6"/>
                        <w:rFonts w:hint="eastAsia"/>
                      </w:rPr>
                      <w:t>#</w:t>
                    </w:r>
                    <w:r w:rsidRPr="00D736B3">
                      <w:rPr>
                        <w:rStyle w:val="af6"/>
                      </w:rPr>
                      <w:t>link-7</w:t>
                    </w:r>
                  </w:hyperlink>
                </w:p>
                <w:p w14:paraId="26F1D4C4" w14:textId="77777777" w:rsidR="00E368FE" w:rsidRDefault="00E368FE" w:rsidP="00E368FE">
                  <w:pPr>
                    <w:pStyle w:val="HTML"/>
                  </w:pPr>
                </w:p>
                <w:p w14:paraId="267C1F13" w14:textId="77777777" w:rsidR="00E368FE"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・DX事業の体制と環境整備⇒＜当社における人材育成＞</w:t>
                  </w:r>
                </w:p>
                <w:p w14:paraId="47D9F1D0" w14:textId="42E11156" w:rsidR="00D1302E" w:rsidRPr="00E577BF" w:rsidRDefault="00E368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anchor="link-9" w:history="1">
                    <w:r w:rsidRPr="00D736B3">
                      <w:rPr>
                        <w:rStyle w:val="af6"/>
                      </w:rPr>
                      <w:t>https://www.gate-sys.co.jp/contents_detail.php?co=cat&amp;frmId=188&amp;frmCd=4-0-0-0-0</w:t>
                    </w:r>
                    <w:r w:rsidRPr="00D736B3">
                      <w:rPr>
                        <w:rStyle w:val="af6"/>
                        <w:rFonts w:hint="eastAsia"/>
                      </w:rPr>
                      <w:t>#</w:t>
                    </w:r>
                    <w:r w:rsidRPr="00D736B3">
                      <w:rPr>
                        <w:rStyle w:val="af6"/>
                      </w:rPr>
                      <w:t>link-9</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9E7EACA" w14:textId="77777777" w:rsidR="00E368FE" w:rsidRDefault="00E368FE" w:rsidP="00E368FE">
                  <w:pPr>
                    <w:spacing w:line="240" w:lineRule="auto"/>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＜推進体制＞</w:t>
                  </w:r>
                </w:p>
                <w:p w14:paraId="01273562" w14:textId="77777777" w:rsidR="00E368FE" w:rsidRPr="00651220" w:rsidRDefault="00E368FE" w:rsidP="00E368FE">
                  <w:pPr>
                    <w:spacing w:line="240" w:lineRule="auto"/>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は上記戦略を実現するため、代表取締役社長を統括責任者、常務取締役を実務責任者とし、役員、関係部署から「ＤＸ推進担当者」を選出し確実な実行を担います。経営会議等で毎月報告を行い、経営幹部で情報の共有、評価を行いＰＤＣＡを回して参ります。</w:t>
                  </w:r>
                </w:p>
                <w:p w14:paraId="58379697" w14:textId="77777777" w:rsidR="00E368FE" w:rsidRPr="00651220" w:rsidRDefault="00E368FE" w:rsidP="00E368FE">
                  <w:pPr>
                    <w:spacing w:line="240" w:lineRule="auto"/>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＜当社における人材育成＞</w:t>
                  </w:r>
                </w:p>
                <w:p w14:paraId="310CB9CA" w14:textId="0B123A30" w:rsidR="00D1302E" w:rsidRPr="00E577BF" w:rsidRDefault="00E368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は以前より労働集約型ビジネスからクラウドサービスを中心としたストックビジネスへの転換を目指しております。そのために社員1人1人の能力を最大限に引き出すために企業文化を変革しお客様の抱える課題を解決できる優秀な人材の獲得と育成に投資いたします。特にＤＸ時代にふさわしいマネジメント力、思考力、データ分析力等を十分に備えた人材を社内で育成するための研修を充実させ、資格取得を促し、将来必要とされるシステムの開発やサービスを創造いた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DC1979A" w14:textId="77777777" w:rsidR="00E368FE" w:rsidRPr="00651220"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Ｇａｔｅシステムズ</w:t>
                  </w:r>
                  <w:r w:rsidRPr="00651220">
                    <w:rPr>
                      <w:rFonts w:ascii="ＭＳ 明朝" w:eastAsia="ＭＳ 明朝" w:hAnsi="ＭＳ 明朝" w:cs="ＭＳ 明朝" w:hint="eastAsia"/>
                      <w:spacing w:val="6"/>
                      <w:kern w:val="0"/>
                      <w:szCs w:val="21"/>
                    </w:rPr>
                    <w:t>株式会社ＨＰ</w:t>
                  </w:r>
                </w:p>
                <w:p w14:paraId="06E1DC45" w14:textId="77777777" w:rsidR="00E368FE"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トップ⇒会社案内⇒当社におけるデジタルトランスフォーメーション（D</w:t>
                  </w:r>
                  <w:r w:rsidRPr="00651220">
                    <w:rPr>
                      <w:rFonts w:ascii="ＭＳ 明朝" w:eastAsia="ＭＳ 明朝" w:hAnsi="ＭＳ 明朝" w:cs="ＭＳ 明朝"/>
                      <w:spacing w:val="6"/>
                      <w:kern w:val="0"/>
                      <w:szCs w:val="21"/>
                    </w:rPr>
                    <w:t>X</w:t>
                  </w:r>
                  <w:r w:rsidRPr="00651220">
                    <w:rPr>
                      <w:rFonts w:ascii="ＭＳ 明朝" w:eastAsia="ＭＳ 明朝" w:hAnsi="ＭＳ 明朝" w:cs="ＭＳ 明朝" w:hint="eastAsia"/>
                      <w:spacing w:val="6"/>
                      <w:kern w:val="0"/>
                      <w:szCs w:val="21"/>
                    </w:rPr>
                    <w:t>）</w:t>
                  </w:r>
                </w:p>
                <w:p w14:paraId="21CBF725" w14:textId="77777777" w:rsidR="00E368FE"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・DX事業の体制と環境整備⇒＜システム投資等の環境整備＞</w:t>
                  </w:r>
                </w:p>
                <w:p w14:paraId="603C1BDA" w14:textId="15317E18" w:rsidR="00D1302E" w:rsidRPr="00E577BF" w:rsidRDefault="00E368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anchor="link-8" w:history="1">
                    <w:r w:rsidRPr="00D736B3">
                      <w:rPr>
                        <w:rStyle w:val="af6"/>
                      </w:rPr>
                      <w:t>https://www.gate-sys.co.jp/contents_detail.php?co=cat&amp;frmId=188&amp;frmCd=4-0-0-0-0</w:t>
                    </w:r>
                    <w:r w:rsidRPr="00D736B3">
                      <w:rPr>
                        <w:rStyle w:val="af6"/>
                        <w:rFonts w:hint="eastAsia"/>
                      </w:rPr>
                      <w:t>#</w:t>
                    </w:r>
                    <w:r w:rsidRPr="00D736B3">
                      <w:rPr>
                        <w:rStyle w:val="af6"/>
                      </w:rPr>
                      <w:t>link-8</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364D716" w14:textId="77777777" w:rsidR="00E368FE" w:rsidRPr="00651220" w:rsidRDefault="00E368FE" w:rsidP="00E368FE">
                  <w:pPr>
                    <w:spacing w:line="240" w:lineRule="auto"/>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＜システム投資等の環境整備＞</w:t>
                  </w:r>
                </w:p>
                <w:p w14:paraId="1E9C2A35" w14:textId="77777777" w:rsidR="00E368FE" w:rsidRPr="00651220" w:rsidRDefault="00E368FE" w:rsidP="00E368FE">
                  <w:pPr>
                    <w:spacing w:line="240" w:lineRule="auto"/>
                    <w:ind w:firstLineChars="100" w:firstLine="222"/>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当社ではＩＴ投資予算を従来の維持、サポート予算とは別に戦略的投資予算として確保しております。</w:t>
                  </w:r>
                </w:p>
                <w:p w14:paraId="7B1BCC4F" w14:textId="0013356D" w:rsidR="00D1302E" w:rsidRPr="00E577BF" w:rsidRDefault="00E368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新販売管理システムは202</w:t>
                  </w:r>
                  <w:r w:rsidRPr="00651220">
                    <w:rPr>
                      <w:rFonts w:ascii="ＭＳ 明朝" w:eastAsia="ＭＳ 明朝" w:hAnsi="ＭＳ 明朝" w:cs="ＭＳ 明朝"/>
                      <w:spacing w:val="6"/>
                      <w:kern w:val="0"/>
                      <w:szCs w:val="21"/>
                    </w:rPr>
                    <w:t>2</w:t>
                  </w:r>
                  <w:r w:rsidRPr="00651220">
                    <w:rPr>
                      <w:rFonts w:ascii="ＭＳ 明朝" w:eastAsia="ＭＳ 明朝" w:hAnsi="ＭＳ 明朝" w:cs="ＭＳ 明朝" w:hint="eastAsia"/>
                      <w:spacing w:val="6"/>
                      <w:kern w:val="0"/>
                      <w:szCs w:val="21"/>
                    </w:rPr>
                    <w:t>年から開発しており、202</w:t>
                  </w:r>
                  <w:r w:rsidRPr="00651220">
                    <w:rPr>
                      <w:rFonts w:ascii="ＭＳ 明朝" w:eastAsia="ＭＳ 明朝" w:hAnsi="ＭＳ 明朝" w:cs="ＭＳ 明朝"/>
                      <w:spacing w:val="6"/>
                      <w:kern w:val="0"/>
                      <w:szCs w:val="21"/>
                    </w:rPr>
                    <w:t>6</w:t>
                  </w:r>
                  <w:r w:rsidRPr="00651220">
                    <w:rPr>
                      <w:rFonts w:ascii="ＭＳ 明朝" w:eastAsia="ＭＳ 明朝" w:hAnsi="ＭＳ 明朝" w:cs="ＭＳ 明朝" w:hint="eastAsia"/>
                      <w:spacing w:val="6"/>
                      <w:kern w:val="0"/>
                      <w:szCs w:val="21"/>
                    </w:rPr>
                    <w:t>年に完成予定となっております。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53F19D" w14:textId="4AC20E93" w:rsidR="00D1302E" w:rsidRPr="00E368FE" w:rsidRDefault="00E368FE" w:rsidP="00E368FE">
                  <w:pPr>
                    <w:rPr>
                      <w:rFonts w:ascii="ＭＳ 明朝" w:eastAsia="ＭＳ 明朝" w:hAnsi="ＭＳ 明朝"/>
                      <w:szCs w:val="21"/>
                    </w:rPr>
                  </w:pPr>
                  <w:r w:rsidRPr="00651220">
                    <w:rPr>
                      <w:rFonts w:ascii="ＭＳ 明朝" w:eastAsia="ＭＳ 明朝" w:hAnsi="ＭＳ 明朝" w:hint="eastAsia"/>
                      <w:szCs w:val="21"/>
                    </w:rPr>
                    <w:t>当社におけるデジタルトランスフォーメーション（ＤＸ）</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DC6AD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368FE">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 xml:space="preserve">年　</w:t>
                  </w:r>
                  <w:r w:rsidR="00E368FE">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 xml:space="preserve">月　</w:t>
                  </w:r>
                  <w:r w:rsidR="00E368FE">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EC1B12" w14:textId="77777777" w:rsidR="00E368FE" w:rsidRPr="00651220"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Ｇａｔｅシステムズ</w:t>
                  </w:r>
                  <w:r w:rsidRPr="00651220">
                    <w:rPr>
                      <w:rFonts w:ascii="ＭＳ 明朝" w:eastAsia="ＭＳ 明朝" w:hAnsi="ＭＳ 明朝" w:cs="ＭＳ 明朝" w:hint="eastAsia"/>
                      <w:spacing w:val="6"/>
                      <w:kern w:val="0"/>
                      <w:szCs w:val="21"/>
                    </w:rPr>
                    <w:t>株式会社ＨＰ</w:t>
                  </w:r>
                </w:p>
                <w:p w14:paraId="13D72D00" w14:textId="77777777" w:rsidR="00E368FE"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トップ⇒会社案内⇒当社におけるデジタルトランスフォーメーション（D</w:t>
                  </w:r>
                  <w:r w:rsidRPr="00651220">
                    <w:rPr>
                      <w:rFonts w:ascii="ＭＳ 明朝" w:eastAsia="ＭＳ 明朝" w:hAnsi="ＭＳ 明朝" w:cs="ＭＳ 明朝"/>
                      <w:spacing w:val="6"/>
                      <w:kern w:val="0"/>
                      <w:szCs w:val="21"/>
                    </w:rPr>
                    <w:t>X</w:t>
                  </w:r>
                  <w:r w:rsidRPr="00651220">
                    <w:rPr>
                      <w:rFonts w:ascii="ＭＳ 明朝" w:eastAsia="ＭＳ 明朝" w:hAnsi="ＭＳ 明朝" w:cs="ＭＳ 明朝" w:hint="eastAsia"/>
                      <w:spacing w:val="6"/>
                      <w:kern w:val="0"/>
                      <w:szCs w:val="21"/>
                    </w:rPr>
                    <w:t>）</w:t>
                  </w:r>
                </w:p>
                <w:p w14:paraId="40E62576" w14:textId="77777777" w:rsidR="00E368FE" w:rsidRDefault="00E368FE" w:rsidP="00E368F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・DX事業の体制と環境整備⇒＜KPI＞</w:t>
                  </w:r>
                </w:p>
                <w:p w14:paraId="0AF707E1" w14:textId="5C61F6EB" w:rsidR="00D1302E" w:rsidRPr="00E368FE" w:rsidRDefault="00E368FE" w:rsidP="00E368FE">
                  <w:pPr>
                    <w:pStyle w:val="HTML"/>
                  </w:pPr>
                  <w:hyperlink r:id="rId14" w:anchor="link-10" w:history="1">
                    <w:r w:rsidRPr="00D736B3">
                      <w:rPr>
                        <w:rStyle w:val="af6"/>
                      </w:rPr>
                      <w:t>https://www.gate-sys.co.jp/contents_detail.php?co=cat&amp;frmId=188&amp;frmCd=4-0-0-0-0</w:t>
                    </w:r>
                    <w:r w:rsidRPr="00D736B3">
                      <w:rPr>
                        <w:rStyle w:val="af6"/>
                        <w:rFonts w:hint="eastAsia"/>
                      </w:rPr>
                      <w:t>#</w:t>
                    </w:r>
                    <w:r w:rsidRPr="00D736B3">
                      <w:rPr>
                        <w:rStyle w:val="af6"/>
                      </w:rPr>
                      <w:t>link-10</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1A017FFB" w:rsidR="00D1302E" w:rsidRPr="00E577BF" w:rsidRDefault="000A48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・ＤＸ事業は2026年度に当社売上額における一定割合達成を目標</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・新販売管理システムは2024年度に稼働予定</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・スタッフ部門の業務時間は2021年度比で一定量削減を目標</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人材育成指標として</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・ＤＸ検定レベル認定を従業員の2026年度までに一定割合達成を目標</w:t>
                  </w:r>
                  <w:r w:rsidRPr="00651220">
                    <w:rPr>
                      <w:rFonts w:ascii="ＭＳ 明朝" w:eastAsia="ＭＳ 明朝" w:hAnsi="ＭＳ 明朝" w:cs="ＭＳ 明朝"/>
                      <w:spacing w:val="6"/>
                      <w:kern w:val="0"/>
                      <w:szCs w:val="21"/>
                    </w:rPr>
                    <w:br/>
                  </w:r>
                  <w:r w:rsidRPr="00F82F2E">
                    <w:rPr>
                      <w:rFonts w:ascii="ＭＳ 明朝" w:eastAsia="ＭＳ 明朝" w:hAnsi="ＭＳ 明朝" w:cs="ＭＳ 明朝" w:hint="eastAsia"/>
                      <w:spacing w:val="6"/>
                      <w:kern w:val="0"/>
                      <w:szCs w:val="21"/>
                    </w:rPr>
                    <w:t>・ＡＩ・データサイエンスに関する資格取得者を2024年度までに</w:t>
                  </w:r>
                  <w:r>
                    <w:rPr>
                      <w:rFonts w:ascii="ＭＳ 明朝" w:eastAsia="ＭＳ 明朝" w:hAnsi="ＭＳ 明朝" w:cs="ＭＳ 明朝" w:hint="eastAsia"/>
                      <w:spacing w:val="6"/>
                      <w:kern w:val="0"/>
                      <w:szCs w:val="21"/>
                    </w:rPr>
                    <w:t>一定割合達成を目標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3DBCC17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A48B1">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 xml:space="preserve">年　</w:t>
                  </w:r>
                  <w:r w:rsidR="000A48B1">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 xml:space="preserve">月　</w:t>
                  </w:r>
                  <w:r w:rsidR="000A48B1">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39715FD" w14:textId="77777777" w:rsidR="000A48B1" w:rsidRPr="00E06847" w:rsidRDefault="000A48B1" w:rsidP="000A4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Ｇａｔｅシステムズ</w:t>
                  </w:r>
                  <w:r w:rsidRPr="00E06847">
                    <w:rPr>
                      <w:rFonts w:ascii="ＭＳ 明朝" w:eastAsia="ＭＳ 明朝" w:hAnsi="ＭＳ 明朝" w:cs="ＭＳ 明朝" w:hint="eastAsia"/>
                      <w:spacing w:val="6"/>
                      <w:kern w:val="0"/>
                      <w:szCs w:val="21"/>
                    </w:rPr>
                    <w:t>株式会社ＨＰ</w:t>
                  </w:r>
                </w:p>
                <w:p w14:paraId="66335F94" w14:textId="77777777" w:rsidR="000A48B1" w:rsidRPr="00E06847" w:rsidRDefault="000A48B1" w:rsidP="000A4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6847">
                    <w:rPr>
                      <w:rFonts w:ascii="ＭＳ 明朝" w:eastAsia="ＭＳ 明朝" w:hAnsi="ＭＳ 明朝" w:cs="ＭＳ 明朝" w:hint="eastAsia"/>
                      <w:spacing w:val="6"/>
                      <w:kern w:val="0"/>
                      <w:szCs w:val="21"/>
                    </w:rPr>
                    <w:t>トップ⇒会社案内⇒当社におけるデジタルトランスフォーメーション（D</w:t>
                  </w:r>
                  <w:r w:rsidRPr="00E06847">
                    <w:rPr>
                      <w:rFonts w:ascii="ＭＳ 明朝" w:eastAsia="ＭＳ 明朝" w:hAnsi="ＭＳ 明朝" w:cs="ＭＳ 明朝"/>
                      <w:spacing w:val="6"/>
                      <w:kern w:val="0"/>
                      <w:szCs w:val="21"/>
                    </w:rPr>
                    <w:t>X</w:t>
                  </w:r>
                  <w:r w:rsidRPr="00E06847">
                    <w:rPr>
                      <w:rFonts w:ascii="ＭＳ 明朝" w:eastAsia="ＭＳ 明朝" w:hAnsi="ＭＳ 明朝" w:cs="ＭＳ 明朝" w:hint="eastAsia"/>
                      <w:spacing w:val="6"/>
                      <w:kern w:val="0"/>
                      <w:szCs w:val="21"/>
                    </w:rPr>
                    <w:t>）</w:t>
                  </w:r>
                </w:p>
                <w:p w14:paraId="5BE69458" w14:textId="77777777" w:rsidR="000A48B1" w:rsidRPr="00E06847" w:rsidRDefault="000A48B1" w:rsidP="000A48B1">
                  <w:pPr>
                    <w:pStyle w:val="2"/>
                    <w:rPr>
                      <w:rFonts w:ascii="ＭＳ 明朝" w:eastAsia="ＭＳ 明朝" w:hAnsi="ＭＳ 明朝" w:cs="ＭＳ 明朝"/>
                      <w:b w:val="0"/>
                      <w:bCs w:val="0"/>
                      <w:spacing w:val="6"/>
                      <w:sz w:val="21"/>
                      <w:szCs w:val="21"/>
                    </w:rPr>
                  </w:pPr>
                  <w:r w:rsidRPr="00E06847">
                    <w:rPr>
                      <w:rFonts w:ascii="ＭＳ 明朝" w:eastAsia="ＭＳ 明朝" w:hAnsi="ＭＳ 明朝" w:cs="ＭＳ 明朝" w:hint="eastAsia"/>
                      <w:b w:val="0"/>
                      <w:bCs w:val="0"/>
                      <w:color w:val="000000"/>
                      <w:spacing w:val="6"/>
                      <w:sz w:val="21"/>
                      <w:szCs w:val="21"/>
                    </w:rPr>
                    <w:t>・</w:t>
                  </w:r>
                  <w:r w:rsidRPr="00E06847">
                    <w:rPr>
                      <w:rFonts w:ascii="ＭＳ 明朝" w:eastAsia="ＭＳ 明朝" w:hAnsi="ＭＳ 明朝"/>
                      <w:b w:val="0"/>
                      <w:bCs w:val="0"/>
                      <w:sz w:val="21"/>
                      <w:szCs w:val="21"/>
                    </w:rPr>
                    <w:t>DX推進の進捗状況について</w:t>
                  </w:r>
                </w:p>
                <w:p w14:paraId="67F41979" w14:textId="439BF732" w:rsidR="00D1302E" w:rsidRPr="00E577BF" w:rsidRDefault="00A97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523A9C">
                      <w:rPr>
                        <w:rStyle w:val="af6"/>
                      </w:rPr>
                      <w:t>https://www.gate-sys.co.jp/cmsfiles/contents/0000000/188/DXshintyokujokyo_20250</w:t>
                    </w:r>
                    <w:r w:rsidRPr="00523A9C">
                      <w:rPr>
                        <w:rStyle w:val="af6"/>
                        <w:rFonts w:hint="eastAsia"/>
                      </w:rPr>
                      <w:t>6</w:t>
                    </w:r>
                    <w:r w:rsidRPr="00523A9C">
                      <w:rPr>
                        <w:rStyle w:val="af6"/>
                      </w:rPr>
                      <w:t>.pdf</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2B4B9C76" w:rsidR="00D1302E" w:rsidRPr="00E577BF" w:rsidRDefault="000A48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当社W</w:t>
                  </w:r>
                  <w:r>
                    <w:rPr>
                      <w:rFonts w:ascii="ＭＳ 明朝" w:eastAsia="ＭＳ 明朝" w:hAnsi="ＭＳ 明朝" w:cs="ＭＳ 明朝"/>
                      <w:color w:val="000000"/>
                      <w:spacing w:val="6"/>
                      <w:kern w:val="0"/>
                      <w:szCs w:val="21"/>
                    </w:rPr>
                    <w:t>eb</w:t>
                  </w:r>
                  <w:r>
                    <w:rPr>
                      <w:rFonts w:ascii="ＭＳ 明朝" w:eastAsia="ＭＳ 明朝" w:hAnsi="ＭＳ 明朝" w:cs="ＭＳ 明朝" w:hint="eastAsia"/>
                      <w:color w:val="000000"/>
                      <w:spacing w:val="6"/>
                      <w:kern w:val="0"/>
                      <w:szCs w:val="21"/>
                    </w:rPr>
                    <w:t>サイトにて、D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推進の進捗状況を統轄責任者である当社代表取締役社長名で発信しております</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・自社DX推進状況</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・お客様へのDX推進状況</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・その他</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FE5227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A48B1">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年</w:t>
                  </w:r>
                  <w:r w:rsidR="000A48B1">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月頃　～</w:t>
                  </w:r>
                  <w:r w:rsidR="000A48B1">
                    <w:rPr>
                      <w:rFonts w:ascii="ＭＳ 明朝" w:eastAsia="ＭＳ 明朝" w:hAnsi="ＭＳ 明朝" w:cs="ＭＳ 明朝" w:hint="eastAsia"/>
                      <w:spacing w:val="6"/>
                      <w:kern w:val="0"/>
                      <w:szCs w:val="21"/>
                    </w:rPr>
                    <w:t>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56A2039" w:rsidR="00D1302E" w:rsidRPr="00E577BF" w:rsidRDefault="000A48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「DX推進指標自己診断フォーマット」に自己診断結果を記入し</w:t>
                  </w:r>
                  <w:r>
                    <w:rPr>
                      <w:rFonts w:ascii="ＭＳ 明朝" w:eastAsia="ＭＳ 明朝" w:hAnsi="ＭＳ 明朝" w:cs="ＭＳ 明朝" w:hint="eastAsia"/>
                      <w:spacing w:val="6"/>
                      <w:kern w:val="0"/>
                      <w:szCs w:val="21"/>
                    </w:rPr>
                    <w:t>自己診断の入力サイトから</w:t>
                  </w:r>
                  <w:r w:rsidRPr="00651220">
                    <w:rPr>
                      <w:rFonts w:ascii="ＭＳ 明朝" w:eastAsia="ＭＳ 明朝" w:hAnsi="ＭＳ 明朝" w:cs="ＭＳ 明朝" w:hint="eastAsia"/>
                      <w:spacing w:val="6"/>
                      <w:kern w:val="0"/>
                      <w:szCs w:val="21"/>
                    </w:rPr>
                    <w:t>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60859CB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A48B1">
                    <w:rPr>
                      <w:rFonts w:ascii="ＭＳ 明朝" w:eastAsia="ＭＳ 明朝" w:hAnsi="ＭＳ 明朝" w:cs="ＭＳ 明朝" w:hint="eastAsia"/>
                      <w:spacing w:val="6"/>
                      <w:kern w:val="0"/>
                      <w:szCs w:val="21"/>
                    </w:rPr>
                    <w:t>２０１６</w:t>
                  </w:r>
                  <w:r w:rsidRPr="00E577BF">
                    <w:rPr>
                      <w:rFonts w:ascii="ＭＳ 明朝" w:eastAsia="ＭＳ 明朝" w:hAnsi="ＭＳ 明朝" w:cs="ＭＳ 明朝" w:hint="eastAsia"/>
                      <w:spacing w:val="6"/>
                      <w:kern w:val="0"/>
                      <w:szCs w:val="21"/>
                    </w:rPr>
                    <w:t>年</w:t>
                  </w:r>
                  <w:r w:rsidR="000A48B1">
                    <w:rPr>
                      <w:rFonts w:ascii="ＭＳ 明朝" w:eastAsia="ＭＳ 明朝" w:hAnsi="ＭＳ 明朝" w:cs="ＭＳ 明朝" w:hint="eastAsia"/>
                      <w:spacing w:val="6"/>
                      <w:kern w:val="0"/>
                      <w:szCs w:val="21"/>
                    </w:rPr>
                    <w:t>８</w:t>
                  </w:r>
                  <w:r w:rsidRPr="00E577BF">
                    <w:rPr>
                      <w:rFonts w:ascii="ＭＳ 明朝" w:eastAsia="ＭＳ 明朝" w:hAnsi="ＭＳ 明朝" w:cs="ＭＳ 明朝" w:hint="eastAsia"/>
                      <w:spacing w:val="6"/>
                      <w:kern w:val="0"/>
                      <w:szCs w:val="21"/>
                    </w:rPr>
                    <w:t>月頃　～</w:t>
                  </w:r>
                  <w:r w:rsidR="000A48B1">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16B57536" w14:textId="77777777" w:rsidR="000A48B1" w:rsidRPr="00651220" w:rsidRDefault="000A48B1" w:rsidP="000A4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当社は、ISO27001を認証取得しており、同規格を基にした社内セキュリティルール、PDCAを構築しています。また、その運用について、定期的にセキュリティ監査（直近では外部監査：202</w:t>
                  </w:r>
                  <w:r>
                    <w:rPr>
                      <w:rFonts w:ascii="ＭＳ 明朝" w:eastAsia="ＭＳ 明朝" w:hAnsi="ＭＳ 明朝" w:cs="ＭＳ 明朝"/>
                      <w:spacing w:val="6"/>
                      <w:kern w:val="0"/>
                      <w:szCs w:val="21"/>
                    </w:rPr>
                    <w:t>2</w:t>
                  </w:r>
                  <w:r w:rsidRPr="00651220">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2</w:t>
                  </w:r>
                  <w:r w:rsidRPr="00651220">
                    <w:rPr>
                      <w:rFonts w:ascii="ＭＳ 明朝" w:eastAsia="ＭＳ 明朝" w:hAnsi="ＭＳ 明朝" w:cs="ＭＳ 明朝" w:hint="eastAsia"/>
                      <w:spacing w:val="6"/>
                      <w:kern w:val="0"/>
                      <w:szCs w:val="21"/>
                    </w:rPr>
                    <w:t>月、内部監査：202</w:t>
                  </w:r>
                  <w:r>
                    <w:rPr>
                      <w:rFonts w:ascii="ＭＳ 明朝" w:eastAsia="ＭＳ 明朝" w:hAnsi="ＭＳ 明朝" w:cs="ＭＳ 明朝"/>
                      <w:spacing w:val="6"/>
                      <w:kern w:val="0"/>
                      <w:szCs w:val="21"/>
                    </w:rPr>
                    <w:t>2</w:t>
                  </w:r>
                  <w:r w:rsidRPr="00651220">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w:t>
                  </w:r>
                  <w:r w:rsidRPr="00651220">
                    <w:rPr>
                      <w:rFonts w:ascii="ＭＳ 明朝" w:eastAsia="ＭＳ 明朝" w:hAnsi="ＭＳ 明朝" w:cs="ＭＳ 明朝" w:hint="eastAsia"/>
                      <w:spacing w:val="6"/>
                      <w:kern w:val="0"/>
                      <w:szCs w:val="21"/>
                    </w:rPr>
                    <w:t>月）を実施しております。</w:t>
                  </w:r>
                </w:p>
                <w:p w14:paraId="55510B03" w14:textId="1CE85A2F" w:rsidR="00350A8C" w:rsidRPr="00E577BF" w:rsidRDefault="000A48B1"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社内システムはＦＷを設置、サーバー類は当社ＤＣ内に設置、メールはウィルスチェックを導入、社内ＰＣにはセキュリティソフトを導入しております。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48B1"/>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45C0D"/>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31BE"/>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9767B"/>
    <w:rsid w:val="00AA16AF"/>
    <w:rsid w:val="00AA47A2"/>
    <w:rsid w:val="00AB5A63"/>
    <w:rsid w:val="00AC205A"/>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1ABB"/>
    <w:rsid w:val="00DD2331"/>
    <w:rsid w:val="00DD56DC"/>
    <w:rsid w:val="00DF2563"/>
    <w:rsid w:val="00DF6F6E"/>
    <w:rsid w:val="00E1242C"/>
    <w:rsid w:val="00E14207"/>
    <w:rsid w:val="00E17CAA"/>
    <w:rsid w:val="00E17D1A"/>
    <w:rsid w:val="00E2355C"/>
    <w:rsid w:val="00E34612"/>
    <w:rsid w:val="00E368FE"/>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15:docId w15:val="{1942BC42-AA17-473C-8F95-A17ACDFDCB63}"/>
  <w:writeProtection w:cryptProviderType="rsaAES" w:cryptAlgorithmClass="hash" w:cryptAlgorithmType="typeAny" w:cryptAlgorithmSid="14" w:cryptSpinCount="100000" w:hash="FVY3YbiWtvuQ8Rk+8GS3wX6DpNt8RWqoF/Cq9FAk2tpQHwKR8u+YCJKVu8H0Vh8QO5EqSjbztt9HSVYK3kQWhg==" w:salt="RrtJarc7akeRBgzdTHaQ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2">
    <w:name w:val="heading 2"/>
    <w:basedOn w:val="a"/>
    <w:link w:val="20"/>
    <w:uiPriority w:val="9"/>
    <w:qFormat/>
    <w:rsid w:val="000A48B1"/>
    <w:pPr>
      <w:widowControl/>
      <w:autoSpaceDE/>
      <w:autoSpaceDN/>
      <w:spacing w:before="100" w:beforeAutospacing="1" w:after="100" w:afterAutospacing="1" w:line="240" w:lineRule="auto"/>
      <w:jc w:val="left"/>
      <w:outlineLvl w:val="1"/>
    </w:pPr>
    <w:rPr>
      <w:rFonts w:ascii="ＭＳ Ｐゴシック" w:eastAsia="ＭＳ Ｐゴシック" w:hAnsi="ＭＳ Ｐゴシック" w:cs="ＭＳ Ｐゴシック"/>
      <w:b/>
      <w:bCs/>
      <w:spacing w:val="0"/>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345C0D"/>
    <w:rPr>
      <w:color w:val="0000FF"/>
      <w:u w:val="single"/>
    </w:rPr>
  </w:style>
  <w:style w:type="paragraph" w:styleId="HTML">
    <w:name w:val="HTML Preformatted"/>
    <w:basedOn w:val="a"/>
    <w:link w:val="HTML0"/>
    <w:uiPriority w:val="99"/>
    <w:unhideWhenUsed/>
    <w:rsid w:val="00E368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pPr>
    <w:rPr>
      <w:rFonts w:ascii="ＭＳ ゴシック" w:eastAsia="ＭＳ ゴシック" w:hAnsi="ＭＳ ゴシック" w:cs="ＭＳ ゴシック"/>
      <w:spacing w:val="0"/>
      <w:kern w:val="0"/>
      <w:sz w:val="24"/>
      <w:szCs w:val="24"/>
    </w:rPr>
  </w:style>
  <w:style w:type="character" w:customStyle="1" w:styleId="HTML0">
    <w:name w:val="HTML 書式付き (文字)"/>
    <w:basedOn w:val="a0"/>
    <w:link w:val="HTML"/>
    <w:uiPriority w:val="99"/>
    <w:rsid w:val="00E368FE"/>
    <w:rPr>
      <w:rFonts w:ascii="ＭＳ ゴシック" w:eastAsia="ＭＳ ゴシック" w:hAnsi="ＭＳ ゴシック" w:cs="ＭＳ ゴシック"/>
      <w:sz w:val="24"/>
      <w:szCs w:val="24"/>
    </w:rPr>
  </w:style>
  <w:style w:type="character" w:customStyle="1" w:styleId="20">
    <w:name w:val="見出し 2 (文字)"/>
    <w:basedOn w:val="a0"/>
    <w:link w:val="2"/>
    <w:uiPriority w:val="9"/>
    <w:rsid w:val="000A48B1"/>
    <w:rPr>
      <w:rFonts w:ascii="ＭＳ Ｐゴシック" w:eastAsia="ＭＳ Ｐゴシック" w:hAnsi="ＭＳ Ｐゴシック" w:cs="ＭＳ Ｐゴシック"/>
      <w:b/>
      <w:bCs/>
      <w:sz w:val="36"/>
      <w:szCs w:val="36"/>
    </w:rPr>
  </w:style>
  <w:style w:type="character" w:styleId="af7">
    <w:name w:val="Unresolved Mention"/>
    <w:basedOn w:val="a0"/>
    <w:uiPriority w:val="99"/>
    <w:semiHidden/>
    <w:unhideWhenUsed/>
    <w:rsid w:val="00A976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ate-sys.co.jp/contents_detail.php?co=cat&amp;frmId=188&amp;frmCd=4-0-0-0-0" TargetMode="External"/><Relationship Id="rId13" Type="http://schemas.openxmlformats.org/officeDocument/2006/relationships/hyperlink" Target="https://www.gate-sys.co.jp/contents_detail.php?co=cat&amp;frmId=188&amp;frmCd=4-0-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ate-sys.co.jp/contents_detail.php?co=cat&amp;frmId=188&amp;frmCd=4-0-0-0-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ate-sys.co.jp/contents_detail.php?co=cat&amp;frmId=188&amp;frmCd=4-0-0-0-0" TargetMode="External"/><Relationship Id="rId5" Type="http://schemas.openxmlformats.org/officeDocument/2006/relationships/webSettings" Target="webSettings.xml"/><Relationship Id="rId15" Type="http://schemas.openxmlformats.org/officeDocument/2006/relationships/hyperlink" Target="https://www.gate-sys.co.jp/cmsfiles/contents/0000000/188/DXshintyokujokyo_202506.pdf" TargetMode="External"/><Relationship Id="rId10" Type="http://schemas.openxmlformats.org/officeDocument/2006/relationships/hyperlink" Target="https://www.gate-sys.co.jp/contents_detail.php?co=cat&amp;frmId=188&amp;frmCd=4-0-0-0-0" TargetMode="External"/><Relationship Id="rId4" Type="http://schemas.openxmlformats.org/officeDocument/2006/relationships/settings" Target="settings.xml"/><Relationship Id="rId9" Type="http://schemas.openxmlformats.org/officeDocument/2006/relationships/hyperlink" Target="https://www.gate-sys.co.jp/contents_detail.php?co=cat&amp;frmId=188&amp;frmCd=4-0-0-0-0" TargetMode="External"/><Relationship Id="rId14" Type="http://schemas.openxmlformats.org/officeDocument/2006/relationships/hyperlink" Target="https://www.gate-sys.co.jp/contents_detail.php?co=cat&amp;frmId=188&amp;frmCd=4-0-0-0-0"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991</ap:Words>
  <ap:Characters>5651</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6629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