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A07E87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15E5E">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415E5E">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　　</w:t>
            </w:r>
            <w:r w:rsidR="007E2C83">
              <w:rPr>
                <w:rFonts w:ascii="ＭＳ 明朝" w:eastAsia="ＭＳ 明朝" w:hAnsi="ＭＳ 明朝" w:cs="ＭＳ 明朝" w:hint="eastAsia"/>
                <w:spacing w:val="6"/>
                <w:kern w:val="0"/>
                <w:szCs w:val="21"/>
              </w:rPr>
              <w:t>１</w:t>
            </w:r>
            <w:r w:rsidR="00791223">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EEC30CE" w:rsidR="00D1302E" w:rsidRPr="00E577BF" w:rsidRDefault="007E2C83"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3BF2808" w14:textId="68EC650D" w:rsidR="00415E5E" w:rsidRPr="00CB0E4E" w:rsidRDefault="00415E5E" w:rsidP="00415E5E">
            <w:pPr>
              <w:wordWrap w:val="0"/>
              <w:spacing w:line="260" w:lineRule="exact"/>
              <w:ind w:leftChars="3" w:left="6"/>
              <w:jc w:val="right"/>
              <w:rPr>
                <w:rFonts w:ascii="ＭＳ 明朝" w:eastAsia="ＭＳ 明朝" w:hAnsi="ＭＳ 明朝"/>
                <w:spacing w:val="6"/>
                <w:kern w:val="0"/>
                <w:sz w:val="14"/>
                <w:szCs w:val="14"/>
              </w:rPr>
            </w:pPr>
            <w:r>
              <w:rPr>
                <w:rFonts w:ascii="ＭＳ 明朝" w:eastAsia="ＭＳ 明朝" w:hAnsi="ＭＳ 明朝"/>
                <w:spacing w:val="6"/>
                <w:kern w:val="0"/>
                <w:szCs w:val="21"/>
              </w:rPr>
              <w:t xml:space="preserve">         </w:t>
            </w:r>
            <w:r w:rsidRPr="00CB0E4E">
              <w:rPr>
                <w:rFonts w:ascii="ＭＳ 明朝" w:eastAsia="ＭＳ 明朝" w:hAnsi="ＭＳ 明朝" w:hint="eastAsia"/>
                <w:spacing w:val="6"/>
                <w:kern w:val="0"/>
                <w:sz w:val="14"/>
                <w:szCs w:val="14"/>
              </w:rPr>
              <w:t>おかねつこうぎょうかぶしきがいしゃ</w:t>
            </w:r>
          </w:p>
          <w:p w14:paraId="276F7727" w14:textId="77777777" w:rsidR="00415E5E" w:rsidRPr="00D1302E" w:rsidRDefault="00415E5E" w:rsidP="00415E5E">
            <w:pPr>
              <w:wordWrap w:val="0"/>
              <w:spacing w:afterLines="50" w:after="120" w:line="276" w:lineRule="auto"/>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オカネツ工業株式会社</w:t>
            </w:r>
            <w:r>
              <w:rPr>
                <w:rFonts w:ascii="ＭＳ 明朝" w:eastAsia="ＭＳ 明朝" w:hAnsi="ＭＳ 明朝" w:cs="ＭＳ 明朝" w:hint="eastAsia"/>
                <w:spacing w:val="6"/>
                <w:kern w:val="0"/>
                <w:szCs w:val="21"/>
              </w:rPr>
              <w:t xml:space="preserve"> </w:t>
            </w:r>
          </w:p>
          <w:p w14:paraId="7A3AC824" w14:textId="3633EC89" w:rsidR="00415E5E" w:rsidRDefault="007E2C83" w:rsidP="00415E5E">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415E5E" w:rsidRPr="00D1302E">
              <w:rPr>
                <w:rFonts w:ascii="ＭＳ 明朝" w:eastAsia="ＭＳ 明朝" w:hAnsi="ＭＳ 明朝" w:hint="eastAsia"/>
                <w:spacing w:val="6"/>
                <w:kern w:val="0"/>
                <w:szCs w:val="21"/>
              </w:rPr>
              <w:t>（ふりがな）</w:t>
            </w:r>
            <w:r w:rsidR="00415E5E">
              <w:rPr>
                <w:rFonts w:ascii="ＭＳ 明朝" w:eastAsia="ＭＳ 明朝" w:hAnsi="ＭＳ 明朝" w:hint="eastAsia"/>
                <w:spacing w:val="6"/>
                <w:kern w:val="0"/>
                <w:szCs w:val="21"/>
              </w:rPr>
              <w:t xml:space="preserve"> </w:t>
            </w:r>
            <w:r w:rsidR="00415E5E">
              <w:rPr>
                <w:rFonts w:ascii="ＭＳ 明朝" w:eastAsia="ＭＳ 明朝" w:hAnsi="ＭＳ 明朝"/>
                <w:spacing w:val="6"/>
                <w:kern w:val="0"/>
                <w:szCs w:val="21"/>
              </w:rPr>
              <w:t xml:space="preserve">        </w:t>
            </w:r>
          </w:p>
          <w:p w14:paraId="3C1CF707" w14:textId="77777777" w:rsidR="00415E5E" w:rsidRPr="00CB0E4E" w:rsidRDefault="00415E5E" w:rsidP="00415E5E">
            <w:pPr>
              <w:wordWrap w:val="0"/>
              <w:spacing w:line="260" w:lineRule="exact"/>
              <w:jc w:val="right"/>
              <w:rPr>
                <w:rFonts w:ascii="ＭＳ 明朝" w:eastAsia="ＭＳ 明朝" w:hAnsi="ＭＳ 明朝"/>
                <w:spacing w:val="6"/>
                <w:kern w:val="0"/>
                <w:sz w:val="16"/>
                <w:szCs w:val="16"/>
              </w:rPr>
            </w:pPr>
            <w:r w:rsidRPr="00CB0E4E">
              <w:rPr>
                <w:rFonts w:ascii="ＭＳ 明朝" w:eastAsia="ＭＳ 明朝" w:hAnsi="ＭＳ 明朝" w:hint="eastAsia"/>
                <w:spacing w:val="6"/>
                <w:kern w:val="0"/>
                <w:sz w:val="16"/>
                <w:szCs w:val="16"/>
              </w:rPr>
              <w:t>わだ　としひろ</w:t>
            </w:r>
            <w:r w:rsidRPr="00CB0E4E">
              <w:rPr>
                <w:rFonts w:ascii="ＭＳ 明朝" w:eastAsia="ＭＳ 明朝" w:hAnsi="ＭＳ 明朝"/>
                <w:spacing w:val="6"/>
                <w:kern w:val="0"/>
                <w:sz w:val="16"/>
                <w:szCs w:val="16"/>
              </w:rPr>
              <w:t xml:space="preserve"> </w:t>
            </w:r>
            <w:r>
              <w:rPr>
                <w:rFonts w:ascii="ＭＳ 明朝" w:eastAsia="ＭＳ 明朝" w:hAnsi="ＭＳ 明朝" w:hint="eastAsia"/>
                <w:spacing w:val="6"/>
                <w:kern w:val="0"/>
                <w:sz w:val="16"/>
                <w:szCs w:val="16"/>
              </w:rPr>
              <w:t xml:space="preserve">　　　　</w:t>
            </w:r>
          </w:p>
          <w:p w14:paraId="039A6583" w14:textId="292BD7C4" w:rsidR="00D1302E" w:rsidRPr="00E577BF" w:rsidRDefault="00415E5E" w:rsidP="00415E5E">
            <w:pPr>
              <w:wordWrap w:val="0"/>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spacing w:val="6"/>
                <w:kern w:val="0"/>
                <w:szCs w:val="21"/>
              </w:rPr>
              <w:t xml:space="preserve">    和田</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俊博</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0E765827" w14:textId="77777777" w:rsidR="00415E5E" w:rsidRPr="00D1302E" w:rsidRDefault="00415E5E" w:rsidP="00415E5E">
            <w:pPr>
              <w:spacing w:afterLines="50" w:after="120" w:line="260" w:lineRule="exact"/>
              <w:ind w:firstLineChars="51" w:firstLine="707"/>
              <w:rPr>
                <w:rFonts w:ascii="ＭＳ 明朝" w:eastAsia="ＭＳ 明朝" w:hAnsi="ＭＳ 明朝" w:cs="ＭＳ 明朝"/>
                <w:spacing w:val="6"/>
                <w:kern w:val="0"/>
                <w:szCs w:val="21"/>
              </w:rPr>
            </w:pPr>
            <w:r w:rsidRPr="00F36637">
              <w:rPr>
                <w:rFonts w:ascii="ＭＳ 明朝" w:eastAsia="ＭＳ 明朝" w:hAnsi="ＭＳ 明朝" w:cs="ＭＳ 明朝" w:hint="eastAsia"/>
                <w:spacing w:val="588"/>
                <w:kern w:val="0"/>
                <w:szCs w:val="21"/>
                <w:fitText w:val="1596" w:id="-2095228414"/>
              </w:rPr>
              <w:t>住</w:t>
            </w:r>
            <w:r w:rsidRPr="00F36637">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〒７０４－８１６１</w:t>
            </w:r>
          </w:p>
          <w:p w14:paraId="6D208B49" w14:textId="77777777" w:rsidR="00415E5E" w:rsidRDefault="00415E5E" w:rsidP="00415E5E">
            <w:pPr>
              <w:spacing w:afterLines="50" w:after="120" w:line="260" w:lineRule="exact"/>
              <w:ind w:leftChars="1165" w:left="2493"/>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岡山県岡山市東区九蟠１１１９番の１</w:t>
            </w:r>
          </w:p>
          <w:p w14:paraId="1A4A7198" w14:textId="41E0D791" w:rsidR="00415E5E" w:rsidRDefault="00415E5E" w:rsidP="00415E5E">
            <w:pPr>
              <w:spacing w:line="260" w:lineRule="exact"/>
              <w:rPr>
                <w:rFonts w:ascii="ＭＳ 明朝" w:eastAsia="ＭＳ 明朝" w:hAnsi="ＭＳ 明朝" w:cs="ＭＳ 明朝"/>
                <w:spacing w:val="6"/>
                <w:kern w:val="0"/>
                <w:szCs w:val="21"/>
              </w:rPr>
            </w:pPr>
            <w:r>
              <w:rPr>
                <w:rFonts w:ascii="ＭＳ 明朝" w:eastAsia="ＭＳ 明朝" w:hAnsi="ＭＳ 明朝" w:hint="eastAsia"/>
                <w:spacing w:val="14"/>
                <w:kern w:val="0"/>
                <w:szCs w:val="21"/>
              </w:rPr>
              <w:t xml:space="preserve">　　　　　　　　　　　　　　　　　 </w:t>
            </w: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１２６０００１００１５８１</w:t>
            </w:r>
            <w:r w:rsidRPr="00D1302E">
              <w:rPr>
                <w:rFonts w:ascii="ＭＳ 明朝" w:eastAsia="ＭＳ 明朝" w:hAnsi="ＭＳ 明朝" w:cs="ＭＳ 明朝" w:hint="eastAsia"/>
                <w:spacing w:val="6"/>
                <w:kern w:val="0"/>
                <w:szCs w:val="21"/>
              </w:rPr>
              <w:t xml:space="preserve">　</w:t>
            </w:r>
          </w:p>
          <w:p w14:paraId="045CD76E" w14:textId="32983351" w:rsidR="00D1302E" w:rsidRPr="00E577BF" w:rsidRDefault="00791223" w:rsidP="00415E5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3F582D8">
                <v:oval id="_x0000_s2050" style="position:absolute;left:0;text-align:left;margin-left:106.5pt;margin-top:7.8pt;width:51pt;height:23.25pt;z-index:-251658752">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E3D45FD" w:rsidR="00D1302E" w:rsidRPr="00E577BF" w:rsidRDefault="00415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DEEB213" w14:textId="77777777" w:rsidR="00415E5E" w:rsidRPr="00DD56D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２０２３</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３１</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E5E" w:rsidRPr="00E577BF" w14:paraId="382C3670" w14:textId="77777777" w:rsidTr="00F5566D">
              <w:trPr>
                <w:trHeight w:val="707"/>
              </w:trPr>
              <w:tc>
                <w:tcPr>
                  <w:tcW w:w="2600" w:type="dxa"/>
                  <w:shd w:val="clear" w:color="auto" w:fill="auto"/>
                </w:tcPr>
                <w:p w14:paraId="4FC652B6"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C4C43E"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・当社におけるＤＸについて・経営ビジョン</w:t>
                  </w:r>
                </w:p>
                <w:p w14:paraId="50A93106"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8" w:history="1">
                    <w:r w:rsidRPr="00CC3186">
                      <w:rPr>
                        <w:rStyle w:val="af6"/>
                        <w:rFonts w:ascii="ＭＳ 明朝" w:eastAsia="ＭＳ 明朝" w:hAnsi="ＭＳ 明朝" w:cs="ＭＳ 明朝" w:hint="eastAsia"/>
                        <w:spacing w:val="6"/>
                        <w:kern w:val="0"/>
                        <w:szCs w:val="21"/>
                      </w:rPr>
                      <w:t>h</w:t>
                    </w:r>
                    <w:r w:rsidRPr="00CC3186">
                      <w:rPr>
                        <w:rStyle w:val="af6"/>
                        <w:rFonts w:ascii="ＭＳ 明朝" w:eastAsia="ＭＳ 明朝" w:hAnsi="ＭＳ 明朝" w:cs="ＭＳ 明朝"/>
                        <w:spacing w:val="6"/>
                        <w:kern w:val="0"/>
                        <w:szCs w:val="21"/>
                      </w:rPr>
                      <w:t>ttps://okanetsu.co.jp/corporate/dx.html</w:t>
                    </w:r>
                  </w:hyperlink>
                </w:p>
                <w:p w14:paraId="2BFD86E1" w14:textId="77777777"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E5E" w:rsidRPr="00E577BF" w14:paraId="3DE21F82" w14:textId="77777777" w:rsidTr="00F5566D">
              <w:trPr>
                <w:trHeight w:val="697"/>
              </w:trPr>
              <w:tc>
                <w:tcPr>
                  <w:tcW w:w="2600" w:type="dxa"/>
                  <w:shd w:val="clear" w:color="auto" w:fill="auto"/>
                </w:tcPr>
                <w:p w14:paraId="13313238"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28F85E" w14:textId="77777777" w:rsidR="00415E5E" w:rsidRPr="00CA53C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A53CC">
                    <w:rPr>
                      <w:rFonts w:ascii="ＭＳ 明朝" w:eastAsia="ＭＳ 明朝" w:hAnsi="ＭＳ 明朝" w:cs="ＭＳ 明朝" w:hint="eastAsia"/>
                      <w:spacing w:val="6"/>
                      <w:kern w:val="0"/>
                      <w:szCs w:val="21"/>
                    </w:rPr>
                    <w:t>当社は戦後間もない昭和２３年、農業発動機用部品の熱処理を担う協同組合事業として発足し、以降７５年間、一貫して熱処理事業を行いつつ、お客様のご要望にお応えする形で、歯車加工をはじめとする機械加工、それら部品を利用した動力伝達装置のアッセンブリーを手掛けて参りました。</w:t>
                  </w:r>
                </w:p>
                <w:p w14:paraId="20CD01C5" w14:textId="77777777" w:rsidR="00415E5E" w:rsidRPr="00CA53C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3CC">
                    <w:rPr>
                      <w:rFonts w:ascii="ＭＳ 明朝" w:eastAsia="ＭＳ 明朝" w:hAnsi="ＭＳ 明朝" w:cs="ＭＳ 明朝" w:hint="eastAsia"/>
                      <w:spacing w:val="6"/>
                      <w:kern w:val="0"/>
                      <w:szCs w:val="21"/>
                    </w:rPr>
                    <w:t xml:space="preserve">　昨今のデジタル技術の加速度的な需要の高まりは、当社事業においても例外ではなく、AI</w:t>
                  </w:r>
                  <w:r>
                    <w:rPr>
                      <w:rFonts w:ascii="ＭＳ 明朝" w:eastAsia="ＭＳ 明朝" w:hAnsi="ＭＳ 明朝" w:cs="ＭＳ 明朝" w:hint="eastAsia"/>
                      <w:spacing w:val="6"/>
                      <w:kern w:val="0"/>
                      <w:szCs w:val="21"/>
                    </w:rPr>
                    <w:t>やIoT</w:t>
                  </w:r>
                  <w:r w:rsidRPr="00CA53CC">
                    <w:rPr>
                      <w:rFonts w:ascii="ＭＳ 明朝" w:eastAsia="ＭＳ 明朝" w:hAnsi="ＭＳ 明朝" w:cs="ＭＳ 明朝" w:hint="eastAsia"/>
                      <w:spacing w:val="6"/>
                      <w:kern w:val="0"/>
                      <w:szCs w:val="21"/>
                    </w:rPr>
                    <w:t>を搭載した新商品開発や、社内システム構築など、新たなビジネスチャンスと捉え、積極的に取組んで参ります。</w:t>
                  </w:r>
                </w:p>
                <w:p w14:paraId="73C9B150" w14:textId="77777777" w:rsidR="00415E5E" w:rsidRPr="00CA53C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3CC">
                    <w:rPr>
                      <w:rFonts w:ascii="ＭＳ 明朝" w:eastAsia="ＭＳ 明朝" w:hAnsi="ＭＳ 明朝" w:cs="ＭＳ 明朝" w:hint="eastAsia"/>
                      <w:spacing w:val="6"/>
                      <w:kern w:val="0"/>
                      <w:szCs w:val="21"/>
                    </w:rPr>
                    <w:t xml:space="preserve">　当社は創立６０周年を機に、それまでのOEM事業だけでは会社の将来的発展は期待できないとの思いから自社開発製品の設計・製造・販売を開始し、創立７０周年には「夢ある挑戦」をスローガンに、農業機械に留まらず、お客様に求められる新領域の製品も視野に入れたものづくり企業を目指しています。</w:t>
                  </w:r>
                </w:p>
                <w:p w14:paraId="4553E0C1" w14:textId="1BA44699"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3CC">
                    <w:rPr>
                      <w:rFonts w:ascii="ＭＳ 明朝" w:eastAsia="ＭＳ 明朝" w:hAnsi="ＭＳ 明朝" w:cs="ＭＳ 明朝" w:hint="eastAsia"/>
                      <w:spacing w:val="6"/>
                      <w:kern w:val="0"/>
                      <w:szCs w:val="21"/>
                    </w:rPr>
                    <w:t xml:space="preserve">　そこで創立７５周年を</w:t>
                  </w:r>
                  <w:r>
                    <w:rPr>
                      <w:rFonts w:ascii="ＭＳ 明朝" w:eastAsia="ＭＳ 明朝" w:hAnsi="ＭＳ 明朝" w:cs="ＭＳ 明朝" w:hint="eastAsia"/>
                      <w:spacing w:val="6"/>
                      <w:kern w:val="0"/>
                      <w:szCs w:val="21"/>
                    </w:rPr>
                    <w:t>迎える</w:t>
                  </w:r>
                  <w:r w:rsidRPr="00CA53CC">
                    <w:rPr>
                      <w:rFonts w:ascii="ＭＳ 明朝" w:eastAsia="ＭＳ 明朝" w:hAnsi="ＭＳ 明朝" w:cs="ＭＳ 明朝" w:hint="eastAsia"/>
                      <w:spacing w:val="6"/>
                      <w:kern w:val="0"/>
                      <w:szCs w:val="21"/>
                    </w:rPr>
                    <w:t>今年</w:t>
                  </w:r>
                  <w:r>
                    <w:rPr>
                      <w:rFonts w:ascii="ＭＳ 明朝" w:eastAsia="ＭＳ 明朝" w:hAnsi="ＭＳ 明朝" w:cs="ＭＳ 明朝" w:hint="eastAsia"/>
                      <w:spacing w:val="6"/>
                      <w:kern w:val="0"/>
                      <w:szCs w:val="21"/>
                    </w:rPr>
                    <w:t>を</w:t>
                  </w:r>
                  <w:r w:rsidRPr="00CA53CC">
                    <w:rPr>
                      <w:rFonts w:ascii="ＭＳ 明朝" w:eastAsia="ＭＳ 明朝" w:hAnsi="ＭＳ 明朝" w:cs="ＭＳ 明朝" w:hint="eastAsia"/>
                      <w:spacing w:val="6"/>
                      <w:kern w:val="0"/>
                      <w:szCs w:val="21"/>
                    </w:rPr>
                    <w:t>第二次産業革命元年と称し、DXへの取組を活性化させ、社内業務の効率化と情報活用を進め、AI</w:t>
                  </w:r>
                  <w:r>
                    <w:rPr>
                      <w:rFonts w:ascii="ＭＳ 明朝" w:eastAsia="ＭＳ 明朝" w:hAnsi="ＭＳ 明朝" w:cs="ＭＳ 明朝" w:hint="eastAsia"/>
                      <w:spacing w:val="6"/>
                      <w:kern w:val="0"/>
                      <w:szCs w:val="21"/>
                    </w:rPr>
                    <w:t>やIoT</w:t>
                  </w:r>
                  <w:r w:rsidRPr="00CA53CC">
                    <w:rPr>
                      <w:rFonts w:ascii="ＭＳ 明朝" w:eastAsia="ＭＳ 明朝" w:hAnsi="ＭＳ 明朝" w:cs="ＭＳ 明朝" w:hint="eastAsia"/>
                      <w:spacing w:val="6"/>
                      <w:kern w:val="0"/>
                      <w:szCs w:val="21"/>
                    </w:rPr>
                    <w:t>を搭載した自社開発製品など、新たな価値を創出し続けることのできる持続可能な企業への変革に取組んで参ります。</w:t>
                  </w:r>
                </w:p>
              </w:tc>
            </w:tr>
            <w:tr w:rsidR="00415E5E" w:rsidRPr="00E577BF" w14:paraId="01B21D52" w14:textId="77777777" w:rsidTr="00F5566D">
              <w:trPr>
                <w:trHeight w:val="707"/>
              </w:trPr>
              <w:tc>
                <w:tcPr>
                  <w:tcW w:w="2600" w:type="dxa"/>
                  <w:shd w:val="clear" w:color="auto" w:fill="auto"/>
                </w:tcPr>
                <w:p w14:paraId="26DF9E70"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ED620A4"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本公表内容は、取締役会で承認された方針に基づき作成された内容であり、取締役会議事録に記載されている事項になります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D1B1992" w:rsidR="00D1302E" w:rsidRPr="00E577BF" w:rsidRDefault="00415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5913F49" w:rsidR="00D1302E" w:rsidRPr="00E577BF" w:rsidRDefault="00415E5E" w:rsidP="00415E5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３１</w:t>
                  </w:r>
                  <w:r w:rsidRPr="00DD56DC">
                    <w:rPr>
                      <w:rFonts w:ascii="ＭＳ 明朝" w:eastAsia="ＭＳ 明朝" w:hAnsi="ＭＳ 明朝" w:cs="ＭＳ 明朝" w:hint="eastAsia"/>
                      <w:spacing w:val="6"/>
                      <w:kern w:val="0"/>
                      <w:szCs w:val="21"/>
                    </w:rPr>
                    <w:t>日</w:t>
                  </w:r>
                </w:p>
              </w:tc>
            </w:tr>
            <w:tr w:rsidR="00415E5E" w:rsidRPr="00E577BF" w14:paraId="2A2A0EB3" w14:textId="77777777" w:rsidTr="00F5566D">
              <w:trPr>
                <w:trHeight w:val="707"/>
              </w:trPr>
              <w:tc>
                <w:tcPr>
                  <w:tcW w:w="2600" w:type="dxa"/>
                  <w:shd w:val="clear" w:color="auto" w:fill="auto"/>
                </w:tcPr>
                <w:p w14:paraId="0E02E846"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CA62BD"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・当社におけるＤＸについて・ＤＸ戦略</w:t>
                  </w:r>
                </w:p>
                <w:p w14:paraId="1FE4DE1F" w14:textId="3D3ABEB5"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9" w:history="1">
                    <w:r w:rsidRPr="002E5BB8">
                      <w:rPr>
                        <w:rStyle w:val="af6"/>
                        <w:rFonts w:ascii="ＭＳ 明朝" w:eastAsia="ＭＳ 明朝" w:hAnsi="ＭＳ 明朝" w:cs="ＭＳ 明朝" w:hint="eastAsia"/>
                        <w:spacing w:val="6"/>
                        <w:kern w:val="0"/>
                        <w:szCs w:val="21"/>
                      </w:rPr>
                      <w:t>h</w:t>
                    </w:r>
                    <w:r w:rsidRPr="002E5BB8">
                      <w:rPr>
                        <w:rStyle w:val="af6"/>
                        <w:rFonts w:ascii="ＭＳ 明朝" w:eastAsia="ＭＳ 明朝" w:hAnsi="ＭＳ 明朝" w:cs="ＭＳ 明朝"/>
                        <w:spacing w:val="6"/>
                        <w:kern w:val="0"/>
                        <w:szCs w:val="21"/>
                      </w:rPr>
                      <w:t>ttps://okanetsu.co.jp/corporate/dx.html</w:t>
                    </w:r>
                  </w:hyperlink>
                </w:p>
              </w:tc>
            </w:tr>
            <w:tr w:rsidR="00415E5E" w:rsidRPr="00E577BF" w14:paraId="640E83AB" w14:textId="77777777" w:rsidTr="00F5566D">
              <w:trPr>
                <w:trHeight w:val="353"/>
              </w:trPr>
              <w:tc>
                <w:tcPr>
                  <w:tcW w:w="2600" w:type="dxa"/>
                  <w:shd w:val="clear" w:color="auto" w:fill="auto"/>
                </w:tcPr>
                <w:p w14:paraId="2A82AECA"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335024"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受注～出荷までのモノと情報の流れ</w:t>
                  </w:r>
                  <w:r w:rsidRPr="00DE3D99">
                    <w:rPr>
                      <w:rFonts w:ascii="ＭＳ 明朝" w:eastAsia="ＭＳ 明朝" w:hAnsi="ＭＳ 明朝" w:cs="ＭＳ 明朝" w:hint="eastAsia"/>
                      <w:spacing w:val="6"/>
                      <w:kern w:val="0"/>
                      <w:szCs w:val="21"/>
                    </w:rPr>
                    <w:t>の整流化・効率化の実現</w:t>
                  </w:r>
                </w:p>
                <w:p w14:paraId="749649BF"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内示～確定に至るまでの受注変動情報を統合受注情報ＤＢで一元管理。変動情報の把握と生産･発注計画の都度変更を可能にします。</w:t>
                  </w:r>
                </w:p>
                <w:p w14:paraId="449807F7" w14:textId="77777777" w:rsidR="00415E5E" w:rsidRPr="000E0810"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また、統合受注情報ＤＢの活用とＭＲＰ処理により生産計画基準の発注計画を立案し、適正在庫量の実現を目指します。</w:t>
                  </w:r>
                </w:p>
                <w:p w14:paraId="17767802"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②全社共通システムの強化と管理会計基盤の構築</w:t>
                  </w:r>
                </w:p>
                <w:p w14:paraId="36E6A012" w14:textId="77777777" w:rsidR="00415E5E" w:rsidRPr="00DD56D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原材料価格や為替変動をタイムリーに把握し、次のアクションが起こせる体制を構築します。クラウド上に基幹システムの販売、購買、生産等の各種情報等、一元管理された情報はＢＩツールを活用し、意思決定者が必要な時に必要な情報を抽出・分析できる仕組みを目指します。</w:t>
                  </w:r>
                </w:p>
                <w:p w14:paraId="0848987C" w14:textId="77777777"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E5E" w:rsidRPr="00E577BF" w14:paraId="20047B99" w14:textId="77777777" w:rsidTr="00F5566D">
              <w:trPr>
                <w:trHeight w:val="697"/>
              </w:trPr>
              <w:tc>
                <w:tcPr>
                  <w:tcW w:w="2600" w:type="dxa"/>
                  <w:shd w:val="clear" w:color="auto" w:fill="auto"/>
                </w:tcPr>
                <w:p w14:paraId="1BDE20EC"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9DEA6E5"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本公表内容は、取締役会で承認された方針に基づき作成された内容であり、取締役会議事録に記載されている事項になります。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E9E753"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・当社におけるＤＸについて・ＤＸ推進体制（組織・人材）</w:t>
                  </w:r>
                </w:p>
                <w:p w14:paraId="47D9F1D0" w14:textId="15951C0C" w:rsidR="00D1302E" w:rsidRPr="00E577BF" w:rsidRDefault="00415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0" w:history="1">
                    <w:r w:rsidRPr="002E5BB8">
                      <w:rPr>
                        <w:rStyle w:val="af6"/>
                        <w:rFonts w:ascii="ＭＳ 明朝" w:eastAsia="ＭＳ 明朝" w:hAnsi="ＭＳ 明朝" w:cs="ＭＳ 明朝" w:hint="eastAsia"/>
                        <w:spacing w:val="6"/>
                        <w:kern w:val="0"/>
                        <w:szCs w:val="21"/>
                      </w:rPr>
                      <w:t>h</w:t>
                    </w:r>
                    <w:r w:rsidRPr="002E5BB8">
                      <w:rPr>
                        <w:rStyle w:val="af6"/>
                        <w:rFonts w:ascii="ＭＳ 明朝" w:eastAsia="ＭＳ 明朝" w:hAnsi="ＭＳ 明朝" w:cs="ＭＳ 明朝"/>
                        <w:spacing w:val="6"/>
                        <w:kern w:val="0"/>
                        <w:szCs w:val="21"/>
                      </w:rPr>
                      <w:t>ttps://okanetsu.co.jp/corporate/dx.html</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32A285" w14:textId="77777777" w:rsidR="00415E5E" w:rsidRPr="00832C28"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t>代表取締役社長をプロジェクトオーナーとして、役員、部門長をプロジェクトメンバーにした「OKANETSU DX プロジェクト」を立ち上げ、DXを推進していきます。</w:t>
                  </w:r>
                </w:p>
                <w:p w14:paraId="31917E6A" w14:textId="77777777" w:rsidR="00415E5E" w:rsidRPr="00832C28"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t>具体的なシステム構築体制は、経営戦略部担当役員をトップとして、経営戦略部システム課および関係部門から任命されたメンバーで構成する「第二次システム改革　プロジェクト（仮称）」を立ち上げ、基幹システムの再構築を推進します。</w:t>
                  </w:r>
                </w:p>
                <w:p w14:paraId="35AB87E5" w14:textId="77777777" w:rsidR="00415E5E" w:rsidRPr="00832C28"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t>デジタル人材の育成には、経営戦略部システム課が中心となり、プロジェクトメンバーに対し、外部セミナーへの受講を推進すると同時に、社内フォロー教育を実施します。</w:t>
                  </w:r>
                </w:p>
                <w:p w14:paraId="108926D3" w14:textId="77777777" w:rsidR="00415E5E" w:rsidRPr="00832C28"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t>また、経営戦略部システム課体制強化のため、プロフェッショナル人材確保に着手します。</w:t>
                  </w:r>
                </w:p>
                <w:p w14:paraId="1DFA9401" w14:textId="78A31CD4" w:rsidR="00D1302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t>なお、システム構築、運用支援については外部委託先と</w:t>
                  </w:r>
                </w:p>
                <w:p w14:paraId="310CB9CA" w14:textId="00DDFB4A" w:rsidR="00D1302E" w:rsidRPr="00E577BF" w:rsidRDefault="00415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C28">
                    <w:rPr>
                      <w:rFonts w:ascii="ＭＳ 明朝" w:eastAsia="ＭＳ 明朝" w:hAnsi="ＭＳ 明朝" w:cs="ＭＳ 明朝" w:hint="eastAsia"/>
                      <w:spacing w:val="6"/>
                      <w:kern w:val="0"/>
                      <w:szCs w:val="21"/>
                    </w:rPr>
                    <w:lastRenderedPageBreak/>
                    <w:t>の協業で進めます。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5E5E" w:rsidRPr="00E577BF" w14:paraId="7D056D5B" w14:textId="77777777" w:rsidTr="00F5566D">
              <w:trPr>
                <w:trHeight w:val="707"/>
              </w:trPr>
              <w:tc>
                <w:tcPr>
                  <w:tcW w:w="2600" w:type="dxa"/>
                  <w:shd w:val="clear" w:color="auto" w:fill="auto"/>
                </w:tcPr>
                <w:p w14:paraId="35DC78DD"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8914AB"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・当社におけるＤＸについて・ＩＴシステム整備方策</w:t>
                  </w:r>
                </w:p>
                <w:p w14:paraId="603C1BDA" w14:textId="2FEA96C6"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1" w:history="1">
                    <w:r w:rsidRPr="002E5BB8">
                      <w:rPr>
                        <w:rStyle w:val="af6"/>
                        <w:rFonts w:ascii="ＭＳ 明朝" w:eastAsia="ＭＳ 明朝" w:hAnsi="ＭＳ 明朝" w:cs="ＭＳ 明朝" w:hint="eastAsia"/>
                        <w:spacing w:val="6"/>
                        <w:kern w:val="0"/>
                        <w:szCs w:val="21"/>
                      </w:rPr>
                      <w:t>h</w:t>
                    </w:r>
                    <w:r w:rsidRPr="002E5BB8">
                      <w:rPr>
                        <w:rStyle w:val="af6"/>
                        <w:rFonts w:ascii="ＭＳ 明朝" w:eastAsia="ＭＳ 明朝" w:hAnsi="ＭＳ 明朝" w:cs="ＭＳ 明朝"/>
                        <w:spacing w:val="6"/>
                        <w:kern w:val="0"/>
                        <w:szCs w:val="21"/>
                      </w:rPr>
                      <w:t>ttps://okanetsu.co.jp/corporate/dx.html</w:t>
                    </w:r>
                  </w:hyperlink>
                </w:p>
              </w:tc>
            </w:tr>
            <w:tr w:rsidR="00415E5E" w:rsidRPr="00E577BF" w14:paraId="7479E3C3" w14:textId="77777777" w:rsidTr="00F5566D">
              <w:trPr>
                <w:trHeight w:val="697"/>
              </w:trPr>
              <w:tc>
                <w:tcPr>
                  <w:tcW w:w="2600" w:type="dxa"/>
                  <w:shd w:val="clear" w:color="auto" w:fill="auto"/>
                </w:tcPr>
                <w:p w14:paraId="5441433A"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59CAC1"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当社は、</w:t>
                  </w:r>
                  <w:r>
                    <w:rPr>
                      <w:rFonts w:ascii="ＭＳ 明朝" w:eastAsia="ＭＳ 明朝" w:hAnsi="ＭＳ 明朝" w:cs="ＭＳ 明朝" w:hint="eastAsia"/>
                      <w:spacing w:val="6"/>
                      <w:kern w:val="0"/>
                      <w:szCs w:val="21"/>
                    </w:rPr>
                    <w:t>ＤＸ</w:t>
                  </w:r>
                  <w:r w:rsidRPr="00DE3D99">
                    <w:rPr>
                      <w:rFonts w:ascii="ＭＳ 明朝" w:eastAsia="ＭＳ 明朝" w:hAnsi="ＭＳ 明朝" w:cs="ＭＳ 明朝" w:hint="eastAsia"/>
                      <w:spacing w:val="6"/>
                      <w:kern w:val="0"/>
                      <w:szCs w:val="21"/>
                    </w:rPr>
                    <w:t>推進とその環境整備に向けて、以下の取り組みを行います。</w:t>
                  </w:r>
                </w:p>
                <w:p w14:paraId="3FC43FB4"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2024年　</w:t>
                  </w:r>
                  <w:r w:rsidRPr="00DE3D99">
                    <w:rPr>
                      <w:rFonts w:ascii="ＭＳ 明朝" w:eastAsia="ＭＳ 明朝" w:hAnsi="ＭＳ 明朝" w:cs="ＭＳ 明朝" w:hint="eastAsia"/>
                      <w:spacing w:val="6"/>
                      <w:kern w:val="0"/>
                      <w:szCs w:val="21"/>
                    </w:rPr>
                    <w:t>基幹システムの再構築</w:t>
                  </w:r>
                  <w:r>
                    <w:rPr>
                      <w:rFonts w:ascii="ＭＳ 明朝" w:eastAsia="ＭＳ 明朝" w:hAnsi="ＭＳ 明朝" w:cs="ＭＳ 明朝" w:hint="eastAsia"/>
                      <w:spacing w:val="6"/>
                      <w:kern w:val="0"/>
                      <w:szCs w:val="21"/>
                    </w:rPr>
                    <w:t xml:space="preserve">とワークフローシステ　　　</w:t>
                  </w:r>
                </w:p>
                <w:p w14:paraId="66CCC450"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ムの導入</w:t>
                  </w:r>
                </w:p>
                <w:p w14:paraId="58942ECA"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2025年　</w:t>
                  </w:r>
                  <w:r w:rsidRPr="00DE3D99">
                    <w:rPr>
                      <w:rFonts w:ascii="ＭＳ 明朝" w:eastAsia="ＭＳ 明朝" w:hAnsi="ＭＳ 明朝" w:cs="ＭＳ 明朝" w:hint="eastAsia"/>
                      <w:spacing w:val="6"/>
                      <w:kern w:val="0"/>
                      <w:szCs w:val="21"/>
                    </w:rPr>
                    <w:t>立体倉庫と基幹システムの連携による入出庫</w:t>
                  </w:r>
                </w:p>
                <w:p w14:paraId="47D3F3A4"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DE3D99">
                    <w:rPr>
                      <w:rFonts w:ascii="ＭＳ 明朝" w:eastAsia="ＭＳ 明朝" w:hAnsi="ＭＳ 明朝" w:cs="ＭＳ 明朝" w:hint="eastAsia"/>
                      <w:spacing w:val="6"/>
                      <w:kern w:val="0"/>
                      <w:szCs w:val="21"/>
                    </w:rPr>
                    <w:t>管理の自動化</w:t>
                  </w:r>
                </w:p>
                <w:p w14:paraId="2936C8E0"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2026年　</w:t>
                  </w:r>
                  <w:r w:rsidRPr="00DE3D99">
                    <w:rPr>
                      <w:rFonts w:ascii="ＭＳ 明朝" w:eastAsia="ＭＳ 明朝" w:hAnsi="ＭＳ 明朝" w:cs="ＭＳ 明朝" w:hint="eastAsia"/>
                      <w:spacing w:val="6"/>
                      <w:kern w:val="0"/>
                      <w:szCs w:val="21"/>
                    </w:rPr>
                    <w:t>基幹システムと会計システムの連携</w:t>
                  </w:r>
                </w:p>
                <w:p w14:paraId="66BCFBFB" w14:textId="35C4FB3D"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2027年　</w:t>
                  </w:r>
                  <w:r w:rsidRPr="00DE3D99">
                    <w:rPr>
                      <w:rFonts w:ascii="ＭＳ 明朝" w:eastAsia="ＭＳ 明朝" w:hAnsi="ＭＳ 明朝" w:cs="ＭＳ 明朝" w:hint="eastAsia"/>
                      <w:spacing w:val="6"/>
                      <w:kern w:val="0"/>
                      <w:szCs w:val="21"/>
                    </w:rPr>
                    <w:t>管理会計システムの構築</w:t>
                  </w:r>
                </w:p>
                <w:p w14:paraId="7B1BCC4F" w14:textId="77777777"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DEFCDE1" w:rsidR="00D1302E" w:rsidRPr="00E577BF" w:rsidRDefault="00415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1BA684C" w14:textId="77777777" w:rsidR="00415E5E" w:rsidRPr="00DD56D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２０２３</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３１</w:t>
                  </w:r>
                  <w:r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E5E" w:rsidRPr="00E577BF" w14:paraId="41F5F9BC" w14:textId="77777777" w:rsidTr="00F5566D">
              <w:trPr>
                <w:trHeight w:val="707"/>
              </w:trPr>
              <w:tc>
                <w:tcPr>
                  <w:tcW w:w="2600" w:type="dxa"/>
                  <w:shd w:val="clear" w:color="auto" w:fill="auto"/>
                </w:tcPr>
                <w:p w14:paraId="233DC24C"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0D6352"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・当社におけるＤＸについて・成果指標</w:t>
                  </w:r>
                </w:p>
                <w:p w14:paraId="0AF707E1" w14:textId="0BA80E6B"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2" w:history="1">
                    <w:r w:rsidRPr="002E5BB8">
                      <w:rPr>
                        <w:rStyle w:val="af6"/>
                        <w:rFonts w:ascii="ＭＳ 明朝" w:eastAsia="ＭＳ 明朝" w:hAnsi="ＭＳ 明朝" w:cs="ＭＳ 明朝" w:hint="eastAsia"/>
                        <w:spacing w:val="6"/>
                        <w:kern w:val="0"/>
                        <w:szCs w:val="21"/>
                      </w:rPr>
                      <w:t>h</w:t>
                    </w:r>
                    <w:r w:rsidRPr="002E5BB8">
                      <w:rPr>
                        <w:rStyle w:val="af6"/>
                        <w:rFonts w:ascii="ＭＳ 明朝" w:eastAsia="ＭＳ 明朝" w:hAnsi="ＭＳ 明朝" w:cs="ＭＳ 明朝"/>
                        <w:spacing w:val="6"/>
                        <w:kern w:val="0"/>
                        <w:szCs w:val="21"/>
                      </w:rPr>
                      <w:t>ttps://okanetsu.co.jp/corporate/dx.html</w:t>
                    </w:r>
                  </w:hyperlink>
                </w:p>
              </w:tc>
            </w:tr>
            <w:tr w:rsidR="00415E5E" w:rsidRPr="00E577BF" w14:paraId="3219FCF2" w14:textId="77777777" w:rsidTr="00F5566D">
              <w:trPr>
                <w:trHeight w:val="697"/>
              </w:trPr>
              <w:tc>
                <w:tcPr>
                  <w:tcW w:w="2600" w:type="dxa"/>
                  <w:shd w:val="clear" w:color="auto" w:fill="auto"/>
                </w:tcPr>
                <w:p w14:paraId="147A8794"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543A61"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当社は、①</w:t>
                  </w:r>
                  <w:r>
                    <w:rPr>
                      <w:rFonts w:ascii="ＭＳ 明朝" w:eastAsia="ＭＳ 明朝" w:hAnsi="ＭＳ 明朝" w:cs="ＭＳ 明朝" w:hint="eastAsia"/>
                      <w:spacing w:val="6"/>
                      <w:kern w:val="0"/>
                      <w:szCs w:val="21"/>
                    </w:rPr>
                    <w:t>受注～出荷までのモノと情報の流れ</w:t>
                  </w:r>
                  <w:r w:rsidRPr="00DE3D99">
                    <w:rPr>
                      <w:rFonts w:ascii="ＭＳ 明朝" w:eastAsia="ＭＳ 明朝" w:hAnsi="ＭＳ 明朝" w:cs="ＭＳ 明朝" w:hint="eastAsia"/>
                      <w:spacing w:val="6"/>
                      <w:kern w:val="0"/>
                      <w:szCs w:val="21"/>
                    </w:rPr>
                    <w:t>の整流化・効率化の実現、②全社共通システムの強化と管理会計基盤の構築のため、次の成果指標を掲げています。</w:t>
                  </w:r>
                </w:p>
                <w:p w14:paraId="5A506CE9"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【成果指標】</w:t>
                  </w:r>
                </w:p>
                <w:p w14:paraId="5A6F0008"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 xml:space="preserve">　2024年度　基幹システムの再構築</w:t>
                  </w:r>
                  <w:r>
                    <w:rPr>
                      <w:rFonts w:ascii="ＭＳ 明朝" w:eastAsia="ＭＳ 明朝" w:hAnsi="ＭＳ 明朝" w:cs="ＭＳ 明朝" w:hint="eastAsia"/>
                      <w:spacing w:val="6"/>
                      <w:kern w:val="0"/>
                      <w:szCs w:val="21"/>
                    </w:rPr>
                    <w:t>とワークフローシス</w:t>
                  </w:r>
                </w:p>
                <w:p w14:paraId="6F61277E"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テムの導入により</w:t>
                  </w:r>
                </w:p>
                <w:p w14:paraId="7D34FEE3"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社内在庫　2022年度末比　20％レス</w:t>
                  </w:r>
                </w:p>
                <w:p w14:paraId="75233CE1"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社内ペーパレス化　50％</w:t>
                  </w:r>
                </w:p>
                <w:p w14:paraId="63E36BA9"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 xml:space="preserve">　2025年度　立体倉庫と基幹システムの連携による入出</w:t>
                  </w:r>
                </w:p>
                <w:p w14:paraId="26A63033"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DE3D99">
                    <w:rPr>
                      <w:rFonts w:ascii="ＭＳ 明朝" w:eastAsia="ＭＳ 明朝" w:hAnsi="ＭＳ 明朝" w:cs="ＭＳ 明朝" w:hint="eastAsia"/>
                      <w:spacing w:val="6"/>
                      <w:kern w:val="0"/>
                      <w:szCs w:val="21"/>
                    </w:rPr>
                    <w:t>庫管理の自動化</w:t>
                  </w:r>
                  <w:r>
                    <w:rPr>
                      <w:rFonts w:ascii="ＭＳ 明朝" w:eastAsia="ＭＳ 明朝" w:hAnsi="ＭＳ 明朝" w:cs="ＭＳ 明朝" w:hint="eastAsia"/>
                      <w:spacing w:val="6"/>
                      <w:kern w:val="0"/>
                      <w:szCs w:val="21"/>
                    </w:rPr>
                    <w:t>で</w:t>
                  </w:r>
                </w:p>
                <w:p w14:paraId="5093ED64"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生産部門の生産性向上　2022年度比150％</w:t>
                  </w:r>
                </w:p>
                <w:p w14:paraId="5606FF80"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社内在庫　2022年度末比　40％レス</w:t>
                  </w:r>
                </w:p>
                <w:p w14:paraId="6584BA19"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 xml:space="preserve">　2026年度　</w:t>
                  </w:r>
                  <w:r>
                    <w:rPr>
                      <w:rFonts w:ascii="ＭＳ 明朝" w:eastAsia="ＭＳ 明朝" w:hAnsi="ＭＳ 明朝" w:cs="ＭＳ 明朝" w:hint="eastAsia"/>
                      <w:spacing w:val="6"/>
                      <w:kern w:val="0"/>
                      <w:szCs w:val="21"/>
                    </w:rPr>
                    <w:t>ワークフローシステム、</w:t>
                  </w:r>
                  <w:r w:rsidRPr="00DE3D99">
                    <w:rPr>
                      <w:rFonts w:ascii="ＭＳ 明朝" w:eastAsia="ＭＳ 明朝" w:hAnsi="ＭＳ 明朝" w:cs="ＭＳ 明朝" w:hint="eastAsia"/>
                      <w:spacing w:val="6"/>
                      <w:kern w:val="0"/>
                      <w:szCs w:val="21"/>
                    </w:rPr>
                    <w:t>基幹システム</w:t>
                  </w:r>
                  <w:r>
                    <w:rPr>
                      <w:rFonts w:ascii="ＭＳ 明朝" w:eastAsia="ＭＳ 明朝" w:hAnsi="ＭＳ 明朝" w:cs="ＭＳ 明朝" w:hint="eastAsia"/>
                      <w:spacing w:val="6"/>
                      <w:kern w:val="0"/>
                      <w:szCs w:val="21"/>
                    </w:rPr>
                    <w:t>、</w:t>
                  </w:r>
                  <w:r w:rsidRPr="00DE3D99">
                    <w:rPr>
                      <w:rFonts w:ascii="ＭＳ 明朝" w:eastAsia="ＭＳ 明朝" w:hAnsi="ＭＳ 明朝" w:cs="ＭＳ 明朝" w:hint="eastAsia"/>
                      <w:spacing w:val="6"/>
                      <w:kern w:val="0"/>
                      <w:szCs w:val="21"/>
                    </w:rPr>
                    <w:t>会</w:t>
                  </w:r>
                </w:p>
                <w:p w14:paraId="2FE440CD"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DE3D99">
                    <w:rPr>
                      <w:rFonts w:ascii="ＭＳ 明朝" w:eastAsia="ＭＳ 明朝" w:hAnsi="ＭＳ 明朝" w:cs="ＭＳ 明朝" w:hint="eastAsia"/>
                      <w:spacing w:val="6"/>
                      <w:kern w:val="0"/>
                      <w:szCs w:val="21"/>
                    </w:rPr>
                    <w:t>計システムの連携</w:t>
                  </w:r>
                  <w:r>
                    <w:rPr>
                      <w:rFonts w:ascii="ＭＳ 明朝" w:eastAsia="ＭＳ 明朝" w:hAnsi="ＭＳ 明朝" w:cs="ＭＳ 明朝" w:hint="eastAsia"/>
                      <w:spacing w:val="6"/>
                      <w:kern w:val="0"/>
                      <w:szCs w:val="21"/>
                    </w:rPr>
                    <w:t>で</w:t>
                  </w:r>
                </w:p>
                <w:p w14:paraId="6296CBA4"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管理部門の生産性向上　2022年度比125%</w:t>
                  </w:r>
                </w:p>
                <w:p w14:paraId="4E0F443E" w14:textId="77777777" w:rsidR="00415E5E" w:rsidRPr="00DE3D99"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管理帳票の完全ペーパレス化</w:t>
                  </w:r>
                </w:p>
                <w:p w14:paraId="3AB9ED6B"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D99">
                    <w:rPr>
                      <w:rFonts w:ascii="ＭＳ 明朝" w:eastAsia="ＭＳ 明朝" w:hAnsi="ＭＳ 明朝" w:cs="ＭＳ 明朝" w:hint="eastAsia"/>
                      <w:spacing w:val="6"/>
                      <w:kern w:val="0"/>
                      <w:szCs w:val="21"/>
                    </w:rPr>
                    <w:t xml:space="preserve">　2027年度　管理会計システム構築</w:t>
                  </w:r>
                </w:p>
                <w:p w14:paraId="3BAFE9EB" w14:textId="09D5F51F"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意思決定者によるリアルタイム分析可能</w:t>
                  </w:r>
                </w:p>
                <w:p w14:paraId="66ADBC34" w14:textId="77777777"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5E5E" w:rsidRPr="00E577BF" w14:paraId="1750D3B0" w14:textId="77777777" w:rsidTr="00F5566D">
              <w:trPr>
                <w:trHeight w:val="697"/>
              </w:trPr>
              <w:tc>
                <w:tcPr>
                  <w:tcW w:w="2600" w:type="dxa"/>
                  <w:shd w:val="clear" w:color="auto" w:fill="auto"/>
                </w:tcPr>
                <w:p w14:paraId="5C79184D"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DB56FBD" w14:textId="5A3B5734" w:rsidR="00415E5E" w:rsidRPr="00DD56DC"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7E2C83">
                    <w:rPr>
                      <w:rFonts w:ascii="ＭＳ 明朝" w:eastAsia="ＭＳ 明朝" w:hAnsi="ＭＳ 明朝" w:cs="ＭＳ 明朝" w:hint="eastAsia"/>
                      <w:spacing w:val="6"/>
                      <w:kern w:val="0"/>
                      <w:szCs w:val="21"/>
                    </w:rPr>
                    <w:t>５</w:t>
                  </w:r>
                  <w:r w:rsidRPr="00DD56DC">
                    <w:rPr>
                      <w:rFonts w:ascii="ＭＳ 明朝" w:eastAsia="ＭＳ 明朝" w:hAnsi="ＭＳ 明朝" w:cs="ＭＳ 明朝" w:hint="eastAsia"/>
                      <w:spacing w:val="6"/>
                      <w:kern w:val="0"/>
                      <w:szCs w:val="21"/>
                    </w:rPr>
                    <w:t>年</w:t>
                  </w:r>
                  <w:r w:rsidR="007E2C83">
                    <w:rPr>
                      <w:rFonts w:ascii="ＭＳ 明朝" w:eastAsia="ＭＳ 明朝" w:hAnsi="ＭＳ 明朝" w:cs="ＭＳ 明朝" w:hint="eastAsia"/>
                      <w:spacing w:val="6"/>
                      <w:kern w:val="0"/>
                      <w:szCs w:val="21"/>
                    </w:rPr>
                    <w:t>６</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日</w:t>
                  </w:r>
                </w:p>
                <w:p w14:paraId="7F5FBFDF" w14:textId="77777777"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E5E" w:rsidRPr="00E577BF" w14:paraId="1A82348A" w14:textId="77777777" w:rsidTr="00F5566D">
              <w:trPr>
                <w:trHeight w:val="707"/>
              </w:trPr>
              <w:tc>
                <w:tcPr>
                  <w:tcW w:w="2600" w:type="dxa"/>
                  <w:shd w:val="clear" w:color="auto" w:fill="auto"/>
                </w:tcPr>
                <w:p w14:paraId="12D5BC37"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3FC2767"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オカネツ工業ホームページでの発信</w:t>
                  </w:r>
                </w:p>
                <w:p w14:paraId="5B808B09"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w:t>
                  </w:r>
                </w:p>
                <w:p w14:paraId="67F41979" w14:textId="2CC6CDE2" w:rsidR="00415E5E" w:rsidRPr="00E577BF"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3" w:history="1">
                    <w:r w:rsidRPr="00CC3186">
                      <w:rPr>
                        <w:rStyle w:val="af6"/>
                        <w:rFonts w:ascii="ＭＳ 明朝" w:eastAsia="ＭＳ 明朝" w:hAnsi="ＭＳ 明朝" w:cs="ＭＳ 明朝" w:hint="eastAsia"/>
                        <w:spacing w:val="6"/>
                        <w:kern w:val="0"/>
                        <w:szCs w:val="21"/>
                      </w:rPr>
                      <w:t>h</w:t>
                    </w:r>
                    <w:r w:rsidRPr="00CC3186">
                      <w:rPr>
                        <w:rStyle w:val="af6"/>
                        <w:rFonts w:ascii="ＭＳ 明朝" w:eastAsia="ＭＳ 明朝" w:hAnsi="ＭＳ 明朝" w:cs="ＭＳ 明朝"/>
                        <w:spacing w:val="6"/>
                        <w:kern w:val="0"/>
                        <w:szCs w:val="21"/>
                      </w:rPr>
                      <w:t>ttps://okanetsu.co.jp/corporate/message.html</w:t>
                    </w:r>
                  </w:hyperlink>
                </w:p>
              </w:tc>
            </w:tr>
            <w:tr w:rsidR="00415E5E" w:rsidRPr="00E577BF" w14:paraId="12776442" w14:textId="77777777" w:rsidTr="00F5566D">
              <w:trPr>
                <w:trHeight w:val="697"/>
              </w:trPr>
              <w:tc>
                <w:tcPr>
                  <w:tcW w:w="2600" w:type="dxa"/>
                  <w:shd w:val="clear" w:color="auto" w:fill="auto"/>
                </w:tcPr>
                <w:p w14:paraId="10265619" w14:textId="77777777" w:rsidR="00415E5E" w:rsidRPr="00E577BF" w:rsidRDefault="00415E5E" w:rsidP="00415E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8EBF319"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当社は、自社の</w:t>
                  </w:r>
                  <w:r>
                    <w:rPr>
                      <w:rFonts w:ascii="ＭＳ 明朝" w:eastAsia="ＭＳ 明朝" w:hAnsi="ＭＳ 明朝" w:cs="ＭＳ 明朝" w:hint="eastAsia"/>
                      <w:spacing w:val="6"/>
                      <w:kern w:val="0"/>
                      <w:szCs w:val="21"/>
                    </w:rPr>
                    <w:t>ＤＸの</w:t>
                  </w:r>
                  <w:r w:rsidRPr="00160497">
                    <w:rPr>
                      <w:rFonts w:ascii="ＭＳ 明朝" w:eastAsia="ＭＳ 明朝" w:hAnsi="ＭＳ 明朝" w:cs="ＭＳ 明朝" w:hint="eastAsia"/>
                      <w:spacing w:val="6"/>
                      <w:kern w:val="0"/>
                      <w:szCs w:val="21"/>
                    </w:rPr>
                    <w:t>取組を推進するために、その状況を当社の</w:t>
                  </w:r>
                  <w:r>
                    <w:rPr>
                      <w:rFonts w:ascii="ＭＳ 明朝" w:eastAsia="ＭＳ 明朝" w:hAnsi="ＭＳ 明朝" w:cs="ＭＳ 明朝"/>
                      <w:spacing w:val="6"/>
                      <w:kern w:val="0"/>
                      <w:szCs w:val="21"/>
                    </w:rPr>
                    <w:t>Web</w:t>
                  </w:r>
                  <w:r w:rsidRPr="00160497">
                    <w:rPr>
                      <w:rFonts w:ascii="ＭＳ 明朝" w:eastAsia="ＭＳ 明朝" w:hAnsi="ＭＳ 明朝" w:cs="ＭＳ 明朝" w:hint="eastAsia"/>
                      <w:spacing w:val="6"/>
                      <w:kern w:val="0"/>
                      <w:szCs w:val="21"/>
                    </w:rPr>
                    <w:t>サイト（社長メッセージ）で公表しています。</w:t>
                  </w:r>
                </w:p>
                <w:p w14:paraId="05CC4FEA" w14:textId="77777777" w:rsidR="007E2C83" w:rsidRDefault="007E2C83"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C83">
                    <w:rPr>
                      <w:rFonts w:ascii="ＭＳ 明朝" w:eastAsia="ＭＳ 明朝" w:hAnsi="ＭＳ 明朝" w:cs="ＭＳ 明朝" w:hint="eastAsia"/>
                      <w:spacing w:val="6"/>
                      <w:kern w:val="0"/>
                      <w:szCs w:val="21"/>
                    </w:rPr>
                    <w:t>会社は、単に仕事をする場所ではありません。共に働く仲間と苦楽を分かち合い、自己の成長を実感できる温かい場所でありたいと強く願っています。そのためにも現在取り組んでいる社内のデジタルトランスフォーメーション（DX）を推進し、効率化を図り、生産性の向上と働き方改革を進めて参ります。最新技術の導入と、働く環境の整備を両輪で進めることで、社員の皆さんが、それぞれの個性と能力を最大限に発揮できる環境を整えることが、会社の持続的成長とより良い製品・サービスの提供に繋がると確信しております。</w:t>
                  </w:r>
                </w:p>
                <w:p w14:paraId="065F1EB2" w14:textId="6B967325" w:rsidR="00415E5E" w:rsidRPr="00160497"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【公表場所】</w:t>
                  </w:r>
                </w:p>
                <w:p w14:paraId="0A294DA3"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 xml:space="preserve">　・当社ＨＰ社長メッセージ</w:t>
                  </w:r>
                </w:p>
                <w:p w14:paraId="6D9417D1" w14:textId="77777777" w:rsidR="00415E5E" w:rsidRDefault="00415E5E" w:rsidP="00415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4" w:history="1">
                    <w:r w:rsidRPr="00CC3186">
                      <w:rPr>
                        <w:rStyle w:val="af6"/>
                        <w:rFonts w:ascii="ＭＳ 明朝" w:eastAsia="ＭＳ 明朝" w:hAnsi="ＭＳ 明朝" w:cs="ＭＳ 明朝" w:hint="eastAsia"/>
                        <w:spacing w:val="6"/>
                        <w:kern w:val="0"/>
                        <w:szCs w:val="21"/>
                      </w:rPr>
                      <w:t>h</w:t>
                    </w:r>
                    <w:r w:rsidRPr="00CC3186">
                      <w:rPr>
                        <w:rStyle w:val="af6"/>
                        <w:rFonts w:ascii="ＭＳ 明朝" w:eastAsia="ＭＳ 明朝" w:hAnsi="ＭＳ 明朝" w:cs="ＭＳ 明朝"/>
                        <w:spacing w:val="6"/>
                        <w:kern w:val="0"/>
                        <w:szCs w:val="21"/>
                      </w:rPr>
                      <w:t>tt</w:t>
                    </w:r>
                    <w:r w:rsidRPr="00CC3186">
                      <w:rPr>
                        <w:rStyle w:val="af6"/>
                        <w:rFonts w:ascii="ＭＳ 明朝" w:eastAsia="ＭＳ 明朝" w:hAnsi="ＭＳ 明朝" w:cs="ＭＳ 明朝"/>
                        <w:spacing w:val="6"/>
                        <w:kern w:val="0"/>
                        <w:szCs w:val="21"/>
                      </w:rPr>
                      <w:t>p</w:t>
                    </w:r>
                    <w:r w:rsidRPr="00CC3186">
                      <w:rPr>
                        <w:rStyle w:val="af6"/>
                        <w:rFonts w:ascii="ＭＳ 明朝" w:eastAsia="ＭＳ 明朝" w:hAnsi="ＭＳ 明朝" w:cs="ＭＳ 明朝"/>
                        <w:spacing w:val="6"/>
                        <w:kern w:val="0"/>
                        <w:szCs w:val="21"/>
                      </w:rPr>
                      <w:t>s://okanetsu.co.jp/corporate/message.html</w:t>
                    </w:r>
                  </w:hyperlink>
                </w:p>
                <w:p w14:paraId="052C604F" w14:textId="170628F0" w:rsidR="00415E5E" w:rsidRPr="00E577BF" w:rsidRDefault="00415E5E" w:rsidP="00330A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 xml:space="preserve">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1694" w:rsidRPr="00E577BF" w14:paraId="09BAAA71" w14:textId="77777777" w:rsidTr="00F5566D">
              <w:trPr>
                <w:trHeight w:val="707"/>
              </w:trPr>
              <w:tc>
                <w:tcPr>
                  <w:tcW w:w="2600" w:type="dxa"/>
                  <w:shd w:val="clear" w:color="auto" w:fill="auto"/>
                </w:tcPr>
                <w:p w14:paraId="17FFB677" w14:textId="77777777" w:rsidR="00391694" w:rsidRPr="00E577BF" w:rsidRDefault="00391694" w:rsidP="00391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877BBDD" w14:textId="77777777" w:rsidR="00391694" w:rsidRPr="00DD56DC" w:rsidRDefault="00391694" w:rsidP="00391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２０２２</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０５</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p w14:paraId="67E9A70E" w14:textId="77777777" w:rsidR="00391694" w:rsidRPr="00E577BF" w:rsidRDefault="00391694" w:rsidP="00391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91694" w:rsidRPr="00E577BF" w14:paraId="664616CE" w14:textId="77777777" w:rsidTr="00F5566D">
              <w:trPr>
                <w:trHeight w:val="707"/>
              </w:trPr>
              <w:tc>
                <w:tcPr>
                  <w:tcW w:w="2600" w:type="dxa"/>
                  <w:shd w:val="clear" w:color="auto" w:fill="auto"/>
                </w:tcPr>
                <w:p w14:paraId="5929692C" w14:textId="77777777" w:rsidR="00391694" w:rsidRPr="00E577BF" w:rsidRDefault="00391694" w:rsidP="00391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835B45A" w14:textId="77777777" w:rsidR="00391694" w:rsidRPr="00160497" w:rsidRDefault="00391694" w:rsidP="00391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160497">
                    <w:rPr>
                      <w:rFonts w:ascii="ＭＳ 明朝" w:eastAsia="ＭＳ 明朝" w:hAnsi="ＭＳ 明朝" w:cs="ＭＳ 明朝" w:hint="eastAsia"/>
                      <w:spacing w:val="6"/>
                      <w:kern w:val="0"/>
                      <w:szCs w:val="21"/>
                    </w:rPr>
                    <w:t>推進指標』による自己分析を行い、情報処理推進機構(</w:t>
                  </w:r>
                  <w:r>
                    <w:rPr>
                      <w:rFonts w:ascii="ＭＳ 明朝" w:eastAsia="ＭＳ 明朝" w:hAnsi="ＭＳ 明朝" w:cs="ＭＳ 明朝" w:hint="eastAsia"/>
                      <w:spacing w:val="6"/>
                      <w:kern w:val="0"/>
                      <w:szCs w:val="21"/>
                    </w:rPr>
                    <w:t>ＩＰＡ</w:t>
                  </w:r>
                  <w:r w:rsidRPr="00160497">
                    <w:rPr>
                      <w:rFonts w:ascii="ＭＳ 明朝" w:eastAsia="ＭＳ 明朝" w:hAnsi="ＭＳ 明朝" w:cs="ＭＳ 明朝" w:hint="eastAsia"/>
                      <w:spacing w:val="6"/>
                      <w:kern w:val="0"/>
                      <w:szCs w:val="21"/>
                    </w:rPr>
                    <w:t>)の自己診断結果入力サイトより入力しています。</w:t>
                  </w:r>
                </w:p>
                <w:p w14:paraId="24B498B3" w14:textId="0F54960C" w:rsidR="00391694" w:rsidRPr="00E577BF" w:rsidRDefault="00391694" w:rsidP="00391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また、当社内では全社プロジェクト「</w:t>
                  </w:r>
                  <w:r>
                    <w:rPr>
                      <w:rFonts w:ascii="ＭＳ 明朝" w:eastAsia="ＭＳ 明朝" w:hAnsi="ＭＳ 明朝" w:cs="ＭＳ 明朝" w:hint="eastAsia"/>
                      <w:spacing w:val="6"/>
                      <w:kern w:val="0"/>
                      <w:szCs w:val="21"/>
                    </w:rPr>
                    <w:t xml:space="preserve">ＯＫＡＮＥＴＳＵ　ＤＸ　</w:t>
                  </w:r>
                  <w:r w:rsidRPr="00160497">
                    <w:rPr>
                      <w:rFonts w:ascii="ＭＳ 明朝" w:eastAsia="ＭＳ 明朝" w:hAnsi="ＭＳ 明朝" w:cs="ＭＳ 明朝" w:hint="eastAsia"/>
                      <w:spacing w:val="6"/>
                      <w:kern w:val="0"/>
                      <w:szCs w:val="21"/>
                    </w:rPr>
                    <w:t>プロジェクト」で課題の把握を行い、課題の解決に向けた取組を実施しています。</w:t>
                  </w:r>
                </w:p>
                <w:p w14:paraId="3F52CB17" w14:textId="77777777" w:rsidR="00391694" w:rsidRPr="00E577BF" w:rsidRDefault="00391694" w:rsidP="00391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4B952F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91694">
                    <w:rPr>
                      <w:rFonts w:ascii="ＭＳ 明朝" w:eastAsia="ＭＳ 明朝" w:hAnsi="ＭＳ 明朝" w:cs="ＭＳ 明朝" w:hint="eastAsia"/>
                      <w:spacing w:val="6"/>
                      <w:kern w:val="0"/>
                      <w:szCs w:val="21"/>
                    </w:rPr>
                    <w:t>２０２２</w:t>
                  </w:r>
                  <w:r w:rsidR="00391694" w:rsidRPr="00DD56DC">
                    <w:rPr>
                      <w:rFonts w:ascii="ＭＳ 明朝" w:eastAsia="ＭＳ 明朝" w:hAnsi="ＭＳ 明朝" w:cs="ＭＳ 明朝" w:hint="eastAsia"/>
                      <w:spacing w:val="6"/>
                      <w:kern w:val="0"/>
                      <w:szCs w:val="21"/>
                    </w:rPr>
                    <w:t>年</w:t>
                  </w:r>
                  <w:r w:rsidR="00391694">
                    <w:rPr>
                      <w:rFonts w:ascii="ＭＳ 明朝" w:eastAsia="ＭＳ 明朝" w:hAnsi="ＭＳ 明朝" w:cs="ＭＳ 明朝" w:hint="eastAsia"/>
                      <w:spacing w:val="6"/>
                      <w:kern w:val="0"/>
                      <w:szCs w:val="21"/>
                    </w:rPr>
                    <w:t>１１</w:t>
                  </w:r>
                  <w:r w:rsidR="00391694" w:rsidRPr="00DD56DC">
                    <w:rPr>
                      <w:rFonts w:ascii="ＭＳ 明朝" w:eastAsia="ＭＳ 明朝" w:hAnsi="ＭＳ 明朝" w:cs="ＭＳ 明朝" w:hint="eastAsia"/>
                      <w:spacing w:val="6"/>
                      <w:kern w:val="0"/>
                      <w:szCs w:val="21"/>
                    </w:rPr>
                    <w:t>月頃　～</w:t>
                  </w:r>
                  <w:r w:rsidR="00391694">
                    <w:rPr>
                      <w:rFonts w:ascii="ＭＳ 明朝" w:eastAsia="ＭＳ 明朝" w:hAnsi="ＭＳ 明朝" w:cs="ＭＳ 明朝" w:hint="eastAsia"/>
                      <w:spacing w:val="6"/>
                      <w:kern w:val="0"/>
                      <w:szCs w:val="21"/>
                    </w:rPr>
                    <w:t xml:space="preserve">　２０２２</w:t>
                  </w:r>
                  <w:r w:rsidR="00391694" w:rsidRPr="00DD56DC">
                    <w:rPr>
                      <w:rFonts w:ascii="ＭＳ 明朝" w:eastAsia="ＭＳ 明朝" w:hAnsi="ＭＳ 明朝" w:cs="ＭＳ 明朝" w:hint="eastAsia"/>
                      <w:spacing w:val="6"/>
                      <w:kern w:val="0"/>
                      <w:szCs w:val="21"/>
                    </w:rPr>
                    <w:t>年</w:t>
                  </w:r>
                  <w:r w:rsidR="00391694">
                    <w:rPr>
                      <w:rFonts w:ascii="ＭＳ 明朝" w:eastAsia="ＭＳ 明朝" w:hAnsi="ＭＳ 明朝" w:cs="ＭＳ 明朝" w:hint="eastAsia"/>
                      <w:spacing w:val="6"/>
                      <w:kern w:val="0"/>
                      <w:szCs w:val="21"/>
                    </w:rPr>
                    <w:t>１２</w:t>
                  </w:r>
                  <w:r w:rsidR="00391694" w:rsidRPr="00DD56DC">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7A1FD406" w:rsidR="00E902B1" w:rsidRPr="00E577BF" w:rsidRDefault="003916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97">
                    <w:rPr>
                      <w:rFonts w:ascii="ＭＳ 明朝" w:eastAsia="ＭＳ 明朝" w:hAnsi="ＭＳ 明朝" w:cs="ＭＳ 明朝" w:hint="eastAsia"/>
                      <w:spacing w:val="6"/>
                      <w:kern w:val="0"/>
                      <w:szCs w:val="21"/>
                    </w:rPr>
                    <w:t>当社は、情報処理推進機構(IPA)が創設した「SECURITY ACTION(セキュリティ対策自己宣言)」制度の趣旨に賛同し、情報セキュリティ基本方針を制定し、「SECURITY ACTION」二つ星を宣言しました。</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w:t>
            </w:r>
            <w:r w:rsidR="00C3670A" w:rsidRPr="00E577BF">
              <w:rPr>
                <w:rFonts w:ascii="ＭＳ 明朝" w:hAnsi="ＭＳ 明朝" w:cs="ＭＳ 明朝" w:hint="eastAsia"/>
                <w:spacing w:val="6"/>
                <w:kern w:val="0"/>
                <w:szCs w:val="21"/>
              </w:rPr>
              <w:lastRenderedPageBreak/>
              <w:t>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D0472" w14:textId="77777777" w:rsidR="008A574A" w:rsidRDefault="008A574A">
      <w:r>
        <w:separator/>
      </w:r>
    </w:p>
  </w:endnote>
  <w:endnote w:type="continuationSeparator" w:id="0">
    <w:p w14:paraId="79F4BE52" w14:textId="77777777" w:rsidR="008A574A" w:rsidRDefault="008A574A">
      <w:r>
        <w:continuationSeparator/>
      </w:r>
    </w:p>
  </w:endnote>
  <w:endnote w:type="continuationNotice" w:id="1">
    <w:p w14:paraId="6679C2AC" w14:textId="77777777" w:rsidR="008A574A" w:rsidRDefault="008A57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DE832" w14:textId="77777777" w:rsidR="008A574A" w:rsidRDefault="008A574A">
      <w:r>
        <w:separator/>
      </w:r>
    </w:p>
  </w:footnote>
  <w:footnote w:type="continuationSeparator" w:id="0">
    <w:p w14:paraId="1CF36BE6" w14:textId="77777777" w:rsidR="008A574A" w:rsidRDefault="008A574A">
      <w:r>
        <w:continuationSeparator/>
      </w:r>
    </w:p>
  </w:footnote>
  <w:footnote w:type="continuationNotice" w:id="1">
    <w:p w14:paraId="420F824F" w14:textId="77777777" w:rsidR="008A574A" w:rsidRDefault="008A574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7BA5"/>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5ECB"/>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0AAA"/>
    <w:rsid w:val="00333E4A"/>
    <w:rsid w:val="00334B97"/>
    <w:rsid w:val="00335280"/>
    <w:rsid w:val="00336D50"/>
    <w:rsid w:val="00342011"/>
    <w:rsid w:val="003428DB"/>
    <w:rsid w:val="00350A8C"/>
    <w:rsid w:val="00355435"/>
    <w:rsid w:val="0035572F"/>
    <w:rsid w:val="00357A93"/>
    <w:rsid w:val="0036151D"/>
    <w:rsid w:val="0036755C"/>
    <w:rsid w:val="00370869"/>
    <w:rsid w:val="00372877"/>
    <w:rsid w:val="00380319"/>
    <w:rsid w:val="00384C06"/>
    <w:rsid w:val="00391694"/>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55AB"/>
    <w:rsid w:val="00415E5E"/>
    <w:rsid w:val="00421C74"/>
    <w:rsid w:val="00432BA9"/>
    <w:rsid w:val="00433A51"/>
    <w:rsid w:val="00434ECA"/>
    <w:rsid w:val="00441549"/>
    <w:rsid w:val="00446FA4"/>
    <w:rsid w:val="004519BF"/>
    <w:rsid w:val="0045289C"/>
    <w:rsid w:val="0045417D"/>
    <w:rsid w:val="00462146"/>
    <w:rsid w:val="004651FB"/>
    <w:rsid w:val="0046628F"/>
    <w:rsid w:val="00483F63"/>
    <w:rsid w:val="00486113"/>
    <w:rsid w:val="004B0BD4"/>
    <w:rsid w:val="004B38A3"/>
    <w:rsid w:val="004B4A3E"/>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60D5"/>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58CA"/>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223"/>
    <w:rsid w:val="007913BB"/>
    <w:rsid w:val="007A5C44"/>
    <w:rsid w:val="007A7DF5"/>
    <w:rsid w:val="007B55A4"/>
    <w:rsid w:val="007C43CE"/>
    <w:rsid w:val="007C4AB9"/>
    <w:rsid w:val="007E048E"/>
    <w:rsid w:val="007E1049"/>
    <w:rsid w:val="007E11B8"/>
    <w:rsid w:val="007E2C83"/>
    <w:rsid w:val="007E360B"/>
    <w:rsid w:val="007E4D70"/>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74A"/>
    <w:rsid w:val="008A5BE2"/>
    <w:rsid w:val="008A74E2"/>
    <w:rsid w:val="008B45A1"/>
    <w:rsid w:val="008C1A9C"/>
    <w:rsid w:val="008D14D9"/>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3D15"/>
    <w:rsid w:val="00A22980"/>
    <w:rsid w:val="00A23903"/>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19AD"/>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4A15"/>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70FDDB2E-5DC9-4C47-B355-179FFBB68995}"/>
  <w:writeProtection w:cryptProviderType="rsaAES" w:cryptAlgorithmClass="hash" w:cryptAlgorithmType="typeAny" w:cryptAlgorithmSid="14" w:cryptSpinCount="100000" w:hash="GRD5oFnw5LNo3utmwRMklgctSO1SyVvizyjrjy/apo8NdS2bPpWhdvQcurYxkBp/WSLoau3Kclob2to09UgZkw==" w:salt="i456m71G20mwhF3S8cgg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15E5E"/>
    <w:rPr>
      <w:color w:val="0563C1"/>
      <w:u w:val="single"/>
    </w:rPr>
  </w:style>
  <w:style w:type="character" w:styleId="af7">
    <w:name w:val="FollowedHyperlink"/>
    <w:uiPriority w:val="99"/>
    <w:semiHidden/>
    <w:unhideWhenUsed/>
    <w:rsid w:val="007E2C8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kanetsu.co.jp/corporate/dx.html" TargetMode="External"/><Relationship Id="rId13" Type="http://schemas.openxmlformats.org/officeDocument/2006/relationships/hyperlink" Target="https://okanetsu.co.jp/corporate/messag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kanetsu.co.jp/corporate/d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anetsu.co.jp/corporate/d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kanetsu.co.jp/corporate/dx.html" TargetMode="External"/><Relationship Id="rId4" Type="http://schemas.openxmlformats.org/officeDocument/2006/relationships/settings" Target="settings.xml"/><Relationship Id="rId9" Type="http://schemas.openxmlformats.org/officeDocument/2006/relationships/hyperlink" Target="https://okanetsu.co.jp/corporate/dx.html" TargetMode="External"/><Relationship Id="rId14" Type="http://schemas.openxmlformats.org/officeDocument/2006/relationships/hyperlink" Target="https://okanetsu.co.jp/corporate/messag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867</ap:Words>
  <ap:Characters>4948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