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F7626A" w:rsidRDefault="00D1302E" w:rsidP="00D1302E">
      <w:pPr>
        <w:spacing w:after="120" w:line="260" w:lineRule="exact"/>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様式第１７（第</w:t>
      </w:r>
      <w:r w:rsidR="00F513A5" w:rsidRPr="00F7626A">
        <w:rPr>
          <w:rFonts w:ascii="ＭＳ 明朝" w:eastAsia="ＭＳ 明朝" w:hAnsi="ＭＳ 明朝" w:cs="ＭＳ 明朝" w:hint="eastAsia"/>
          <w:spacing w:val="6"/>
          <w:kern w:val="0"/>
          <w:szCs w:val="21"/>
        </w:rPr>
        <w:t>４２</w:t>
      </w:r>
      <w:r w:rsidRPr="00F7626A">
        <w:rPr>
          <w:rFonts w:ascii="ＭＳ 明朝" w:eastAsia="ＭＳ 明朝" w:hAnsi="ＭＳ 明朝" w:cs="ＭＳ 明朝" w:hint="eastAsia"/>
          <w:spacing w:val="6"/>
          <w:kern w:val="0"/>
          <w:szCs w:val="21"/>
        </w:rPr>
        <w:t>条関係）（第一面から第三面まで）</w:t>
      </w:r>
    </w:p>
    <w:p w14:paraId="3FEF6850" w14:textId="77777777" w:rsidR="00D1302E" w:rsidRPr="00F7626A" w:rsidRDefault="00D1302E" w:rsidP="00D1302E">
      <w:pPr>
        <w:spacing w:after="120"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F7626A" w:rsidRPr="00F7626A" w14:paraId="78C14DF5" w14:textId="77777777" w:rsidTr="007E048E">
        <w:trPr>
          <w:trHeight w:val="3867"/>
        </w:trPr>
        <w:tc>
          <w:tcPr>
            <w:tcW w:w="8636" w:type="dxa"/>
            <w:tcBorders>
              <w:top w:val="single" w:sz="4" w:space="0" w:color="000000"/>
              <w:bottom w:val="nil"/>
            </w:tcBorders>
          </w:tcPr>
          <w:p w14:paraId="5E81A5A5" w14:textId="77777777" w:rsidR="00D1302E" w:rsidRPr="00F7626A" w:rsidRDefault="00D1302E" w:rsidP="00DD56DC">
            <w:pPr>
              <w:spacing w:after="120" w:line="260" w:lineRule="exact"/>
              <w:jc w:val="center"/>
              <w:rPr>
                <w:rFonts w:ascii="ＭＳ 明朝" w:eastAsia="ＭＳ 明朝" w:hAnsi="ＭＳ 明朝"/>
                <w:spacing w:val="14"/>
                <w:kern w:val="0"/>
                <w:szCs w:val="21"/>
              </w:rPr>
            </w:pPr>
            <w:r w:rsidRPr="00F7626A">
              <w:rPr>
                <w:rFonts w:ascii="ＭＳ 明朝" w:eastAsia="ＭＳ 明朝" w:hAnsi="ＭＳ 明朝" w:cs="ＭＳ 明朝" w:hint="eastAsia"/>
                <w:spacing w:val="6"/>
                <w:kern w:val="0"/>
                <w:szCs w:val="21"/>
              </w:rPr>
              <w:t>認定</w:t>
            </w:r>
            <w:r w:rsidR="00632325" w:rsidRPr="00F7626A">
              <w:rPr>
                <w:rFonts w:ascii="ＭＳ 明朝" w:eastAsia="ＭＳ 明朝" w:hAnsi="ＭＳ 明朝" w:cs="ＭＳ 明朝" w:hint="eastAsia"/>
                <w:spacing w:val="6"/>
                <w:kern w:val="0"/>
                <w:szCs w:val="21"/>
              </w:rPr>
              <w:t>更新</w:t>
            </w:r>
            <w:r w:rsidRPr="00F7626A">
              <w:rPr>
                <w:rFonts w:ascii="ＭＳ 明朝" w:eastAsia="ＭＳ 明朝" w:hAnsi="ＭＳ 明朝" w:cs="ＭＳ 明朝" w:hint="eastAsia"/>
                <w:spacing w:val="6"/>
                <w:kern w:val="0"/>
                <w:szCs w:val="21"/>
              </w:rPr>
              <w:t>申請書</w:t>
            </w:r>
          </w:p>
          <w:p w14:paraId="2EBC89F4" w14:textId="77777777" w:rsidR="00D1302E" w:rsidRPr="00F7626A" w:rsidRDefault="00D1302E" w:rsidP="00DD56DC">
            <w:pPr>
              <w:spacing w:after="120" w:line="260" w:lineRule="exact"/>
              <w:jc w:val="right"/>
              <w:rPr>
                <w:rFonts w:ascii="ＭＳ 明朝" w:eastAsia="ＭＳ 明朝" w:hAnsi="ＭＳ 明朝" w:cs="ＭＳ 明朝"/>
                <w:spacing w:val="6"/>
                <w:kern w:val="0"/>
                <w:szCs w:val="21"/>
              </w:rPr>
            </w:pPr>
          </w:p>
          <w:p w14:paraId="12051568" w14:textId="3A9AC103" w:rsidR="00EB6D2C" w:rsidRPr="00F7626A" w:rsidRDefault="00D1302E" w:rsidP="00DD56DC">
            <w:pPr>
              <w:spacing w:after="120" w:line="260" w:lineRule="exact"/>
              <w:jc w:val="right"/>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申請年月日　</w:t>
            </w:r>
            <w:r w:rsidRPr="00F7626A">
              <w:rPr>
                <w:rFonts w:ascii="ＭＳ 明朝" w:eastAsia="ＭＳ 明朝" w:hAnsi="ＭＳ 明朝"/>
                <w:spacing w:val="6"/>
                <w:kern w:val="0"/>
                <w:szCs w:val="21"/>
              </w:rPr>
              <w:t xml:space="preserve"> </w:t>
            </w:r>
            <w:r w:rsidR="00997492" w:rsidRPr="00F7626A">
              <w:rPr>
                <w:rFonts w:ascii="ＭＳ 明朝" w:eastAsia="ＭＳ 明朝" w:hAnsi="ＭＳ 明朝" w:cs="ＭＳ 明朝" w:hint="eastAsia"/>
                <w:spacing w:val="6"/>
                <w:kern w:val="0"/>
                <w:szCs w:val="21"/>
              </w:rPr>
              <w:t>2025</w:t>
            </w:r>
            <w:r w:rsidRPr="00F7626A">
              <w:rPr>
                <w:rFonts w:ascii="ＭＳ 明朝" w:eastAsia="ＭＳ 明朝" w:hAnsi="ＭＳ 明朝" w:cs="ＭＳ 明朝" w:hint="eastAsia"/>
                <w:spacing w:val="6"/>
                <w:kern w:val="0"/>
                <w:szCs w:val="21"/>
              </w:rPr>
              <w:t>年</w:t>
            </w:r>
            <w:r w:rsidR="00997492" w:rsidRPr="00F7626A">
              <w:rPr>
                <w:rFonts w:ascii="ＭＳ 明朝" w:eastAsia="ＭＳ 明朝" w:hAnsi="ＭＳ 明朝" w:cs="ＭＳ 明朝" w:hint="eastAsia"/>
                <w:spacing w:val="6"/>
                <w:kern w:val="0"/>
                <w:szCs w:val="21"/>
              </w:rPr>
              <w:t xml:space="preserve"> </w:t>
            </w:r>
            <w:r w:rsidR="00BC3825">
              <w:rPr>
                <w:rFonts w:ascii="ＭＳ 明朝" w:eastAsia="ＭＳ 明朝" w:hAnsi="ＭＳ 明朝" w:cs="ＭＳ 明朝" w:hint="eastAsia"/>
                <w:spacing w:val="6"/>
                <w:kern w:val="0"/>
                <w:szCs w:val="21"/>
              </w:rPr>
              <w:t>6</w:t>
            </w:r>
            <w:r w:rsidRPr="00F7626A">
              <w:rPr>
                <w:rFonts w:ascii="ＭＳ 明朝" w:eastAsia="ＭＳ 明朝" w:hAnsi="ＭＳ 明朝" w:cs="ＭＳ 明朝" w:hint="eastAsia"/>
                <w:spacing w:val="6"/>
                <w:kern w:val="0"/>
                <w:szCs w:val="21"/>
              </w:rPr>
              <w:t>月</w:t>
            </w:r>
            <w:r w:rsidR="00BC3825">
              <w:rPr>
                <w:rFonts w:ascii="ＭＳ 明朝" w:eastAsia="ＭＳ 明朝" w:hAnsi="ＭＳ 明朝" w:cs="ＭＳ 明朝" w:hint="eastAsia"/>
                <w:spacing w:val="6"/>
                <w:kern w:val="0"/>
                <w:szCs w:val="21"/>
              </w:rPr>
              <w:t>13</w:t>
            </w:r>
            <w:r w:rsidRPr="00F7626A">
              <w:rPr>
                <w:rFonts w:ascii="ＭＳ 明朝" w:eastAsia="ＭＳ 明朝" w:hAnsi="ＭＳ 明朝" w:cs="ＭＳ 明朝" w:hint="eastAsia"/>
                <w:spacing w:val="6"/>
                <w:kern w:val="0"/>
                <w:szCs w:val="21"/>
              </w:rPr>
              <w:t>日</w:t>
            </w:r>
          </w:p>
          <w:p w14:paraId="6813005C" w14:textId="77777777" w:rsidR="00D1302E" w:rsidRPr="00F7626A" w:rsidRDefault="00D1302E" w:rsidP="00DD56DC">
            <w:pPr>
              <w:spacing w:after="120" w:line="260" w:lineRule="exact"/>
              <w:jc w:val="right"/>
              <w:rPr>
                <w:rFonts w:ascii="ＭＳ 明朝" w:eastAsia="ＭＳ 明朝" w:hAnsi="ＭＳ 明朝"/>
                <w:spacing w:val="14"/>
                <w:kern w:val="0"/>
                <w:szCs w:val="21"/>
              </w:rPr>
            </w:pPr>
            <w:r w:rsidRPr="00F7626A">
              <w:rPr>
                <w:rFonts w:ascii="ＭＳ 明朝" w:eastAsia="ＭＳ 明朝" w:hAnsi="ＭＳ 明朝" w:cs="ＭＳ 明朝" w:hint="eastAsia"/>
                <w:spacing w:val="6"/>
                <w:kern w:val="0"/>
                <w:szCs w:val="21"/>
              </w:rPr>
              <w:t xml:space="preserve">　</w:t>
            </w:r>
          </w:p>
          <w:p w14:paraId="3C01B17F" w14:textId="77777777" w:rsidR="00D1302E" w:rsidRPr="00F7626A" w:rsidRDefault="00D1302E" w:rsidP="007E1049">
            <w:pPr>
              <w:spacing w:after="120" w:line="260" w:lineRule="exact"/>
              <w:rPr>
                <w:rFonts w:ascii="ＭＳ 明朝" w:eastAsia="ＭＳ 明朝" w:hAnsi="ＭＳ 明朝"/>
                <w:spacing w:val="14"/>
                <w:kern w:val="0"/>
                <w:szCs w:val="21"/>
              </w:rPr>
            </w:pPr>
            <w:r w:rsidRPr="00F7626A">
              <w:rPr>
                <w:rFonts w:ascii="ＭＳ 明朝" w:eastAsia="ＭＳ 明朝" w:hAnsi="ＭＳ 明朝" w:cs="ＭＳ 明朝" w:hint="eastAsia"/>
                <w:spacing w:val="6"/>
                <w:kern w:val="0"/>
                <w:szCs w:val="21"/>
              </w:rPr>
              <w:t xml:space="preserve">　　経済産業大臣</w:t>
            </w:r>
            <w:r w:rsidR="00EB6D2C" w:rsidRPr="00F7626A">
              <w:rPr>
                <w:rFonts w:ascii="ＭＳ 明朝" w:eastAsia="ＭＳ 明朝" w:hAnsi="ＭＳ 明朝" w:cs="ＭＳ 明朝" w:hint="eastAsia"/>
                <w:spacing w:val="6"/>
                <w:kern w:val="0"/>
                <w:szCs w:val="21"/>
              </w:rPr>
              <w:t xml:space="preserve">　殿</w:t>
            </w:r>
          </w:p>
          <w:p w14:paraId="28033A71" w14:textId="69AFA021" w:rsidR="00D1302E" w:rsidRPr="00F7626A" w:rsidRDefault="00D1302E" w:rsidP="00FB5182">
            <w:pPr>
              <w:wordWrap w:val="0"/>
              <w:spacing w:after="120" w:line="260" w:lineRule="exact"/>
              <w:jc w:val="right"/>
              <w:rPr>
                <w:rFonts w:ascii="ＭＳ 明朝" w:eastAsia="ＭＳ 明朝" w:hAnsi="ＭＳ 明朝"/>
                <w:spacing w:val="6"/>
                <w:kern w:val="0"/>
                <w:szCs w:val="21"/>
              </w:rPr>
            </w:pPr>
            <w:r w:rsidRPr="00F7626A">
              <w:rPr>
                <w:rFonts w:ascii="ＭＳ 明朝" w:eastAsia="ＭＳ 明朝" w:hAnsi="ＭＳ 明朝" w:hint="eastAsia"/>
                <w:spacing w:val="6"/>
                <w:kern w:val="0"/>
                <w:szCs w:val="21"/>
              </w:rPr>
              <w:t>（ふりがな）</w:t>
            </w:r>
            <w:r w:rsidR="00997492" w:rsidRPr="00F7626A">
              <w:rPr>
                <w:rFonts w:ascii="ＭＳ 明朝" w:eastAsia="ＭＳ 明朝" w:hAnsi="ＭＳ 明朝" w:hint="eastAsia"/>
                <w:spacing w:val="6"/>
                <w:kern w:val="0"/>
                <w:sz w:val="20"/>
              </w:rPr>
              <w:t>にしにほんこうそくどうろえんじにありんぐかんさいかぶしきかいしゃ</w:t>
            </w:r>
            <w:r w:rsidR="00FB5182" w:rsidRPr="00F7626A">
              <w:rPr>
                <w:rFonts w:ascii="ＭＳ 明朝" w:eastAsia="ＭＳ 明朝" w:hAnsi="ＭＳ 明朝" w:hint="eastAsia"/>
                <w:spacing w:val="6"/>
                <w:kern w:val="0"/>
                <w:szCs w:val="21"/>
              </w:rPr>
              <w:t xml:space="preserve"> </w:t>
            </w:r>
          </w:p>
          <w:p w14:paraId="1EE5CAB5" w14:textId="0DF5A266" w:rsidR="00D1302E" w:rsidRPr="00F7626A" w:rsidRDefault="00D1302E" w:rsidP="00997492">
            <w:pPr>
              <w:wordWrap w:val="0"/>
              <w:spacing w:after="120" w:line="260" w:lineRule="exact"/>
              <w:ind w:right="166"/>
              <w:jc w:val="right"/>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一般事業主の氏名又は名称</w:t>
            </w:r>
            <w:r w:rsidR="00FB5182" w:rsidRPr="00F7626A">
              <w:rPr>
                <w:rFonts w:ascii="ＭＳ 明朝" w:eastAsia="ＭＳ 明朝" w:hAnsi="ＭＳ 明朝" w:cs="ＭＳ 明朝" w:hint="eastAsia"/>
                <w:spacing w:val="6"/>
                <w:kern w:val="0"/>
                <w:szCs w:val="21"/>
              </w:rPr>
              <w:t xml:space="preserve">  </w:t>
            </w:r>
            <w:r w:rsidR="00997492" w:rsidRPr="00F7626A">
              <w:rPr>
                <w:rFonts w:ascii="ＭＳ 明朝" w:eastAsia="ＭＳ 明朝" w:hAnsi="ＭＳ 明朝" w:cs="ＭＳ 明朝" w:hint="eastAsia"/>
                <w:spacing w:val="6"/>
                <w:kern w:val="0"/>
                <w:szCs w:val="21"/>
              </w:rPr>
              <w:t xml:space="preserve"> 西日本高速道路エンジニアリング関西株式会社</w:t>
            </w:r>
          </w:p>
          <w:p w14:paraId="709E4A6F" w14:textId="391BDC66" w:rsidR="00D1302E" w:rsidRPr="00F7626A" w:rsidRDefault="00D1302E" w:rsidP="00FB5182">
            <w:pPr>
              <w:wordWrap w:val="0"/>
              <w:spacing w:after="120" w:line="260" w:lineRule="exact"/>
              <w:ind w:leftChars="2" w:left="4"/>
              <w:jc w:val="right"/>
              <w:rPr>
                <w:rFonts w:ascii="ＭＳ 明朝" w:eastAsia="ＭＳ 明朝" w:hAnsi="ＭＳ 明朝"/>
                <w:spacing w:val="6"/>
                <w:kern w:val="0"/>
                <w:szCs w:val="21"/>
              </w:rPr>
            </w:pPr>
            <w:r w:rsidRPr="00F7626A">
              <w:rPr>
                <w:rFonts w:ascii="ＭＳ 明朝" w:eastAsia="ＭＳ 明朝" w:hAnsi="ＭＳ 明朝" w:hint="eastAsia"/>
                <w:spacing w:val="6"/>
                <w:kern w:val="0"/>
                <w:szCs w:val="21"/>
              </w:rPr>
              <w:t>（ふりがな）</w:t>
            </w:r>
            <w:r w:rsidR="00FB5182" w:rsidRPr="00F7626A">
              <w:rPr>
                <w:rFonts w:ascii="ＭＳ 明朝" w:eastAsia="ＭＳ 明朝" w:hAnsi="ＭＳ 明朝" w:hint="eastAsia"/>
                <w:spacing w:val="6"/>
                <w:kern w:val="0"/>
                <w:szCs w:val="21"/>
              </w:rPr>
              <w:t xml:space="preserve">  </w:t>
            </w:r>
            <w:r w:rsidR="00997492" w:rsidRPr="00F7626A">
              <w:rPr>
                <w:rFonts w:ascii="ＭＳ 明朝" w:eastAsia="ＭＳ 明朝" w:hAnsi="ＭＳ 明朝" w:hint="eastAsia"/>
                <w:spacing w:val="6"/>
                <w:kern w:val="0"/>
                <w:szCs w:val="21"/>
              </w:rPr>
              <w:t>さな　のぶゆき</w:t>
            </w:r>
            <w:r w:rsidR="00FB5182" w:rsidRPr="00F7626A">
              <w:rPr>
                <w:rFonts w:ascii="ＭＳ 明朝" w:eastAsia="ＭＳ 明朝" w:hAnsi="ＭＳ 明朝" w:hint="eastAsia"/>
                <w:spacing w:val="6"/>
                <w:kern w:val="0"/>
                <w:szCs w:val="21"/>
              </w:rPr>
              <w:t xml:space="preserve"> </w:t>
            </w:r>
          </w:p>
          <w:p w14:paraId="039A6583" w14:textId="3D4E1927" w:rsidR="00D1302E" w:rsidRPr="00F7626A" w:rsidRDefault="00D1302E" w:rsidP="00FB5182">
            <w:pPr>
              <w:wordWrap w:val="0"/>
              <w:spacing w:after="120" w:line="260" w:lineRule="exact"/>
              <w:jc w:val="right"/>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（法人の場合）代表者の氏名</w:t>
            </w:r>
            <w:r w:rsidRPr="00F7626A">
              <w:rPr>
                <w:rFonts w:ascii="ＭＳ 明朝" w:eastAsia="ＭＳ 明朝" w:hAnsi="ＭＳ 明朝"/>
                <w:spacing w:val="6"/>
                <w:kern w:val="0"/>
                <w:szCs w:val="21"/>
              </w:rPr>
              <w:t xml:space="preserve">    </w:t>
            </w:r>
            <w:r w:rsidR="00997492" w:rsidRPr="00F7626A">
              <w:rPr>
                <w:rFonts w:ascii="ＭＳ 明朝" w:eastAsia="ＭＳ 明朝" w:hAnsi="ＭＳ 明朝" w:cs="ＭＳ 明朝" w:hint="eastAsia"/>
                <w:spacing w:val="6"/>
                <w:kern w:val="0"/>
                <w:szCs w:val="21"/>
              </w:rPr>
              <w:t xml:space="preserve">真　</w:t>
            </w:r>
            <w:r w:rsidR="00661425" w:rsidRPr="00F7626A">
              <w:rPr>
                <w:rFonts w:ascii="ＭＳ 明朝" w:eastAsia="ＭＳ 明朝" w:hAnsi="ＭＳ 明朝" w:cs="ＭＳ 明朝" w:hint="eastAsia"/>
                <w:spacing w:val="6"/>
                <w:kern w:val="0"/>
                <w:szCs w:val="21"/>
              </w:rPr>
              <w:t xml:space="preserve">　</w:t>
            </w:r>
            <w:r w:rsidR="00997492" w:rsidRPr="00F7626A">
              <w:rPr>
                <w:rFonts w:ascii="ＭＳ 明朝" w:eastAsia="ＭＳ 明朝" w:hAnsi="ＭＳ 明朝" w:cs="ＭＳ 明朝" w:hint="eastAsia"/>
                <w:spacing w:val="6"/>
                <w:kern w:val="0"/>
                <w:szCs w:val="21"/>
              </w:rPr>
              <w:t>伸行</w:t>
            </w:r>
            <w:r w:rsidR="00661425" w:rsidRPr="00F7626A">
              <w:rPr>
                <w:rFonts w:ascii="ＭＳ 明朝" w:eastAsia="ＭＳ 明朝" w:hAnsi="ＭＳ 明朝" w:cs="ＭＳ 明朝" w:hint="eastAsia"/>
                <w:spacing w:val="6"/>
                <w:kern w:val="0"/>
                <w:szCs w:val="21"/>
              </w:rPr>
              <w:t xml:space="preserve">　</w:t>
            </w:r>
            <w:r w:rsidR="00FB5182" w:rsidRPr="00F7626A">
              <w:rPr>
                <w:rFonts w:ascii="ＭＳ 明朝" w:eastAsia="ＭＳ 明朝" w:hAnsi="ＭＳ 明朝" w:cs="ＭＳ 明朝" w:hint="eastAsia"/>
                <w:spacing w:val="6"/>
                <w:kern w:val="0"/>
                <w:szCs w:val="21"/>
              </w:rPr>
              <w:t xml:space="preserve"> </w:t>
            </w:r>
          </w:p>
          <w:p w14:paraId="5534F654" w14:textId="7CA6DC82" w:rsidR="00D1302E" w:rsidRPr="00F7626A" w:rsidRDefault="00D1302E" w:rsidP="00DD56DC">
            <w:pPr>
              <w:spacing w:after="120" w:line="260" w:lineRule="exact"/>
              <w:ind w:firstLineChars="51" w:firstLine="707"/>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588"/>
                <w:kern w:val="0"/>
                <w:szCs w:val="21"/>
                <w:fitText w:val="1596" w:id="-2095224320"/>
              </w:rPr>
              <w:t>住</w:t>
            </w:r>
            <w:r w:rsidRPr="00F7626A">
              <w:rPr>
                <w:rFonts w:ascii="ＭＳ 明朝" w:eastAsia="ＭＳ 明朝" w:hAnsi="ＭＳ 明朝" w:cs="ＭＳ 明朝" w:hint="eastAsia"/>
                <w:spacing w:val="0"/>
                <w:kern w:val="0"/>
                <w:szCs w:val="21"/>
                <w:fitText w:val="1596" w:id="-2095224320"/>
              </w:rPr>
              <w:t>所</w:t>
            </w:r>
            <w:r w:rsidRPr="00F7626A">
              <w:rPr>
                <w:rFonts w:ascii="ＭＳ 明朝" w:eastAsia="ＭＳ 明朝" w:hAnsi="ＭＳ 明朝" w:cs="ＭＳ 明朝" w:hint="eastAsia"/>
                <w:spacing w:val="6"/>
                <w:kern w:val="0"/>
                <w:szCs w:val="21"/>
              </w:rPr>
              <w:t xml:space="preserve">　〒</w:t>
            </w:r>
            <w:r w:rsidR="00945BA9">
              <w:rPr>
                <w:rFonts w:ascii="ＭＳ 明朝" w:eastAsia="ＭＳ 明朝" w:hAnsi="ＭＳ 明朝" w:cs="ＭＳ 明朝" w:hint="eastAsia"/>
                <w:spacing w:val="6"/>
                <w:kern w:val="0"/>
                <w:szCs w:val="21"/>
              </w:rPr>
              <w:t>567-0032</w:t>
            </w:r>
            <w:r w:rsidR="00661425" w:rsidRPr="00F7626A">
              <w:rPr>
                <w:rFonts w:ascii="ＭＳ 明朝" w:eastAsia="ＭＳ 明朝" w:hAnsi="ＭＳ 明朝" w:cs="ＭＳ 明朝" w:hint="eastAsia"/>
                <w:spacing w:val="6"/>
                <w:kern w:val="0"/>
                <w:szCs w:val="21"/>
              </w:rPr>
              <w:t>大阪府茨木市西駅前町５－２６</w:t>
            </w:r>
          </w:p>
          <w:p w14:paraId="6BDAE701" w14:textId="77777777" w:rsidR="00D1302E" w:rsidRPr="00F7626A" w:rsidRDefault="00D1302E" w:rsidP="00F66735">
            <w:pPr>
              <w:spacing w:after="120" w:line="260" w:lineRule="exact"/>
              <w:ind w:leftChars="1261" w:left="2699"/>
              <w:rPr>
                <w:rFonts w:ascii="ＭＳ 明朝" w:eastAsia="ＭＳ 明朝" w:hAnsi="ＭＳ 明朝"/>
                <w:spacing w:val="14"/>
                <w:kern w:val="0"/>
                <w:szCs w:val="21"/>
              </w:rPr>
            </w:pPr>
          </w:p>
          <w:p w14:paraId="47DD002F" w14:textId="6C0BD16C" w:rsidR="00D1302E" w:rsidRPr="00F7626A" w:rsidRDefault="00D1302E" w:rsidP="00DD56DC">
            <w:pPr>
              <w:spacing w:afterLines="100" w:after="240" w:line="260" w:lineRule="exact"/>
              <w:ind w:leftChars="2204" w:left="4717"/>
              <w:rPr>
                <w:rFonts w:ascii="ＭＳ 明朝" w:eastAsia="ＭＳ 明朝" w:hAnsi="ＭＳ 明朝"/>
                <w:spacing w:val="14"/>
                <w:kern w:val="0"/>
                <w:szCs w:val="21"/>
              </w:rPr>
            </w:pPr>
            <w:r w:rsidRPr="00F7626A">
              <w:rPr>
                <w:rFonts w:ascii="ＭＳ 明朝" w:eastAsia="ＭＳ 明朝" w:hAnsi="ＭＳ 明朝" w:cs="ＭＳ 明朝" w:hint="eastAsia"/>
                <w:kern w:val="0"/>
                <w:szCs w:val="21"/>
              </w:rPr>
              <w:t xml:space="preserve">法人番号　</w:t>
            </w:r>
            <w:r w:rsidR="00661425" w:rsidRPr="00F7626A">
              <w:rPr>
                <w:rFonts w:ascii="ＭＳ 明朝" w:eastAsia="ＭＳ 明朝" w:hAnsi="ＭＳ 明朝" w:cs="ＭＳ 明朝" w:hint="eastAsia"/>
                <w:kern w:val="0"/>
                <w:szCs w:val="21"/>
              </w:rPr>
              <w:t>7120901016241</w:t>
            </w:r>
          </w:p>
          <w:p w14:paraId="045CD76E" w14:textId="291B0A5B" w:rsidR="00D1302E" w:rsidRPr="00F7626A" w:rsidRDefault="00BC3825" w:rsidP="00DD56DC">
            <w:pPr>
              <w:spacing w:after="120"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0D6919BB">
                <v:oval id="_x0000_s2050" style="position:absolute;margin-left:100.95pt;margin-top:13.45pt;width:56.35pt;height:12.5pt;z-index:251658240" filled="f" strokeweight="1pt">
                  <v:textbox inset="5.85pt,.7pt,5.85pt,.7pt"/>
                </v:oval>
              </w:pict>
            </w:r>
            <w:r w:rsidR="00D1302E" w:rsidRPr="00F7626A">
              <w:rPr>
                <w:rFonts w:ascii="ＭＳ 明朝" w:eastAsia="ＭＳ 明朝" w:hAnsi="ＭＳ 明朝" w:cs="ＭＳ 明朝" w:hint="eastAsia"/>
                <w:spacing w:val="6"/>
                <w:kern w:val="0"/>
                <w:szCs w:val="21"/>
              </w:rPr>
              <w:t xml:space="preserve">　情報処理の促進に関する法律第</w:t>
            </w:r>
            <w:r w:rsidR="00632325" w:rsidRPr="00F7626A">
              <w:rPr>
                <w:rFonts w:ascii="ＭＳ 明朝" w:eastAsia="ＭＳ 明朝" w:hAnsi="ＭＳ 明朝" w:cs="ＭＳ 明朝" w:hint="eastAsia"/>
                <w:spacing w:val="6"/>
                <w:kern w:val="0"/>
                <w:szCs w:val="21"/>
              </w:rPr>
              <w:t>３２</w:t>
            </w:r>
            <w:r w:rsidR="00D1302E" w:rsidRPr="00F7626A">
              <w:rPr>
                <w:rFonts w:ascii="ＭＳ 明朝" w:eastAsia="ＭＳ 明朝" w:hAnsi="ＭＳ 明朝" w:cs="ＭＳ 明朝" w:hint="eastAsia"/>
                <w:spacing w:val="6"/>
                <w:kern w:val="0"/>
                <w:szCs w:val="21"/>
              </w:rPr>
              <w:t>条</w:t>
            </w:r>
            <w:r w:rsidR="00F513A5" w:rsidRPr="00F7626A">
              <w:rPr>
                <w:rFonts w:ascii="ＭＳ 明朝" w:eastAsia="ＭＳ 明朝" w:hAnsi="ＭＳ 明朝" w:cs="ＭＳ 明朝" w:hint="eastAsia"/>
                <w:spacing w:val="6"/>
                <w:kern w:val="0"/>
                <w:szCs w:val="21"/>
              </w:rPr>
              <w:t>第１項</w:t>
            </w:r>
            <w:r w:rsidR="00A3783B" w:rsidRPr="00F7626A">
              <w:rPr>
                <w:rFonts w:ascii="ＭＳ 明朝" w:eastAsia="ＭＳ 明朝" w:hAnsi="ＭＳ 明朝" w:cs="ＭＳ 明朝" w:hint="eastAsia"/>
                <w:spacing w:val="6"/>
                <w:kern w:val="0"/>
                <w:szCs w:val="21"/>
              </w:rPr>
              <w:t>に基づき、</w:t>
            </w:r>
            <w:r w:rsidR="00A3783B" w:rsidRPr="00F7626A">
              <w:rPr>
                <w:rStyle w:val="ui-provider"/>
                <w:rFonts w:ascii="ＭＳ 明朝" w:eastAsia="ＭＳ 明朝" w:hAnsi="ＭＳ 明朝"/>
              </w:rPr>
              <w:t>情報処理の促進に関する法律施行規則第４１条（</w:t>
            </w:r>
            <w:r w:rsidR="00A3783B" w:rsidRPr="00F7626A">
              <w:rPr>
                <w:rStyle w:val="ui-provider"/>
                <w:rFonts w:ascii="ＭＳ 明朝" w:eastAsia="ＭＳ 明朝" w:hAnsi="ＭＳ 明朝" w:cs="ＭＳ 明朝" w:hint="eastAsia"/>
              </w:rPr>
              <w:t>①</w:t>
            </w:r>
            <w:r w:rsidR="00A3783B" w:rsidRPr="00F7626A">
              <w:rPr>
                <w:rStyle w:val="ui-provider"/>
                <w:rFonts w:ascii="ＭＳ 明朝" w:eastAsia="ＭＳ 明朝" w:hAnsi="ＭＳ 明朝"/>
              </w:rPr>
              <w:t>第１号、</w:t>
            </w:r>
            <w:r w:rsidR="00A3783B" w:rsidRPr="00F7626A">
              <w:rPr>
                <w:rStyle w:val="ui-provider"/>
                <w:rFonts w:ascii="ＭＳ 明朝" w:eastAsia="ＭＳ 明朝" w:hAnsi="ＭＳ 明朝" w:cs="ＭＳ 明朝" w:hint="eastAsia"/>
              </w:rPr>
              <w:t>②</w:t>
            </w:r>
            <w:r w:rsidR="00A3783B" w:rsidRPr="00F7626A">
              <w:rPr>
                <w:rStyle w:val="ui-provider"/>
                <w:rFonts w:ascii="ＭＳ 明朝" w:eastAsia="ＭＳ 明朝" w:hAnsi="ＭＳ 明朝"/>
              </w:rPr>
              <w:t>第２号）</w:t>
            </w:r>
            <w:r w:rsidR="00D97462" w:rsidRPr="00F7626A">
              <w:rPr>
                <w:rStyle w:val="ui-provider"/>
                <w:rFonts w:ascii="ＭＳ 明朝" w:eastAsia="ＭＳ 明朝" w:hAnsi="ＭＳ 明朝" w:hint="eastAsia"/>
              </w:rPr>
              <w:t>に掲げる</w:t>
            </w:r>
            <w:r w:rsidR="00A3783B" w:rsidRPr="00F7626A">
              <w:rPr>
                <w:rStyle w:val="ui-provider"/>
                <w:rFonts w:ascii="ＭＳ 明朝" w:eastAsia="ＭＳ 明朝" w:hAnsi="ＭＳ 明朝" w:hint="eastAsia"/>
              </w:rPr>
              <w:t>基準</w:t>
            </w:r>
            <w:r w:rsidR="00A3783B" w:rsidRPr="00F7626A">
              <w:rPr>
                <w:rFonts w:ascii="ＭＳ 明朝" w:eastAsia="ＭＳ 明朝" w:hAnsi="ＭＳ 明朝" w:cs="ＭＳ 明朝" w:hint="eastAsia"/>
                <w:spacing w:val="6"/>
                <w:kern w:val="0"/>
                <w:szCs w:val="21"/>
              </w:rPr>
              <w:t>による</w:t>
            </w:r>
            <w:r w:rsidR="00D1302E" w:rsidRPr="00F7626A">
              <w:rPr>
                <w:rFonts w:ascii="ＭＳ 明朝" w:eastAsia="ＭＳ 明朝" w:hAnsi="ＭＳ 明朝" w:cs="ＭＳ 明朝" w:hint="eastAsia"/>
                <w:spacing w:val="6"/>
                <w:kern w:val="0"/>
                <w:szCs w:val="21"/>
              </w:rPr>
              <w:t>認定</w:t>
            </w:r>
            <w:r w:rsidR="00632325" w:rsidRPr="00F7626A">
              <w:rPr>
                <w:rFonts w:ascii="ＭＳ 明朝" w:eastAsia="ＭＳ 明朝" w:hAnsi="ＭＳ 明朝" w:cs="ＭＳ 明朝" w:hint="eastAsia"/>
                <w:spacing w:val="6"/>
                <w:kern w:val="0"/>
                <w:szCs w:val="21"/>
              </w:rPr>
              <w:t>の更新</w:t>
            </w:r>
            <w:r w:rsidR="00D1302E" w:rsidRPr="00F7626A">
              <w:rPr>
                <w:rFonts w:ascii="ＭＳ 明朝" w:eastAsia="ＭＳ 明朝" w:hAnsi="ＭＳ 明朝" w:cs="ＭＳ 明朝" w:hint="eastAsia"/>
                <w:spacing w:val="6"/>
                <w:kern w:val="0"/>
                <w:szCs w:val="21"/>
              </w:rPr>
              <w:t>を受けたいので、下記のとおり申請します。</w:t>
            </w:r>
          </w:p>
        </w:tc>
      </w:tr>
      <w:tr w:rsidR="00F7626A" w:rsidRPr="00F7626A" w14:paraId="1C23720C" w14:textId="77777777" w:rsidTr="00350A8C">
        <w:trPr>
          <w:trHeight w:val="80"/>
        </w:trPr>
        <w:tc>
          <w:tcPr>
            <w:tcW w:w="8636" w:type="dxa"/>
            <w:tcBorders>
              <w:bottom w:val="single" w:sz="4" w:space="0" w:color="auto"/>
            </w:tcBorders>
          </w:tcPr>
          <w:p w14:paraId="2AD89648" w14:textId="77777777" w:rsidR="00D1302E" w:rsidRPr="00F7626A" w:rsidRDefault="00D1302E" w:rsidP="00DD56DC">
            <w:pPr>
              <w:suppressAutoHyphens/>
              <w:kinsoku w:val="0"/>
              <w:overflowPunct w:val="0"/>
              <w:adjustRightInd w:val="0"/>
              <w:spacing w:afterLines="100" w:after="240"/>
              <w:jc w:val="center"/>
              <w:textAlignment w:val="center"/>
              <w:rPr>
                <w:rFonts w:ascii="ＭＳ 明朝" w:eastAsia="ＭＳ 明朝" w:hAnsi="ＭＳ 明朝"/>
                <w:spacing w:val="14"/>
                <w:kern w:val="0"/>
                <w:szCs w:val="21"/>
              </w:rPr>
            </w:pPr>
            <w:r w:rsidRPr="00F7626A">
              <w:rPr>
                <w:rFonts w:ascii="ＭＳ 明朝" w:eastAsia="ＭＳ 明朝" w:hAnsi="ＭＳ 明朝" w:cs="ＭＳ 明朝" w:hint="eastAsia"/>
                <w:spacing w:val="6"/>
                <w:kern w:val="0"/>
                <w:szCs w:val="21"/>
              </w:rPr>
              <w:t>記</w:t>
            </w:r>
          </w:p>
          <w:p w14:paraId="520A1FBF" w14:textId="77777777" w:rsidR="00D1302E" w:rsidRPr="00F7626A" w:rsidRDefault="00D1302E" w:rsidP="00DD56DC">
            <w:pPr>
              <w:suppressAutoHyphens/>
              <w:kinsoku w:val="0"/>
              <w:overflowPunct w:val="0"/>
              <w:adjustRightInd w:val="0"/>
              <w:spacing w:after="120"/>
              <w:jc w:val="center"/>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F7626A" w:rsidRDefault="00D1302E" w:rsidP="00DD56DC">
            <w:pPr>
              <w:suppressAutoHyphens/>
              <w:kinsoku w:val="0"/>
              <w:overflowPunct w:val="0"/>
              <w:adjustRightInd w:val="0"/>
              <w:spacing w:after="120"/>
              <w:jc w:val="center"/>
              <w:textAlignment w:val="center"/>
              <w:rPr>
                <w:rFonts w:ascii="ＭＳ 明朝" w:eastAsia="ＭＳ 明朝" w:hAnsi="ＭＳ 明朝" w:cs="ＭＳ 明朝"/>
                <w:spacing w:val="6"/>
                <w:kern w:val="0"/>
                <w:szCs w:val="21"/>
              </w:rPr>
            </w:pPr>
          </w:p>
          <w:p w14:paraId="26E3185F" w14:textId="77777777" w:rsidR="00D1302E" w:rsidRPr="00F7626A" w:rsidRDefault="00D1302E" w:rsidP="00DD56DC">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w:t>
            </w:r>
            <w:r w:rsidRPr="00F7626A">
              <w:rPr>
                <w:rFonts w:ascii="ＭＳ 明朝" w:eastAsia="ＭＳ 明朝" w:hAnsi="ＭＳ 明朝" w:cs="ＭＳ 明朝"/>
                <w:spacing w:val="6"/>
                <w:kern w:val="0"/>
                <w:szCs w:val="21"/>
              </w:rPr>
              <w:t>1</w:t>
            </w:r>
            <w:r w:rsidRPr="00F7626A">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7626A" w:rsidRPr="00F7626A" w14:paraId="5B7EE562" w14:textId="77777777" w:rsidTr="00F5566D">
              <w:trPr>
                <w:trHeight w:val="707"/>
              </w:trPr>
              <w:tc>
                <w:tcPr>
                  <w:tcW w:w="2600" w:type="dxa"/>
                  <w:shd w:val="clear" w:color="auto" w:fill="auto"/>
                </w:tcPr>
                <w:p w14:paraId="712AB77F" w14:textId="77777777" w:rsidR="00D1302E" w:rsidRPr="00F7626A" w:rsidRDefault="00D1302E" w:rsidP="00F5566D">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71FACD47" w:rsidR="00D1302E" w:rsidRPr="00F7626A" w:rsidRDefault="00E24C0F" w:rsidP="00ED2DA5">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エンジ関西DX戦略（Rev-2.0）</w:t>
                  </w:r>
                </w:p>
                <w:p w14:paraId="200ADAF6" w14:textId="1E565B57" w:rsidR="00D1302E" w:rsidRPr="00F7626A" w:rsidRDefault="00D1302E" w:rsidP="00DD56DC">
                  <w:pPr>
                    <w:suppressAutoHyphens/>
                    <w:kinsoku w:val="0"/>
                    <w:overflowPunct w:val="0"/>
                    <w:adjustRightInd w:val="0"/>
                    <w:spacing w:after="120"/>
                    <w:textAlignment w:val="center"/>
                    <w:rPr>
                      <w:rFonts w:ascii="ＭＳ 明朝" w:eastAsia="ＭＳ 明朝" w:hAnsi="ＭＳ 明朝" w:cs="ＭＳ 明朝"/>
                      <w:spacing w:val="6"/>
                      <w:kern w:val="0"/>
                      <w:szCs w:val="21"/>
                    </w:rPr>
                  </w:pPr>
                </w:p>
              </w:tc>
            </w:tr>
            <w:tr w:rsidR="00F7626A" w:rsidRPr="00F7626A" w14:paraId="49DA1E39" w14:textId="77777777" w:rsidTr="00F5566D">
              <w:trPr>
                <w:trHeight w:val="697"/>
              </w:trPr>
              <w:tc>
                <w:tcPr>
                  <w:tcW w:w="2600" w:type="dxa"/>
                  <w:shd w:val="clear" w:color="auto" w:fill="auto"/>
                </w:tcPr>
                <w:p w14:paraId="2E32CE86" w14:textId="77777777" w:rsidR="00D1302E" w:rsidRPr="00F7626A" w:rsidRDefault="00D1302E" w:rsidP="00F5566D">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6531C841" w:rsidR="00D1302E" w:rsidRPr="00F7626A" w:rsidRDefault="00E24C0F" w:rsidP="00ED2DA5">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令和7年　5月　8日</w:t>
                  </w:r>
                </w:p>
                <w:p w14:paraId="5054374B" w14:textId="6FDF50F5" w:rsidR="00D1302E" w:rsidRPr="00F7626A" w:rsidRDefault="00D1302E" w:rsidP="00DD56DC">
                  <w:pPr>
                    <w:suppressAutoHyphens/>
                    <w:kinsoku w:val="0"/>
                    <w:overflowPunct w:val="0"/>
                    <w:adjustRightInd w:val="0"/>
                    <w:spacing w:after="120"/>
                    <w:textAlignment w:val="center"/>
                    <w:rPr>
                      <w:rFonts w:ascii="ＭＳ 明朝" w:eastAsia="ＭＳ 明朝" w:hAnsi="ＭＳ 明朝" w:cs="ＭＳ 明朝"/>
                      <w:spacing w:val="6"/>
                      <w:kern w:val="0"/>
                      <w:szCs w:val="21"/>
                    </w:rPr>
                  </w:pPr>
                </w:p>
              </w:tc>
            </w:tr>
            <w:tr w:rsidR="00F7626A" w:rsidRPr="00F7626A" w14:paraId="382C3670" w14:textId="77777777" w:rsidTr="00F5566D">
              <w:trPr>
                <w:trHeight w:val="707"/>
              </w:trPr>
              <w:tc>
                <w:tcPr>
                  <w:tcW w:w="2600" w:type="dxa"/>
                  <w:shd w:val="clear" w:color="auto" w:fill="auto"/>
                </w:tcPr>
                <w:p w14:paraId="4FC652B6" w14:textId="77777777" w:rsidR="00D1302E" w:rsidRPr="00F7626A" w:rsidRDefault="00D1302E" w:rsidP="00F5566D">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77BAD36" w14:textId="22AA79C9" w:rsidR="00144B53" w:rsidRPr="00F7626A" w:rsidRDefault="00147D8C" w:rsidP="00144B53">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spacing w:val="6"/>
                      <w:kern w:val="0"/>
                      <w:szCs w:val="21"/>
                    </w:rPr>
                    <w:t>https://www.w-e-kansai.co.jp/wp-content/uploads/2025/05/e-kansai_dx_rev-2.0.pdf</w:t>
                  </w:r>
                </w:p>
                <w:p w14:paraId="7EB0B9AB" w14:textId="77777777" w:rsidR="00144B53" w:rsidRPr="00F7626A" w:rsidRDefault="00144B53" w:rsidP="00144B53">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・エンジ関西DX戦略_基本方針_1.『DX戦略』策定の背景と目的（3ページ）</w:t>
                  </w:r>
                </w:p>
                <w:p w14:paraId="2BFD86E1" w14:textId="6A0B4937" w:rsidR="00D1302E" w:rsidRPr="00F7626A" w:rsidRDefault="00144B53" w:rsidP="00DD56DC">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・エンジ関西DX戦略_基本方針_3.長期ビジョンと段階的な目標設定（6ページ）</w:t>
                  </w:r>
                </w:p>
              </w:tc>
            </w:tr>
            <w:tr w:rsidR="00F7626A" w:rsidRPr="00F7626A" w14:paraId="3DE21F82" w14:textId="77777777" w:rsidTr="00F5566D">
              <w:trPr>
                <w:trHeight w:val="697"/>
              </w:trPr>
              <w:tc>
                <w:tcPr>
                  <w:tcW w:w="2600" w:type="dxa"/>
                  <w:shd w:val="clear" w:color="auto" w:fill="auto"/>
                </w:tcPr>
                <w:p w14:paraId="13313238" w14:textId="77777777" w:rsidR="00D1302E" w:rsidRPr="00F7626A" w:rsidRDefault="00D1302E" w:rsidP="00F5566D">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記載内容抜粋</w:t>
                  </w:r>
                </w:p>
              </w:tc>
              <w:tc>
                <w:tcPr>
                  <w:tcW w:w="5890" w:type="dxa"/>
                  <w:shd w:val="clear" w:color="auto" w:fill="auto"/>
                </w:tcPr>
                <w:p w14:paraId="749EBB72" w14:textId="001E3A2D" w:rsidR="00144B53" w:rsidRPr="00F7626A" w:rsidRDefault="00144B53" w:rsidP="00347593">
                  <w:pPr>
                    <w:suppressAutoHyphens/>
                    <w:kinsoku w:val="0"/>
                    <w:overflowPunct w:val="0"/>
                    <w:adjustRightInd w:val="0"/>
                    <w:spacing w:after="120"/>
                    <w:ind w:leftChars="-6" w:hangingChars="6" w:hanging="13"/>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経営ビジョンとして、DX推進における基本的な考え方としてDX戦略の策定に係る背景と目的を</w:t>
                  </w:r>
                  <w:r w:rsidR="005D4E31" w:rsidRPr="00F7626A">
                    <w:rPr>
                      <w:rFonts w:ascii="ＭＳ 明朝" w:eastAsia="ＭＳ 明朝" w:hAnsi="ＭＳ 明朝" w:cs="ＭＳ 明朝" w:hint="eastAsia"/>
                      <w:spacing w:val="6"/>
                      <w:kern w:val="0"/>
                      <w:szCs w:val="21"/>
                    </w:rPr>
                    <w:t>見直して</w:t>
                  </w:r>
                  <w:r w:rsidRPr="00F7626A">
                    <w:rPr>
                      <w:rFonts w:ascii="ＭＳ 明朝" w:eastAsia="ＭＳ 明朝" w:hAnsi="ＭＳ 明朝" w:cs="ＭＳ 明朝" w:hint="eastAsia"/>
                      <w:spacing w:val="6"/>
                      <w:kern w:val="0"/>
                      <w:szCs w:val="21"/>
                    </w:rPr>
                    <w:t>います。</w:t>
                  </w:r>
                </w:p>
                <w:p w14:paraId="0889F0EA" w14:textId="77777777" w:rsidR="00144B53" w:rsidRPr="00F7626A" w:rsidRDefault="00144B53" w:rsidP="00144B53">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スマホの登場とネットワークの高速化により、社会生活やビジネス環境はこの10年の間に一変し、建設業界にもデジタル化の波が圧倒的なスピードで押し寄せています。エンジ関西ではKIBOやAuto CIMAによるひびわれ自動検出等、他社に先駆けてデジタル技術の活用に努めてきましたが、点検や保守業務のさらなる省力化・効率化や部署横断的なデータ共有等々、解決すべき課題は社内に沢山存在します。</w:t>
                  </w:r>
                </w:p>
                <w:p w14:paraId="2EEBF516" w14:textId="03DBACB7" w:rsidR="00144B53" w:rsidRPr="00F7626A" w:rsidRDefault="00144B53" w:rsidP="00144B53">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上述のような様々な課題を解決するために、“全社的なDX推進”を重点施策とし、これまで部署単位で取り組んでいたIT化を組織的に推進することとしました。全社的に取組みを進めるためには全社員が共通認識を持ち、方向性を共有することが必須であり、全業務においてDX推</w:t>
                  </w:r>
                  <w:r w:rsidRPr="00F7626A">
                    <w:rPr>
                      <w:rFonts w:ascii="ＭＳ 明朝" w:eastAsia="ＭＳ 明朝" w:hAnsi="ＭＳ 明朝" w:cs="ＭＳ 明朝" w:hint="eastAsia"/>
                      <w:spacing w:val="6"/>
                      <w:kern w:val="0"/>
                      <w:szCs w:val="21"/>
                    </w:rPr>
                    <w:lastRenderedPageBreak/>
                    <w:t>進による業務変革を実現するため「エンジ関西DX戦略」を策定することとしました。</w:t>
                  </w:r>
                </w:p>
                <w:p w14:paraId="2D2609B0" w14:textId="5D03D60A" w:rsidR="00144B53" w:rsidRPr="00F7626A" w:rsidRDefault="00144B53" w:rsidP="00144B53">
                  <w:pPr>
                    <w:suppressAutoHyphens/>
                    <w:kinsoku w:val="0"/>
                    <w:overflowPunct w:val="0"/>
                    <w:adjustRightInd w:val="0"/>
                    <w:spacing w:after="120"/>
                    <w:ind w:firstLineChars="100" w:firstLine="222"/>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ビジネスモデルとして、2030年を達成目標年度としてビジョン</w:t>
                  </w:r>
                  <w:r w:rsidR="006C5041" w:rsidRPr="00F7626A">
                    <w:rPr>
                      <w:rFonts w:ascii="ＭＳ 明朝" w:eastAsia="ＭＳ 明朝" w:hAnsi="ＭＳ 明朝" w:cs="ＭＳ 明朝" w:hint="eastAsia"/>
                      <w:spacing w:val="6"/>
                      <w:kern w:val="0"/>
                      <w:szCs w:val="21"/>
                    </w:rPr>
                    <w:t>2030</w:t>
                  </w:r>
                  <w:r w:rsidRPr="00F7626A">
                    <w:rPr>
                      <w:rFonts w:ascii="ＭＳ 明朝" w:eastAsia="ＭＳ 明朝" w:hAnsi="ＭＳ 明朝" w:cs="ＭＳ 明朝" w:hint="eastAsia"/>
                      <w:spacing w:val="6"/>
                      <w:kern w:val="0"/>
                      <w:szCs w:val="21"/>
                    </w:rPr>
                    <w:t>を示しています。</w:t>
                  </w:r>
                </w:p>
                <w:p w14:paraId="274E5D5C" w14:textId="249445F9" w:rsidR="00144B53" w:rsidRPr="00F7626A" w:rsidRDefault="00144B53" w:rsidP="00144B53">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ビジョン</w:t>
                  </w:r>
                  <w:r w:rsidR="006C5041" w:rsidRPr="00F7626A">
                    <w:rPr>
                      <w:rFonts w:ascii="ＭＳ 明朝" w:eastAsia="ＭＳ 明朝" w:hAnsi="ＭＳ 明朝" w:cs="ＭＳ 明朝" w:hint="eastAsia"/>
                      <w:spacing w:val="6"/>
                      <w:kern w:val="0"/>
                      <w:szCs w:val="21"/>
                    </w:rPr>
                    <w:t>2030</w:t>
                  </w:r>
                  <w:r w:rsidRPr="00F7626A">
                    <w:rPr>
                      <w:rFonts w:ascii="ＭＳ 明朝" w:eastAsia="ＭＳ 明朝" w:hAnsi="ＭＳ 明朝" w:cs="ＭＳ 明朝" w:hint="eastAsia"/>
                      <w:spacing w:val="6"/>
                      <w:kern w:val="0"/>
                      <w:szCs w:val="21"/>
                    </w:rPr>
                    <w:t>は2030年度を達成イメージとし、先行して従来の基幹システムを共通データインフラ基盤として再構築します。この共通データインフラ基盤の活用により、部署横断のデータ活用を促進すると共に、NEXCOや協力会社とのデータのやり取りが円滑に行える環境を作ります。</w:t>
                  </w:r>
                </w:p>
                <w:p w14:paraId="4553E0C1" w14:textId="0773A2FD" w:rsidR="00ED2DA5" w:rsidRPr="00F7626A" w:rsidRDefault="00144B53" w:rsidP="00DD56DC">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共通データインフラ基盤の再構築と並行して、これにより蓄積されたデータを活用しつつ、信頼性の高い予知技術、UAV画像による点検･診断、AI</w:t>
                  </w:r>
                  <w:r w:rsidR="006C5041" w:rsidRPr="00F7626A">
                    <w:rPr>
                      <w:rFonts w:ascii="ＭＳ 明朝" w:eastAsia="ＭＳ 明朝" w:hAnsi="ＭＳ 明朝" w:cs="ＭＳ 明朝" w:hint="eastAsia"/>
                      <w:spacing w:val="6"/>
                      <w:kern w:val="0"/>
                      <w:szCs w:val="21"/>
                    </w:rPr>
                    <w:t>の活用等</w:t>
                  </w:r>
                  <w:r w:rsidRPr="00F7626A">
                    <w:rPr>
                      <w:rFonts w:ascii="ＭＳ 明朝" w:eastAsia="ＭＳ 明朝" w:hAnsi="ＭＳ 明朝" w:cs="ＭＳ 明朝" w:hint="eastAsia"/>
                      <w:spacing w:val="6"/>
                      <w:kern w:val="0"/>
                      <w:szCs w:val="21"/>
                    </w:rPr>
                    <w:t>の次世代技術の実用化を目指します。</w:t>
                  </w:r>
                </w:p>
              </w:tc>
            </w:tr>
            <w:tr w:rsidR="00F7626A" w:rsidRPr="00F7626A" w14:paraId="01B21D52" w14:textId="77777777" w:rsidTr="00F5566D">
              <w:trPr>
                <w:trHeight w:val="707"/>
              </w:trPr>
              <w:tc>
                <w:tcPr>
                  <w:tcW w:w="2600" w:type="dxa"/>
                  <w:shd w:val="clear" w:color="auto" w:fill="auto"/>
                </w:tcPr>
                <w:p w14:paraId="26DF9E70" w14:textId="77777777" w:rsidR="00D1302E" w:rsidRPr="00F7626A" w:rsidRDefault="00D1302E" w:rsidP="00F5566D">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448F9E8B" w:rsidR="00347593" w:rsidRPr="00F7626A" w:rsidRDefault="00347593" w:rsidP="00DD56DC">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spacing w:val="6"/>
                      <w:kern w:val="0"/>
                      <w:szCs w:val="21"/>
                    </w:rPr>
                    <w:t>取締役会にて承認された令和</w:t>
                  </w:r>
                  <w:r w:rsidRPr="00F7626A">
                    <w:rPr>
                      <w:rFonts w:ascii="ＭＳ 明朝" w:eastAsia="ＭＳ 明朝" w:hAnsi="ＭＳ 明朝" w:cs="ＭＳ 明朝" w:hint="eastAsia"/>
                      <w:spacing w:val="6"/>
                      <w:kern w:val="0"/>
                      <w:szCs w:val="21"/>
                    </w:rPr>
                    <w:t>7</w:t>
                  </w:r>
                  <w:r w:rsidRPr="00F7626A">
                    <w:rPr>
                      <w:rFonts w:ascii="ＭＳ 明朝" w:eastAsia="ＭＳ 明朝" w:hAnsi="ＭＳ 明朝" w:cs="ＭＳ 明朝"/>
                      <w:spacing w:val="6"/>
                      <w:kern w:val="0"/>
                      <w:szCs w:val="21"/>
                    </w:rPr>
                    <w:t>年度事業計画において、全社的なDX推進を重点施策として掲げており、これに基づく戦略の策定となっている</w:t>
                  </w:r>
                  <w:r w:rsidR="00372301">
                    <w:rPr>
                      <w:rFonts w:ascii="ＭＳ 明朝" w:eastAsia="ＭＳ 明朝" w:hAnsi="ＭＳ 明朝" w:cs="ＭＳ 明朝" w:hint="eastAsia"/>
                      <w:spacing w:val="6"/>
                      <w:kern w:val="0"/>
                      <w:szCs w:val="21"/>
                    </w:rPr>
                    <w:t>。</w:t>
                  </w:r>
                </w:p>
              </w:tc>
            </w:tr>
          </w:tbl>
          <w:p w14:paraId="291B8DAF" w14:textId="77777777" w:rsidR="00D1302E" w:rsidRPr="00F7626A" w:rsidRDefault="00D1302E" w:rsidP="00DD56DC">
            <w:pPr>
              <w:suppressAutoHyphens/>
              <w:kinsoku w:val="0"/>
              <w:overflowPunct w:val="0"/>
              <w:adjustRightInd w:val="0"/>
              <w:spacing w:after="120"/>
              <w:textAlignment w:val="center"/>
              <w:rPr>
                <w:rFonts w:ascii="ＭＳ 明朝" w:eastAsia="ＭＳ 明朝" w:hAnsi="ＭＳ 明朝" w:cs="ＭＳ 明朝"/>
                <w:spacing w:val="6"/>
                <w:kern w:val="0"/>
                <w:szCs w:val="21"/>
              </w:rPr>
            </w:pPr>
          </w:p>
          <w:p w14:paraId="21174394" w14:textId="77777777" w:rsidR="00D1302E" w:rsidRPr="00F7626A" w:rsidRDefault="00D1302E" w:rsidP="00DD56DC">
            <w:pPr>
              <w:suppressAutoHyphens/>
              <w:kinsoku w:val="0"/>
              <w:overflowPunct w:val="0"/>
              <w:adjustRightInd w:val="0"/>
              <w:spacing w:after="120"/>
              <w:ind w:firstLineChars="100" w:firstLine="222"/>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w:t>
            </w:r>
            <w:r w:rsidRPr="00F7626A">
              <w:rPr>
                <w:rFonts w:ascii="ＭＳ 明朝" w:eastAsia="ＭＳ 明朝" w:hAnsi="ＭＳ 明朝" w:cs="ＭＳ 明朝"/>
                <w:spacing w:val="6"/>
                <w:kern w:val="0"/>
                <w:szCs w:val="21"/>
              </w:rPr>
              <w:t>2</w:t>
            </w:r>
            <w:r w:rsidRPr="00F7626A">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7626A" w:rsidRPr="00F7626A" w14:paraId="1CB93FF2" w14:textId="77777777" w:rsidTr="00F5566D">
              <w:trPr>
                <w:trHeight w:val="707"/>
              </w:trPr>
              <w:tc>
                <w:tcPr>
                  <w:tcW w:w="2600" w:type="dxa"/>
                  <w:shd w:val="clear" w:color="auto" w:fill="auto"/>
                </w:tcPr>
                <w:p w14:paraId="14883672" w14:textId="77777777" w:rsidR="00D1302E" w:rsidRPr="00F7626A" w:rsidRDefault="00D1302E" w:rsidP="00F5566D">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8C4ECC4" w14:textId="77777777" w:rsidR="001C0410" w:rsidRPr="00F7626A" w:rsidRDefault="001C0410" w:rsidP="001C0410">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①エンジ関西DX戦略</w:t>
                  </w:r>
                </w:p>
                <w:p w14:paraId="5BF68E2D" w14:textId="35BC1856" w:rsidR="00D1302E" w:rsidRPr="00F7626A" w:rsidRDefault="001C0410" w:rsidP="001C0410">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②エンジ関西DX戦略（Rev-2.0）</w:t>
                  </w:r>
                </w:p>
              </w:tc>
            </w:tr>
            <w:tr w:rsidR="00F7626A" w:rsidRPr="00F7626A" w14:paraId="15FFB657" w14:textId="77777777" w:rsidTr="00F5566D">
              <w:trPr>
                <w:trHeight w:val="697"/>
              </w:trPr>
              <w:tc>
                <w:tcPr>
                  <w:tcW w:w="2600" w:type="dxa"/>
                  <w:shd w:val="clear" w:color="auto" w:fill="auto"/>
                </w:tcPr>
                <w:p w14:paraId="09D6FA76" w14:textId="77777777" w:rsidR="00D1302E" w:rsidRPr="00F7626A" w:rsidRDefault="00D1302E" w:rsidP="00F5566D">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公表日</w:t>
                  </w:r>
                </w:p>
              </w:tc>
              <w:tc>
                <w:tcPr>
                  <w:tcW w:w="5890" w:type="dxa"/>
                  <w:shd w:val="clear" w:color="auto" w:fill="auto"/>
                </w:tcPr>
                <w:p w14:paraId="05C3A8E2" w14:textId="77777777" w:rsidR="001C0410" w:rsidRPr="00F7626A" w:rsidRDefault="001C0410" w:rsidP="001C0410">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①令和5年　3月　1日</w:t>
                  </w:r>
                </w:p>
                <w:p w14:paraId="7116E297" w14:textId="616DD2E2" w:rsidR="00D1302E" w:rsidRPr="00F7626A" w:rsidRDefault="001C0410" w:rsidP="001C0410">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②令和7年　5月　</w:t>
                  </w:r>
                  <w:r w:rsidR="00147D8C" w:rsidRPr="00F7626A">
                    <w:rPr>
                      <w:rFonts w:ascii="ＭＳ 明朝" w:eastAsia="ＭＳ 明朝" w:hAnsi="ＭＳ 明朝" w:cs="ＭＳ 明朝"/>
                      <w:spacing w:val="6"/>
                      <w:kern w:val="0"/>
                      <w:szCs w:val="21"/>
                    </w:rPr>
                    <w:t>8</w:t>
                  </w:r>
                  <w:r w:rsidRPr="00F7626A">
                    <w:rPr>
                      <w:rFonts w:ascii="ＭＳ 明朝" w:eastAsia="ＭＳ 明朝" w:hAnsi="ＭＳ 明朝" w:cs="ＭＳ 明朝" w:hint="eastAsia"/>
                      <w:spacing w:val="6"/>
                      <w:kern w:val="0"/>
                      <w:szCs w:val="21"/>
                    </w:rPr>
                    <w:t>日</w:t>
                  </w:r>
                </w:p>
              </w:tc>
            </w:tr>
            <w:tr w:rsidR="00F7626A" w:rsidRPr="00F7626A" w14:paraId="2A2A0EB3" w14:textId="77777777" w:rsidTr="00F5566D">
              <w:trPr>
                <w:trHeight w:val="707"/>
              </w:trPr>
              <w:tc>
                <w:tcPr>
                  <w:tcW w:w="2600" w:type="dxa"/>
                  <w:shd w:val="clear" w:color="auto" w:fill="auto"/>
                </w:tcPr>
                <w:p w14:paraId="0E02E846" w14:textId="77777777" w:rsidR="00D1302E" w:rsidRPr="00F7626A" w:rsidRDefault="00D1302E" w:rsidP="00F5566D">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1327E6B" w14:textId="77777777" w:rsidR="001C0410" w:rsidRPr="00F7626A" w:rsidRDefault="001C0410" w:rsidP="001C0410">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①https://www.w-e-kansai.co.jp/wp-content/uploads/2023/03/エンジ関西DX戦略（Rev-1.0）.pdf</w:t>
                  </w:r>
                </w:p>
                <w:p w14:paraId="63C9720C" w14:textId="77777777" w:rsidR="001C0410" w:rsidRPr="00F7626A" w:rsidRDefault="001C0410" w:rsidP="001C0410">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エンジ関西DX戦略_行動計画_2.1st Stage（2022年～2023年）（12ページ）</w:t>
                  </w:r>
                </w:p>
                <w:p w14:paraId="32271207" w14:textId="2F33A0F1" w:rsidR="00143C4A" w:rsidRPr="00F7626A" w:rsidRDefault="001C0410" w:rsidP="001C0410">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②</w:t>
                  </w:r>
                  <w:r w:rsidR="00147D8C" w:rsidRPr="00F7626A">
                    <w:rPr>
                      <w:rFonts w:ascii="ＭＳ 明朝" w:eastAsia="ＭＳ 明朝" w:hAnsi="ＭＳ 明朝" w:cs="ＭＳ 明朝"/>
                      <w:spacing w:val="6"/>
                      <w:kern w:val="0"/>
                      <w:szCs w:val="21"/>
                    </w:rPr>
                    <w:t>https://www.w-e-kansai.co.jp/wp-content/uploads/2025/05/e-kansai_dx_rev-2.0.pdf</w:t>
                  </w:r>
                </w:p>
                <w:p w14:paraId="1FE4DE1F" w14:textId="05702372" w:rsidR="00D1302E" w:rsidRPr="00F7626A" w:rsidRDefault="00143C4A" w:rsidP="00143C4A">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・エンジ関西DX戦略_行動計画_3.2nd Stage（2024年～2025年）（13</w:t>
                  </w:r>
                  <w:r w:rsidR="001C0410" w:rsidRPr="00F7626A">
                    <w:rPr>
                      <w:rFonts w:ascii="ＭＳ 明朝" w:eastAsia="ＭＳ 明朝" w:hAnsi="ＭＳ 明朝" w:cs="ＭＳ 明朝" w:hint="eastAsia"/>
                      <w:spacing w:val="6"/>
                      <w:kern w:val="0"/>
                      <w:szCs w:val="21"/>
                    </w:rPr>
                    <w:t>、14</w:t>
                  </w:r>
                  <w:r w:rsidRPr="00F7626A">
                    <w:rPr>
                      <w:rFonts w:ascii="ＭＳ 明朝" w:eastAsia="ＭＳ 明朝" w:hAnsi="ＭＳ 明朝" w:cs="ＭＳ 明朝" w:hint="eastAsia"/>
                      <w:spacing w:val="6"/>
                      <w:kern w:val="0"/>
                      <w:szCs w:val="21"/>
                    </w:rPr>
                    <w:t>ページ）</w:t>
                  </w:r>
                </w:p>
              </w:tc>
            </w:tr>
            <w:tr w:rsidR="00F7626A" w:rsidRPr="00F7626A" w14:paraId="640E83AB" w14:textId="77777777" w:rsidTr="00F5566D">
              <w:trPr>
                <w:trHeight w:val="353"/>
              </w:trPr>
              <w:tc>
                <w:tcPr>
                  <w:tcW w:w="2600" w:type="dxa"/>
                  <w:shd w:val="clear" w:color="auto" w:fill="auto"/>
                </w:tcPr>
                <w:p w14:paraId="2A82AECA" w14:textId="77777777" w:rsidR="00D1302E" w:rsidRPr="00F7626A" w:rsidRDefault="00D1302E" w:rsidP="00F5566D">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記載内容抜粋</w:t>
                  </w:r>
                </w:p>
              </w:tc>
              <w:tc>
                <w:tcPr>
                  <w:tcW w:w="5890" w:type="dxa"/>
                  <w:shd w:val="clear" w:color="auto" w:fill="auto"/>
                </w:tcPr>
                <w:p w14:paraId="295FABAA" w14:textId="77777777" w:rsidR="001C0410" w:rsidRPr="00F7626A" w:rsidRDefault="001C0410" w:rsidP="001C0410">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①1st Stageにおいて、以下の取組みを実施しています。</w:t>
                  </w:r>
                </w:p>
                <w:p w14:paraId="56495DEA" w14:textId="77777777" w:rsidR="001C0410" w:rsidRPr="00F7626A" w:rsidRDefault="001C0410" w:rsidP="001C0410">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■オンサイトDX（現場作業）</w:t>
                  </w:r>
                </w:p>
                <w:p w14:paraId="57A4CCF2" w14:textId="77777777" w:rsidR="001C0410" w:rsidRPr="00F7626A" w:rsidRDefault="001C0410" w:rsidP="001C0410">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・点検自動化</w:t>
                  </w:r>
                </w:p>
                <w:p w14:paraId="6857522D" w14:textId="77777777" w:rsidR="001C0410" w:rsidRPr="00F7626A" w:rsidRDefault="001C0410" w:rsidP="001C0410">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w:t>
                  </w:r>
                  <w:proofErr w:type="spellStart"/>
                  <w:r w:rsidRPr="00F7626A">
                    <w:rPr>
                      <w:rFonts w:ascii="ＭＳ 明朝" w:eastAsia="ＭＳ 明朝" w:hAnsi="ＭＳ 明朝" w:cs="ＭＳ 明朝" w:hint="eastAsia"/>
                      <w:spacing w:val="6"/>
                      <w:kern w:val="0"/>
                      <w:szCs w:val="21"/>
                    </w:rPr>
                    <w:t>Iot</w:t>
                  </w:r>
                  <w:proofErr w:type="spellEnd"/>
                  <w:r w:rsidRPr="00F7626A">
                    <w:rPr>
                      <w:rFonts w:ascii="ＭＳ 明朝" w:eastAsia="ＭＳ 明朝" w:hAnsi="ＭＳ 明朝" w:cs="ＭＳ 明朝" w:hint="eastAsia"/>
                      <w:spacing w:val="6"/>
                      <w:kern w:val="0"/>
                      <w:szCs w:val="21"/>
                    </w:rPr>
                    <w:t>カメラを活用した遠隔作業の試行</w:t>
                  </w:r>
                </w:p>
                <w:p w14:paraId="78F8889F" w14:textId="77777777" w:rsidR="001C0410" w:rsidRPr="00F7626A" w:rsidRDefault="001C0410" w:rsidP="001C0410">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・点検省力化</w:t>
                  </w:r>
                </w:p>
                <w:p w14:paraId="719E3AC3" w14:textId="77777777" w:rsidR="001C0410" w:rsidRPr="00F7626A" w:rsidRDefault="001C0410" w:rsidP="001C0410">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点検記録野帳について電子野帳試行導入</w:t>
                  </w:r>
                </w:p>
                <w:p w14:paraId="5E41468C" w14:textId="77777777" w:rsidR="001C0410" w:rsidRPr="00F7626A" w:rsidRDefault="001C0410" w:rsidP="001C0410">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・定型作業自動化</w:t>
                  </w:r>
                </w:p>
                <w:p w14:paraId="093C3E82" w14:textId="77777777" w:rsidR="001C0410" w:rsidRPr="00F7626A" w:rsidRDefault="001C0410" w:rsidP="001C0410">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RPA等活用した定型作業入力の自動化を図る</w:t>
                  </w:r>
                </w:p>
                <w:p w14:paraId="6736A5F0" w14:textId="77777777" w:rsidR="001C0410" w:rsidRPr="00F7626A" w:rsidRDefault="001C0410" w:rsidP="001C0410">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■STDX（技術業務）　土木分野</w:t>
                  </w:r>
                </w:p>
                <w:p w14:paraId="3688E88A" w14:textId="77777777" w:rsidR="001C0410" w:rsidRPr="00F7626A" w:rsidRDefault="001C0410" w:rsidP="001C0410">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・状態監視</w:t>
                  </w:r>
                </w:p>
                <w:p w14:paraId="3D4DD5BE" w14:textId="77777777" w:rsidR="001C0410" w:rsidRPr="00F7626A" w:rsidRDefault="001C0410" w:rsidP="001C0410">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構造物健全度評価のためのモニタリングの試行</w:t>
                  </w:r>
                </w:p>
                <w:p w14:paraId="6E0DAB2B" w14:textId="77777777" w:rsidR="001C0410" w:rsidRPr="00F7626A" w:rsidRDefault="001C0410" w:rsidP="001C0410">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・補修提案</w:t>
                  </w:r>
                </w:p>
                <w:p w14:paraId="1D6C85F6" w14:textId="77777777" w:rsidR="001C0410" w:rsidRPr="00F7626A" w:rsidRDefault="001C0410" w:rsidP="001C0410">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フィールドマッピングの構築・蓄積</w:t>
                  </w:r>
                </w:p>
                <w:p w14:paraId="675BF339" w14:textId="77777777" w:rsidR="001C0410" w:rsidRPr="00F7626A" w:rsidRDefault="001C0410" w:rsidP="001C0410">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・AI自動判定</w:t>
                  </w:r>
                </w:p>
                <w:p w14:paraId="4D8ECF23" w14:textId="77777777" w:rsidR="001C0410" w:rsidRPr="00F7626A" w:rsidRDefault="001C0410" w:rsidP="001C0410">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AI自動判定画像データによる新たな点検手法の検証</w:t>
                  </w:r>
                </w:p>
                <w:p w14:paraId="7AAD4E19" w14:textId="77777777" w:rsidR="001C0410" w:rsidRPr="00F7626A" w:rsidRDefault="001C0410" w:rsidP="001C0410">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lastRenderedPageBreak/>
                    <w:t>■STDX（技術業務）　施設分野</w:t>
                  </w:r>
                </w:p>
                <w:p w14:paraId="659A13DC" w14:textId="77777777" w:rsidR="001C0410" w:rsidRPr="00F7626A" w:rsidRDefault="001C0410" w:rsidP="001C0410">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・状態監視</w:t>
                  </w:r>
                </w:p>
                <w:p w14:paraId="62F8C5A6" w14:textId="77777777" w:rsidR="001C0410" w:rsidRPr="00F7626A" w:rsidRDefault="001C0410" w:rsidP="001C0410">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設備データのモニタリング技術開発</w:t>
                  </w:r>
                </w:p>
                <w:p w14:paraId="7CC34C44" w14:textId="77777777" w:rsidR="001C0410" w:rsidRPr="00F7626A" w:rsidRDefault="001C0410" w:rsidP="001C0410">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・予知保全</w:t>
                  </w:r>
                </w:p>
                <w:p w14:paraId="6B51BA2C" w14:textId="77777777" w:rsidR="001C0410" w:rsidRPr="00F7626A" w:rsidRDefault="001C0410" w:rsidP="001C0410">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データの分析、解析技術の習得による予測の検証</w:t>
                  </w:r>
                </w:p>
                <w:p w14:paraId="3960125C" w14:textId="77777777" w:rsidR="001C0410" w:rsidRPr="00F7626A" w:rsidRDefault="001C0410" w:rsidP="001C0410">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・AI自動判定</w:t>
                  </w:r>
                </w:p>
                <w:p w14:paraId="35AD2E50" w14:textId="77777777" w:rsidR="001C0410" w:rsidRPr="00F7626A" w:rsidRDefault="001C0410" w:rsidP="001C0410">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判定事例を活用した設備劣化判定技術の開発</w:t>
                  </w:r>
                </w:p>
                <w:p w14:paraId="4FD67333" w14:textId="77777777" w:rsidR="001C0410" w:rsidRPr="00F7626A" w:rsidRDefault="001C0410" w:rsidP="001C0410">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■オフィスDX（コーポレート業務）</w:t>
                  </w:r>
                </w:p>
                <w:p w14:paraId="710E57F2" w14:textId="77777777" w:rsidR="001C0410" w:rsidRPr="00F7626A" w:rsidRDefault="001C0410" w:rsidP="001C0410">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・事業費管理効率化</w:t>
                  </w:r>
                </w:p>
                <w:p w14:paraId="4E50D8BF" w14:textId="77777777" w:rsidR="001C0410" w:rsidRPr="00F7626A" w:rsidRDefault="001C0410" w:rsidP="001C0410">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事業セグメント別収支状況の迅速な把握</w:t>
                  </w:r>
                </w:p>
                <w:p w14:paraId="0E97FEB7" w14:textId="77777777" w:rsidR="001C0410" w:rsidRPr="00F7626A" w:rsidRDefault="001C0410" w:rsidP="001C0410">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・デジタルスキル醸成</w:t>
                  </w:r>
                </w:p>
                <w:p w14:paraId="78137876" w14:textId="77777777" w:rsidR="001C0410" w:rsidRPr="00F7626A" w:rsidRDefault="001C0410" w:rsidP="001C0410">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Microsoft365アプリの利活用促進とデジタルスキルの醸成</w:t>
                  </w:r>
                </w:p>
                <w:p w14:paraId="1E0139BC" w14:textId="77777777" w:rsidR="001C0410" w:rsidRPr="00F7626A" w:rsidRDefault="001C0410" w:rsidP="001C0410">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・働き方改革</w:t>
                  </w:r>
                </w:p>
                <w:p w14:paraId="7D67E85C" w14:textId="77777777" w:rsidR="001C0410" w:rsidRPr="00F7626A" w:rsidRDefault="001C0410" w:rsidP="001C0410">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リモートワーク推進による環境整備</w:t>
                  </w:r>
                </w:p>
                <w:p w14:paraId="3484426D" w14:textId="77777777" w:rsidR="001C0410" w:rsidRPr="00F7626A" w:rsidRDefault="001C0410" w:rsidP="001C0410">
                  <w:pPr>
                    <w:suppressAutoHyphens/>
                    <w:kinsoku w:val="0"/>
                    <w:overflowPunct w:val="0"/>
                    <w:adjustRightInd w:val="0"/>
                    <w:spacing w:after="120"/>
                    <w:textAlignment w:val="center"/>
                    <w:rPr>
                      <w:rFonts w:ascii="ＭＳ 明朝" w:eastAsia="ＭＳ 明朝" w:hAnsi="ＭＳ 明朝" w:cs="ＭＳ 明朝"/>
                      <w:spacing w:val="6"/>
                      <w:kern w:val="0"/>
                      <w:szCs w:val="21"/>
                    </w:rPr>
                  </w:pPr>
                </w:p>
                <w:p w14:paraId="727832FA" w14:textId="164A1E97" w:rsidR="00D1302E" w:rsidRPr="00F7626A" w:rsidRDefault="001C0410" w:rsidP="001C0410">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②</w:t>
                  </w:r>
                  <w:r w:rsidR="00143C4A" w:rsidRPr="00F7626A">
                    <w:rPr>
                      <w:rFonts w:ascii="ＭＳ 明朝" w:eastAsia="ＭＳ 明朝" w:hAnsi="ＭＳ 明朝" w:cs="ＭＳ 明朝" w:hint="eastAsia"/>
                      <w:spacing w:val="6"/>
                      <w:kern w:val="0"/>
                      <w:szCs w:val="21"/>
                    </w:rPr>
                    <w:t>2025年4月に見直したエンジ関西DX戦略（Rev-2.0）により2nd Stageを2024年～2025年とし、新たに3rd Stage（2026年～2030年）を作成している。直近の2nd Stageにおいて、取組む内容は以下のとおり。</w:t>
                  </w:r>
                </w:p>
                <w:p w14:paraId="0D58E2DD" w14:textId="77777777" w:rsidR="00143C4A" w:rsidRPr="00F7626A" w:rsidRDefault="00143C4A" w:rsidP="006C48C0">
                  <w:pPr>
                    <w:suppressAutoHyphens/>
                    <w:kinsoku w:val="0"/>
                    <w:overflowPunct w:val="0"/>
                    <w:adjustRightInd w:val="0"/>
                    <w:spacing w:afterLines="0" w:after="0"/>
                    <w:textAlignment w:val="center"/>
                    <w:rPr>
                      <w:rFonts w:ascii="ＭＳ 明朝" w:eastAsia="ＭＳ 明朝" w:hAnsi="ＭＳ 明朝" w:cs="ＭＳ 明朝"/>
                      <w:spacing w:val="0"/>
                      <w:kern w:val="0"/>
                      <w:szCs w:val="21"/>
                    </w:rPr>
                  </w:pPr>
                  <w:r w:rsidRPr="00F7626A">
                    <w:rPr>
                      <w:rFonts w:ascii="ＭＳ 明朝" w:eastAsia="ＭＳ 明朝" w:hAnsi="ＭＳ 明朝" w:cs="ＭＳ 明朝" w:hint="eastAsia"/>
                      <w:spacing w:val="0"/>
                      <w:kern w:val="0"/>
                      <w:szCs w:val="21"/>
                    </w:rPr>
                    <w:t>■オンサイトDX（現場作業）</w:t>
                  </w:r>
                </w:p>
                <w:p w14:paraId="2603F97A" w14:textId="77777777" w:rsidR="00143C4A" w:rsidRPr="00F7626A" w:rsidRDefault="00143C4A" w:rsidP="006C48C0">
                  <w:pPr>
                    <w:suppressAutoHyphens/>
                    <w:kinsoku w:val="0"/>
                    <w:overflowPunct w:val="0"/>
                    <w:adjustRightInd w:val="0"/>
                    <w:spacing w:afterLines="0" w:after="0"/>
                    <w:textAlignment w:val="center"/>
                    <w:rPr>
                      <w:rFonts w:ascii="ＭＳ 明朝" w:eastAsia="ＭＳ 明朝" w:hAnsi="ＭＳ 明朝" w:cs="ＭＳ 明朝"/>
                      <w:spacing w:val="0"/>
                      <w:kern w:val="0"/>
                      <w:szCs w:val="21"/>
                    </w:rPr>
                  </w:pPr>
                  <w:r w:rsidRPr="00F7626A">
                    <w:rPr>
                      <w:rFonts w:ascii="ＭＳ 明朝" w:eastAsia="ＭＳ 明朝" w:hAnsi="ＭＳ 明朝" w:cs="ＭＳ 明朝" w:hint="eastAsia"/>
                      <w:spacing w:val="0"/>
                      <w:kern w:val="0"/>
                      <w:szCs w:val="21"/>
                    </w:rPr>
                    <w:t xml:space="preserve">　・点検効率化</w:t>
                  </w:r>
                </w:p>
                <w:p w14:paraId="018671D9" w14:textId="77777777" w:rsidR="00143C4A" w:rsidRPr="00F7626A" w:rsidRDefault="00143C4A" w:rsidP="006C48C0">
                  <w:pPr>
                    <w:suppressAutoHyphens/>
                    <w:kinsoku w:val="0"/>
                    <w:overflowPunct w:val="0"/>
                    <w:adjustRightInd w:val="0"/>
                    <w:spacing w:afterLines="0" w:after="0"/>
                    <w:textAlignment w:val="center"/>
                    <w:rPr>
                      <w:rFonts w:ascii="ＭＳ 明朝" w:eastAsia="ＭＳ 明朝" w:hAnsi="ＭＳ 明朝" w:cs="ＭＳ 明朝"/>
                      <w:spacing w:val="0"/>
                      <w:kern w:val="0"/>
                      <w:szCs w:val="21"/>
                    </w:rPr>
                  </w:pPr>
                  <w:r w:rsidRPr="00F7626A">
                    <w:rPr>
                      <w:rFonts w:ascii="ＭＳ 明朝" w:eastAsia="ＭＳ 明朝" w:hAnsi="ＭＳ 明朝" w:cs="ＭＳ 明朝" w:hint="eastAsia"/>
                      <w:spacing w:val="0"/>
                      <w:kern w:val="0"/>
                      <w:szCs w:val="21"/>
                    </w:rPr>
                    <w:t xml:space="preserve">　　UAV画像等によるライブ映像点検手法･精度の検討</w:t>
                  </w:r>
                </w:p>
                <w:p w14:paraId="1DCA51F9" w14:textId="77777777" w:rsidR="00143C4A" w:rsidRPr="00F7626A" w:rsidRDefault="00143C4A" w:rsidP="006C48C0">
                  <w:pPr>
                    <w:suppressAutoHyphens/>
                    <w:kinsoku w:val="0"/>
                    <w:overflowPunct w:val="0"/>
                    <w:adjustRightInd w:val="0"/>
                    <w:spacing w:afterLines="0" w:after="0"/>
                    <w:textAlignment w:val="center"/>
                    <w:rPr>
                      <w:rFonts w:ascii="ＭＳ 明朝" w:eastAsia="ＭＳ 明朝" w:hAnsi="ＭＳ 明朝" w:cs="ＭＳ 明朝"/>
                      <w:spacing w:val="0"/>
                      <w:kern w:val="0"/>
                      <w:szCs w:val="21"/>
                    </w:rPr>
                  </w:pPr>
                  <w:r w:rsidRPr="00F7626A">
                    <w:rPr>
                      <w:rFonts w:ascii="ＭＳ 明朝" w:eastAsia="ＭＳ 明朝" w:hAnsi="ＭＳ 明朝" w:cs="ＭＳ 明朝" w:hint="eastAsia"/>
                      <w:spacing w:val="0"/>
                      <w:kern w:val="0"/>
                      <w:szCs w:val="21"/>
                    </w:rPr>
                    <w:t xml:space="preserve">　　点検情報入力システムの活用拡大</w:t>
                  </w:r>
                </w:p>
                <w:p w14:paraId="75B78383" w14:textId="77777777" w:rsidR="00143C4A" w:rsidRPr="00F7626A" w:rsidRDefault="00143C4A" w:rsidP="006C48C0">
                  <w:pPr>
                    <w:suppressAutoHyphens/>
                    <w:kinsoku w:val="0"/>
                    <w:overflowPunct w:val="0"/>
                    <w:adjustRightInd w:val="0"/>
                    <w:spacing w:afterLines="0" w:after="0"/>
                    <w:textAlignment w:val="center"/>
                    <w:rPr>
                      <w:rFonts w:ascii="ＭＳ 明朝" w:eastAsia="ＭＳ 明朝" w:hAnsi="ＭＳ 明朝" w:cs="ＭＳ 明朝"/>
                      <w:spacing w:val="0"/>
                      <w:kern w:val="0"/>
                      <w:szCs w:val="21"/>
                    </w:rPr>
                  </w:pPr>
                  <w:r w:rsidRPr="00F7626A">
                    <w:rPr>
                      <w:rFonts w:ascii="ＭＳ 明朝" w:eastAsia="ＭＳ 明朝" w:hAnsi="ＭＳ 明朝" w:cs="ＭＳ 明朝" w:hint="eastAsia"/>
                      <w:spacing w:val="0"/>
                      <w:kern w:val="0"/>
                      <w:szCs w:val="21"/>
                    </w:rPr>
                    <w:t xml:space="preserve">　・安全対策</w:t>
                  </w:r>
                </w:p>
                <w:p w14:paraId="1C3D3DED" w14:textId="77777777" w:rsidR="00143C4A" w:rsidRPr="00F7626A" w:rsidRDefault="00143C4A" w:rsidP="006C48C0">
                  <w:pPr>
                    <w:suppressAutoHyphens/>
                    <w:kinsoku w:val="0"/>
                    <w:overflowPunct w:val="0"/>
                    <w:adjustRightInd w:val="0"/>
                    <w:spacing w:afterLines="0" w:after="0"/>
                    <w:textAlignment w:val="center"/>
                    <w:rPr>
                      <w:rFonts w:ascii="ＭＳ 明朝" w:eastAsia="ＭＳ 明朝" w:hAnsi="ＭＳ 明朝" w:cs="ＭＳ 明朝"/>
                      <w:spacing w:val="0"/>
                      <w:kern w:val="0"/>
                      <w:szCs w:val="21"/>
                    </w:rPr>
                  </w:pPr>
                  <w:r w:rsidRPr="00F7626A">
                    <w:rPr>
                      <w:rFonts w:ascii="ＭＳ 明朝" w:eastAsia="ＭＳ 明朝" w:hAnsi="ＭＳ 明朝" w:cs="ＭＳ 明朝" w:hint="eastAsia"/>
                      <w:spacing w:val="0"/>
                      <w:kern w:val="0"/>
                      <w:szCs w:val="21"/>
                    </w:rPr>
                    <w:t xml:space="preserve">　　フールプルーフ導入対象設備の選定</w:t>
                  </w:r>
                </w:p>
                <w:p w14:paraId="747D7C98" w14:textId="77777777" w:rsidR="00143C4A" w:rsidRPr="00F7626A" w:rsidRDefault="00143C4A" w:rsidP="006C48C0">
                  <w:pPr>
                    <w:suppressAutoHyphens/>
                    <w:kinsoku w:val="0"/>
                    <w:overflowPunct w:val="0"/>
                    <w:adjustRightInd w:val="0"/>
                    <w:spacing w:afterLines="0" w:after="0"/>
                    <w:textAlignment w:val="center"/>
                    <w:rPr>
                      <w:rFonts w:ascii="ＭＳ 明朝" w:eastAsia="ＭＳ 明朝" w:hAnsi="ＭＳ 明朝" w:cs="ＭＳ 明朝"/>
                      <w:spacing w:val="0"/>
                      <w:kern w:val="0"/>
                      <w:szCs w:val="21"/>
                    </w:rPr>
                  </w:pPr>
                  <w:r w:rsidRPr="00F7626A">
                    <w:rPr>
                      <w:rFonts w:ascii="ＭＳ 明朝" w:eastAsia="ＭＳ 明朝" w:hAnsi="ＭＳ 明朝" w:cs="ＭＳ 明朝" w:hint="eastAsia"/>
                      <w:spacing w:val="0"/>
                      <w:kern w:val="0"/>
                      <w:szCs w:val="21"/>
                    </w:rPr>
                    <w:t xml:space="preserve">　　AI画像解析による危険判定手法の調査</w:t>
                  </w:r>
                </w:p>
                <w:p w14:paraId="0D21C8B6" w14:textId="77777777" w:rsidR="00143C4A" w:rsidRPr="00F7626A" w:rsidRDefault="00143C4A" w:rsidP="006C48C0">
                  <w:pPr>
                    <w:suppressAutoHyphens/>
                    <w:kinsoku w:val="0"/>
                    <w:overflowPunct w:val="0"/>
                    <w:adjustRightInd w:val="0"/>
                    <w:spacing w:afterLines="0" w:after="0"/>
                    <w:textAlignment w:val="center"/>
                    <w:rPr>
                      <w:rFonts w:ascii="ＭＳ 明朝" w:eastAsia="ＭＳ 明朝" w:hAnsi="ＭＳ 明朝" w:cs="ＭＳ 明朝"/>
                      <w:spacing w:val="0"/>
                      <w:kern w:val="0"/>
                      <w:szCs w:val="21"/>
                    </w:rPr>
                  </w:pPr>
                  <w:r w:rsidRPr="00F7626A">
                    <w:rPr>
                      <w:rFonts w:ascii="ＭＳ 明朝" w:eastAsia="ＭＳ 明朝" w:hAnsi="ＭＳ 明朝" w:cs="ＭＳ 明朝" w:hint="eastAsia"/>
                      <w:spacing w:val="0"/>
                      <w:kern w:val="0"/>
                      <w:szCs w:val="21"/>
                    </w:rPr>
                    <w:t>■STDX（技術業務）　土木分野</w:t>
                  </w:r>
                </w:p>
                <w:p w14:paraId="641D9A66" w14:textId="77777777" w:rsidR="00143C4A" w:rsidRPr="00F7626A" w:rsidRDefault="00143C4A" w:rsidP="006C48C0">
                  <w:pPr>
                    <w:suppressAutoHyphens/>
                    <w:kinsoku w:val="0"/>
                    <w:overflowPunct w:val="0"/>
                    <w:adjustRightInd w:val="0"/>
                    <w:spacing w:afterLines="0" w:after="0"/>
                    <w:textAlignment w:val="center"/>
                    <w:rPr>
                      <w:rFonts w:ascii="ＭＳ 明朝" w:eastAsia="ＭＳ 明朝" w:hAnsi="ＭＳ 明朝" w:cs="ＭＳ 明朝"/>
                      <w:spacing w:val="0"/>
                      <w:kern w:val="0"/>
                      <w:szCs w:val="21"/>
                    </w:rPr>
                  </w:pPr>
                  <w:r w:rsidRPr="00F7626A">
                    <w:rPr>
                      <w:rFonts w:ascii="ＭＳ 明朝" w:eastAsia="ＭＳ 明朝" w:hAnsi="ＭＳ 明朝" w:cs="ＭＳ 明朝" w:hint="eastAsia"/>
                      <w:spacing w:val="0"/>
                      <w:kern w:val="0"/>
                      <w:szCs w:val="21"/>
                    </w:rPr>
                    <w:t xml:space="preserve">　・状態監視</w:t>
                  </w:r>
                </w:p>
                <w:p w14:paraId="5EB9224E" w14:textId="77777777" w:rsidR="00143C4A" w:rsidRPr="00F7626A" w:rsidRDefault="00143C4A" w:rsidP="006C48C0">
                  <w:pPr>
                    <w:suppressAutoHyphens/>
                    <w:kinsoku w:val="0"/>
                    <w:overflowPunct w:val="0"/>
                    <w:adjustRightInd w:val="0"/>
                    <w:spacing w:afterLines="0" w:after="0"/>
                    <w:textAlignment w:val="center"/>
                    <w:rPr>
                      <w:rFonts w:ascii="ＭＳ 明朝" w:eastAsia="ＭＳ 明朝" w:hAnsi="ＭＳ 明朝" w:cs="ＭＳ 明朝"/>
                      <w:spacing w:val="0"/>
                      <w:kern w:val="0"/>
                      <w:szCs w:val="21"/>
                    </w:rPr>
                  </w:pPr>
                  <w:r w:rsidRPr="00F7626A">
                    <w:rPr>
                      <w:rFonts w:ascii="ＭＳ 明朝" w:eastAsia="ＭＳ 明朝" w:hAnsi="ＭＳ 明朝" w:cs="ＭＳ 明朝" w:hint="eastAsia"/>
                      <w:spacing w:val="0"/>
                      <w:kern w:val="0"/>
                      <w:szCs w:val="21"/>
                    </w:rPr>
                    <w:t xml:space="preserve">　　振動や変位、損傷音等のモニタリングデータを活用した</w:t>
                  </w:r>
                </w:p>
                <w:p w14:paraId="7F65EFB6" w14:textId="77777777" w:rsidR="00143C4A" w:rsidRPr="00F7626A" w:rsidRDefault="00143C4A" w:rsidP="006C48C0">
                  <w:pPr>
                    <w:suppressAutoHyphens/>
                    <w:kinsoku w:val="0"/>
                    <w:overflowPunct w:val="0"/>
                    <w:adjustRightInd w:val="0"/>
                    <w:spacing w:afterLines="0" w:after="0"/>
                    <w:textAlignment w:val="center"/>
                    <w:rPr>
                      <w:rFonts w:ascii="ＭＳ 明朝" w:eastAsia="ＭＳ 明朝" w:hAnsi="ＭＳ 明朝" w:cs="ＭＳ 明朝"/>
                      <w:spacing w:val="0"/>
                      <w:kern w:val="0"/>
                      <w:szCs w:val="21"/>
                    </w:rPr>
                  </w:pPr>
                  <w:r w:rsidRPr="00F7626A">
                    <w:rPr>
                      <w:rFonts w:ascii="ＭＳ 明朝" w:eastAsia="ＭＳ 明朝" w:hAnsi="ＭＳ 明朝" w:cs="ＭＳ 明朝" w:hint="eastAsia"/>
                      <w:spacing w:val="0"/>
                      <w:kern w:val="0"/>
                      <w:szCs w:val="21"/>
                    </w:rPr>
                    <w:t xml:space="preserve">　　PC鋼材損傷検知手法の基礎検証</w:t>
                  </w:r>
                </w:p>
                <w:p w14:paraId="04AA101B" w14:textId="77777777" w:rsidR="00143C4A" w:rsidRPr="00F7626A" w:rsidRDefault="00143C4A" w:rsidP="006C48C0">
                  <w:pPr>
                    <w:suppressAutoHyphens/>
                    <w:kinsoku w:val="0"/>
                    <w:overflowPunct w:val="0"/>
                    <w:adjustRightInd w:val="0"/>
                    <w:spacing w:afterLines="0" w:after="0"/>
                    <w:textAlignment w:val="center"/>
                    <w:rPr>
                      <w:rFonts w:ascii="ＭＳ 明朝" w:eastAsia="ＭＳ 明朝" w:hAnsi="ＭＳ 明朝" w:cs="ＭＳ 明朝"/>
                      <w:spacing w:val="0"/>
                      <w:kern w:val="0"/>
                      <w:szCs w:val="21"/>
                    </w:rPr>
                  </w:pPr>
                  <w:r w:rsidRPr="00F7626A">
                    <w:rPr>
                      <w:rFonts w:ascii="ＭＳ 明朝" w:eastAsia="ＭＳ 明朝" w:hAnsi="ＭＳ 明朝" w:cs="ＭＳ 明朝" w:hint="eastAsia"/>
                      <w:spacing w:val="0"/>
                      <w:kern w:val="0"/>
                      <w:szCs w:val="21"/>
                    </w:rPr>
                    <w:t xml:space="preserve">　・検出精度向上</w:t>
                  </w:r>
                </w:p>
                <w:p w14:paraId="0B38A05F" w14:textId="77777777" w:rsidR="00143C4A" w:rsidRPr="00F7626A" w:rsidRDefault="00143C4A" w:rsidP="006C48C0">
                  <w:pPr>
                    <w:suppressAutoHyphens/>
                    <w:kinsoku w:val="0"/>
                    <w:overflowPunct w:val="0"/>
                    <w:adjustRightInd w:val="0"/>
                    <w:spacing w:afterLines="0" w:after="0"/>
                    <w:textAlignment w:val="center"/>
                    <w:rPr>
                      <w:rFonts w:ascii="ＭＳ 明朝" w:eastAsia="ＭＳ 明朝" w:hAnsi="ＭＳ 明朝" w:cs="ＭＳ 明朝"/>
                      <w:spacing w:val="0"/>
                      <w:kern w:val="0"/>
                      <w:szCs w:val="21"/>
                    </w:rPr>
                  </w:pPr>
                  <w:r w:rsidRPr="00F7626A">
                    <w:rPr>
                      <w:rFonts w:ascii="ＭＳ 明朝" w:eastAsia="ＭＳ 明朝" w:hAnsi="ＭＳ 明朝" w:cs="ＭＳ 明朝" w:hint="eastAsia"/>
                      <w:spacing w:val="0"/>
                      <w:kern w:val="0"/>
                      <w:szCs w:val="21"/>
                    </w:rPr>
                    <w:t xml:space="preserve">　　路面画像･赤外線画像･電磁波レーダ画像等の各種調査</w:t>
                  </w:r>
                </w:p>
                <w:p w14:paraId="166D17B5" w14:textId="77777777" w:rsidR="00143C4A" w:rsidRPr="00F7626A" w:rsidRDefault="00143C4A" w:rsidP="006C48C0">
                  <w:pPr>
                    <w:suppressAutoHyphens/>
                    <w:kinsoku w:val="0"/>
                    <w:overflowPunct w:val="0"/>
                    <w:adjustRightInd w:val="0"/>
                    <w:spacing w:afterLines="0" w:after="0"/>
                    <w:textAlignment w:val="center"/>
                    <w:rPr>
                      <w:rFonts w:ascii="ＭＳ 明朝" w:eastAsia="ＭＳ 明朝" w:hAnsi="ＭＳ 明朝" w:cs="ＭＳ 明朝"/>
                      <w:spacing w:val="0"/>
                      <w:kern w:val="0"/>
                      <w:szCs w:val="21"/>
                    </w:rPr>
                  </w:pPr>
                  <w:r w:rsidRPr="00F7626A">
                    <w:rPr>
                      <w:rFonts w:ascii="ＭＳ 明朝" w:eastAsia="ＭＳ 明朝" w:hAnsi="ＭＳ 明朝" w:cs="ＭＳ 明朝" w:hint="eastAsia"/>
                      <w:spacing w:val="0"/>
                      <w:kern w:val="0"/>
                      <w:szCs w:val="21"/>
                    </w:rPr>
                    <w:t xml:space="preserve">　　結果の複合分析による床版変状抽出の精度検証</w:t>
                  </w:r>
                </w:p>
                <w:p w14:paraId="72334142" w14:textId="77777777" w:rsidR="00143C4A" w:rsidRPr="00F7626A" w:rsidRDefault="00143C4A" w:rsidP="006C48C0">
                  <w:pPr>
                    <w:suppressAutoHyphens/>
                    <w:kinsoku w:val="0"/>
                    <w:overflowPunct w:val="0"/>
                    <w:adjustRightInd w:val="0"/>
                    <w:spacing w:afterLines="0" w:after="0"/>
                    <w:textAlignment w:val="center"/>
                    <w:rPr>
                      <w:rFonts w:ascii="ＭＳ 明朝" w:eastAsia="ＭＳ 明朝" w:hAnsi="ＭＳ 明朝" w:cs="ＭＳ 明朝"/>
                      <w:spacing w:val="0"/>
                      <w:kern w:val="0"/>
                      <w:szCs w:val="21"/>
                    </w:rPr>
                  </w:pPr>
                  <w:r w:rsidRPr="00F7626A">
                    <w:rPr>
                      <w:rFonts w:ascii="ＭＳ 明朝" w:eastAsia="ＭＳ 明朝" w:hAnsi="ＭＳ 明朝" w:cs="ＭＳ 明朝" w:hint="eastAsia"/>
                      <w:spacing w:val="0"/>
                      <w:kern w:val="0"/>
                      <w:szCs w:val="21"/>
                    </w:rPr>
                    <w:t>■STDX（技術業務）　施設分野</w:t>
                  </w:r>
                </w:p>
                <w:p w14:paraId="335B7E42" w14:textId="77777777" w:rsidR="00143C4A" w:rsidRPr="00F7626A" w:rsidRDefault="00143C4A" w:rsidP="006C48C0">
                  <w:pPr>
                    <w:suppressAutoHyphens/>
                    <w:kinsoku w:val="0"/>
                    <w:overflowPunct w:val="0"/>
                    <w:adjustRightInd w:val="0"/>
                    <w:spacing w:afterLines="0" w:after="0"/>
                    <w:textAlignment w:val="center"/>
                    <w:rPr>
                      <w:rFonts w:ascii="ＭＳ 明朝" w:eastAsia="ＭＳ 明朝" w:hAnsi="ＭＳ 明朝" w:cs="ＭＳ 明朝"/>
                      <w:spacing w:val="0"/>
                      <w:kern w:val="0"/>
                      <w:szCs w:val="21"/>
                    </w:rPr>
                  </w:pPr>
                  <w:r w:rsidRPr="00F7626A">
                    <w:rPr>
                      <w:rFonts w:ascii="ＭＳ 明朝" w:eastAsia="ＭＳ 明朝" w:hAnsi="ＭＳ 明朝" w:cs="ＭＳ 明朝" w:hint="eastAsia"/>
                      <w:spacing w:val="0"/>
                      <w:kern w:val="0"/>
                      <w:szCs w:val="21"/>
                    </w:rPr>
                    <w:t xml:space="preserve">　・状態監視</w:t>
                  </w:r>
                </w:p>
                <w:p w14:paraId="31A3CE42" w14:textId="74988869" w:rsidR="00143C4A" w:rsidRPr="00F7626A" w:rsidRDefault="00143C4A" w:rsidP="006C48C0">
                  <w:pPr>
                    <w:suppressAutoHyphens/>
                    <w:kinsoku w:val="0"/>
                    <w:overflowPunct w:val="0"/>
                    <w:adjustRightInd w:val="0"/>
                    <w:spacing w:afterLines="0" w:after="0"/>
                    <w:ind w:left="420" w:hangingChars="200" w:hanging="420"/>
                    <w:textAlignment w:val="center"/>
                    <w:rPr>
                      <w:rFonts w:ascii="ＭＳ 明朝" w:eastAsia="ＭＳ 明朝" w:hAnsi="ＭＳ 明朝" w:cs="ＭＳ 明朝"/>
                      <w:spacing w:val="0"/>
                      <w:kern w:val="0"/>
                      <w:szCs w:val="21"/>
                    </w:rPr>
                  </w:pPr>
                  <w:r w:rsidRPr="00F7626A">
                    <w:rPr>
                      <w:rFonts w:ascii="ＭＳ 明朝" w:eastAsia="ＭＳ 明朝" w:hAnsi="ＭＳ 明朝" w:cs="ＭＳ 明朝" w:hint="eastAsia"/>
                      <w:spacing w:val="0"/>
                      <w:kern w:val="0"/>
                      <w:szCs w:val="21"/>
                    </w:rPr>
                    <w:t xml:space="preserve">　　電流、電圧等の状態監視技術の開発、導入により定期点検に置き換える</w:t>
                  </w:r>
                </w:p>
                <w:p w14:paraId="742C7996" w14:textId="77777777" w:rsidR="00143C4A" w:rsidRPr="00F7626A" w:rsidRDefault="00143C4A" w:rsidP="006C48C0">
                  <w:pPr>
                    <w:suppressAutoHyphens/>
                    <w:kinsoku w:val="0"/>
                    <w:overflowPunct w:val="0"/>
                    <w:adjustRightInd w:val="0"/>
                    <w:spacing w:afterLines="0" w:after="0"/>
                    <w:textAlignment w:val="center"/>
                    <w:rPr>
                      <w:rFonts w:ascii="ＭＳ 明朝" w:eastAsia="ＭＳ 明朝" w:hAnsi="ＭＳ 明朝" w:cs="ＭＳ 明朝"/>
                      <w:spacing w:val="0"/>
                      <w:kern w:val="0"/>
                      <w:szCs w:val="21"/>
                    </w:rPr>
                  </w:pPr>
                  <w:r w:rsidRPr="00F7626A">
                    <w:rPr>
                      <w:rFonts w:ascii="ＭＳ 明朝" w:eastAsia="ＭＳ 明朝" w:hAnsi="ＭＳ 明朝" w:cs="ＭＳ 明朝" w:hint="eastAsia"/>
                      <w:spacing w:val="0"/>
                      <w:kern w:val="0"/>
                      <w:szCs w:val="21"/>
                    </w:rPr>
                    <w:t xml:space="preserve">　・予知保全</w:t>
                  </w:r>
                </w:p>
                <w:p w14:paraId="0FA0233E" w14:textId="746E2A74" w:rsidR="00143C4A" w:rsidRPr="00F7626A" w:rsidRDefault="00143C4A" w:rsidP="006C48C0">
                  <w:pPr>
                    <w:suppressAutoHyphens/>
                    <w:kinsoku w:val="0"/>
                    <w:overflowPunct w:val="0"/>
                    <w:adjustRightInd w:val="0"/>
                    <w:spacing w:afterLines="0" w:after="0"/>
                    <w:ind w:left="420" w:hangingChars="200" w:hanging="420"/>
                    <w:textAlignment w:val="center"/>
                    <w:rPr>
                      <w:rFonts w:ascii="ＭＳ 明朝" w:eastAsia="ＭＳ 明朝" w:hAnsi="ＭＳ 明朝" w:cs="ＭＳ 明朝"/>
                      <w:spacing w:val="0"/>
                      <w:kern w:val="0"/>
                      <w:szCs w:val="21"/>
                    </w:rPr>
                  </w:pPr>
                  <w:r w:rsidRPr="00F7626A">
                    <w:rPr>
                      <w:rFonts w:ascii="ＭＳ 明朝" w:eastAsia="ＭＳ 明朝" w:hAnsi="ＭＳ 明朝" w:cs="ＭＳ 明朝" w:hint="eastAsia"/>
                      <w:spacing w:val="0"/>
                      <w:kern w:val="0"/>
                      <w:szCs w:val="21"/>
                    </w:rPr>
                    <w:t xml:space="preserve">　　大量のデータの解析技術の開発、向上により、損傷の進展を予測、設備保守の改善を図る</w:t>
                  </w:r>
                </w:p>
                <w:p w14:paraId="0D74BFB8" w14:textId="77777777" w:rsidR="00143C4A" w:rsidRPr="00F7626A" w:rsidRDefault="00143C4A" w:rsidP="006C48C0">
                  <w:pPr>
                    <w:suppressAutoHyphens/>
                    <w:kinsoku w:val="0"/>
                    <w:overflowPunct w:val="0"/>
                    <w:adjustRightInd w:val="0"/>
                    <w:spacing w:afterLines="0" w:after="0"/>
                    <w:textAlignment w:val="center"/>
                    <w:rPr>
                      <w:rFonts w:ascii="ＭＳ 明朝" w:eastAsia="ＭＳ 明朝" w:hAnsi="ＭＳ 明朝" w:cs="ＭＳ 明朝"/>
                      <w:spacing w:val="0"/>
                      <w:kern w:val="0"/>
                      <w:szCs w:val="21"/>
                    </w:rPr>
                  </w:pPr>
                  <w:r w:rsidRPr="00F7626A">
                    <w:rPr>
                      <w:rFonts w:ascii="ＭＳ 明朝" w:eastAsia="ＭＳ 明朝" w:hAnsi="ＭＳ 明朝" w:cs="ＭＳ 明朝" w:hint="eastAsia"/>
                      <w:spacing w:val="0"/>
                      <w:kern w:val="0"/>
                      <w:szCs w:val="21"/>
                    </w:rPr>
                    <w:t>■オフィスDX（コーポレート業務）</w:t>
                  </w:r>
                </w:p>
                <w:p w14:paraId="52EBA02D" w14:textId="77777777" w:rsidR="00143C4A" w:rsidRPr="00F7626A" w:rsidRDefault="00143C4A" w:rsidP="006C48C0">
                  <w:pPr>
                    <w:suppressAutoHyphens/>
                    <w:kinsoku w:val="0"/>
                    <w:overflowPunct w:val="0"/>
                    <w:adjustRightInd w:val="0"/>
                    <w:spacing w:afterLines="0" w:after="0"/>
                    <w:textAlignment w:val="center"/>
                    <w:rPr>
                      <w:rFonts w:ascii="ＭＳ 明朝" w:eastAsia="ＭＳ 明朝" w:hAnsi="ＭＳ 明朝" w:cs="ＭＳ 明朝"/>
                      <w:spacing w:val="0"/>
                      <w:kern w:val="0"/>
                      <w:szCs w:val="21"/>
                    </w:rPr>
                  </w:pPr>
                  <w:r w:rsidRPr="00F7626A">
                    <w:rPr>
                      <w:rFonts w:ascii="ＭＳ 明朝" w:eastAsia="ＭＳ 明朝" w:hAnsi="ＭＳ 明朝" w:cs="ＭＳ 明朝" w:hint="eastAsia"/>
                      <w:spacing w:val="0"/>
                      <w:kern w:val="0"/>
                      <w:szCs w:val="21"/>
                    </w:rPr>
                    <w:t xml:space="preserve">　・事業費管理効率化</w:t>
                  </w:r>
                </w:p>
                <w:p w14:paraId="346CD03D" w14:textId="77777777" w:rsidR="00143C4A" w:rsidRPr="00F7626A" w:rsidRDefault="00143C4A" w:rsidP="006C48C0">
                  <w:pPr>
                    <w:suppressAutoHyphens/>
                    <w:kinsoku w:val="0"/>
                    <w:overflowPunct w:val="0"/>
                    <w:adjustRightInd w:val="0"/>
                    <w:spacing w:afterLines="0" w:after="0"/>
                    <w:textAlignment w:val="center"/>
                    <w:rPr>
                      <w:rFonts w:ascii="ＭＳ 明朝" w:eastAsia="ＭＳ 明朝" w:hAnsi="ＭＳ 明朝" w:cs="ＭＳ 明朝"/>
                      <w:spacing w:val="0"/>
                      <w:kern w:val="0"/>
                      <w:szCs w:val="21"/>
                    </w:rPr>
                  </w:pPr>
                  <w:r w:rsidRPr="00F7626A">
                    <w:rPr>
                      <w:rFonts w:ascii="ＭＳ 明朝" w:eastAsia="ＭＳ 明朝" w:hAnsi="ＭＳ 明朝" w:cs="ＭＳ 明朝" w:hint="eastAsia"/>
                      <w:spacing w:val="0"/>
                      <w:kern w:val="0"/>
                      <w:szCs w:val="21"/>
                    </w:rPr>
                    <w:t xml:space="preserve">　　経営管理システム再構築に向けた検討</w:t>
                  </w:r>
                </w:p>
                <w:p w14:paraId="4D7D9198" w14:textId="77777777" w:rsidR="00143C4A" w:rsidRPr="00F7626A" w:rsidRDefault="00143C4A" w:rsidP="006C48C0">
                  <w:pPr>
                    <w:suppressAutoHyphens/>
                    <w:kinsoku w:val="0"/>
                    <w:overflowPunct w:val="0"/>
                    <w:adjustRightInd w:val="0"/>
                    <w:spacing w:afterLines="0" w:after="0"/>
                    <w:textAlignment w:val="center"/>
                    <w:rPr>
                      <w:rFonts w:ascii="ＭＳ 明朝" w:eastAsia="ＭＳ 明朝" w:hAnsi="ＭＳ 明朝" w:cs="ＭＳ 明朝"/>
                      <w:spacing w:val="0"/>
                      <w:kern w:val="0"/>
                      <w:szCs w:val="21"/>
                    </w:rPr>
                  </w:pPr>
                  <w:r w:rsidRPr="00F7626A">
                    <w:rPr>
                      <w:rFonts w:ascii="ＭＳ 明朝" w:eastAsia="ＭＳ 明朝" w:hAnsi="ＭＳ 明朝" w:cs="ＭＳ 明朝" w:hint="eastAsia"/>
                      <w:spacing w:val="0"/>
                      <w:kern w:val="0"/>
                      <w:szCs w:val="21"/>
                    </w:rPr>
                    <w:t xml:space="preserve">　・教育研修</w:t>
                  </w:r>
                </w:p>
                <w:p w14:paraId="0E1A0DEA" w14:textId="77777777" w:rsidR="00D1302E" w:rsidRPr="00F7626A" w:rsidRDefault="00143C4A" w:rsidP="006C48C0">
                  <w:pPr>
                    <w:suppressAutoHyphens/>
                    <w:kinsoku w:val="0"/>
                    <w:overflowPunct w:val="0"/>
                    <w:adjustRightInd w:val="0"/>
                    <w:spacing w:afterLines="0" w:after="0"/>
                    <w:textAlignment w:val="center"/>
                    <w:rPr>
                      <w:rFonts w:ascii="ＭＳ 明朝" w:eastAsia="ＭＳ 明朝" w:hAnsi="ＭＳ 明朝" w:cs="ＭＳ 明朝"/>
                      <w:spacing w:val="0"/>
                      <w:kern w:val="0"/>
                      <w:szCs w:val="21"/>
                    </w:rPr>
                  </w:pPr>
                  <w:r w:rsidRPr="00F7626A">
                    <w:rPr>
                      <w:rFonts w:ascii="ＭＳ 明朝" w:eastAsia="ＭＳ 明朝" w:hAnsi="ＭＳ 明朝" w:cs="ＭＳ 明朝" w:hint="eastAsia"/>
                      <w:spacing w:val="0"/>
                      <w:kern w:val="0"/>
                      <w:szCs w:val="21"/>
                    </w:rPr>
                    <w:t xml:space="preserve">　　教育研修・資格取得支援のシステム化検討</w:t>
                  </w:r>
                </w:p>
                <w:p w14:paraId="76BB6399" w14:textId="77777777" w:rsidR="001C0410" w:rsidRPr="00F7626A" w:rsidRDefault="001C0410" w:rsidP="006C48C0">
                  <w:pPr>
                    <w:suppressAutoHyphens/>
                    <w:kinsoku w:val="0"/>
                    <w:overflowPunct w:val="0"/>
                    <w:adjustRightInd w:val="0"/>
                    <w:spacing w:afterLines="0" w:after="0"/>
                    <w:textAlignment w:val="center"/>
                    <w:rPr>
                      <w:rFonts w:ascii="ＭＳ 明朝" w:eastAsia="ＭＳ 明朝" w:hAnsi="ＭＳ 明朝" w:cs="ＭＳ 明朝"/>
                      <w:spacing w:val="0"/>
                      <w:kern w:val="0"/>
                      <w:szCs w:val="21"/>
                    </w:rPr>
                  </w:pPr>
                </w:p>
                <w:p w14:paraId="25EB83C7" w14:textId="1A772F1E" w:rsidR="001C0410" w:rsidRPr="00F7626A" w:rsidRDefault="001C0410" w:rsidP="006C48C0">
                  <w:pPr>
                    <w:suppressAutoHyphens/>
                    <w:kinsoku w:val="0"/>
                    <w:overflowPunct w:val="0"/>
                    <w:adjustRightInd w:val="0"/>
                    <w:spacing w:afterLines="0" w:after="0"/>
                    <w:textAlignment w:val="center"/>
                    <w:rPr>
                      <w:rFonts w:ascii="ＭＳ 明朝" w:eastAsia="ＭＳ 明朝" w:hAnsi="ＭＳ 明朝" w:cs="ＭＳ 明朝"/>
                      <w:spacing w:val="0"/>
                      <w:kern w:val="0"/>
                      <w:szCs w:val="21"/>
                    </w:rPr>
                  </w:pPr>
                  <w:r w:rsidRPr="00F7626A">
                    <w:rPr>
                      <w:rFonts w:ascii="ＭＳ 明朝" w:eastAsia="ＭＳ 明朝" w:hAnsi="ＭＳ 明朝" w:cs="ＭＳ 明朝" w:hint="eastAsia"/>
                      <w:spacing w:val="0"/>
                      <w:kern w:val="0"/>
                      <w:szCs w:val="21"/>
                    </w:rPr>
                    <w:t>また2026年～2030年を3rd Stageとし、2nd Stageからの続きとして以下の内容に取り組む</w:t>
                  </w:r>
                  <w:r w:rsidR="00500A39" w:rsidRPr="00F7626A">
                    <w:rPr>
                      <w:rFonts w:ascii="ＭＳ 明朝" w:eastAsia="ＭＳ 明朝" w:hAnsi="ＭＳ 明朝" w:cs="ＭＳ 明朝" w:hint="eastAsia"/>
                      <w:spacing w:val="0"/>
                      <w:kern w:val="0"/>
                      <w:szCs w:val="21"/>
                    </w:rPr>
                    <w:t>。</w:t>
                  </w:r>
                </w:p>
                <w:p w14:paraId="0C330C14" w14:textId="77777777" w:rsidR="001C0410" w:rsidRPr="00F7626A" w:rsidRDefault="001C0410" w:rsidP="006C48C0">
                  <w:pPr>
                    <w:suppressAutoHyphens/>
                    <w:kinsoku w:val="0"/>
                    <w:overflowPunct w:val="0"/>
                    <w:adjustRightInd w:val="0"/>
                    <w:spacing w:afterLines="0" w:after="0"/>
                    <w:textAlignment w:val="center"/>
                    <w:rPr>
                      <w:rFonts w:ascii="ＭＳ 明朝" w:eastAsia="ＭＳ 明朝" w:hAnsi="ＭＳ 明朝" w:cs="ＭＳ 明朝"/>
                      <w:spacing w:val="0"/>
                      <w:kern w:val="0"/>
                      <w:szCs w:val="21"/>
                    </w:rPr>
                  </w:pPr>
                </w:p>
                <w:p w14:paraId="2448ACFC" w14:textId="77777777" w:rsidR="00500A39" w:rsidRPr="00F7626A" w:rsidRDefault="00500A39" w:rsidP="00500A39">
                  <w:pPr>
                    <w:suppressAutoHyphens/>
                    <w:kinsoku w:val="0"/>
                    <w:overflowPunct w:val="0"/>
                    <w:adjustRightInd w:val="0"/>
                    <w:spacing w:afterLines="0" w:after="0"/>
                    <w:textAlignment w:val="center"/>
                    <w:rPr>
                      <w:rFonts w:ascii="ＭＳ 明朝" w:eastAsia="ＭＳ 明朝" w:hAnsi="ＭＳ 明朝" w:cs="ＭＳ 明朝"/>
                      <w:spacing w:val="0"/>
                      <w:kern w:val="0"/>
                      <w:szCs w:val="21"/>
                    </w:rPr>
                  </w:pPr>
                  <w:r w:rsidRPr="00F7626A">
                    <w:rPr>
                      <w:rFonts w:ascii="ＭＳ 明朝" w:eastAsia="ＭＳ 明朝" w:hAnsi="ＭＳ 明朝" w:cs="ＭＳ 明朝" w:hint="eastAsia"/>
                      <w:spacing w:val="0"/>
                      <w:kern w:val="0"/>
                      <w:szCs w:val="21"/>
                    </w:rPr>
                    <w:t>■オンサイトDX（現場作業）</w:t>
                  </w:r>
                </w:p>
                <w:p w14:paraId="13211019" w14:textId="77777777" w:rsidR="00500A39" w:rsidRPr="00F7626A" w:rsidRDefault="00500A39" w:rsidP="00500A39">
                  <w:pPr>
                    <w:suppressAutoHyphens/>
                    <w:kinsoku w:val="0"/>
                    <w:overflowPunct w:val="0"/>
                    <w:adjustRightInd w:val="0"/>
                    <w:spacing w:afterLines="0" w:after="0"/>
                    <w:textAlignment w:val="center"/>
                    <w:rPr>
                      <w:rFonts w:ascii="ＭＳ 明朝" w:eastAsia="ＭＳ 明朝" w:hAnsi="ＭＳ 明朝" w:cs="ＭＳ 明朝"/>
                      <w:spacing w:val="0"/>
                      <w:kern w:val="0"/>
                      <w:szCs w:val="21"/>
                    </w:rPr>
                  </w:pPr>
                  <w:r w:rsidRPr="00F7626A">
                    <w:rPr>
                      <w:rFonts w:ascii="ＭＳ 明朝" w:eastAsia="ＭＳ 明朝" w:hAnsi="ＭＳ 明朝" w:cs="ＭＳ 明朝" w:hint="eastAsia"/>
                      <w:spacing w:val="0"/>
                      <w:kern w:val="0"/>
                      <w:szCs w:val="21"/>
                    </w:rPr>
                    <w:t xml:space="preserve">　・点検効率化</w:t>
                  </w:r>
                </w:p>
                <w:p w14:paraId="76734CAC" w14:textId="7AB3427A" w:rsidR="00500A39" w:rsidRPr="00F7626A" w:rsidRDefault="00500A39" w:rsidP="00500A39">
                  <w:pPr>
                    <w:suppressAutoHyphens/>
                    <w:kinsoku w:val="0"/>
                    <w:overflowPunct w:val="0"/>
                    <w:adjustRightInd w:val="0"/>
                    <w:spacing w:afterLines="0" w:after="0"/>
                    <w:textAlignment w:val="center"/>
                    <w:rPr>
                      <w:rFonts w:ascii="ＭＳ 明朝" w:eastAsia="ＭＳ 明朝" w:hAnsi="ＭＳ 明朝" w:cs="ＭＳ 明朝"/>
                      <w:spacing w:val="0"/>
                      <w:kern w:val="0"/>
                      <w:szCs w:val="21"/>
                    </w:rPr>
                  </w:pPr>
                  <w:r w:rsidRPr="00F7626A">
                    <w:rPr>
                      <w:rFonts w:ascii="ＭＳ 明朝" w:eastAsia="ＭＳ 明朝" w:hAnsi="ＭＳ 明朝" w:cs="ＭＳ 明朝" w:hint="eastAsia"/>
                      <w:spacing w:val="0"/>
                      <w:kern w:val="0"/>
                      <w:szCs w:val="21"/>
                    </w:rPr>
                    <w:t xml:space="preserve">　　UAV画像等によるライブ映像点検の導入・拡大</w:t>
                  </w:r>
                </w:p>
                <w:p w14:paraId="4051482A" w14:textId="77777777" w:rsidR="00500A39" w:rsidRPr="00F7626A" w:rsidRDefault="00500A39" w:rsidP="00500A39">
                  <w:pPr>
                    <w:suppressAutoHyphens/>
                    <w:kinsoku w:val="0"/>
                    <w:overflowPunct w:val="0"/>
                    <w:adjustRightInd w:val="0"/>
                    <w:spacing w:afterLines="0" w:after="0"/>
                    <w:textAlignment w:val="center"/>
                    <w:rPr>
                      <w:rFonts w:ascii="ＭＳ 明朝" w:eastAsia="ＭＳ 明朝" w:hAnsi="ＭＳ 明朝" w:cs="ＭＳ 明朝"/>
                      <w:spacing w:val="0"/>
                      <w:kern w:val="0"/>
                      <w:szCs w:val="21"/>
                    </w:rPr>
                  </w:pPr>
                  <w:r w:rsidRPr="00F7626A">
                    <w:rPr>
                      <w:rFonts w:ascii="ＭＳ 明朝" w:eastAsia="ＭＳ 明朝" w:hAnsi="ＭＳ 明朝" w:cs="ＭＳ 明朝" w:hint="eastAsia"/>
                      <w:spacing w:val="0"/>
                      <w:kern w:val="0"/>
                      <w:szCs w:val="21"/>
                    </w:rPr>
                    <w:t xml:space="preserve">　　点検情報入力システムの活用拡大</w:t>
                  </w:r>
                </w:p>
                <w:p w14:paraId="094A3978" w14:textId="77777777" w:rsidR="00500A39" w:rsidRPr="00F7626A" w:rsidRDefault="00500A39" w:rsidP="00500A39">
                  <w:pPr>
                    <w:suppressAutoHyphens/>
                    <w:kinsoku w:val="0"/>
                    <w:overflowPunct w:val="0"/>
                    <w:adjustRightInd w:val="0"/>
                    <w:spacing w:afterLines="0" w:after="0"/>
                    <w:textAlignment w:val="center"/>
                    <w:rPr>
                      <w:rFonts w:ascii="ＭＳ 明朝" w:eastAsia="ＭＳ 明朝" w:hAnsi="ＭＳ 明朝" w:cs="ＭＳ 明朝"/>
                      <w:spacing w:val="0"/>
                      <w:kern w:val="0"/>
                      <w:szCs w:val="21"/>
                    </w:rPr>
                  </w:pPr>
                  <w:r w:rsidRPr="00F7626A">
                    <w:rPr>
                      <w:rFonts w:ascii="ＭＳ 明朝" w:eastAsia="ＭＳ 明朝" w:hAnsi="ＭＳ 明朝" w:cs="ＭＳ 明朝" w:hint="eastAsia"/>
                      <w:spacing w:val="0"/>
                      <w:kern w:val="0"/>
                      <w:szCs w:val="21"/>
                    </w:rPr>
                    <w:t xml:space="preserve">　・安全対策</w:t>
                  </w:r>
                </w:p>
                <w:p w14:paraId="7F8B6BA2" w14:textId="79C85230" w:rsidR="00500A39" w:rsidRPr="00F7626A" w:rsidRDefault="00500A39" w:rsidP="00500A39">
                  <w:pPr>
                    <w:suppressAutoHyphens/>
                    <w:kinsoku w:val="0"/>
                    <w:overflowPunct w:val="0"/>
                    <w:adjustRightInd w:val="0"/>
                    <w:spacing w:afterLines="0" w:after="0"/>
                    <w:textAlignment w:val="center"/>
                    <w:rPr>
                      <w:rFonts w:ascii="ＭＳ 明朝" w:eastAsia="ＭＳ 明朝" w:hAnsi="ＭＳ 明朝" w:cs="ＭＳ 明朝"/>
                      <w:spacing w:val="0"/>
                      <w:kern w:val="0"/>
                      <w:szCs w:val="21"/>
                    </w:rPr>
                  </w:pPr>
                  <w:r w:rsidRPr="00F7626A">
                    <w:rPr>
                      <w:rFonts w:ascii="ＭＳ 明朝" w:eastAsia="ＭＳ 明朝" w:hAnsi="ＭＳ 明朝" w:cs="ＭＳ 明朝" w:hint="eastAsia"/>
                      <w:spacing w:val="0"/>
                      <w:kern w:val="0"/>
                      <w:szCs w:val="21"/>
                    </w:rPr>
                    <w:lastRenderedPageBreak/>
                    <w:t xml:space="preserve">　　フールプルーフの仕様化及び実装</w:t>
                  </w:r>
                </w:p>
                <w:p w14:paraId="22AD2B27" w14:textId="632B3389" w:rsidR="00500A39" w:rsidRPr="00F7626A" w:rsidRDefault="00500A39" w:rsidP="00500A39">
                  <w:pPr>
                    <w:suppressAutoHyphens/>
                    <w:kinsoku w:val="0"/>
                    <w:overflowPunct w:val="0"/>
                    <w:adjustRightInd w:val="0"/>
                    <w:spacing w:afterLines="0" w:after="0"/>
                    <w:textAlignment w:val="center"/>
                    <w:rPr>
                      <w:rFonts w:ascii="ＭＳ 明朝" w:eastAsia="ＭＳ 明朝" w:hAnsi="ＭＳ 明朝" w:cs="ＭＳ 明朝"/>
                      <w:spacing w:val="0"/>
                      <w:kern w:val="0"/>
                      <w:szCs w:val="21"/>
                    </w:rPr>
                  </w:pPr>
                  <w:r w:rsidRPr="00F7626A">
                    <w:rPr>
                      <w:rFonts w:ascii="ＭＳ 明朝" w:eastAsia="ＭＳ 明朝" w:hAnsi="ＭＳ 明朝" w:cs="ＭＳ 明朝" w:hint="eastAsia"/>
                      <w:spacing w:val="0"/>
                      <w:kern w:val="0"/>
                      <w:szCs w:val="21"/>
                    </w:rPr>
                    <w:t xml:space="preserve">　　現場作業危険防止システムの構築</w:t>
                  </w:r>
                </w:p>
                <w:p w14:paraId="685D3009" w14:textId="77777777" w:rsidR="00500A39" w:rsidRPr="00F7626A" w:rsidRDefault="00500A39" w:rsidP="00500A39">
                  <w:pPr>
                    <w:suppressAutoHyphens/>
                    <w:kinsoku w:val="0"/>
                    <w:overflowPunct w:val="0"/>
                    <w:adjustRightInd w:val="0"/>
                    <w:spacing w:afterLines="0" w:after="0"/>
                    <w:textAlignment w:val="center"/>
                    <w:rPr>
                      <w:rFonts w:ascii="ＭＳ 明朝" w:eastAsia="ＭＳ 明朝" w:hAnsi="ＭＳ 明朝" w:cs="ＭＳ 明朝"/>
                      <w:spacing w:val="0"/>
                      <w:kern w:val="0"/>
                      <w:szCs w:val="21"/>
                    </w:rPr>
                  </w:pPr>
                  <w:r w:rsidRPr="00F7626A">
                    <w:rPr>
                      <w:rFonts w:ascii="ＭＳ 明朝" w:eastAsia="ＭＳ 明朝" w:hAnsi="ＭＳ 明朝" w:cs="ＭＳ 明朝" w:hint="eastAsia"/>
                      <w:spacing w:val="0"/>
                      <w:kern w:val="0"/>
                      <w:szCs w:val="21"/>
                    </w:rPr>
                    <w:t>■STDX（技術業務）　土木分野</w:t>
                  </w:r>
                </w:p>
                <w:p w14:paraId="5A08C44D" w14:textId="77777777" w:rsidR="00500A39" w:rsidRPr="00F7626A" w:rsidRDefault="00500A39" w:rsidP="00500A39">
                  <w:pPr>
                    <w:suppressAutoHyphens/>
                    <w:kinsoku w:val="0"/>
                    <w:overflowPunct w:val="0"/>
                    <w:adjustRightInd w:val="0"/>
                    <w:spacing w:afterLines="0" w:after="0"/>
                    <w:textAlignment w:val="center"/>
                    <w:rPr>
                      <w:rFonts w:ascii="ＭＳ 明朝" w:eastAsia="ＭＳ 明朝" w:hAnsi="ＭＳ 明朝" w:cs="ＭＳ 明朝"/>
                      <w:spacing w:val="0"/>
                      <w:kern w:val="0"/>
                      <w:szCs w:val="21"/>
                    </w:rPr>
                  </w:pPr>
                  <w:r w:rsidRPr="00F7626A">
                    <w:rPr>
                      <w:rFonts w:ascii="ＭＳ 明朝" w:eastAsia="ＭＳ 明朝" w:hAnsi="ＭＳ 明朝" w:cs="ＭＳ 明朝" w:hint="eastAsia"/>
                      <w:spacing w:val="0"/>
                      <w:kern w:val="0"/>
                      <w:szCs w:val="21"/>
                    </w:rPr>
                    <w:t xml:space="preserve">　・状態監視</w:t>
                  </w:r>
                </w:p>
                <w:p w14:paraId="1D5FA18E" w14:textId="77777777" w:rsidR="00500A39" w:rsidRPr="00F7626A" w:rsidRDefault="00500A39" w:rsidP="00500A39">
                  <w:pPr>
                    <w:suppressAutoHyphens/>
                    <w:kinsoku w:val="0"/>
                    <w:overflowPunct w:val="0"/>
                    <w:adjustRightInd w:val="0"/>
                    <w:spacing w:afterLines="0" w:after="0"/>
                    <w:textAlignment w:val="center"/>
                    <w:rPr>
                      <w:rFonts w:ascii="ＭＳ 明朝" w:eastAsia="ＭＳ 明朝" w:hAnsi="ＭＳ 明朝" w:cs="ＭＳ 明朝"/>
                      <w:spacing w:val="0"/>
                      <w:kern w:val="0"/>
                      <w:szCs w:val="21"/>
                    </w:rPr>
                  </w:pPr>
                  <w:r w:rsidRPr="00F7626A">
                    <w:rPr>
                      <w:rFonts w:ascii="ＭＳ 明朝" w:eastAsia="ＭＳ 明朝" w:hAnsi="ＭＳ 明朝" w:cs="ＭＳ 明朝" w:hint="eastAsia"/>
                      <w:spacing w:val="0"/>
                      <w:kern w:val="0"/>
                      <w:szCs w:val="21"/>
                    </w:rPr>
                    <w:t xml:space="preserve">　　振動や変位、損傷音等のモニタリングデータを活用した</w:t>
                  </w:r>
                </w:p>
                <w:p w14:paraId="78C5876B" w14:textId="7D7341B1" w:rsidR="00500A39" w:rsidRPr="00F7626A" w:rsidRDefault="00500A39" w:rsidP="00500A39">
                  <w:pPr>
                    <w:suppressAutoHyphens/>
                    <w:kinsoku w:val="0"/>
                    <w:overflowPunct w:val="0"/>
                    <w:adjustRightInd w:val="0"/>
                    <w:spacing w:afterLines="0" w:after="0"/>
                    <w:textAlignment w:val="center"/>
                    <w:rPr>
                      <w:rFonts w:ascii="ＭＳ 明朝" w:eastAsia="ＭＳ 明朝" w:hAnsi="ＭＳ 明朝" w:cs="ＭＳ 明朝"/>
                      <w:spacing w:val="0"/>
                      <w:kern w:val="0"/>
                      <w:szCs w:val="21"/>
                    </w:rPr>
                  </w:pPr>
                  <w:r w:rsidRPr="00F7626A">
                    <w:rPr>
                      <w:rFonts w:ascii="ＭＳ 明朝" w:eastAsia="ＭＳ 明朝" w:hAnsi="ＭＳ 明朝" w:cs="ＭＳ 明朝" w:hint="eastAsia"/>
                      <w:spacing w:val="0"/>
                      <w:kern w:val="0"/>
                      <w:szCs w:val="21"/>
                    </w:rPr>
                    <w:t xml:space="preserve">　　PC鋼材損傷検知システムの構築</w:t>
                  </w:r>
                </w:p>
                <w:p w14:paraId="4CE914F9" w14:textId="77777777" w:rsidR="00500A39" w:rsidRPr="00F7626A" w:rsidRDefault="00500A39" w:rsidP="00500A39">
                  <w:pPr>
                    <w:suppressAutoHyphens/>
                    <w:kinsoku w:val="0"/>
                    <w:overflowPunct w:val="0"/>
                    <w:adjustRightInd w:val="0"/>
                    <w:spacing w:afterLines="0" w:after="0"/>
                    <w:textAlignment w:val="center"/>
                    <w:rPr>
                      <w:rFonts w:ascii="ＭＳ 明朝" w:eastAsia="ＭＳ 明朝" w:hAnsi="ＭＳ 明朝" w:cs="ＭＳ 明朝"/>
                      <w:spacing w:val="0"/>
                      <w:kern w:val="0"/>
                      <w:szCs w:val="21"/>
                    </w:rPr>
                  </w:pPr>
                  <w:r w:rsidRPr="00F7626A">
                    <w:rPr>
                      <w:rFonts w:ascii="ＭＳ 明朝" w:eastAsia="ＭＳ 明朝" w:hAnsi="ＭＳ 明朝" w:cs="ＭＳ 明朝" w:hint="eastAsia"/>
                      <w:spacing w:val="0"/>
                      <w:kern w:val="0"/>
                      <w:szCs w:val="21"/>
                    </w:rPr>
                    <w:t xml:space="preserve">　・検出精度向上</w:t>
                  </w:r>
                </w:p>
                <w:p w14:paraId="24D66D19" w14:textId="77777777" w:rsidR="00500A39" w:rsidRPr="00F7626A" w:rsidRDefault="00500A39" w:rsidP="00500A39">
                  <w:pPr>
                    <w:suppressAutoHyphens/>
                    <w:kinsoku w:val="0"/>
                    <w:overflowPunct w:val="0"/>
                    <w:adjustRightInd w:val="0"/>
                    <w:spacing w:afterLines="0" w:after="0"/>
                    <w:textAlignment w:val="center"/>
                    <w:rPr>
                      <w:rFonts w:ascii="ＭＳ 明朝" w:eastAsia="ＭＳ 明朝" w:hAnsi="ＭＳ 明朝" w:cs="ＭＳ 明朝"/>
                      <w:spacing w:val="0"/>
                      <w:kern w:val="0"/>
                      <w:szCs w:val="21"/>
                    </w:rPr>
                  </w:pPr>
                  <w:r w:rsidRPr="00F7626A">
                    <w:rPr>
                      <w:rFonts w:ascii="ＭＳ 明朝" w:eastAsia="ＭＳ 明朝" w:hAnsi="ＭＳ 明朝" w:cs="ＭＳ 明朝" w:hint="eastAsia"/>
                      <w:spacing w:val="0"/>
                      <w:kern w:val="0"/>
                      <w:szCs w:val="21"/>
                    </w:rPr>
                    <w:t xml:space="preserve">　　路面画像･赤外線画像･電磁波レーダ画像等の各種調査</w:t>
                  </w:r>
                </w:p>
                <w:p w14:paraId="51242D5A" w14:textId="7A5A9340" w:rsidR="00500A39" w:rsidRPr="00F7626A" w:rsidRDefault="00500A39" w:rsidP="00500A39">
                  <w:pPr>
                    <w:suppressAutoHyphens/>
                    <w:kinsoku w:val="0"/>
                    <w:overflowPunct w:val="0"/>
                    <w:adjustRightInd w:val="0"/>
                    <w:spacing w:afterLines="0" w:after="0"/>
                    <w:textAlignment w:val="center"/>
                    <w:rPr>
                      <w:rFonts w:ascii="ＭＳ 明朝" w:eastAsia="ＭＳ 明朝" w:hAnsi="ＭＳ 明朝" w:cs="ＭＳ 明朝"/>
                      <w:spacing w:val="0"/>
                      <w:kern w:val="0"/>
                      <w:szCs w:val="21"/>
                    </w:rPr>
                  </w:pPr>
                  <w:r w:rsidRPr="00F7626A">
                    <w:rPr>
                      <w:rFonts w:ascii="ＭＳ 明朝" w:eastAsia="ＭＳ 明朝" w:hAnsi="ＭＳ 明朝" w:cs="ＭＳ 明朝" w:hint="eastAsia"/>
                      <w:spacing w:val="0"/>
                      <w:kern w:val="0"/>
                      <w:szCs w:val="21"/>
                    </w:rPr>
                    <w:t xml:space="preserve">　　結果を複合分析した自動変状分析システムの構築</w:t>
                  </w:r>
                </w:p>
                <w:p w14:paraId="73ECA44B" w14:textId="77777777" w:rsidR="00500A39" w:rsidRPr="00F7626A" w:rsidRDefault="00500A39" w:rsidP="00500A39">
                  <w:pPr>
                    <w:suppressAutoHyphens/>
                    <w:kinsoku w:val="0"/>
                    <w:overflowPunct w:val="0"/>
                    <w:adjustRightInd w:val="0"/>
                    <w:spacing w:afterLines="0" w:after="0"/>
                    <w:textAlignment w:val="center"/>
                    <w:rPr>
                      <w:rFonts w:ascii="ＭＳ 明朝" w:eastAsia="ＭＳ 明朝" w:hAnsi="ＭＳ 明朝" w:cs="ＭＳ 明朝"/>
                      <w:spacing w:val="0"/>
                      <w:kern w:val="0"/>
                      <w:szCs w:val="21"/>
                    </w:rPr>
                  </w:pPr>
                  <w:r w:rsidRPr="00F7626A">
                    <w:rPr>
                      <w:rFonts w:ascii="ＭＳ 明朝" w:eastAsia="ＭＳ 明朝" w:hAnsi="ＭＳ 明朝" w:cs="ＭＳ 明朝" w:hint="eastAsia"/>
                      <w:spacing w:val="0"/>
                      <w:kern w:val="0"/>
                      <w:szCs w:val="21"/>
                    </w:rPr>
                    <w:t>■STDX（技術業務）　施設分野</w:t>
                  </w:r>
                </w:p>
                <w:p w14:paraId="5867BFD7" w14:textId="77777777" w:rsidR="00500A39" w:rsidRPr="00F7626A" w:rsidRDefault="00500A39" w:rsidP="00500A39">
                  <w:pPr>
                    <w:suppressAutoHyphens/>
                    <w:kinsoku w:val="0"/>
                    <w:overflowPunct w:val="0"/>
                    <w:adjustRightInd w:val="0"/>
                    <w:spacing w:afterLines="0" w:after="0"/>
                    <w:textAlignment w:val="center"/>
                    <w:rPr>
                      <w:rFonts w:ascii="ＭＳ 明朝" w:eastAsia="ＭＳ 明朝" w:hAnsi="ＭＳ 明朝" w:cs="ＭＳ 明朝"/>
                      <w:spacing w:val="0"/>
                      <w:kern w:val="0"/>
                      <w:szCs w:val="21"/>
                    </w:rPr>
                  </w:pPr>
                  <w:r w:rsidRPr="00F7626A">
                    <w:rPr>
                      <w:rFonts w:ascii="ＭＳ 明朝" w:eastAsia="ＭＳ 明朝" w:hAnsi="ＭＳ 明朝" w:cs="ＭＳ 明朝" w:hint="eastAsia"/>
                      <w:spacing w:val="0"/>
                      <w:kern w:val="0"/>
                      <w:szCs w:val="21"/>
                    </w:rPr>
                    <w:t xml:space="preserve">　・状態監視</w:t>
                  </w:r>
                </w:p>
                <w:p w14:paraId="1F3778D8" w14:textId="1619699A" w:rsidR="00500A39" w:rsidRPr="00F7626A" w:rsidRDefault="00500A39" w:rsidP="00500A39">
                  <w:pPr>
                    <w:suppressAutoHyphens/>
                    <w:kinsoku w:val="0"/>
                    <w:overflowPunct w:val="0"/>
                    <w:adjustRightInd w:val="0"/>
                    <w:spacing w:afterLines="0" w:after="0"/>
                    <w:ind w:left="420" w:hangingChars="200" w:hanging="420"/>
                    <w:textAlignment w:val="center"/>
                    <w:rPr>
                      <w:rFonts w:ascii="ＭＳ 明朝" w:eastAsia="ＭＳ 明朝" w:hAnsi="ＭＳ 明朝" w:cs="ＭＳ 明朝"/>
                      <w:spacing w:val="0"/>
                      <w:kern w:val="0"/>
                      <w:szCs w:val="21"/>
                    </w:rPr>
                  </w:pPr>
                  <w:r w:rsidRPr="00F7626A">
                    <w:rPr>
                      <w:rFonts w:ascii="ＭＳ 明朝" w:eastAsia="ＭＳ 明朝" w:hAnsi="ＭＳ 明朝" w:cs="ＭＳ 明朝" w:hint="eastAsia"/>
                      <w:spacing w:val="0"/>
                      <w:kern w:val="0"/>
                      <w:szCs w:val="21"/>
                    </w:rPr>
                    <w:t xml:space="preserve">　　センシングを活用した点検手法の構築</w:t>
                  </w:r>
                </w:p>
                <w:p w14:paraId="2E23B2DD" w14:textId="77777777" w:rsidR="00500A39" w:rsidRPr="00F7626A" w:rsidRDefault="00500A39" w:rsidP="00500A39">
                  <w:pPr>
                    <w:suppressAutoHyphens/>
                    <w:kinsoku w:val="0"/>
                    <w:overflowPunct w:val="0"/>
                    <w:adjustRightInd w:val="0"/>
                    <w:spacing w:afterLines="0" w:after="0"/>
                    <w:textAlignment w:val="center"/>
                    <w:rPr>
                      <w:rFonts w:ascii="ＭＳ 明朝" w:eastAsia="ＭＳ 明朝" w:hAnsi="ＭＳ 明朝" w:cs="ＭＳ 明朝"/>
                      <w:spacing w:val="0"/>
                      <w:kern w:val="0"/>
                      <w:szCs w:val="21"/>
                    </w:rPr>
                  </w:pPr>
                  <w:r w:rsidRPr="00F7626A">
                    <w:rPr>
                      <w:rFonts w:ascii="ＭＳ 明朝" w:eastAsia="ＭＳ 明朝" w:hAnsi="ＭＳ 明朝" w:cs="ＭＳ 明朝" w:hint="eastAsia"/>
                      <w:spacing w:val="0"/>
                      <w:kern w:val="0"/>
                      <w:szCs w:val="21"/>
                    </w:rPr>
                    <w:t xml:space="preserve">　・予知保全</w:t>
                  </w:r>
                </w:p>
                <w:p w14:paraId="2A918B33" w14:textId="28D96DE8" w:rsidR="00500A39" w:rsidRPr="00F7626A" w:rsidRDefault="00500A39" w:rsidP="00500A39">
                  <w:pPr>
                    <w:suppressAutoHyphens/>
                    <w:kinsoku w:val="0"/>
                    <w:overflowPunct w:val="0"/>
                    <w:adjustRightInd w:val="0"/>
                    <w:spacing w:afterLines="0" w:after="0"/>
                    <w:ind w:left="420" w:hangingChars="200" w:hanging="420"/>
                    <w:textAlignment w:val="center"/>
                    <w:rPr>
                      <w:rFonts w:ascii="ＭＳ 明朝" w:eastAsia="ＭＳ 明朝" w:hAnsi="ＭＳ 明朝" w:cs="ＭＳ 明朝"/>
                      <w:spacing w:val="0"/>
                      <w:kern w:val="0"/>
                      <w:szCs w:val="21"/>
                    </w:rPr>
                  </w:pPr>
                  <w:r w:rsidRPr="00F7626A">
                    <w:rPr>
                      <w:rFonts w:ascii="ＭＳ 明朝" w:eastAsia="ＭＳ 明朝" w:hAnsi="ＭＳ 明朝" w:cs="ＭＳ 明朝" w:hint="eastAsia"/>
                      <w:spacing w:val="0"/>
                      <w:kern w:val="0"/>
                      <w:szCs w:val="21"/>
                    </w:rPr>
                    <w:t xml:space="preserve">　　故障予兆自動表示システムの構築</w:t>
                  </w:r>
                </w:p>
                <w:p w14:paraId="2C95DEDF" w14:textId="77777777" w:rsidR="00500A39" w:rsidRPr="00F7626A" w:rsidRDefault="00500A39" w:rsidP="00500A39">
                  <w:pPr>
                    <w:suppressAutoHyphens/>
                    <w:kinsoku w:val="0"/>
                    <w:overflowPunct w:val="0"/>
                    <w:adjustRightInd w:val="0"/>
                    <w:spacing w:afterLines="0" w:after="0"/>
                    <w:textAlignment w:val="center"/>
                    <w:rPr>
                      <w:rFonts w:ascii="ＭＳ 明朝" w:eastAsia="ＭＳ 明朝" w:hAnsi="ＭＳ 明朝" w:cs="ＭＳ 明朝"/>
                      <w:spacing w:val="0"/>
                      <w:kern w:val="0"/>
                      <w:szCs w:val="21"/>
                    </w:rPr>
                  </w:pPr>
                  <w:r w:rsidRPr="00F7626A">
                    <w:rPr>
                      <w:rFonts w:ascii="ＭＳ 明朝" w:eastAsia="ＭＳ 明朝" w:hAnsi="ＭＳ 明朝" w:cs="ＭＳ 明朝" w:hint="eastAsia"/>
                      <w:spacing w:val="0"/>
                      <w:kern w:val="0"/>
                      <w:szCs w:val="21"/>
                    </w:rPr>
                    <w:t>■オフィスDX（コーポレート業務）</w:t>
                  </w:r>
                </w:p>
                <w:p w14:paraId="0C93E576" w14:textId="77777777" w:rsidR="00500A39" w:rsidRPr="00F7626A" w:rsidRDefault="00500A39" w:rsidP="00500A39">
                  <w:pPr>
                    <w:suppressAutoHyphens/>
                    <w:kinsoku w:val="0"/>
                    <w:overflowPunct w:val="0"/>
                    <w:adjustRightInd w:val="0"/>
                    <w:spacing w:afterLines="0" w:after="0"/>
                    <w:textAlignment w:val="center"/>
                    <w:rPr>
                      <w:rFonts w:ascii="ＭＳ 明朝" w:eastAsia="ＭＳ 明朝" w:hAnsi="ＭＳ 明朝" w:cs="ＭＳ 明朝"/>
                      <w:spacing w:val="0"/>
                      <w:kern w:val="0"/>
                      <w:szCs w:val="21"/>
                    </w:rPr>
                  </w:pPr>
                  <w:r w:rsidRPr="00F7626A">
                    <w:rPr>
                      <w:rFonts w:ascii="ＭＳ 明朝" w:eastAsia="ＭＳ 明朝" w:hAnsi="ＭＳ 明朝" w:cs="ＭＳ 明朝" w:hint="eastAsia"/>
                      <w:spacing w:val="0"/>
                      <w:kern w:val="0"/>
                      <w:szCs w:val="21"/>
                    </w:rPr>
                    <w:t xml:space="preserve">　・事業費管理効率化</w:t>
                  </w:r>
                </w:p>
                <w:p w14:paraId="20D6882E" w14:textId="487C8842" w:rsidR="00500A39" w:rsidRPr="00F7626A" w:rsidRDefault="00500A39" w:rsidP="00500A39">
                  <w:pPr>
                    <w:suppressAutoHyphens/>
                    <w:kinsoku w:val="0"/>
                    <w:overflowPunct w:val="0"/>
                    <w:adjustRightInd w:val="0"/>
                    <w:spacing w:afterLines="0" w:after="0"/>
                    <w:textAlignment w:val="center"/>
                    <w:rPr>
                      <w:rFonts w:ascii="ＭＳ 明朝" w:eastAsia="ＭＳ 明朝" w:hAnsi="ＭＳ 明朝" w:cs="ＭＳ 明朝"/>
                      <w:spacing w:val="0"/>
                      <w:kern w:val="0"/>
                      <w:szCs w:val="21"/>
                    </w:rPr>
                  </w:pPr>
                  <w:r w:rsidRPr="00F7626A">
                    <w:rPr>
                      <w:rFonts w:ascii="ＭＳ 明朝" w:eastAsia="ＭＳ 明朝" w:hAnsi="ＭＳ 明朝" w:cs="ＭＳ 明朝" w:hint="eastAsia"/>
                      <w:spacing w:val="0"/>
                      <w:kern w:val="0"/>
                      <w:szCs w:val="21"/>
                    </w:rPr>
                    <w:t xml:space="preserve">　　新・経営管理システムの構築</w:t>
                  </w:r>
                </w:p>
                <w:p w14:paraId="61331BE9" w14:textId="77777777" w:rsidR="00500A39" w:rsidRPr="00F7626A" w:rsidRDefault="00500A39" w:rsidP="00500A39">
                  <w:pPr>
                    <w:suppressAutoHyphens/>
                    <w:kinsoku w:val="0"/>
                    <w:overflowPunct w:val="0"/>
                    <w:adjustRightInd w:val="0"/>
                    <w:spacing w:afterLines="0" w:after="0"/>
                    <w:textAlignment w:val="center"/>
                    <w:rPr>
                      <w:rFonts w:ascii="ＭＳ 明朝" w:eastAsia="ＭＳ 明朝" w:hAnsi="ＭＳ 明朝" w:cs="ＭＳ 明朝"/>
                      <w:spacing w:val="0"/>
                      <w:kern w:val="0"/>
                      <w:szCs w:val="21"/>
                    </w:rPr>
                  </w:pPr>
                  <w:r w:rsidRPr="00F7626A">
                    <w:rPr>
                      <w:rFonts w:ascii="ＭＳ 明朝" w:eastAsia="ＭＳ 明朝" w:hAnsi="ＭＳ 明朝" w:cs="ＭＳ 明朝" w:hint="eastAsia"/>
                      <w:spacing w:val="0"/>
                      <w:kern w:val="0"/>
                      <w:szCs w:val="21"/>
                    </w:rPr>
                    <w:t xml:space="preserve">　・教育研修</w:t>
                  </w:r>
                </w:p>
                <w:p w14:paraId="00C29343" w14:textId="51D4687A" w:rsidR="00500A39" w:rsidRPr="00F7626A" w:rsidRDefault="00500A39" w:rsidP="00500A39">
                  <w:pPr>
                    <w:suppressAutoHyphens/>
                    <w:kinsoku w:val="0"/>
                    <w:overflowPunct w:val="0"/>
                    <w:adjustRightInd w:val="0"/>
                    <w:spacing w:afterLines="0" w:after="0"/>
                    <w:textAlignment w:val="center"/>
                    <w:rPr>
                      <w:rFonts w:ascii="ＭＳ 明朝" w:eastAsia="ＭＳ 明朝" w:hAnsi="ＭＳ 明朝" w:cs="ＭＳ 明朝"/>
                      <w:spacing w:val="0"/>
                      <w:kern w:val="0"/>
                      <w:szCs w:val="21"/>
                    </w:rPr>
                  </w:pPr>
                  <w:r w:rsidRPr="00F7626A">
                    <w:rPr>
                      <w:rFonts w:ascii="ＭＳ 明朝" w:eastAsia="ＭＳ 明朝" w:hAnsi="ＭＳ 明朝" w:cs="ＭＳ 明朝" w:hint="eastAsia"/>
                      <w:spacing w:val="0"/>
                      <w:kern w:val="0"/>
                      <w:szCs w:val="21"/>
                    </w:rPr>
                    <w:t xml:space="preserve">　　高度専門技術者育成システムの構築</w:t>
                  </w:r>
                </w:p>
                <w:p w14:paraId="3B442C5B" w14:textId="42C0D63F" w:rsidR="00500A39" w:rsidRPr="00F7626A" w:rsidRDefault="00500A39" w:rsidP="00500A39">
                  <w:pPr>
                    <w:suppressAutoHyphens/>
                    <w:kinsoku w:val="0"/>
                    <w:overflowPunct w:val="0"/>
                    <w:adjustRightInd w:val="0"/>
                    <w:spacing w:afterLines="0" w:after="0"/>
                    <w:textAlignment w:val="center"/>
                    <w:rPr>
                      <w:rFonts w:ascii="ＭＳ 明朝" w:eastAsia="ＭＳ 明朝" w:hAnsi="ＭＳ 明朝" w:cs="ＭＳ 明朝"/>
                      <w:spacing w:val="0"/>
                      <w:kern w:val="0"/>
                      <w:szCs w:val="21"/>
                    </w:rPr>
                  </w:pPr>
                  <w:r w:rsidRPr="00F7626A">
                    <w:rPr>
                      <w:rFonts w:ascii="ＭＳ 明朝" w:eastAsia="ＭＳ 明朝" w:hAnsi="ＭＳ 明朝" w:cs="ＭＳ 明朝" w:hint="eastAsia"/>
                      <w:spacing w:val="0"/>
                      <w:kern w:val="0"/>
                      <w:szCs w:val="21"/>
                    </w:rPr>
                    <w:t>■共通</w:t>
                  </w:r>
                </w:p>
                <w:p w14:paraId="2FFA57E5" w14:textId="647022CC" w:rsidR="00500A39" w:rsidRPr="00F7626A" w:rsidRDefault="00500A39" w:rsidP="00500A39">
                  <w:pPr>
                    <w:suppressAutoHyphens/>
                    <w:kinsoku w:val="0"/>
                    <w:overflowPunct w:val="0"/>
                    <w:adjustRightInd w:val="0"/>
                    <w:spacing w:afterLines="0" w:after="0"/>
                    <w:textAlignment w:val="center"/>
                    <w:rPr>
                      <w:rFonts w:ascii="ＭＳ 明朝" w:eastAsia="ＭＳ 明朝" w:hAnsi="ＭＳ 明朝" w:cs="ＭＳ 明朝"/>
                      <w:spacing w:val="0"/>
                      <w:kern w:val="0"/>
                      <w:szCs w:val="21"/>
                    </w:rPr>
                  </w:pPr>
                  <w:r w:rsidRPr="00F7626A">
                    <w:rPr>
                      <w:rFonts w:ascii="ＭＳ 明朝" w:eastAsia="ＭＳ 明朝" w:hAnsi="ＭＳ 明朝" w:cs="ＭＳ 明朝" w:hint="eastAsia"/>
                      <w:spacing w:val="0"/>
                      <w:kern w:val="0"/>
                      <w:szCs w:val="21"/>
                    </w:rPr>
                    <w:t xml:space="preserve">　・データインフラシステムの構築</w:t>
                  </w:r>
                </w:p>
                <w:p w14:paraId="743390F0" w14:textId="7F1065A3" w:rsidR="00500A39" w:rsidRPr="00F7626A" w:rsidRDefault="00500A39" w:rsidP="00500A39">
                  <w:pPr>
                    <w:suppressAutoHyphens/>
                    <w:kinsoku w:val="0"/>
                    <w:overflowPunct w:val="0"/>
                    <w:adjustRightInd w:val="0"/>
                    <w:spacing w:afterLines="0" w:after="0"/>
                    <w:textAlignment w:val="center"/>
                    <w:rPr>
                      <w:rFonts w:ascii="ＭＳ 明朝" w:eastAsia="ＭＳ 明朝" w:hAnsi="ＭＳ 明朝" w:cs="ＭＳ 明朝"/>
                      <w:spacing w:val="0"/>
                      <w:kern w:val="0"/>
                      <w:szCs w:val="21"/>
                    </w:rPr>
                  </w:pPr>
                  <w:r w:rsidRPr="00F7626A">
                    <w:rPr>
                      <w:rFonts w:ascii="ＭＳ 明朝" w:eastAsia="ＭＳ 明朝" w:hAnsi="ＭＳ 明朝" w:cs="ＭＳ 明朝" w:hint="eastAsia"/>
                      <w:spacing w:val="0"/>
                      <w:kern w:val="0"/>
                      <w:szCs w:val="21"/>
                    </w:rPr>
                    <w:t xml:space="preserve">　・災害対応データベースの整備</w:t>
                  </w:r>
                </w:p>
                <w:p w14:paraId="7E97E567" w14:textId="77777777" w:rsidR="00500A39" w:rsidRPr="00F7626A" w:rsidRDefault="00500A39" w:rsidP="006C48C0">
                  <w:pPr>
                    <w:suppressAutoHyphens/>
                    <w:kinsoku w:val="0"/>
                    <w:overflowPunct w:val="0"/>
                    <w:adjustRightInd w:val="0"/>
                    <w:spacing w:afterLines="0" w:after="0"/>
                    <w:textAlignment w:val="center"/>
                    <w:rPr>
                      <w:rFonts w:ascii="ＭＳ 明朝" w:eastAsia="ＭＳ 明朝" w:hAnsi="ＭＳ 明朝" w:cs="ＭＳ 明朝"/>
                      <w:spacing w:val="0"/>
                      <w:kern w:val="0"/>
                      <w:szCs w:val="21"/>
                    </w:rPr>
                  </w:pPr>
                </w:p>
                <w:p w14:paraId="0848987C" w14:textId="5CB4624D" w:rsidR="00500A39" w:rsidRPr="00F7626A" w:rsidRDefault="00500A39" w:rsidP="006C48C0">
                  <w:pPr>
                    <w:suppressAutoHyphens/>
                    <w:kinsoku w:val="0"/>
                    <w:overflowPunct w:val="0"/>
                    <w:adjustRightInd w:val="0"/>
                    <w:spacing w:afterLines="0" w:after="0"/>
                    <w:textAlignment w:val="center"/>
                    <w:rPr>
                      <w:rFonts w:ascii="ＭＳ 明朝" w:eastAsia="ＭＳ 明朝" w:hAnsi="ＭＳ 明朝" w:cs="ＭＳ 明朝"/>
                      <w:spacing w:val="0"/>
                      <w:kern w:val="0"/>
                      <w:szCs w:val="21"/>
                    </w:rPr>
                  </w:pPr>
                </w:p>
              </w:tc>
            </w:tr>
            <w:tr w:rsidR="00F7626A" w:rsidRPr="00F7626A" w14:paraId="20047B99" w14:textId="77777777" w:rsidTr="00F5566D">
              <w:trPr>
                <w:trHeight w:val="697"/>
              </w:trPr>
              <w:tc>
                <w:tcPr>
                  <w:tcW w:w="2600" w:type="dxa"/>
                  <w:shd w:val="clear" w:color="auto" w:fill="auto"/>
                </w:tcPr>
                <w:p w14:paraId="1BDE20EC" w14:textId="77777777" w:rsidR="00D1302E" w:rsidRPr="00F7626A" w:rsidRDefault="00D1302E" w:rsidP="00F5566D">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40BD2176" w14:textId="77777777" w:rsidR="001C0410" w:rsidRPr="00F7626A" w:rsidRDefault="001C0410" w:rsidP="00DD56DC">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①</w:t>
                  </w:r>
                  <w:r w:rsidRPr="00F7626A">
                    <w:rPr>
                      <w:rFonts w:ascii="ＭＳ 明朝" w:eastAsia="ＭＳ 明朝" w:hAnsi="ＭＳ 明朝" w:cs="ＭＳ 明朝"/>
                      <w:spacing w:val="6"/>
                      <w:kern w:val="0"/>
                      <w:szCs w:val="21"/>
                    </w:rPr>
                    <w:t>取締役会にて承認された令和4年度事業計画において、全社的なDX推進を重点施策として掲げており、これに基づく戦略の策定となっている</w:t>
                  </w:r>
                </w:p>
                <w:p w14:paraId="5FD596BB" w14:textId="0DD508BE" w:rsidR="00D1302E" w:rsidRPr="00F7626A" w:rsidRDefault="001C0410" w:rsidP="00DD56DC">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②</w:t>
                  </w:r>
                  <w:r w:rsidR="006F5A4F" w:rsidRPr="00F7626A">
                    <w:rPr>
                      <w:rFonts w:ascii="ＭＳ 明朝" w:eastAsia="ＭＳ 明朝" w:hAnsi="ＭＳ 明朝" w:cs="ＭＳ 明朝"/>
                      <w:spacing w:val="6"/>
                      <w:kern w:val="0"/>
                      <w:szCs w:val="21"/>
                    </w:rPr>
                    <w:t>取締役会にて承認された令和</w:t>
                  </w:r>
                  <w:r w:rsidR="006F5A4F" w:rsidRPr="00F7626A">
                    <w:rPr>
                      <w:rFonts w:ascii="ＭＳ 明朝" w:eastAsia="ＭＳ 明朝" w:hAnsi="ＭＳ 明朝" w:cs="ＭＳ 明朝" w:hint="eastAsia"/>
                      <w:spacing w:val="6"/>
                      <w:kern w:val="0"/>
                      <w:szCs w:val="21"/>
                    </w:rPr>
                    <w:t>7</w:t>
                  </w:r>
                  <w:r w:rsidR="006F5A4F" w:rsidRPr="00F7626A">
                    <w:rPr>
                      <w:rFonts w:ascii="ＭＳ 明朝" w:eastAsia="ＭＳ 明朝" w:hAnsi="ＭＳ 明朝" w:cs="ＭＳ 明朝"/>
                      <w:spacing w:val="6"/>
                      <w:kern w:val="0"/>
                      <w:szCs w:val="21"/>
                    </w:rPr>
                    <w:t>年度事業計画において、全社的なDX推進を重点施策として掲げており、これに基づく戦略の策定となっている</w:t>
                  </w:r>
                </w:p>
              </w:tc>
            </w:tr>
          </w:tbl>
          <w:p w14:paraId="67065321" w14:textId="77777777" w:rsidR="00D1302E" w:rsidRPr="00F7626A" w:rsidRDefault="00D1302E" w:rsidP="00DD56DC">
            <w:pPr>
              <w:suppressAutoHyphens/>
              <w:kinsoku w:val="0"/>
              <w:overflowPunct w:val="0"/>
              <w:adjustRightInd w:val="0"/>
              <w:spacing w:after="120"/>
              <w:textAlignment w:val="center"/>
              <w:rPr>
                <w:rFonts w:ascii="ＭＳ 明朝" w:eastAsia="ＭＳ 明朝" w:hAnsi="ＭＳ 明朝" w:cs="ＭＳ 明朝"/>
                <w:spacing w:val="6"/>
                <w:kern w:val="0"/>
                <w:szCs w:val="21"/>
              </w:rPr>
            </w:pPr>
          </w:p>
          <w:p w14:paraId="78AFFBD1" w14:textId="77777777" w:rsidR="00D1302E" w:rsidRPr="00F7626A" w:rsidRDefault="00D1302E" w:rsidP="00DD56DC">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7626A" w:rsidRPr="00F7626A" w14:paraId="0F1EA1FD" w14:textId="77777777" w:rsidTr="00F5566D">
              <w:trPr>
                <w:trHeight w:val="707"/>
              </w:trPr>
              <w:tc>
                <w:tcPr>
                  <w:tcW w:w="2600" w:type="dxa"/>
                  <w:shd w:val="clear" w:color="auto" w:fill="auto"/>
                </w:tcPr>
                <w:p w14:paraId="125C712C" w14:textId="77777777" w:rsidR="00D1302E" w:rsidRPr="00F7626A" w:rsidRDefault="00D1302E" w:rsidP="00F5566D">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B5C1305" w14:textId="77777777" w:rsidR="00206CC8" w:rsidRPr="00F7626A" w:rsidRDefault="00206CC8" w:rsidP="00206CC8">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①https://www.w-e-kansai.co.jp/wp-content/uploads/2023/03/エンジ関西DX戦略（Rev-1.0）.pdf</w:t>
                  </w:r>
                </w:p>
                <w:p w14:paraId="31EA4326" w14:textId="2F7CD2F9" w:rsidR="00206CC8" w:rsidRPr="00F7626A" w:rsidRDefault="00206CC8" w:rsidP="00206CC8">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エンジ関西DX戦略_行動計画_1.DX-Ready（DX推進に向けた準備）（9ページ～10ページ）</w:t>
                  </w:r>
                </w:p>
                <w:p w14:paraId="0670A2CF" w14:textId="2A6CB35B" w:rsidR="006F0219" w:rsidRPr="00F7626A" w:rsidRDefault="00206CC8" w:rsidP="006F0219">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②</w:t>
                  </w:r>
                  <w:r w:rsidR="00147D8C" w:rsidRPr="00F7626A">
                    <w:rPr>
                      <w:rFonts w:ascii="ＭＳ 明朝" w:eastAsia="ＭＳ 明朝" w:hAnsi="ＭＳ 明朝" w:cs="ＭＳ 明朝"/>
                      <w:spacing w:val="6"/>
                      <w:kern w:val="0"/>
                      <w:szCs w:val="21"/>
                    </w:rPr>
                    <w:t>https://www.w-e-kansai.co.jp/wp-content/uploads/2025/05/e-kansai_dx_rev-2.0.pdf</w:t>
                  </w:r>
                </w:p>
                <w:p w14:paraId="47D9F1D0" w14:textId="1A98F966" w:rsidR="00D1302E" w:rsidRPr="00F7626A" w:rsidRDefault="006F0219" w:rsidP="00DD56DC">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・エンジ関西DX戦略_行動計画_1.DX-Ready（DX推進に向けた準備）（9ページ～10ページ）</w:t>
                  </w:r>
                </w:p>
              </w:tc>
            </w:tr>
            <w:tr w:rsidR="00F7626A" w:rsidRPr="00F7626A" w14:paraId="5040428A" w14:textId="77777777" w:rsidTr="00F5566D">
              <w:trPr>
                <w:trHeight w:val="697"/>
              </w:trPr>
              <w:tc>
                <w:tcPr>
                  <w:tcW w:w="2600" w:type="dxa"/>
                  <w:shd w:val="clear" w:color="auto" w:fill="auto"/>
                </w:tcPr>
                <w:p w14:paraId="25393031" w14:textId="77777777" w:rsidR="00D1302E" w:rsidRPr="00F7626A" w:rsidRDefault="00D1302E" w:rsidP="00F5566D">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記載内容抜粋</w:t>
                  </w:r>
                </w:p>
              </w:tc>
              <w:tc>
                <w:tcPr>
                  <w:tcW w:w="5890" w:type="dxa"/>
                  <w:shd w:val="clear" w:color="auto" w:fill="auto"/>
                </w:tcPr>
                <w:p w14:paraId="07031ED4" w14:textId="25E4BCDE" w:rsidR="006F0219" w:rsidRPr="00F7626A" w:rsidRDefault="00206CC8" w:rsidP="006F0219">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①</w:t>
                  </w:r>
                  <w:r w:rsidR="006F0219" w:rsidRPr="00F7626A">
                    <w:rPr>
                      <w:rFonts w:ascii="ＭＳ 明朝" w:eastAsia="ＭＳ 明朝" w:hAnsi="ＭＳ 明朝" w:cs="ＭＳ 明朝" w:hint="eastAsia"/>
                      <w:spacing w:val="6"/>
                      <w:kern w:val="0"/>
                      <w:szCs w:val="21"/>
                    </w:rPr>
                    <w:t>DX推進に向けた3つの基盤を整理し、具体的な取組みに向けた準備を行います。</w:t>
                  </w:r>
                </w:p>
                <w:p w14:paraId="1DC26217" w14:textId="77777777" w:rsidR="006F0219" w:rsidRPr="00F7626A" w:rsidRDefault="006F0219" w:rsidP="006F0219">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基盤1：DX推進体制の構築</w:t>
                  </w:r>
                </w:p>
                <w:p w14:paraId="4539D33D" w14:textId="77777777" w:rsidR="006F0219" w:rsidRPr="00F7626A" w:rsidRDefault="006F0219" w:rsidP="006F0219">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①社内にDXプロジェクトチーム（DX-PT）を立上げ、部署横断的なデジタル化の取組みを開始します。</w:t>
                  </w:r>
                </w:p>
                <w:p w14:paraId="56699E8E" w14:textId="6F91FE55" w:rsidR="006F0219" w:rsidRPr="00F7626A" w:rsidRDefault="006F0219" w:rsidP="006F0219">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②具体的な取組となるDX案件については、デジタル推進部および関係部署にて構成し、両者が役割分担してDXを実践します。</w:t>
                  </w:r>
                </w:p>
                <w:p w14:paraId="3CF08747" w14:textId="6194E4F7" w:rsidR="006F0219" w:rsidRPr="00F7626A" w:rsidRDefault="006F0219" w:rsidP="006F0219">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③DXプロデューサーを外部から招き戦略的にDXを推進します。DXプロデューサーはプロジェクトメンバーとして適正な社内システムの提案、デジタル技術による課題解決、社員のデジタルスキル向上への助言・指導などの役割を担う予定です。</w:t>
                  </w:r>
                </w:p>
                <w:p w14:paraId="72828329" w14:textId="734810D4" w:rsidR="006F0219" w:rsidRPr="00F7626A" w:rsidRDefault="006F0219" w:rsidP="006F0219">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④プロジェクトの取組み状況はKIBO上にて全社員へ見える化を図り、成功事例の横展開や興味がある方の積極</w:t>
                  </w:r>
                  <w:r w:rsidRPr="00F7626A">
                    <w:rPr>
                      <w:rFonts w:ascii="ＭＳ 明朝" w:eastAsia="ＭＳ 明朝" w:hAnsi="ＭＳ 明朝" w:cs="ＭＳ 明朝" w:hint="eastAsia"/>
                      <w:spacing w:val="6"/>
                      <w:kern w:val="0"/>
                      <w:szCs w:val="21"/>
                    </w:rPr>
                    <w:lastRenderedPageBreak/>
                    <w:t>的な参加を促します。</w:t>
                  </w:r>
                </w:p>
                <w:p w14:paraId="13EEA9F8" w14:textId="77777777" w:rsidR="006F0219" w:rsidRPr="00F7626A" w:rsidRDefault="006F0219" w:rsidP="006F0219">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⑤社内システムの全体構成図を作成し事業部門と協働するためのシステムの見える化を図ります。</w:t>
                  </w:r>
                </w:p>
                <w:p w14:paraId="45FB3C20" w14:textId="77777777" w:rsidR="006F0219" w:rsidRPr="00F7626A" w:rsidRDefault="006F0219" w:rsidP="006F0219">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基盤2：DX人財の育成</w:t>
                  </w:r>
                </w:p>
                <w:p w14:paraId="523E77D5" w14:textId="77777777" w:rsidR="006F0219" w:rsidRPr="00F7626A" w:rsidRDefault="006F0219" w:rsidP="006F0219">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DX推進に必要な人財とは、デジタル技術を活かして変革を推進する人財です。</w:t>
                  </w:r>
                </w:p>
                <w:p w14:paraId="418808E9" w14:textId="77777777" w:rsidR="006F0219" w:rsidRPr="00F7626A" w:rsidRDefault="006F0219" w:rsidP="006F0219">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今後、課題解決能力とデジタル技術の2つの能力を研修と実践演習により習得していきます。</w:t>
                  </w:r>
                </w:p>
                <w:p w14:paraId="1ACAA704" w14:textId="77777777" w:rsidR="006F0219" w:rsidRPr="00F7626A" w:rsidRDefault="006F0219" w:rsidP="006F0219">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■ビジネストランスレーター</w:t>
                  </w:r>
                </w:p>
                <w:p w14:paraId="6B760C28" w14:textId="324D66D5" w:rsidR="006F0219" w:rsidRPr="00F7626A" w:rsidRDefault="006F0219" w:rsidP="006F0219">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各事業部門の業務内容に精通し、デジタルで何ができるかを理解し、課題を見つけて解決に向けて主体的に取組みを推進する人財とし、課題解決型研修やSmart Works-PTを通じた自立型社員への成長、DX-PTでの実践を通じて育成していきます。</w:t>
                  </w:r>
                </w:p>
                <w:p w14:paraId="2ABD5437" w14:textId="4005D3FD" w:rsidR="006F0219" w:rsidRPr="00F7626A" w:rsidRDefault="006F0219" w:rsidP="006F0219">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■デジタル人</w:t>
                  </w:r>
                  <w:r w:rsidR="00D579F3" w:rsidRPr="00F7626A">
                    <w:rPr>
                      <w:rFonts w:ascii="ＭＳ 明朝" w:eastAsia="ＭＳ 明朝" w:hAnsi="ＭＳ 明朝" w:cs="ＭＳ 明朝" w:hint="eastAsia"/>
                      <w:spacing w:val="6"/>
                      <w:kern w:val="0"/>
                      <w:szCs w:val="21"/>
                    </w:rPr>
                    <w:t>材</w:t>
                  </w:r>
                </w:p>
                <w:p w14:paraId="0D371273" w14:textId="5D960917" w:rsidR="00D1302E" w:rsidRPr="00F7626A" w:rsidRDefault="006F0219" w:rsidP="00DD56DC">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デジタル技術やデータ活用に精通した人財（プログラマー、データエンジニア）とし、全社員が一定レベルのデジタル技術の習得に努めることとし、OJTのほか社員のデジタルリテラシーに応じた堅守を実施します。</w:t>
                  </w:r>
                </w:p>
                <w:p w14:paraId="310CB9CA" w14:textId="37707EAE" w:rsidR="006F0219" w:rsidRPr="00F7626A" w:rsidRDefault="00206CC8" w:rsidP="00DD56DC">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②</w:t>
                  </w:r>
                  <w:r w:rsidR="00D579F3" w:rsidRPr="00F7626A">
                    <w:rPr>
                      <w:rFonts w:ascii="ＭＳ 明朝" w:eastAsia="ＭＳ 明朝" w:hAnsi="ＭＳ 明朝" w:cs="ＭＳ 明朝" w:hint="eastAsia"/>
                      <w:spacing w:val="6"/>
                      <w:kern w:val="0"/>
                      <w:szCs w:val="21"/>
                    </w:rPr>
                    <w:t>デジタル人材の育成として「DX基礎研修」「DX応用研修」「DX専門研修」の３つのレベルの研修を実施する。基礎から上級までの段階的な研修を通じて、社員がデジタル技術の活用とデータ分析のスキルを習得できるようにサポートを行っている。</w:t>
                  </w:r>
                </w:p>
              </w:tc>
            </w:tr>
          </w:tbl>
          <w:p w14:paraId="4C457EE6" w14:textId="77777777" w:rsidR="00D1302E" w:rsidRPr="00F7626A" w:rsidRDefault="00D1302E" w:rsidP="00DD56DC">
            <w:pPr>
              <w:suppressAutoHyphens/>
              <w:kinsoku w:val="0"/>
              <w:overflowPunct w:val="0"/>
              <w:adjustRightInd w:val="0"/>
              <w:spacing w:after="120"/>
              <w:textAlignment w:val="center"/>
              <w:rPr>
                <w:rFonts w:ascii="ＭＳ 明朝" w:eastAsia="ＭＳ 明朝" w:hAnsi="ＭＳ 明朝" w:cs="ＭＳ 明朝"/>
                <w:spacing w:val="6"/>
                <w:kern w:val="0"/>
                <w:szCs w:val="21"/>
              </w:rPr>
            </w:pPr>
          </w:p>
          <w:p w14:paraId="2122246F" w14:textId="77777777" w:rsidR="00D1302E" w:rsidRPr="00F7626A" w:rsidRDefault="00D1302E" w:rsidP="00DD56DC">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7626A" w:rsidRPr="00F7626A" w14:paraId="7D056D5B" w14:textId="77777777" w:rsidTr="00F5566D">
              <w:trPr>
                <w:trHeight w:val="707"/>
              </w:trPr>
              <w:tc>
                <w:tcPr>
                  <w:tcW w:w="2600" w:type="dxa"/>
                  <w:shd w:val="clear" w:color="auto" w:fill="auto"/>
                </w:tcPr>
                <w:p w14:paraId="35DC78DD" w14:textId="77777777" w:rsidR="00D1302E" w:rsidRPr="00F7626A" w:rsidRDefault="00D1302E" w:rsidP="00F5566D">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0048000" w14:textId="77777777" w:rsidR="003D11BA" w:rsidRPr="00F7626A" w:rsidRDefault="003D11BA" w:rsidP="003D11BA">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①https://www.w-e-kansai.co.jp/wp-content/uploads/2023/03/エンジ関西DX戦略（Rev-1.0）.pdf</w:t>
                  </w:r>
                </w:p>
                <w:p w14:paraId="5FFF266F" w14:textId="1BE264FF" w:rsidR="003D11BA" w:rsidRPr="00F7626A" w:rsidRDefault="003D11BA" w:rsidP="00BF2F99">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エンジ関西DX戦略_行動計画_1.DX-Ready（DX推進に向けた準備）（11ページ）</w:t>
                  </w:r>
                </w:p>
                <w:p w14:paraId="77EF669D" w14:textId="0CF2AFC3" w:rsidR="00BF2F99" w:rsidRPr="00F7626A" w:rsidRDefault="003D11BA" w:rsidP="00BF2F99">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②</w:t>
                  </w:r>
                  <w:r w:rsidR="00147D8C" w:rsidRPr="00F7626A">
                    <w:rPr>
                      <w:rFonts w:ascii="ＭＳ 明朝" w:eastAsia="ＭＳ 明朝" w:hAnsi="ＭＳ 明朝" w:cs="ＭＳ 明朝"/>
                      <w:spacing w:val="6"/>
                      <w:kern w:val="0"/>
                      <w:szCs w:val="21"/>
                    </w:rPr>
                    <w:t>https://www.w-e-kansai.co.jp/wp-content/uploads/2025/05/e-kansai_dx_rev-2.0.pdf</w:t>
                  </w:r>
                </w:p>
                <w:p w14:paraId="603C1BDA" w14:textId="3640807C" w:rsidR="00D1302E" w:rsidRPr="00F7626A" w:rsidRDefault="00BF2F99" w:rsidP="00DD56DC">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エンジ関西DX戦略_行動計画_1.DX-Ready（DX推進に向けた準備）（11ページ）</w:t>
                  </w:r>
                </w:p>
              </w:tc>
            </w:tr>
            <w:tr w:rsidR="00F7626A" w:rsidRPr="00F7626A" w14:paraId="7479E3C3" w14:textId="77777777" w:rsidTr="00F5566D">
              <w:trPr>
                <w:trHeight w:val="697"/>
              </w:trPr>
              <w:tc>
                <w:tcPr>
                  <w:tcW w:w="2600" w:type="dxa"/>
                  <w:shd w:val="clear" w:color="auto" w:fill="auto"/>
                </w:tcPr>
                <w:p w14:paraId="5441433A" w14:textId="77777777" w:rsidR="00D1302E" w:rsidRPr="00F7626A" w:rsidRDefault="00D1302E" w:rsidP="00F5566D">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記載内容抜粋</w:t>
                  </w:r>
                </w:p>
              </w:tc>
              <w:tc>
                <w:tcPr>
                  <w:tcW w:w="5890" w:type="dxa"/>
                  <w:shd w:val="clear" w:color="auto" w:fill="auto"/>
                </w:tcPr>
                <w:p w14:paraId="27D03423" w14:textId="394E1467" w:rsidR="00BF2F99" w:rsidRPr="00F7626A" w:rsidRDefault="003D11BA" w:rsidP="00BF2F99">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①②</w:t>
                  </w:r>
                  <w:r w:rsidR="00BF2F99" w:rsidRPr="00F7626A">
                    <w:rPr>
                      <w:rFonts w:ascii="ＭＳ 明朝" w:eastAsia="ＭＳ 明朝" w:hAnsi="ＭＳ 明朝" w:cs="ＭＳ 明朝" w:hint="eastAsia"/>
                      <w:spacing w:val="6"/>
                      <w:kern w:val="0"/>
                      <w:szCs w:val="21"/>
                    </w:rPr>
                    <w:t>DX推進に向けた3つの基盤を整理し、具体的な取組みに向けた準備を行います。</w:t>
                  </w:r>
                </w:p>
                <w:p w14:paraId="796CDD3B" w14:textId="77777777" w:rsidR="00BF2F99" w:rsidRPr="00F7626A" w:rsidRDefault="00BF2F99" w:rsidP="00BF2F99">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基盤3：DX共創の仕組み（外部のDXノウハウの活用）</w:t>
                  </w:r>
                </w:p>
                <w:p w14:paraId="60701B50" w14:textId="77777777" w:rsidR="00BF2F99" w:rsidRPr="00F7626A" w:rsidRDefault="00BF2F99" w:rsidP="00BF2F99">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DXの取組みを成功させるには、「業務プロセス見直し×システム構築」の実戦経験のある者の視点やノウハウが重要です。このようなスキルを持つ外部人財を活用し、DXに必要な知識を社内に取組み併せて変革に前向きな組織風土を醸成していきます。</w:t>
                  </w:r>
                </w:p>
                <w:p w14:paraId="7B1BCC4F" w14:textId="145D9F00" w:rsidR="00D1302E" w:rsidRPr="00F7626A" w:rsidRDefault="00BF2F99" w:rsidP="00DD56DC">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また、AI・データサイエンス・ロボティクスなどのIT技術を有する大学や企業と連携強化を図り、当社のデジタル技術の強化を目指します。</w:t>
                  </w:r>
                </w:p>
              </w:tc>
            </w:tr>
          </w:tbl>
          <w:p w14:paraId="0323B3CB" w14:textId="77777777" w:rsidR="00D1302E" w:rsidRPr="00F7626A" w:rsidRDefault="00D1302E" w:rsidP="00DD56DC">
            <w:pPr>
              <w:suppressAutoHyphens/>
              <w:kinsoku w:val="0"/>
              <w:overflowPunct w:val="0"/>
              <w:adjustRightInd w:val="0"/>
              <w:spacing w:after="120"/>
              <w:textAlignment w:val="center"/>
              <w:rPr>
                <w:rFonts w:ascii="ＭＳ 明朝" w:eastAsia="ＭＳ 明朝" w:hAnsi="ＭＳ 明朝" w:cs="ＭＳ 明朝"/>
                <w:spacing w:val="6"/>
                <w:kern w:val="0"/>
                <w:szCs w:val="21"/>
              </w:rPr>
            </w:pPr>
          </w:p>
          <w:p w14:paraId="0BB52148" w14:textId="77777777" w:rsidR="00D1302E" w:rsidRPr="00F7626A" w:rsidRDefault="00D1302E" w:rsidP="00DD56DC">
            <w:pPr>
              <w:suppressAutoHyphens/>
              <w:kinsoku w:val="0"/>
              <w:overflowPunct w:val="0"/>
              <w:adjustRightInd w:val="0"/>
              <w:spacing w:after="120"/>
              <w:ind w:firstLineChars="100" w:firstLine="222"/>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spacing w:val="6"/>
                <w:kern w:val="0"/>
                <w:szCs w:val="21"/>
              </w:rPr>
              <w:t xml:space="preserve">(3) </w:t>
            </w:r>
            <w:r w:rsidRPr="00F7626A">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7626A" w:rsidRPr="00F7626A" w14:paraId="48690733" w14:textId="77777777" w:rsidTr="00F5566D">
              <w:trPr>
                <w:trHeight w:val="707"/>
              </w:trPr>
              <w:tc>
                <w:tcPr>
                  <w:tcW w:w="2600" w:type="dxa"/>
                  <w:shd w:val="clear" w:color="auto" w:fill="auto"/>
                </w:tcPr>
                <w:p w14:paraId="3ECA72EB" w14:textId="77777777" w:rsidR="00D1302E" w:rsidRPr="00F7626A" w:rsidRDefault="00D1302E" w:rsidP="00F5566D">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CF665CC" w14:textId="77777777" w:rsidR="00616067" w:rsidRPr="00F7626A" w:rsidRDefault="00616067" w:rsidP="00616067">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①エンジ関西DX戦略</w:t>
                  </w:r>
                </w:p>
                <w:p w14:paraId="6D53F19D" w14:textId="3035218A" w:rsidR="00D1302E" w:rsidRPr="00F7626A" w:rsidRDefault="00616067" w:rsidP="00616067">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②エンジ関西DX戦略（Rev-2.0）</w:t>
                  </w:r>
                </w:p>
              </w:tc>
            </w:tr>
            <w:tr w:rsidR="00F7626A" w:rsidRPr="00F7626A" w14:paraId="655C5BE1" w14:textId="77777777" w:rsidTr="00F5566D">
              <w:trPr>
                <w:trHeight w:val="697"/>
              </w:trPr>
              <w:tc>
                <w:tcPr>
                  <w:tcW w:w="2600" w:type="dxa"/>
                  <w:shd w:val="clear" w:color="auto" w:fill="auto"/>
                </w:tcPr>
                <w:p w14:paraId="0046106A" w14:textId="77777777" w:rsidR="00D1302E" w:rsidRPr="00F7626A" w:rsidRDefault="00D1302E" w:rsidP="00F5566D">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3B0F30E3" w14:textId="77777777" w:rsidR="00616067" w:rsidRPr="00F7626A" w:rsidRDefault="00616067" w:rsidP="00616067">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①令和5年　3月　1日</w:t>
                  </w:r>
                </w:p>
                <w:p w14:paraId="12B92F68" w14:textId="17E685F0" w:rsidR="00D1302E" w:rsidRPr="00F7626A" w:rsidRDefault="00616067" w:rsidP="00616067">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②令和7年　5月　</w:t>
                  </w:r>
                  <w:r w:rsidR="00147D8C" w:rsidRPr="00F7626A">
                    <w:rPr>
                      <w:rFonts w:ascii="ＭＳ 明朝" w:eastAsia="ＭＳ 明朝" w:hAnsi="ＭＳ 明朝" w:cs="ＭＳ 明朝"/>
                      <w:spacing w:val="6"/>
                      <w:kern w:val="0"/>
                      <w:szCs w:val="21"/>
                    </w:rPr>
                    <w:t>8</w:t>
                  </w:r>
                  <w:r w:rsidRPr="00F7626A">
                    <w:rPr>
                      <w:rFonts w:ascii="ＭＳ 明朝" w:eastAsia="ＭＳ 明朝" w:hAnsi="ＭＳ 明朝" w:cs="ＭＳ 明朝" w:hint="eastAsia"/>
                      <w:spacing w:val="6"/>
                      <w:kern w:val="0"/>
                      <w:szCs w:val="21"/>
                    </w:rPr>
                    <w:t>日</w:t>
                  </w:r>
                </w:p>
              </w:tc>
            </w:tr>
            <w:tr w:rsidR="00F7626A" w:rsidRPr="00F7626A" w14:paraId="41F5F9BC" w14:textId="77777777" w:rsidTr="00F5566D">
              <w:trPr>
                <w:trHeight w:val="707"/>
              </w:trPr>
              <w:tc>
                <w:tcPr>
                  <w:tcW w:w="2600" w:type="dxa"/>
                  <w:shd w:val="clear" w:color="auto" w:fill="auto"/>
                </w:tcPr>
                <w:p w14:paraId="233DC24C" w14:textId="77777777" w:rsidR="00D1302E" w:rsidRPr="00F7626A" w:rsidRDefault="00D1302E" w:rsidP="00F5566D">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2091F01" w14:textId="77777777" w:rsidR="00616067" w:rsidRPr="00F7626A" w:rsidRDefault="00616067" w:rsidP="00616067">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①https://www.w-e-kansai.co.jp/wp-content/uploads/2023/03/エンジ関西DX戦略（Rev-1.0）.pdf</w:t>
                  </w:r>
                </w:p>
                <w:p w14:paraId="1847C654" w14:textId="7B9D91D7" w:rsidR="00616067" w:rsidRPr="00F7626A" w:rsidRDefault="00616067" w:rsidP="00616067">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エンジ関西DX戦略_基本方針_DXロードマップ(8ページ)</w:t>
                  </w:r>
                </w:p>
                <w:p w14:paraId="2AE04403" w14:textId="287CA3A7" w:rsidR="00165936" w:rsidRPr="00F7626A" w:rsidRDefault="00616067" w:rsidP="00616067">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②</w:t>
                  </w:r>
                  <w:r w:rsidR="00147D8C" w:rsidRPr="00F7626A">
                    <w:rPr>
                      <w:rFonts w:ascii="ＭＳ 明朝" w:eastAsia="ＭＳ 明朝" w:hAnsi="ＭＳ 明朝" w:cs="ＭＳ 明朝"/>
                      <w:spacing w:val="6"/>
                      <w:kern w:val="0"/>
                      <w:szCs w:val="21"/>
                    </w:rPr>
                    <w:t>https://www.w-e-kansai.co.jp/wp-content/uploads/2025/05/e-kansai_dx_rev-2.0.pdf</w:t>
                  </w:r>
                </w:p>
                <w:p w14:paraId="0AF707E1" w14:textId="07027942" w:rsidR="00D1302E" w:rsidRPr="00F7626A" w:rsidRDefault="00165936" w:rsidP="00DD56DC">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エンジ関西DX戦略_基本方針_DXロードマップ</w:t>
                  </w:r>
                  <w:r w:rsidR="00102E51" w:rsidRPr="00F7626A">
                    <w:rPr>
                      <w:rFonts w:ascii="ＭＳ 明朝" w:eastAsia="ＭＳ 明朝" w:hAnsi="ＭＳ 明朝" w:cs="ＭＳ 明朝" w:hint="eastAsia"/>
                      <w:spacing w:val="6"/>
                      <w:kern w:val="0"/>
                      <w:szCs w:val="21"/>
                    </w:rPr>
                    <w:t>(</w:t>
                  </w:r>
                  <w:r w:rsidRPr="00F7626A">
                    <w:rPr>
                      <w:rFonts w:ascii="ＭＳ 明朝" w:eastAsia="ＭＳ 明朝" w:hAnsi="ＭＳ 明朝" w:cs="ＭＳ 明朝" w:hint="eastAsia"/>
                      <w:spacing w:val="6"/>
                      <w:kern w:val="0"/>
                      <w:szCs w:val="21"/>
                    </w:rPr>
                    <w:t>8ページ</w:t>
                  </w:r>
                  <w:r w:rsidR="00102E51" w:rsidRPr="00F7626A">
                    <w:rPr>
                      <w:rFonts w:ascii="ＭＳ 明朝" w:eastAsia="ＭＳ 明朝" w:hAnsi="ＭＳ 明朝" w:cs="ＭＳ 明朝" w:hint="eastAsia"/>
                      <w:spacing w:val="6"/>
                      <w:kern w:val="0"/>
                      <w:szCs w:val="21"/>
                    </w:rPr>
                    <w:t>)</w:t>
                  </w:r>
                </w:p>
              </w:tc>
            </w:tr>
            <w:tr w:rsidR="00F7626A" w:rsidRPr="00F7626A" w14:paraId="3219FCF2" w14:textId="77777777" w:rsidTr="00F5566D">
              <w:trPr>
                <w:trHeight w:val="697"/>
              </w:trPr>
              <w:tc>
                <w:tcPr>
                  <w:tcW w:w="2600" w:type="dxa"/>
                  <w:shd w:val="clear" w:color="auto" w:fill="auto"/>
                </w:tcPr>
                <w:p w14:paraId="147A8794" w14:textId="77777777" w:rsidR="00D1302E" w:rsidRPr="00F7626A" w:rsidRDefault="00D1302E" w:rsidP="00F5566D">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記載内容抜粋</w:t>
                  </w:r>
                </w:p>
              </w:tc>
              <w:tc>
                <w:tcPr>
                  <w:tcW w:w="5890" w:type="dxa"/>
                  <w:shd w:val="clear" w:color="auto" w:fill="auto"/>
                </w:tcPr>
                <w:p w14:paraId="5C352C33" w14:textId="77777777" w:rsidR="00FD2378" w:rsidRPr="00F7626A" w:rsidRDefault="00FD2378" w:rsidP="00FD2378">
                  <w:pPr>
                    <w:suppressAutoHyphens/>
                    <w:kinsoku w:val="0"/>
                    <w:overflowPunct w:val="0"/>
                    <w:adjustRightInd w:val="0"/>
                    <w:spacing w:afterLines="0" w:after="0" w:line="240" w:lineRule="exact"/>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①指標の考え方として、2030ビジョンの目標を達成するべく、ロードマップを策定し、1st Stage（2022年～2023年）～2nd Stage（2024年～2026年）における具体的な取組みを計画的に進めるものとします。</w:t>
                  </w:r>
                </w:p>
                <w:p w14:paraId="7EED9650" w14:textId="77777777" w:rsidR="00FD2378" w:rsidRPr="00F7626A" w:rsidRDefault="00FD2378" w:rsidP="00FD2378">
                  <w:pPr>
                    <w:suppressAutoHyphens/>
                    <w:kinsoku w:val="0"/>
                    <w:overflowPunct w:val="0"/>
                    <w:adjustRightInd w:val="0"/>
                    <w:spacing w:afterLines="0" w:after="0" w:line="240" w:lineRule="exact"/>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■点検自動化</w:t>
                  </w:r>
                </w:p>
                <w:p w14:paraId="7BAC6994" w14:textId="77777777" w:rsidR="00FD2378" w:rsidRPr="00F7626A" w:rsidRDefault="00FD2378" w:rsidP="00FD2378">
                  <w:pPr>
                    <w:suppressAutoHyphens/>
                    <w:kinsoku w:val="0"/>
                    <w:overflowPunct w:val="0"/>
                    <w:adjustRightInd w:val="0"/>
                    <w:spacing w:afterLines="0" w:after="0" w:line="240" w:lineRule="exact"/>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1st Stage：</w:t>
                  </w:r>
                  <w:proofErr w:type="spellStart"/>
                  <w:r w:rsidRPr="00F7626A">
                    <w:rPr>
                      <w:rFonts w:ascii="ＭＳ 明朝" w:eastAsia="ＭＳ 明朝" w:hAnsi="ＭＳ 明朝" w:cs="ＭＳ 明朝" w:hint="eastAsia"/>
                      <w:spacing w:val="6"/>
                      <w:kern w:val="0"/>
                      <w:szCs w:val="21"/>
                    </w:rPr>
                    <w:t>Iot</w:t>
                  </w:r>
                  <w:proofErr w:type="spellEnd"/>
                  <w:r w:rsidRPr="00F7626A">
                    <w:rPr>
                      <w:rFonts w:ascii="ＭＳ 明朝" w:eastAsia="ＭＳ 明朝" w:hAnsi="ＭＳ 明朝" w:cs="ＭＳ 明朝" w:hint="eastAsia"/>
                      <w:spacing w:val="6"/>
                      <w:kern w:val="0"/>
                      <w:szCs w:val="21"/>
                    </w:rPr>
                    <w:t>カメラを活用した遠隔作業の試行</w:t>
                  </w:r>
                </w:p>
                <w:p w14:paraId="205B4FF9" w14:textId="77777777" w:rsidR="00FD2378" w:rsidRPr="00F7626A" w:rsidRDefault="00FD2378" w:rsidP="00FD2378">
                  <w:pPr>
                    <w:suppressAutoHyphens/>
                    <w:kinsoku w:val="0"/>
                    <w:overflowPunct w:val="0"/>
                    <w:adjustRightInd w:val="0"/>
                    <w:spacing w:afterLines="0" w:after="0" w:line="240" w:lineRule="exact"/>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2nd Stage：遠隔からの点検支援・ﾄﾞﾛｰﾝ点検支援確立</w:t>
                  </w:r>
                </w:p>
                <w:p w14:paraId="6A17CB03" w14:textId="77777777" w:rsidR="00FD2378" w:rsidRPr="00F7626A" w:rsidRDefault="00FD2378" w:rsidP="00FD2378">
                  <w:pPr>
                    <w:suppressAutoHyphens/>
                    <w:kinsoku w:val="0"/>
                    <w:overflowPunct w:val="0"/>
                    <w:adjustRightInd w:val="0"/>
                    <w:spacing w:afterLines="0" w:after="0" w:line="240" w:lineRule="exact"/>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■点検省力化</w:t>
                  </w:r>
                </w:p>
                <w:p w14:paraId="2DD41DD7" w14:textId="77777777" w:rsidR="00FD2378" w:rsidRPr="00F7626A" w:rsidRDefault="00FD2378" w:rsidP="00FD2378">
                  <w:pPr>
                    <w:suppressAutoHyphens/>
                    <w:kinsoku w:val="0"/>
                    <w:overflowPunct w:val="0"/>
                    <w:adjustRightInd w:val="0"/>
                    <w:spacing w:afterLines="0" w:after="0" w:line="240" w:lineRule="exact"/>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1st Stage：電子野帳等の試行導入</w:t>
                  </w:r>
                </w:p>
                <w:p w14:paraId="3D897C39" w14:textId="77777777" w:rsidR="00FD2378" w:rsidRPr="00F7626A" w:rsidRDefault="00FD2378" w:rsidP="00FD2378">
                  <w:pPr>
                    <w:suppressAutoHyphens/>
                    <w:kinsoku w:val="0"/>
                    <w:overflowPunct w:val="0"/>
                    <w:adjustRightInd w:val="0"/>
                    <w:spacing w:afterLines="0" w:after="0" w:line="240" w:lineRule="exact"/>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2nd Stage：点検データ自動入力による効率化</w:t>
                  </w:r>
                </w:p>
                <w:p w14:paraId="5E6F7C9C" w14:textId="77777777" w:rsidR="00FD2378" w:rsidRPr="00F7626A" w:rsidRDefault="00FD2378" w:rsidP="00FD2378">
                  <w:pPr>
                    <w:suppressAutoHyphens/>
                    <w:kinsoku w:val="0"/>
                    <w:overflowPunct w:val="0"/>
                    <w:adjustRightInd w:val="0"/>
                    <w:spacing w:afterLines="0" w:after="0" w:line="240" w:lineRule="exact"/>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■状態監視</w:t>
                  </w:r>
                </w:p>
                <w:p w14:paraId="760C47B5" w14:textId="77777777" w:rsidR="00FD2378" w:rsidRPr="00F7626A" w:rsidRDefault="00FD2378" w:rsidP="00FD2378">
                  <w:pPr>
                    <w:suppressAutoHyphens/>
                    <w:kinsoku w:val="0"/>
                    <w:overflowPunct w:val="0"/>
                    <w:adjustRightInd w:val="0"/>
                    <w:spacing w:afterLines="0" w:after="0" w:line="240" w:lineRule="exact"/>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1st Stage：構造物健全度評価のためのﾓﾆﾀﾘﾝｸﾞ試行</w:t>
                  </w:r>
                </w:p>
                <w:p w14:paraId="5027DF31" w14:textId="77777777" w:rsidR="00FD2378" w:rsidRPr="00F7626A" w:rsidRDefault="00FD2378" w:rsidP="00FD2378">
                  <w:pPr>
                    <w:suppressAutoHyphens/>
                    <w:kinsoku w:val="0"/>
                    <w:overflowPunct w:val="0"/>
                    <w:adjustRightInd w:val="0"/>
                    <w:spacing w:afterLines="0" w:after="0" w:line="240" w:lineRule="exact"/>
                    <w:ind w:firstLineChars="653" w:firstLine="145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設備データのモニタリグ技術開発</w:t>
                  </w:r>
                </w:p>
                <w:p w14:paraId="24AA3F22" w14:textId="77777777" w:rsidR="00FD2378" w:rsidRPr="00F7626A" w:rsidRDefault="00FD2378" w:rsidP="00FD2378">
                  <w:pPr>
                    <w:suppressAutoHyphens/>
                    <w:kinsoku w:val="0"/>
                    <w:overflowPunct w:val="0"/>
                    <w:adjustRightInd w:val="0"/>
                    <w:spacing w:afterLines="0" w:after="0" w:line="240" w:lineRule="exact"/>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2nd Stage：データ分析技術の習得</w:t>
                  </w:r>
                </w:p>
                <w:p w14:paraId="3244B725" w14:textId="77777777" w:rsidR="00FD2378" w:rsidRPr="00F7626A" w:rsidRDefault="00FD2378" w:rsidP="00FD2378">
                  <w:pPr>
                    <w:suppressAutoHyphens/>
                    <w:kinsoku w:val="0"/>
                    <w:overflowPunct w:val="0"/>
                    <w:adjustRightInd w:val="0"/>
                    <w:spacing w:afterLines="0" w:after="0" w:line="240" w:lineRule="exact"/>
                    <w:ind w:firstLineChars="665" w:firstLine="1476"/>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設備状態監視技術の確立</w:t>
                  </w:r>
                </w:p>
                <w:p w14:paraId="1132DE56" w14:textId="77777777" w:rsidR="00FD2378" w:rsidRPr="00F7626A" w:rsidRDefault="00FD2378" w:rsidP="00FD2378">
                  <w:pPr>
                    <w:suppressAutoHyphens/>
                    <w:kinsoku w:val="0"/>
                    <w:overflowPunct w:val="0"/>
                    <w:adjustRightInd w:val="0"/>
                    <w:spacing w:afterLines="0" w:after="0" w:line="240" w:lineRule="exact"/>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■補修提案</w:t>
                  </w:r>
                </w:p>
                <w:p w14:paraId="67883F30" w14:textId="77777777" w:rsidR="00FD2378" w:rsidRPr="00F7626A" w:rsidRDefault="00FD2378" w:rsidP="00FD2378">
                  <w:pPr>
                    <w:suppressAutoHyphens/>
                    <w:kinsoku w:val="0"/>
                    <w:overflowPunct w:val="0"/>
                    <w:adjustRightInd w:val="0"/>
                    <w:spacing w:afterLines="0" w:after="0" w:line="240" w:lineRule="exact"/>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1st Stage：フィールドマッピングの構築・蓄積</w:t>
                  </w:r>
                </w:p>
                <w:p w14:paraId="70ED0C3F" w14:textId="77777777" w:rsidR="00FD2378" w:rsidRPr="00F7626A" w:rsidRDefault="00FD2378" w:rsidP="00FD2378">
                  <w:pPr>
                    <w:suppressAutoHyphens/>
                    <w:kinsoku w:val="0"/>
                    <w:overflowPunct w:val="0"/>
                    <w:adjustRightInd w:val="0"/>
                    <w:spacing w:afterLines="0" w:after="0" w:line="240" w:lineRule="exact"/>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2nd Stage：複合評価・劣化予測処方の習得</w:t>
                  </w:r>
                </w:p>
                <w:p w14:paraId="50FBB7BC" w14:textId="77777777" w:rsidR="00FD2378" w:rsidRPr="00F7626A" w:rsidRDefault="00FD2378" w:rsidP="00FD2378">
                  <w:pPr>
                    <w:suppressAutoHyphens/>
                    <w:kinsoku w:val="0"/>
                    <w:overflowPunct w:val="0"/>
                    <w:adjustRightInd w:val="0"/>
                    <w:spacing w:afterLines="0" w:after="0" w:line="240" w:lineRule="exact"/>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■予知保全</w:t>
                  </w:r>
                </w:p>
                <w:p w14:paraId="63C48208" w14:textId="77777777" w:rsidR="00FD2378" w:rsidRPr="00F7626A" w:rsidRDefault="00FD2378" w:rsidP="00FD2378">
                  <w:pPr>
                    <w:suppressAutoHyphens/>
                    <w:kinsoku w:val="0"/>
                    <w:overflowPunct w:val="0"/>
                    <w:adjustRightInd w:val="0"/>
                    <w:spacing w:afterLines="0" w:after="0" w:line="240" w:lineRule="exact"/>
                    <w:ind w:firstLineChars="100" w:firstLine="222"/>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1st Stage：データ分析・解析技術の取得</w:t>
                  </w:r>
                </w:p>
                <w:p w14:paraId="04BD6BD7" w14:textId="77777777" w:rsidR="00FD2378" w:rsidRPr="00F7626A" w:rsidRDefault="00FD2378" w:rsidP="00FD2378">
                  <w:pPr>
                    <w:suppressAutoHyphens/>
                    <w:kinsoku w:val="0"/>
                    <w:overflowPunct w:val="0"/>
                    <w:adjustRightInd w:val="0"/>
                    <w:spacing w:afterLines="0" w:after="0" w:line="240" w:lineRule="exact"/>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2nd Stage：設備故障予知手法の確立</w:t>
                  </w:r>
                </w:p>
                <w:p w14:paraId="71DEBF0A" w14:textId="77777777" w:rsidR="00FD2378" w:rsidRPr="00F7626A" w:rsidRDefault="00FD2378" w:rsidP="00FD2378">
                  <w:pPr>
                    <w:suppressAutoHyphens/>
                    <w:kinsoku w:val="0"/>
                    <w:overflowPunct w:val="0"/>
                    <w:adjustRightInd w:val="0"/>
                    <w:spacing w:afterLines="0" w:after="0" w:line="240" w:lineRule="exact"/>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■AI自動判定</w:t>
                  </w:r>
                </w:p>
                <w:p w14:paraId="0953DBB8" w14:textId="77777777" w:rsidR="00FD2378" w:rsidRPr="00F7626A" w:rsidRDefault="00FD2378" w:rsidP="00FD2378">
                  <w:pPr>
                    <w:suppressAutoHyphens/>
                    <w:kinsoku w:val="0"/>
                    <w:overflowPunct w:val="0"/>
                    <w:adjustRightInd w:val="0"/>
                    <w:spacing w:afterLines="0" w:after="0" w:line="240" w:lineRule="exact"/>
                    <w:ind w:firstLineChars="100" w:firstLine="222"/>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1st Stage：画像（3D等）による点検実施検証</w:t>
                  </w:r>
                </w:p>
                <w:p w14:paraId="7120E9B3" w14:textId="77777777" w:rsidR="00FD2378" w:rsidRPr="00F7626A" w:rsidRDefault="00FD2378" w:rsidP="00FD2378">
                  <w:pPr>
                    <w:suppressAutoHyphens/>
                    <w:kinsoku w:val="0"/>
                    <w:overflowPunct w:val="0"/>
                    <w:adjustRightInd w:val="0"/>
                    <w:spacing w:afterLines="0" w:after="0" w:line="240" w:lineRule="exact"/>
                    <w:ind w:firstLineChars="634" w:firstLine="1407"/>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判定事例を活用した設備劣化判定技術開発</w:t>
                  </w:r>
                </w:p>
                <w:p w14:paraId="611023AE" w14:textId="4335BF79" w:rsidR="00FD2378" w:rsidRPr="00F7626A" w:rsidRDefault="00FD2378" w:rsidP="00FD2378">
                  <w:pPr>
                    <w:suppressAutoHyphens/>
                    <w:kinsoku w:val="0"/>
                    <w:overflowPunct w:val="0"/>
                    <w:adjustRightInd w:val="0"/>
                    <w:spacing w:afterLines="0" w:after="0" w:line="240" w:lineRule="exact"/>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2nd Stage：AI技術による標準点検手法の確立</w:t>
                  </w:r>
                </w:p>
                <w:p w14:paraId="71496105" w14:textId="531816AB" w:rsidR="00FD2378" w:rsidRPr="00F7626A" w:rsidRDefault="00FD2378" w:rsidP="00FD2378">
                  <w:pPr>
                    <w:suppressAutoHyphens/>
                    <w:kinsoku w:val="0"/>
                    <w:overflowPunct w:val="0"/>
                    <w:adjustRightInd w:val="0"/>
                    <w:spacing w:afterLines="0" w:after="0" w:line="240" w:lineRule="exact"/>
                    <w:ind w:firstLineChars="650" w:firstLine="1443"/>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AI技術による点検適用範囲拡大</w:t>
                  </w:r>
                </w:p>
                <w:p w14:paraId="244DA344" w14:textId="77777777" w:rsidR="00FD2378" w:rsidRPr="00F7626A" w:rsidRDefault="00FD2378" w:rsidP="00FD2378">
                  <w:pPr>
                    <w:suppressAutoHyphens/>
                    <w:kinsoku w:val="0"/>
                    <w:overflowPunct w:val="0"/>
                    <w:adjustRightInd w:val="0"/>
                    <w:spacing w:afterLines="0" w:after="0" w:line="240" w:lineRule="exact"/>
                    <w:textAlignment w:val="center"/>
                    <w:rPr>
                      <w:rFonts w:ascii="ＭＳ 明朝" w:eastAsia="ＭＳ 明朝" w:hAnsi="ＭＳ 明朝" w:cs="ＭＳ 明朝"/>
                      <w:spacing w:val="6"/>
                      <w:kern w:val="0"/>
                      <w:szCs w:val="21"/>
                    </w:rPr>
                  </w:pPr>
                </w:p>
                <w:p w14:paraId="3BAFE9EB" w14:textId="10F710BA" w:rsidR="00D1302E" w:rsidRPr="00F7626A" w:rsidRDefault="00FD2378" w:rsidP="00DD56DC">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②</w:t>
                  </w:r>
                  <w:r w:rsidR="00E54578" w:rsidRPr="00F7626A">
                    <w:rPr>
                      <w:rFonts w:ascii="ＭＳ 明朝" w:eastAsia="ＭＳ 明朝" w:hAnsi="ＭＳ 明朝" w:cs="ＭＳ 明朝" w:hint="eastAsia"/>
                      <w:spacing w:val="6"/>
                      <w:kern w:val="0"/>
                      <w:szCs w:val="21"/>
                    </w:rPr>
                    <w:t>2025年4月に見直したエンジ関西DX戦略（Rev-2.0）によりDXロードマップについても修正した。これまで実施した内容（1st Stage</w:t>
                  </w:r>
                  <w:r w:rsidR="00E54578" w:rsidRPr="00F7626A">
                    <w:rPr>
                      <w:rFonts w:ascii="ＭＳ 明朝" w:eastAsia="ＭＳ 明朝" w:hAnsi="ＭＳ 明朝" w:cs="ＭＳ 明朝"/>
                      <w:spacing w:val="6"/>
                      <w:kern w:val="0"/>
                      <w:szCs w:val="21"/>
                    </w:rPr>
                    <w:t>）</w:t>
                  </w:r>
                  <w:r w:rsidR="00E54578" w:rsidRPr="00F7626A">
                    <w:rPr>
                      <w:rFonts w:ascii="ＭＳ 明朝" w:eastAsia="ＭＳ 明朝" w:hAnsi="ＭＳ 明朝" w:cs="ＭＳ 明朝" w:hint="eastAsia"/>
                      <w:spacing w:val="6"/>
                      <w:kern w:val="0"/>
                      <w:szCs w:val="21"/>
                    </w:rPr>
                    <w:t>を振り返り、2030年のビジョンを見直した上でそれに繋がる施策を2nd Stage</w:t>
                  </w:r>
                  <w:r w:rsidR="006C48C0" w:rsidRPr="00F7626A">
                    <w:rPr>
                      <w:rFonts w:ascii="ＭＳ 明朝" w:eastAsia="ＭＳ 明朝" w:hAnsi="ＭＳ 明朝" w:cs="ＭＳ 明朝" w:hint="eastAsia"/>
                      <w:spacing w:val="6"/>
                      <w:kern w:val="0"/>
                      <w:szCs w:val="21"/>
                    </w:rPr>
                    <w:t>(2024年～2025年)</w:t>
                  </w:r>
                  <w:r w:rsidR="00E54578" w:rsidRPr="00F7626A">
                    <w:rPr>
                      <w:rFonts w:ascii="ＭＳ 明朝" w:eastAsia="ＭＳ 明朝" w:hAnsi="ＭＳ 明朝" w:cs="ＭＳ 明朝" w:hint="eastAsia"/>
                      <w:spacing w:val="6"/>
                      <w:kern w:val="0"/>
                      <w:szCs w:val="21"/>
                    </w:rPr>
                    <w:t>と3rd Stage</w:t>
                  </w:r>
                  <w:r w:rsidR="006C48C0" w:rsidRPr="00F7626A">
                    <w:rPr>
                      <w:rFonts w:ascii="ＭＳ 明朝" w:eastAsia="ＭＳ 明朝" w:hAnsi="ＭＳ 明朝" w:cs="ＭＳ 明朝" w:hint="eastAsia"/>
                      <w:spacing w:val="6"/>
                      <w:kern w:val="0"/>
                      <w:szCs w:val="21"/>
                    </w:rPr>
                    <w:t>(2026年～2030年)</w:t>
                  </w:r>
                  <w:r w:rsidR="00E54578" w:rsidRPr="00F7626A">
                    <w:rPr>
                      <w:rFonts w:ascii="ＭＳ 明朝" w:eastAsia="ＭＳ 明朝" w:hAnsi="ＭＳ 明朝" w:cs="ＭＳ 明朝" w:hint="eastAsia"/>
                      <w:spacing w:val="6"/>
                      <w:kern w:val="0"/>
                      <w:szCs w:val="21"/>
                    </w:rPr>
                    <w:t>に設定した。また各案件については、年度毎のマイルストーンを設定し</w:t>
                  </w:r>
                  <w:r w:rsidR="00C524F6" w:rsidRPr="00F7626A">
                    <w:rPr>
                      <w:rFonts w:ascii="ＭＳ 明朝" w:eastAsia="ＭＳ 明朝" w:hAnsi="ＭＳ 明朝" w:cs="ＭＳ 明朝" w:hint="eastAsia"/>
                      <w:spacing w:val="6"/>
                      <w:kern w:val="0"/>
                      <w:szCs w:val="21"/>
                    </w:rPr>
                    <w:t>、ビジョン2030に向けて着実に進捗させる。2nd Stage 及び3rd Stage、取組む内容は以下のとおり。</w:t>
                  </w:r>
                </w:p>
                <w:p w14:paraId="3DD351F1" w14:textId="53B2D183" w:rsidR="006C48C0" w:rsidRPr="00F7626A" w:rsidRDefault="006C48C0" w:rsidP="006C48C0">
                  <w:pPr>
                    <w:suppressAutoHyphens/>
                    <w:kinsoku w:val="0"/>
                    <w:overflowPunct w:val="0"/>
                    <w:adjustRightInd w:val="0"/>
                    <w:spacing w:afterLines="0" w:after="0" w:line="240" w:lineRule="exact"/>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■点検効率化</w:t>
                  </w:r>
                </w:p>
                <w:p w14:paraId="1773765A" w14:textId="365F6784" w:rsidR="006C48C0" w:rsidRPr="00F7626A" w:rsidRDefault="006C48C0" w:rsidP="006C48C0">
                  <w:pPr>
                    <w:suppressAutoHyphens/>
                    <w:kinsoku w:val="0"/>
                    <w:overflowPunct w:val="0"/>
                    <w:adjustRightInd w:val="0"/>
                    <w:spacing w:afterLines="0" w:after="0" w:line="240" w:lineRule="exact"/>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2nd Stage：UAV画像等による</w:t>
                  </w:r>
                  <w:r w:rsidR="00F930AA" w:rsidRPr="00F7626A">
                    <w:rPr>
                      <w:rFonts w:ascii="ＭＳ 明朝" w:eastAsia="ＭＳ 明朝" w:hAnsi="ＭＳ 明朝" w:cs="ＭＳ 明朝" w:hint="eastAsia"/>
                      <w:spacing w:val="6"/>
                      <w:kern w:val="0"/>
                      <w:szCs w:val="21"/>
                    </w:rPr>
                    <w:t>ﾗｲﾌﾞ</w:t>
                  </w:r>
                  <w:r w:rsidRPr="00F7626A">
                    <w:rPr>
                      <w:rFonts w:ascii="ＭＳ 明朝" w:eastAsia="ＭＳ 明朝" w:hAnsi="ＭＳ 明朝" w:cs="ＭＳ 明朝" w:hint="eastAsia"/>
                      <w:spacing w:val="6"/>
                      <w:kern w:val="0"/>
                      <w:szCs w:val="21"/>
                    </w:rPr>
                    <w:t>映像点検手法・精</w:t>
                  </w:r>
                </w:p>
                <w:p w14:paraId="6EFB6669" w14:textId="3283222F" w:rsidR="006C48C0" w:rsidRPr="00F7626A" w:rsidRDefault="006C48C0" w:rsidP="006C48C0">
                  <w:pPr>
                    <w:suppressAutoHyphens/>
                    <w:kinsoku w:val="0"/>
                    <w:overflowPunct w:val="0"/>
                    <w:adjustRightInd w:val="0"/>
                    <w:spacing w:afterLines="0" w:after="0" w:line="240" w:lineRule="exact"/>
                    <w:ind w:firstLineChars="650" w:firstLine="1443"/>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度の検討、点検情報入力ｼｽﾃﾑの活用拡大</w:t>
                  </w:r>
                </w:p>
                <w:p w14:paraId="3D94BE82" w14:textId="0A591476" w:rsidR="006C48C0" w:rsidRPr="00F7626A" w:rsidRDefault="006C48C0" w:rsidP="006C48C0">
                  <w:pPr>
                    <w:suppressAutoHyphens/>
                    <w:kinsoku w:val="0"/>
                    <w:overflowPunct w:val="0"/>
                    <w:adjustRightInd w:val="0"/>
                    <w:spacing w:afterLines="0" w:after="0" w:line="240" w:lineRule="exact"/>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3rd Stage：</w:t>
                  </w:r>
                  <w:r w:rsidR="00F930AA" w:rsidRPr="00F7626A">
                    <w:rPr>
                      <w:rFonts w:ascii="ＭＳ 明朝" w:eastAsia="ＭＳ 明朝" w:hAnsi="ＭＳ 明朝" w:cs="ＭＳ 明朝" w:hint="eastAsia"/>
                      <w:spacing w:val="6"/>
                      <w:kern w:val="0"/>
                      <w:szCs w:val="21"/>
                    </w:rPr>
                    <w:t>ﾗｲﾌﾞ</w:t>
                  </w:r>
                  <w:r w:rsidRPr="00F7626A">
                    <w:rPr>
                      <w:rFonts w:ascii="ＭＳ 明朝" w:eastAsia="ＭＳ 明朝" w:hAnsi="ＭＳ 明朝" w:cs="ＭＳ 明朝" w:hint="eastAsia"/>
                      <w:spacing w:val="6"/>
                      <w:kern w:val="0"/>
                      <w:szCs w:val="21"/>
                    </w:rPr>
                    <w:t>映像点検の導入・拡大</w:t>
                  </w:r>
                </w:p>
                <w:p w14:paraId="0E5D5E84" w14:textId="2643C736" w:rsidR="006C48C0" w:rsidRPr="00F7626A" w:rsidRDefault="006C48C0" w:rsidP="006C48C0">
                  <w:pPr>
                    <w:suppressAutoHyphens/>
                    <w:kinsoku w:val="0"/>
                    <w:overflowPunct w:val="0"/>
                    <w:adjustRightInd w:val="0"/>
                    <w:spacing w:afterLines="0" w:after="0" w:line="240" w:lineRule="exact"/>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■安全対策</w:t>
                  </w:r>
                </w:p>
                <w:p w14:paraId="4A0C6D54" w14:textId="198AEC93" w:rsidR="006C48C0" w:rsidRPr="00F7626A" w:rsidRDefault="006C48C0" w:rsidP="002409CA">
                  <w:pPr>
                    <w:suppressAutoHyphens/>
                    <w:kinsoku w:val="0"/>
                    <w:overflowPunct w:val="0"/>
                    <w:adjustRightInd w:val="0"/>
                    <w:spacing w:afterLines="0" w:after="0" w:line="240" w:lineRule="exact"/>
                    <w:ind w:left="1443" w:hangingChars="650" w:hanging="1443"/>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2nd Stage：</w:t>
                  </w:r>
                  <w:r w:rsidR="00F930AA" w:rsidRPr="00F7626A">
                    <w:rPr>
                      <w:rFonts w:ascii="ＭＳ 明朝" w:eastAsia="ＭＳ 明朝" w:hAnsi="ＭＳ 明朝" w:cs="ＭＳ 明朝" w:hint="eastAsia"/>
                      <w:spacing w:val="6"/>
                      <w:kern w:val="0"/>
                      <w:szCs w:val="21"/>
                    </w:rPr>
                    <w:t>ﾌｰﾙﾌﾟﾙｰﾌ</w:t>
                  </w:r>
                  <w:r w:rsidR="002409CA" w:rsidRPr="00F7626A">
                    <w:rPr>
                      <w:rFonts w:ascii="ＭＳ 明朝" w:eastAsia="ＭＳ 明朝" w:hAnsi="ＭＳ 明朝" w:cs="ＭＳ 明朝" w:hint="eastAsia"/>
                      <w:spacing w:val="6"/>
                      <w:kern w:val="0"/>
                      <w:szCs w:val="21"/>
                    </w:rPr>
                    <w:t>導入対象設備の選定、AI画像解析による危険判定手法の調査</w:t>
                  </w:r>
                </w:p>
                <w:p w14:paraId="0624A5BE" w14:textId="77777777" w:rsidR="00F930AA" w:rsidRPr="00F7626A" w:rsidRDefault="006C48C0" w:rsidP="00F930AA">
                  <w:pPr>
                    <w:suppressAutoHyphens/>
                    <w:kinsoku w:val="0"/>
                    <w:overflowPunct w:val="0"/>
                    <w:adjustRightInd w:val="0"/>
                    <w:spacing w:afterLines="0" w:after="0" w:line="240" w:lineRule="exact"/>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3rd Stage：</w:t>
                  </w:r>
                  <w:r w:rsidR="00F930AA" w:rsidRPr="00F7626A">
                    <w:rPr>
                      <w:rFonts w:ascii="ＭＳ 明朝" w:eastAsia="ＭＳ 明朝" w:hAnsi="ＭＳ 明朝" w:cs="ＭＳ 明朝" w:hint="eastAsia"/>
                      <w:spacing w:val="6"/>
                      <w:kern w:val="0"/>
                      <w:szCs w:val="21"/>
                    </w:rPr>
                    <w:t>ﾌｰﾙﾌﾟﾙｰﾌ</w:t>
                  </w:r>
                  <w:r w:rsidR="002409CA" w:rsidRPr="00F7626A">
                    <w:rPr>
                      <w:rFonts w:ascii="ＭＳ 明朝" w:eastAsia="ＭＳ 明朝" w:hAnsi="ＭＳ 明朝" w:cs="ＭＳ 明朝" w:hint="eastAsia"/>
                      <w:spacing w:val="6"/>
                      <w:kern w:val="0"/>
                      <w:szCs w:val="21"/>
                    </w:rPr>
                    <w:t>の仕様化及び実装、現場作業危険</w:t>
                  </w:r>
                </w:p>
                <w:p w14:paraId="59CB1EDC" w14:textId="0C6B2986" w:rsidR="006C48C0" w:rsidRPr="00F7626A" w:rsidRDefault="002409CA" w:rsidP="00F930AA">
                  <w:pPr>
                    <w:suppressAutoHyphens/>
                    <w:kinsoku w:val="0"/>
                    <w:overflowPunct w:val="0"/>
                    <w:adjustRightInd w:val="0"/>
                    <w:spacing w:afterLines="0" w:after="0" w:line="240" w:lineRule="exact"/>
                    <w:ind w:firstLineChars="650" w:firstLine="1443"/>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防止</w:t>
                  </w:r>
                  <w:r w:rsidR="007742E4" w:rsidRPr="00F7626A">
                    <w:rPr>
                      <w:rFonts w:ascii="ＭＳ 明朝" w:eastAsia="ＭＳ 明朝" w:hAnsi="ＭＳ 明朝" w:cs="ＭＳ 明朝" w:hint="eastAsia"/>
                      <w:spacing w:val="6"/>
                      <w:kern w:val="0"/>
                      <w:szCs w:val="21"/>
                    </w:rPr>
                    <w:t>ｼｽﾃﾑ</w:t>
                  </w:r>
                  <w:r w:rsidRPr="00F7626A">
                    <w:rPr>
                      <w:rFonts w:ascii="ＭＳ 明朝" w:eastAsia="ＭＳ 明朝" w:hAnsi="ＭＳ 明朝" w:cs="ＭＳ 明朝" w:hint="eastAsia"/>
                      <w:spacing w:val="6"/>
                      <w:kern w:val="0"/>
                      <w:szCs w:val="21"/>
                    </w:rPr>
                    <w:t>の構築</w:t>
                  </w:r>
                </w:p>
                <w:p w14:paraId="7FDEB441" w14:textId="0F62E89C" w:rsidR="006C48C0" w:rsidRPr="00F7626A" w:rsidRDefault="006C48C0" w:rsidP="006C48C0">
                  <w:pPr>
                    <w:suppressAutoHyphens/>
                    <w:kinsoku w:val="0"/>
                    <w:overflowPunct w:val="0"/>
                    <w:adjustRightInd w:val="0"/>
                    <w:spacing w:afterLines="0" w:after="0" w:line="240" w:lineRule="exact"/>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■状態監視</w:t>
                  </w:r>
                  <w:r w:rsidR="004031B9" w:rsidRPr="00F7626A">
                    <w:rPr>
                      <w:rFonts w:ascii="ＭＳ 明朝" w:eastAsia="ＭＳ 明朝" w:hAnsi="ＭＳ 明朝" w:cs="ＭＳ 明朝" w:hint="eastAsia"/>
                      <w:spacing w:val="6"/>
                      <w:kern w:val="0"/>
                      <w:szCs w:val="21"/>
                    </w:rPr>
                    <w:t>（土木分野）</w:t>
                  </w:r>
                </w:p>
                <w:p w14:paraId="117EEAA3" w14:textId="2B49BE88" w:rsidR="004031B9" w:rsidRPr="00F7626A" w:rsidRDefault="004031B9" w:rsidP="004031B9">
                  <w:pPr>
                    <w:suppressAutoHyphens/>
                    <w:kinsoku w:val="0"/>
                    <w:overflowPunct w:val="0"/>
                    <w:adjustRightInd w:val="0"/>
                    <w:spacing w:afterLines="0" w:after="0" w:line="240" w:lineRule="exact"/>
                    <w:ind w:left="1443" w:hangingChars="650" w:hanging="1443"/>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2nd Stage：PC鋼材損傷検知手法の基礎検証</w:t>
                  </w:r>
                </w:p>
                <w:p w14:paraId="00C8A699" w14:textId="1F794088" w:rsidR="004031B9" w:rsidRPr="00F7626A" w:rsidRDefault="004031B9" w:rsidP="004031B9">
                  <w:pPr>
                    <w:suppressAutoHyphens/>
                    <w:kinsoku w:val="0"/>
                    <w:overflowPunct w:val="0"/>
                    <w:adjustRightInd w:val="0"/>
                    <w:spacing w:afterLines="0" w:after="0" w:line="240" w:lineRule="exact"/>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3rd Stage：PC鋼材損傷検知</w:t>
                  </w:r>
                  <w:r w:rsidR="007742E4" w:rsidRPr="00F7626A">
                    <w:rPr>
                      <w:rFonts w:ascii="ＭＳ 明朝" w:eastAsia="ＭＳ 明朝" w:hAnsi="ＭＳ 明朝" w:cs="ＭＳ 明朝" w:hint="eastAsia"/>
                      <w:spacing w:val="6"/>
                      <w:kern w:val="0"/>
                      <w:szCs w:val="21"/>
                    </w:rPr>
                    <w:t>ｼｽﾃﾑ</w:t>
                  </w:r>
                  <w:r w:rsidRPr="00F7626A">
                    <w:rPr>
                      <w:rFonts w:ascii="ＭＳ 明朝" w:eastAsia="ＭＳ 明朝" w:hAnsi="ＭＳ 明朝" w:cs="ＭＳ 明朝" w:hint="eastAsia"/>
                      <w:spacing w:val="6"/>
                      <w:kern w:val="0"/>
                      <w:szCs w:val="21"/>
                    </w:rPr>
                    <w:t>の構築</w:t>
                  </w:r>
                </w:p>
                <w:p w14:paraId="558FB7B3" w14:textId="2D31E163" w:rsidR="004031B9" w:rsidRPr="00F7626A" w:rsidRDefault="004031B9" w:rsidP="004031B9">
                  <w:pPr>
                    <w:suppressAutoHyphens/>
                    <w:kinsoku w:val="0"/>
                    <w:overflowPunct w:val="0"/>
                    <w:adjustRightInd w:val="0"/>
                    <w:spacing w:afterLines="0" w:after="0" w:line="240" w:lineRule="exact"/>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■検出精度向上（土木分野）</w:t>
                  </w:r>
                </w:p>
                <w:p w14:paraId="05873761" w14:textId="330E6FDA" w:rsidR="004031B9" w:rsidRPr="00F7626A" w:rsidRDefault="004031B9" w:rsidP="004031B9">
                  <w:pPr>
                    <w:suppressAutoHyphens/>
                    <w:kinsoku w:val="0"/>
                    <w:overflowPunct w:val="0"/>
                    <w:adjustRightInd w:val="0"/>
                    <w:spacing w:afterLines="0" w:after="0" w:line="240" w:lineRule="exact"/>
                    <w:ind w:left="1443" w:hangingChars="650" w:hanging="1443"/>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2nd Stage：各種調査結果の複合分析による床版変状抽出の精度検証</w:t>
                  </w:r>
                </w:p>
                <w:p w14:paraId="2F64468D" w14:textId="09AA2E71" w:rsidR="004031B9" w:rsidRPr="00F7626A" w:rsidRDefault="004031B9" w:rsidP="004031B9">
                  <w:pPr>
                    <w:suppressAutoHyphens/>
                    <w:kinsoku w:val="0"/>
                    <w:overflowPunct w:val="0"/>
                    <w:adjustRightInd w:val="0"/>
                    <w:spacing w:afterLines="0" w:after="0" w:line="240" w:lineRule="exact"/>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lastRenderedPageBreak/>
                    <w:t xml:space="preserve">　3rd Stage：自動変状分析</w:t>
                  </w:r>
                  <w:r w:rsidR="007742E4" w:rsidRPr="00F7626A">
                    <w:rPr>
                      <w:rFonts w:ascii="ＭＳ 明朝" w:eastAsia="ＭＳ 明朝" w:hAnsi="ＭＳ 明朝" w:cs="ＭＳ 明朝" w:hint="eastAsia"/>
                      <w:spacing w:val="6"/>
                      <w:kern w:val="0"/>
                      <w:szCs w:val="21"/>
                    </w:rPr>
                    <w:t>ｼｽﾃﾑ</w:t>
                  </w:r>
                  <w:r w:rsidRPr="00F7626A">
                    <w:rPr>
                      <w:rFonts w:ascii="ＭＳ 明朝" w:eastAsia="ＭＳ 明朝" w:hAnsi="ＭＳ 明朝" w:cs="ＭＳ 明朝" w:hint="eastAsia"/>
                      <w:spacing w:val="6"/>
                      <w:kern w:val="0"/>
                      <w:szCs w:val="21"/>
                    </w:rPr>
                    <w:t>の構築</w:t>
                  </w:r>
                </w:p>
                <w:p w14:paraId="2F3BDD94" w14:textId="649989CD" w:rsidR="004031B9" w:rsidRPr="00F7626A" w:rsidRDefault="004031B9" w:rsidP="004031B9">
                  <w:pPr>
                    <w:suppressAutoHyphens/>
                    <w:kinsoku w:val="0"/>
                    <w:overflowPunct w:val="0"/>
                    <w:adjustRightInd w:val="0"/>
                    <w:spacing w:afterLines="0" w:after="0" w:line="240" w:lineRule="exact"/>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■状態監視（施設分野）</w:t>
                  </w:r>
                </w:p>
                <w:p w14:paraId="26B04A3D" w14:textId="2A045E6A" w:rsidR="004031B9" w:rsidRPr="00F7626A" w:rsidRDefault="004031B9" w:rsidP="004031B9">
                  <w:pPr>
                    <w:suppressAutoHyphens/>
                    <w:kinsoku w:val="0"/>
                    <w:overflowPunct w:val="0"/>
                    <w:adjustRightInd w:val="0"/>
                    <w:spacing w:afterLines="0" w:after="0" w:line="240" w:lineRule="exact"/>
                    <w:ind w:left="1443" w:hangingChars="650" w:hanging="1443"/>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2nd Stage：ｾﾝｼﾝｸﾞによる状態監視の有効性検討</w:t>
                  </w:r>
                </w:p>
                <w:p w14:paraId="541CC6F9" w14:textId="10BA1451" w:rsidR="004031B9" w:rsidRPr="00F7626A" w:rsidRDefault="004031B9" w:rsidP="004031B9">
                  <w:pPr>
                    <w:suppressAutoHyphens/>
                    <w:kinsoku w:val="0"/>
                    <w:overflowPunct w:val="0"/>
                    <w:adjustRightInd w:val="0"/>
                    <w:spacing w:afterLines="0" w:after="0" w:line="240" w:lineRule="exact"/>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3rd Stage：ｾﾝｼﾝｸﾞを活用した新たな点検手法の構築</w:t>
                  </w:r>
                </w:p>
                <w:p w14:paraId="7B2E7EB5" w14:textId="292CDC80" w:rsidR="004031B9" w:rsidRPr="00F7626A" w:rsidRDefault="004031B9" w:rsidP="004031B9">
                  <w:pPr>
                    <w:suppressAutoHyphens/>
                    <w:kinsoku w:val="0"/>
                    <w:overflowPunct w:val="0"/>
                    <w:adjustRightInd w:val="0"/>
                    <w:spacing w:afterLines="0" w:after="0" w:line="240" w:lineRule="exact"/>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■予知保全（施設分野）</w:t>
                  </w:r>
                </w:p>
                <w:p w14:paraId="41BFEC40" w14:textId="5E04BBBD" w:rsidR="004031B9" w:rsidRPr="00F7626A" w:rsidRDefault="004031B9" w:rsidP="004031B9">
                  <w:pPr>
                    <w:suppressAutoHyphens/>
                    <w:kinsoku w:val="0"/>
                    <w:overflowPunct w:val="0"/>
                    <w:adjustRightInd w:val="0"/>
                    <w:spacing w:afterLines="0" w:after="0" w:line="240" w:lineRule="exact"/>
                    <w:ind w:left="1443" w:hangingChars="650" w:hanging="1443"/>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2nd Stage：施設中央局動作</w:t>
                  </w:r>
                  <w:r w:rsidR="00F930AA" w:rsidRPr="00F7626A">
                    <w:rPr>
                      <w:rFonts w:ascii="ＭＳ 明朝" w:eastAsia="ＭＳ 明朝" w:hAnsi="ＭＳ 明朝" w:cs="ＭＳ 明朝" w:hint="eastAsia"/>
                      <w:spacing w:val="6"/>
                      <w:kern w:val="0"/>
                      <w:szCs w:val="21"/>
                    </w:rPr>
                    <w:t>ﾛｸﾞ</w:t>
                  </w:r>
                  <w:r w:rsidRPr="00F7626A">
                    <w:rPr>
                      <w:rFonts w:ascii="ＭＳ 明朝" w:eastAsia="ＭＳ 明朝" w:hAnsi="ＭＳ 明朝" w:cs="ＭＳ 明朝" w:hint="eastAsia"/>
                      <w:spacing w:val="6"/>
                      <w:kern w:val="0"/>
                      <w:szCs w:val="21"/>
                    </w:rPr>
                    <w:t>からの故障予兆</w:t>
                  </w:r>
                  <w:r w:rsidR="00F930AA" w:rsidRPr="00F7626A">
                    <w:rPr>
                      <w:rFonts w:ascii="ＭＳ 明朝" w:eastAsia="ＭＳ 明朝" w:hAnsi="ＭＳ 明朝" w:cs="ＭＳ 明朝" w:hint="eastAsia"/>
                      <w:spacing w:val="6"/>
                      <w:kern w:val="0"/>
                      <w:szCs w:val="21"/>
                    </w:rPr>
                    <w:t>ﾃﾞｰﾀ</w:t>
                  </w:r>
                  <w:r w:rsidRPr="00F7626A">
                    <w:rPr>
                      <w:rFonts w:ascii="ＭＳ 明朝" w:eastAsia="ＭＳ 明朝" w:hAnsi="ＭＳ 明朝" w:cs="ＭＳ 明朝" w:hint="eastAsia"/>
                      <w:spacing w:val="6"/>
                      <w:kern w:val="0"/>
                      <w:szCs w:val="21"/>
                    </w:rPr>
                    <w:t>抽出</w:t>
                  </w:r>
                </w:p>
                <w:p w14:paraId="7AD72EE2" w14:textId="32CEAFE1" w:rsidR="004031B9" w:rsidRPr="00F7626A" w:rsidRDefault="004031B9" w:rsidP="004031B9">
                  <w:pPr>
                    <w:suppressAutoHyphens/>
                    <w:kinsoku w:val="0"/>
                    <w:overflowPunct w:val="0"/>
                    <w:adjustRightInd w:val="0"/>
                    <w:spacing w:afterLines="0" w:after="0" w:line="240" w:lineRule="exact"/>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3rd Stage：故障予兆自動表示</w:t>
                  </w:r>
                  <w:r w:rsidR="007742E4" w:rsidRPr="00F7626A">
                    <w:rPr>
                      <w:rFonts w:ascii="ＭＳ 明朝" w:eastAsia="ＭＳ 明朝" w:hAnsi="ＭＳ 明朝" w:cs="ＭＳ 明朝" w:hint="eastAsia"/>
                      <w:spacing w:val="6"/>
                      <w:kern w:val="0"/>
                      <w:szCs w:val="21"/>
                    </w:rPr>
                    <w:t>ｼｽﾃﾑ</w:t>
                  </w:r>
                  <w:r w:rsidRPr="00F7626A">
                    <w:rPr>
                      <w:rFonts w:ascii="ＭＳ 明朝" w:eastAsia="ＭＳ 明朝" w:hAnsi="ＭＳ 明朝" w:cs="ＭＳ 明朝" w:hint="eastAsia"/>
                      <w:spacing w:val="6"/>
                      <w:kern w:val="0"/>
                      <w:szCs w:val="21"/>
                    </w:rPr>
                    <w:t>の構築</w:t>
                  </w:r>
                </w:p>
                <w:p w14:paraId="577DFD04" w14:textId="4769D999" w:rsidR="006C48C0" w:rsidRPr="00F7626A" w:rsidRDefault="006C48C0" w:rsidP="006C48C0">
                  <w:pPr>
                    <w:suppressAutoHyphens/>
                    <w:kinsoku w:val="0"/>
                    <w:overflowPunct w:val="0"/>
                    <w:adjustRightInd w:val="0"/>
                    <w:spacing w:afterLines="0" w:after="0" w:line="240" w:lineRule="exact"/>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w:t>
                  </w:r>
                  <w:r w:rsidR="007742E4" w:rsidRPr="00F7626A">
                    <w:rPr>
                      <w:rFonts w:ascii="ＭＳ 明朝" w:eastAsia="ＭＳ 明朝" w:hAnsi="ＭＳ 明朝" w:cs="ＭＳ 明朝" w:hint="eastAsia"/>
                      <w:spacing w:val="6"/>
                      <w:kern w:val="0"/>
                      <w:szCs w:val="21"/>
                    </w:rPr>
                    <w:t>事業費管理効率化</w:t>
                  </w:r>
                </w:p>
                <w:p w14:paraId="642EFB64" w14:textId="149AC830" w:rsidR="007742E4" w:rsidRPr="00F7626A" w:rsidRDefault="007742E4" w:rsidP="007742E4">
                  <w:pPr>
                    <w:suppressAutoHyphens/>
                    <w:kinsoku w:val="0"/>
                    <w:overflowPunct w:val="0"/>
                    <w:adjustRightInd w:val="0"/>
                    <w:spacing w:afterLines="0" w:after="0" w:line="240" w:lineRule="exact"/>
                    <w:ind w:left="1443" w:hangingChars="650" w:hanging="1443"/>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2nd Stage：経営管理ｼｽﾃﾑ再構築に向けた検討</w:t>
                  </w:r>
                </w:p>
                <w:p w14:paraId="796F1CC4" w14:textId="5A86E05C" w:rsidR="007742E4" w:rsidRPr="00F7626A" w:rsidRDefault="007742E4" w:rsidP="007742E4">
                  <w:pPr>
                    <w:suppressAutoHyphens/>
                    <w:kinsoku w:val="0"/>
                    <w:overflowPunct w:val="0"/>
                    <w:adjustRightInd w:val="0"/>
                    <w:spacing w:afterLines="0" w:after="0" w:line="240" w:lineRule="exact"/>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3rd Stage：新・経営管理ｼｽﾃﾑの構築 </w:t>
                  </w:r>
                </w:p>
                <w:p w14:paraId="713384DA" w14:textId="4308ED70" w:rsidR="006C48C0" w:rsidRPr="00F7626A" w:rsidRDefault="006C48C0" w:rsidP="006C48C0">
                  <w:pPr>
                    <w:suppressAutoHyphens/>
                    <w:kinsoku w:val="0"/>
                    <w:overflowPunct w:val="0"/>
                    <w:adjustRightInd w:val="0"/>
                    <w:spacing w:afterLines="0" w:after="0" w:line="240" w:lineRule="exact"/>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w:t>
                  </w:r>
                  <w:r w:rsidR="007742E4" w:rsidRPr="00F7626A">
                    <w:rPr>
                      <w:rFonts w:ascii="ＭＳ 明朝" w:eastAsia="ＭＳ 明朝" w:hAnsi="ＭＳ 明朝" w:cs="ＭＳ 明朝" w:hint="eastAsia"/>
                      <w:spacing w:val="6"/>
                      <w:kern w:val="0"/>
                      <w:szCs w:val="21"/>
                    </w:rPr>
                    <w:t>教育研修</w:t>
                  </w:r>
                </w:p>
                <w:p w14:paraId="2BDBDC7A" w14:textId="025B1E88" w:rsidR="007742E4" w:rsidRPr="00F7626A" w:rsidRDefault="007742E4" w:rsidP="007742E4">
                  <w:pPr>
                    <w:suppressAutoHyphens/>
                    <w:kinsoku w:val="0"/>
                    <w:overflowPunct w:val="0"/>
                    <w:adjustRightInd w:val="0"/>
                    <w:spacing w:afterLines="0" w:after="0" w:line="240" w:lineRule="exact"/>
                    <w:ind w:left="1443" w:hangingChars="650" w:hanging="1443"/>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2nd Stage：教育研修・資格取得支援のｼｽﾃﾑ化検討</w:t>
                  </w:r>
                </w:p>
                <w:p w14:paraId="2CA5EC98" w14:textId="63559868" w:rsidR="007742E4" w:rsidRPr="00F7626A" w:rsidRDefault="007742E4" w:rsidP="007742E4">
                  <w:pPr>
                    <w:suppressAutoHyphens/>
                    <w:kinsoku w:val="0"/>
                    <w:overflowPunct w:val="0"/>
                    <w:adjustRightInd w:val="0"/>
                    <w:spacing w:afterLines="0" w:after="0" w:line="240" w:lineRule="exact"/>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3rd Stage：高度専門技術者育成ｼｽﾃﾑの構築</w:t>
                  </w:r>
                </w:p>
                <w:p w14:paraId="04F55643" w14:textId="1DAA8207" w:rsidR="006C48C0" w:rsidRPr="00F7626A" w:rsidRDefault="006C48C0" w:rsidP="006C48C0">
                  <w:pPr>
                    <w:suppressAutoHyphens/>
                    <w:kinsoku w:val="0"/>
                    <w:overflowPunct w:val="0"/>
                    <w:adjustRightInd w:val="0"/>
                    <w:spacing w:afterLines="0" w:after="0" w:line="240" w:lineRule="exact"/>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w:t>
                  </w:r>
                  <w:r w:rsidR="007742E4" w:rsidRPr="00F7626A">
                    <w:rPr>
                      <w:rFonts w:ascii="ＭＳ 明朝" w:eastAsia="ＭＳ 明朝" w:hAnsi="ＭＳ 明朝" w:cs="ＭＳ 明朝" w:hint="eastAsia"/>
                      <w:spacing w:val="6"/>
                      <w:kern w:val="0"/>
                      <w:szCs w:val="21"/>
                    </w:rPr>
                    <w:t>データインフラ構築</w:t>
                  </w:r>
                </w:p>
                <w:p w14:paraId="4BC5D786" w14:textId="712A1A77" w:rsidR="007742E4" w:rsidRPr="00F7626A" w:rsidRDefault="007742E4" w:rsidP="007742E4">
                  <w:pPr>
                    <w:suppressAutoHyphens/>
                    <w:kinsoku w:val="0"/>
                    <w:overflowPunct w:val="0"/>
                    <w:adjustRightInd w:val="0"/>
                    <w:spacing w:afterLines="0" w:after="0" w:line="240" w:lineRule="exact"/>
                    <w:ind w:left="1443" w:hangingChars="650" w:hanging="1443"/>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2nd Stage：技術系</w:t>
                  </w:r>
                  <w:r w:rsidR="00F930AA" w:rsidRPr="00F7626A">
                    <w:rPr>
                      <w:rFonts w:ascii="ＭＳ 明朝" w:eastAsia="ＭＳ 明朝" w:hAnsi="ＭＳ 明朝" w:cs="ＭＳ 明朝" w:hint="eastAsia"/>
                      <w:spacing w:val="6"/>
                      <w:kern w:val="0"/>
                      <w:szCs w:val="21"/>
                    </w:rPr>
                    <w:t>ﾃﾞｰﾀ</w:t>
                  </w:r>
                  <w:r w:rsidRPr="00F7626A">
                    <w:rPr>
                      <w:rFonts w:ascii="ＭＳ 明朝" w:eastAsia="ＭＳ 明朝" w:hAnsi="ＭＳ 明朝" w:cs="ＭＳ 明朝" w:hint="eastAsia"/>
                      <w:spacing w:val="6"/>
                      <w:kern w:val="0"/>
                      <w:szCs w:val="21"/>
                    </w:rPr>
                    <w:t>の連携・検索・出力ｼｽﾃﾑ検討、ﾃﾞﾓｼｽﾃﾑによる検証、災害対応ﾃﾞｰﾀﾍﾞｰｽの整備</w:t>
                  </w:r>
                </w:p>
                <w:p w14:paraId="329DCD75" w14:textId="77777777" w:rsidR="00F930AA" w:rsidRPr="00F7626A" w:rsidRDefault="007742E4" w:rsidP="00F930AA">
                  <w:pPr>
                    <w:suppressAutoHyphens/>
                    <w:kinsoku w:val="0"/>
                    <w:overflowPunct w:val="0"/>
                    <w:adjustRightInd w:val="0"/>
                    <w:spacing w:afterLines="0" w:after="0" w:line="240" w:lineRule="exact"/>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3rd Stage：</w:t>
                  </w:r>
                  <w:r w:rsidR="00F930AA" w:rsidRPr="00F7626A">
                    <w:rPr>
                      <w:rFonts w:ascii="ＭＳ 明朝" w:eastAsia="ＭＳ 明朝" w:hAnsi="ＭＳ 明朝" w:cs="ＭＳ 明朝" w:hint="eastAsia"/>
                      <w:spacing w:val="6"/>
                      <w:kern w:val="0"/>
                      <w:szCs w:val="21"/>
                    </w:rPr>
                    <w:t>ﾃﾞｰﾀｲﾝﾌﾗｼｽﾃﾑ</w:t>
                  </w:r>
                  <w:r w:rsidRPr="00F7626A">
                    <w:rPr>
                      <w:rFonts w:ascii="ＭＳ 明朝" w:eastAsia="ＭＳ 明朝" w:hAnsi="ＭＳ 明朝" w:cs="ＭＳ 明朝" w:hint="eastAsia"/>
                      <w:spacing w:val="6"/>
                      <w:kern w:val="0"/>
                      <w:szCs w:val="21"/>
                    </w:rPr>
                    <w:t>の構築、AI機能(RAG)を</w:t>
                  </w:r>
                </w:p>
                <w:p w14:paraId="66ADBC34" w14:textId="607CE659" w:rsidR="00D1302E" w:rsidRPr="00F7626A" w:rsidRDefault="007742E4" w:rsidP="00F930AA">
                  <w:pPr>
                    <w:suppressAutoHyphens/>
                    <w:kinsoku w:val="0"/>
                    <w:overflowPunct w:val="0"/>
                    <w:adjustRightInd w:val="0"/>
                    <w:spacing w:afterLines="0" w:after="0" w:line="240" w:lineRule="exact"/>
                    <w:ind w:firstLineChars="650" w:firstLine="1443"/>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用いた災害対応検索ｼｽﾃﾑの構築</w:t>
                  </w:r>
                </w:p>
              </w:tc>
            </w:tr>
          </w:tbl>
          <w:p w14:paraId="2A099287" w14:textId="77777777" w:rsidR="00D1302E" w:rsidRPr="00F7626A" w:rsidRDefault="00D1302E" w:rsidP="00DD56DC">
            <w:pPr>
              <w:suppressAutoHyphens/>
              <w:kinsoku w:val="0"/>
              <w:overflowPunct w:val="0"/>
              <w:adjustRightInd w:val="0"/>
              <w:spacing w:after="120"/>
              <w:textAlignment w:val="center"/>
              <w:rPr>
                <w:rFonts w:ascii="ＭＳ 明朝" w:eastAsia="ＭＳ 明朝" w:hAnsi="ＭＳ 明朝" w:cs="ＭＳ 明朝"/>
                <w:spacing w:val="6"/>
                <w:kern w:val="0"/>
                <w:szCs w:val="21"/>
              </w:rPr>
            </w:pPr>
          </w:p>
          <w:p w14:paraId="4C470AE0" w14:textId="77777777" w:rsidR="00D1302E" w:rsidRPr="00F7626A" w:rsidRDefault="00D1302E" w:rsidP="00DD56DC">
            <w:pPr>
              <w:suppressAutoHyphens/>
              <w:kinsoku w:val="0"/>
              <w:overflowPunct w:val="0"/>
              <w:adjustRightInd w:val="0"/>
              <w:spacing w:after="120"/>
              <w:ind w:firstLineChars="100" w:firstLine="222"/>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w:t>
            </w:r>
            <w:r w:rsidRPr="00F7626A">
              <w:rPr>
                <w:rFonts w:ascii="ＭＳ 明朝" w:eastAsia="ＭＳ 明朝" w:hAnsi="ＭＳ 明朝" w:cs="ＭＳ 明朝"/>
                <w:spacing w:val="6"/>
                <w:kern w:val="0"/>
                <w:szCs w:val="21"/>
              </w:rPr>
              <w:t>4</w:t>
            </w:r>
            <w:r w:rsidRPr="00F7626A">
              <w:rPr>
                <w:rFonts w:ascii="ＭＳ 明朝" w:eastAsia="ＭＳ 明朝" w:hAnsi="ＭＳ 明朝" w:cs="ＭＳ 明朝" w:hint="eastAsia"/>
                <w:spacing w:val="6"/>
                <w:kern w:val="0"/>
                <w:szCs w:val="21"/>
              </w:rPr>
              <w:t>)</w:t>
            </w:r>
            <w:r w:rsidRPr="00F7626A">
              <w:rPr>
                <w:rFonts w:ascii="ＭＳ 明朝" w:eastAsia="ＭＳ 明朝" w:hAnsi="ＭＳ 明朝" w:cs="ＭＳ 明朝"/>
                <w:spacing w:val="6"/>
                <w:kern w:val="0"/>
                <w:szCs w:val="21"/>
              </w:rPr>
              <w:t xml:space="preserve"> </w:t>
            </w:r>
            <w:r w:rsidRPr="00F7626A">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7626A" w:rsidRPr="00F7626A" w14:paraId="1750D3B0" w14:textId="77777777" w:rsidTr="00F5566D">
              <w:trPr>
                <w:trHeight w:val="697"/>
              </w:trPr>
              <w:tc>
                <w:tcPr>
                  <w:tcW w:w="2600" w:type="dxa"/>
                  <w:shd w:val="clear" w:color="auto" w:fill="auto"/>
                </w:tcPr>
                <w:p w14:paraId="5C79184D" w14:textId="77777777" w:rsidR="00D1302E" w:rsidRPr="00F7626A" w:rsidRDefault="00D1302E" w:rsidP="00F5566D">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132E15C1" w:rsidR="00D1302E" w:rsidRPr="00F7626A" w:rsidRDefault="00BB60F3" w:rsidP="00BB60F3">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令和7年　5月　</w:t>
                  </w:r>
                  <w:r w:rsidR="00147D8C" w:rsidRPr="00F7626A">
                    <w:rPr>
                      <w:rFonts w:ascii="ＭＳ 明朝" w:eastAsia="ＭＳ 明朝" w:hAnsi="ＭＳ 明朝" w:cs="ＭＳ 明朝"/>
                      <w:spacing w:val="6"/>
                      <w:kern w:val="0"/>
                      <w:szCs w:val="21"/>
                    </w:rPr>
                    <w:t>8</w:t>
                  </w:r>
                  <w:r w:rsidRPr="00F7626A">
                    <w:rPr>
                      <w:rFonts w:ascii="ＭＳ 明朝" w:eastAsia="ＭＳ 明朝" w:hAnsi="ＭＳ 明朝" w:cs="ＭＳ 明朝" w:hint="eastAsia"/>
                      <w:spacing w:val="6"/>
                      <w:kern w:val="0"/>
                      <w:szCs w:val="21"/>
                    </w:rPr>
                    <w:t>日</w:t>
                  </w:r>
                </w:p>
              </w:tc>
            </w:tr>
            <w:tr w:rsidR="00F7626A" w:rsidRPr="00F7626A" w14:paraId="1A82348A" w14:textId="77777777" w:rsidTr="00F5566D">
              <w:trPr>
                <w:trHeight w:val="707"/>
              </w:trPr>
              <w:tc>
                <w:tcPr>
                  <w:tcW w:w="2600" w:type="dxa"/>
                  <w:shd w:val="clear" w:color="auto" w:fill="auto"/>
                </w:tcPr>
                <w:p w14:paraId="12D5BC37" w14:textId="77777777" w:rsidR="00D1302E" w:rsidRPr="00F7626A" w:rsidRDefault="00D1302E" w:rsidP="00F5566D">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発信方法</w:t>
                  </w:r>
                </w:p>
              </w:tc>
              <w:tc>
                <w:tcPr>
                  <w:tcW w:w="5890" w:type="dxa"/>
                  <w:shd w:val="clear" w:color="auto" w:fill="auto"/>
                </w:tcPr>
                <w:p w14:paraId="1541F279" w14:textId="1C268DF4" w:rsidR="00E8488A" w:rsidRPr="00F7626A" w:rsidRDefault="00E8488A" w:rsidP="00BB60F3">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DX推進の取組みとして当社ホームページにエンジ関西DX戦略(Rev-2.0)を掲載するとともに、社長メッセージを掲載</w:t>
                  </w:r>
                </w:p>
                <w:p w14:paraId="67F41979" w14:textId="75BE2F39" w:rsidR="00D1302E" w:rsidRPr="00F7626A" w:rsidRDefault="00E8488A" w:rsidP="00DD56DC">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w:t>
                  </w:r>
                  <w:r w:rsidR="0082620A" w:rsidRPr="00F7626A">
                    <w:rPr>
                      <w:rFonts w:ascii="ＭＳ 明朝" w:eastAsia="ＭＳ 明朝" w:hAnsi="ＭＳ 明朝" w:cs="ＭＳ 明朝"/>
                      <w:spacing w:val="6"/>
                      <w:kern w:val="0"/>
                      <w:szCs w:val="21"/>
                    </w:rPr>
                    <w:t>https://www.w-e-kansai.co.jp/2025/05/08/1223/</w:t>
                  </w:r>
                  <w:r w:rsidRPr="00F7626A">
                    <w:rPr>
                      <w:rFonts w:ascii="ＭＳ 明朝" w:eastAsia="ＭＳ 明朝" w:hAnsi="ＭＳ 明朝" w:cs="ＭＳ 明朝" w:hint="eastAsia"/>
                      <w:spacing w:val="6"/>
                      <w:kern w:val="0"/>
                      <w:szCs w:val="21"/>
                    </w:rPr>
                    <w:t>）</w:t>
                  </w:r>
                </w:p>
              </w:tc>
            </w:tr>
            <w:tr w:rsidR="00F7626A" w:rsidRPr="00F7626A" w14:paraId="12776442" w14:textId="77777777" w:rsidTr="00F5566D">
              <w:trPr>
                <w:trHeight w:val="697"/>
              </w:trPr>
              <w:tc>
                <w:tcPr>
                  <w:tcW w:w="2600" w:type="dxa"/>
                  <w:shd w:val="clear" w:color="auto" w:fill="auto"/>
                </w:tcPr>
                <w:p w14:paraId="10265619" w14:textId="77777777" w:rsidR="00D1302E" w:rsidRPr="00F7626A" w:rsidRDefault="00C3670A" w:rsidP="00F5566D">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発信内容</w:t>
                  </w:r>
                </w:p>
              </w:tc>
              <w:tc>
                <w:tcPr>
                  <w:tcW w:w="5890" w:type="dxa"/>
                  <w:shd w:val="clear" w:color="auto" w:fill="auto"/>
                </w:tcPr>
                <w:p w14:paraId="54AA664A" w14:textId="23D58267" w:rsidR="0082620A" w:rsidRPr="00F7626A" w:rsidRDefault="0082620A" w:rsidP="0082620A">
                  <w:pPr>
                    <w:suppressAutoHyphens/>
                    <w:kinsoku w:val="0"/>
                    <w:overflowPunct w:val="0"/>
                    <w:adjustRightInd w:val="0"/>
                    <w:spacing w:after="120"/>
                    <w:textAlignment w:val="center"/>
                  </w:pPr>
                  <w:r w:rsidRPr="00F7626A">
                    <w:rPr>
                      <w:rFonts w:hint="eastAsia"/>
                    </w:rPr>
                    <w:t>「エンジ関西DX戦略」を改定しました</w:t>
                  </w:r>
                </w:p>
                <w:p w14:paraId="6180D50B" w14:textId="77777777" w:rsidR="00D1302E" w:rsidRDefault="0082620A" w:rsidP="0082620A">
                  <w:pPr>
                    <w:suppressAutoHyphens/>
                    <w:kinsoku w:val="0"/>
                    <w:overflowPunct w:val="0"/>
                    <w:adjustRightInd w:val="0"/>
                    <w:spacing w:after="120"/>
                    <w:textAlignment w:val="center"/>
                  </w:pPr>
                  <w:r w:rsidRPr="00F7626A">
                    <w:t>2023年3月1日に策定した「エンジ関西DX戦略（Rev-1.0）」の見直しを行い、「エンジ関西DX戦略（Rev-2.0）」に改定しました。単なる資料のデジタル化に止まらず、抜本的な業務の改革を実現すべく、業務のやり方自体の見直しも含めて行うことを基本として、DX各施策の推進を図るものとします。</w:t>
                  </w:r>
                </w:p>
                <w:p w14:paraId="052C604F" w14:textId="445559CB" w:rsidR="00515317" w:rsidRPr="00F7626A" w:rsidRDefault="00515317" w:rsidP="0082620A">
                  <w:pPr>
                    <w:suppressAutoHyphens/>
                    <w:kinsoku w:val="0"/>
                    <w:overflowPunct w:val="0"/>
                    <w:adjustRightInd w:val="0"/>
                    <w:spacing w:after="120"/>
                    <w:textAlignment w:val="center"/>
                    <w:rPr>
                      <w:rFonts w:ascii="ＭＳ 明朝" w:eastAsia="ＭＳ 明朝" w:hAnsi="ＭＳ 明朝" w:cs="ＭＳ 明朝"/>
                      <w:spacing w:val="6"/>
                      <w:kern w:val="0"/>
                      <w:szCs w:val="21"/>
                    </w:rPr>
                  </w:pPr>
                  <w:r>
                    <w:rPr>
                      <w:rFonts w:hint="eastAsia"/>
                    </w:rPr>
                    <w:t xml:space="preserve">　　　　　　　　　　　　　　代表取締役　真　</w:t>
                  </w:r>
                  <w:r w:rsidR="002C7475" w:rsidRPr="002C7475">
                    <w:rPr>
                      <w:rFonts w:hint="eastAsia"/>
                    </w:rPr>
                    <w:t>伸行</w:t>
                  </w:r>
                  <w:r w:rsidR="000F145D">
                    <w:rPr>
                      <w:rFonts w:hint="eastAsia"/>
                    </w:rPr>
                    <w:t xml:space="preserve">　</w:t>
                  </w:r>
                </w:p>
              </w:tc>
            </w:tr>
          </w:tbl>
          <w:p w14:paraId="094DFC3D" w14:textId="77777777" w:rsidR="00D1302E" w:rsidRPr="00F7626A" w:rsidRDefault="00D1302E" w:rsidP="00DD56DC">
            <w:pPr>
              <w:suppressAutoHyphens/>
              <w:kinsoku w:val="0"/>
              <w:overflowPunct w:val="0"/>
              <w:adjustRightInd w:val="0"/>
              <w:spacing w:after="120"/>
              <w:textAlignment w:val="center"/>
              <w:rPr>
                <w:rFonts w:ascii="ＭＳ 明朝" w:eastAsia="ＭＳ 明朝" w:hAnsi="ＭＳ 明朝" w:cs="ＭＳ 明朝"/>
                <w:spacing w:val="6"/>
                <w:kern w:val="0"/>
                <w:szCs w:val="21"/>
              </w:rPr>
            </w:pPr>
          </w:p>
          <w:p w14:paraId="0FD275D9" w14:textId="77777777" w:rsidR="00D1302E" w:rsidRPr="00F7626A" w:rsidRDefault="00D1302E" w:rsidP="00DD56DC">
            <w:pPr>
              <w:suppressAutoHyphens/>
              <w:kinsoku w:val="0"/>
              <w:overflowPunct w:val="0"/>
              <w:adjustRightInd w:val="0"/>
              <w:spacing w:after="120"/>
              <w:ind w:left="666" w:hangingChars="300" w:hanging="666"/>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w:t>
            </w:r>
            <w:r w:rsidRPr="00F7626A">
              <w:rPr>
                <w:rFonts w:ascii="ＭＳ 明朝" w:eastAsia="ＭＳ 明朝" w:hAnsi="ＭＳ 明朝" w:cs="ＭＳ 明朝"/>
                <w:spacing w:val="6"/>
                <w:kern w:val="0"/>
                <w:szCs w:val="21"/>
              </w:rPr>
              <w:t>5</w:t>
            </w:r>
            <w:r w:rsidRPr="00F7626A">
              <w:rPr>
                <w:rFonts w:ascii="ＭＳ 明朝" w:eastAsia="ＭＳ 明朝" w:hAnsi="ＭＳ 明朝" w:cs="ＭＳ 明朝" w:hint="eastAsia"/>
                <w:spacing w:val="6"/>
                <w:kern w:val="0"/>
                <w:szCs w:val="21"/>
              </w:rPr>
              <w:t>) 実務執行総括責任者</w:t>
            </w:r>
            <w:r w:rsidR="002A27BF" w:rsidRPr="00F7626A">
              <w:rPr>
                <w:rFonts w:ascii="ＭＳ 明朝" w:eastAsia="ＭＳ 明朝" w:hAnsi="ＭＳ 明朝" w:cs="ＭＳ 明朝" w:hint="eastAsia"/>
                <w:spacing w:val="6"/>
                <w:kern w:val="0"/>
                <w:szCs w:val="21"/>
              </w:rPr>
              <w:t>が</w:t>
            </w:r>
            <w:r w:rsidRPr="00F7626A">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7626A" w:rsidRPr="00F7626A" w14:paraId="09BAAA71" w14:textId="77777777" w:rsidTr="00F5566D">
              <w:trPr>
                <w:trHeight w:val="707"/>
              </w:trPr>
              <w:tc>
                <w:tcPr>
                  <w:tcW w:w="2600" w:type="dxa"/>
                  <w:shd w:val="clear" w:color="auto" w:fill="auto"/>
                </w:tcPr>
                <w:p w14:paraId="17FFB677" w14:textId="77777777" w:rsidR="00D1302E" w:rsidRPr="00F7626A" w:rsidRDefault="00D1302E" w:rsidP="00F5566D">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7121D89B" w:rsidR="00D1302E" w:rsidRPr="00F7626A" w:rsidRDefault="00AE3D45" w:rsidP="00DD56DC">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202</w:t>
                  </w:r>
                  <w:r w:rsidR="006E3E78" w:rsidRPr="00F7626A">
                    <w:rPr>
                      <w:rFonts w:ascii="ＭＳ 明朝" w:eastAsia="ＭＳ 明朝" w:hAnsi="ＭＳ 明朝" w:cs="ＭＳ 明朝" w:hint="eastAsia"/>
                      <w:spacing w:val="6"/>
                      <w:kern w:val="0"/>
                      <w:szCs w:val="21"/>
                    </w:rPr>
                    <w:t>5</w:t>
                  </w:r>
                  <w:r w:rsidRPr="00F7626A">
                    <w:rPr>
                      <w:rFonts w:ascii="ＭＳ 明朝" w:eastAsia="ＭＳ 明朝" w:hAnsi="ＭＳ 明朝" w:cs="ＭＳ 明朝" w:hint="eastAsia"/>
                      <w:spacing w:val="6"/>
                      <w:kern w:val="0"/>
                      <w:szCs w:val="21"/>
                    </w:rPr>
                    <w:t xml:space="preserve">年 </w:t>
                  </w:r>
                  <w:r w:rsidR="006E3E78" w:rsidRPr="00F7626A">
                    <w:rPr>
                      <w:rFonts w:ascii="ＭＳ 明朝" w:eastAsia="ＭＳ 明朝" w:hAnsi="ＭＳ 明朝" w:cs="ＭＳ 明朝" w:hint="eastAsia"/>
                      <w:spacing w:val="6"/>
                      <w:kern w:val="0"/>
                      <w:szCs w:val="21"/>
                    </w:rPr>
                    <w:t>3</w:t>
                  </w:r>
                  <w:r w:rsidRPr="00F7626A">
                    <w:rPr>
                      <w:rFonts w:ascii="ＭＳ 明朝" w:eastAsia="ＭＳ 明朝" w:hAnsi="ＭＳ 明朝" w:cs="ＭＳ 明朝" w:hint="eastAsia"/>
                      <w:spacing w:val="6"/>
                      <w:kern w:val="0"/>
                      <w:szCs w:val="21"/>
                    </w:rPr>
                    <w:t>月頃　～　202</w:t>
                  </w:r>
                  <w:r w:rsidR="006E3E78" w:rsidRPr="00F7626A">
                    <w:rPr>
                      <w:rFonts w:ascii="ＭＳ 明朝" w:eastAsia="ＭＳ 明朝" w:hAnsi="ＭＳ 明朝" w:cs="ＭＳ 明朝" w:hint="eastAsia"/>
                      <w:spacing w:val="6"/>
                      <w:kern w:val="0"/>
                      <w:szCs w:val="21"/>
                    </w:rPr>
                    <w:t>5</w:t>
                  </w:r>
                  <w:r w:rsidRPr="00F7626A">
                    <w:rPr>
                      <w:rFonts w:ascii="ＭＳ 明朝" w:eastAsia="ＭＳ 明朝" w:hAnsi="ＭＳ 明朝" w:cs="ＭＳ 明朝" w:hint="eastAsia"/>
                      <w:spacing w:val="6"/>
                      <w:kern w:val="0"/>
                      <w:szCs w:val="21"/>
                    </w:rPr>
                    <w:t xml:space="preserve">年 </w:t>
                  </w:r>
                  <w:r w:rsidR="006E3E78" w:rsidRPr="00F7626A">
                    <w:rPr>
                      <w:rFonts w:ascii="ＭＳ 明朝" w:eastAsia="ＭＳ 明朝" w:hAnsi="ＭＳ 明朝" w:cs="ＭＳ 明朝" w:hint="eastAsia"/>
                      <w:spacing w:val="6"/>
                      <w:kern w:val="0"/>
                      <w:szCs w:val="21"/>
                    </w:rPr>
                    <w:t>4</w:t>
                  </w:r>
                  <w:r w:rsidRPr="00F7626A">
                    <w:rPr>
                      <w:rFonts w:ascii="ＭＳ 明朝" w:eastAsia="ＭＳ 明朝" w:hAnsi="ＭＳ 明朝" w:cs="ＭＳ 明朝" w:hint="eastAsia"/>
                      <w:spacing w:val="6"/>
                      <w:kern w:val="0"/>
                      <w:szCs w:val="21"/>
                    </w:rPr>
                    <w:t>月頃</w:t>
                  </w:r>
                </w:p>
                <w:p w14:paraId="67E9A70E" w14:textId="77777777" w:rsidR="00D1302E" w:rsidRPr="00F7626A" w:rsidRDefault="00D1302E" w:rsidP="00DD56DC">
                  <w:pPr>
                    <w:suppressAutoHyphens/>
                    <w:kinsoku w:val="0"/>
                    <w:overflowPunct w:val="0"/>
                    <w:adjustRightInd w:val="0"/>
                    <w:spacing w:after="120"/>
                    <w:textAlignment w:val="center"/>
                    <w:rPr>
                      <w:rFonts w:ascii="ＭＳ 明朝" w:eastAsia="ＭＳ 明朝" w:hAnsi="ＭＳ 明朝" w:cs="ＭＳ 明朝"/>
                      <w:spacing w:val="6"/>
                      <w:kern w:val="0"/>
                      <w:szCs w:val="21"/>
                    </w:rPr>
                  </w:pPr>
                </w:p>
              </w:tc>
            </w:tr>
            <w:tr w:rsidR="00F7626A" w:rsidRPr="00F7626A" w14:paraId="664616CE" w14:textId="77777777" w:rsidTr="00F5566D">
              <w:trPr>
                <w:trHeight w:val="707"/>
              </w:trPr>
              <w:tc>
                <w:tcPr>
                  <w:tcW w:w="2600" w:type="dxa"/>
                  <w:shd w:val="clear" w:color="auto" w:fill="auto"/>
                </w:tcPr>
                <w:p w14:paraId="5929692C" w14:textId="77777777" w:rsidR="00D1302E" w:rsidRPr="00F7626A" w:rsidRDefault="00D1302E" w:rsidP="00F5566D">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614D853C" w:rsidR="00D1302E" w:rsidRPr="00F7626A" w:rsidRDefault="00D20EC1" w:rsidP="00D20EC1">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「DX推進指標」を用いて課題把握を実施し、</w:t>
                  </w:r>
                  <w:r w:rsidR="00AE3D45" w:rsidRPr="00F7626A">
                    <w:rPr>
                      <w:rFonts w:ascii="ＭＳ 明朝" w:eastAsia="ＭＳ 明朝" w:hAnsi="ＭＳ 明朝" w:cs="ＭＳ 明朝"/>
                      <w:spacing w:val="6"/>
                      <w:kern w:val="0"/>
                      <w:szCs w:val="21"/>
                    </w:rPr>
                    <w:t>IPA</w:t>
                  </w:r>
                  <w:r w:rsidRPr="00F7626A">
                    <w:rPr>
                      <w:rFonts w:ascii="ＭＳ 明朝" w:eastAsia="ＭＳ 明朝" w:hAnsi="ＭＳ 明朝" w:cs="ＭＳ 明朝" w:hint="eastAsia"/>
                      <w:spacing w:val="6"/>
                      <w:kern w:val="0"/>
                      <w:szCs w:val="21"/>
                    </w:rPr>
                    <w:t>の入力</w:t>
                  </w:r>
                  <w:r w:rsidR="00AE3D45" w:rsidRPr="00F7626A">
                    <w:rPr>
                      <w:rFonts w:ascii="ＭＳ 明朝" w:eastAsia="ＭＳ 明朝" w:hAnsi="ＭＳ 明朝" w:cs="ＭＳ 明朝"/>
                      <w:spacing w:val="6"/>
                      <w:kern w:val="0"/>
                      <w:szCs w:val="21"/>
                    </w:rPr>
                    <w:t>サイト</w:t>
                  </w:r>
                  <w:r w:rsidRPr="00F7626A">
                    <w:rPr>
                      <w:rFonts w:ascii="ＭＳ 明朝" w:eastAsia="ＭＳ 明朝" w:hAnsi="ＭＳ 明朝" w:cs="ＭＳ 明朝" w:hint="eastAsia"/>
                      <w:spacing w:val="6"/>
                      <w:kern w:val="0"/>
                      <w:szCs w:val="21"/>
                    </w:rPr>
                    <w:t>より提出済み。</w:t>
                  </w:r>
                </w:p>
              </w:tc>
            </w:tr>
          </w:tbl>
          <w:p w14:paraId="29E5DACB" w14:textId="77777777" w:rsidR="00D1302E" w:rsidRPr="00F7626A" w:rsidRDefault="00D1302E" w:rsidP="00DD56DC">
            <w:pPr>
              <w:suppressAutoHyphens/>
              <w:kinsoku w:val="0"/>
              <w:overflowPunct w:val="0"/>
              <w:adjustRightInd w:val="0"/>
              <w:spacing w:after="120"/>
              <w:textAlignment w:val="center"/>
              <w:rPr>
                <w:rFonts w:ascii="ＭＳ 明朝" w:eastAsia="ＭＳ 明朝" w:hAnsi="ＭＳ 明朝" w:cs="ＭＳ 明朝"/>
                <w:spacing w:val="6"/>
                <w:kern w:val="0"/>
                <w:szCs w:val="21"/>
              </w:rPr>
            </w:pPr>
          </w:p>
          <w:p w14:paraId="72075E2F" w14:textId="77777777" w:rsidR="00D1302E" w:rsidRPr="00F7626A" w:rsidRDefault="00D1302E" w:rsidP="00DD56DC">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w:t>
            </w:r>
            <w:r w:rsidRPr="00F7626A">
              <w:rPr>
                <w:rFonts w:ascii="ＭＳ 明朝" w:eastAsia="ＭＳ 明朝" w:hAnsi="ＭＳ 明朝" w:cs="ＭＳ 明朝"/>
                <w:spacing w:val="6"/>
                <w:kern w:val="0"/>
                <w:szCs w:val="21"/>
              </w:rPr>
              <w:t>6</w:t>
            </w:r>
            <w:r w:rsidRPr="00F7626A">
              <w:rPr>
                <w:rFonts w:ascii="ＭＳ 明朝" w:eastAsia="ＭＳ 明朝" w:hAnsi="ＭＳ 明朝" w:cs="ＭＳ 明朝" w:hint="eastAsia"/>
                <w:spacing w:val="6"/>
                <w:kern w:val="0"/>
                <w:szCs w:val="21"/>
              </w:rPr>
              <w:t>)</w:t>
            </w:r>
            <w:r w:rsidRPr="00F7626A">
              <w:rPr>
                <w:rFonts w:ascii="ＭＳ 明朝" w:eastAsia="ＭＳ 明朝" w:hAnsi="ＭＳ 明朝" w:cs="ＭＳ 明朝"/>
                <w:spacing w:val="6"/>
                <w:kern w:val="0"/>
                <w:szCs w:val="21"/>
              </w:rPr>
              <w:t xml:space="preserve"> </w:t>
            </w:r>
            <w:r w:rsidRPr="00F7626A">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7626A" w:rsidRPr="00F7626A" w14:paraId="2E9381F6" w14:textId="77777777" w:rsidTr="00F5566D">
              <w:trPr>
                <w:trHeight w:val="707"/>
              </w:trPr>
              <w:tc>
                <w:tcPr>
                  <w:tcW w:w="2600" w:type="dxa"/>
                  <w:shd w:val="clear" w:color="auto" w:fill="auto"/>
                </w:tcPr>
                <w:p w14:paraId="1FB51302" w14:textId="77777777" w:rsidR="00D1302E" w:rsidRPr="00F7626A" w:rsidRDefault="00D1302E" w:rsidP="00F5566D">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7FB65CF4" w:rsidR="00D1302E" w:rsidRPr="00F7626A" w:rsidRDefault="000C27CF" w:rsidP="00DD56DC">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2022</w:t>
                  </w:r>
                  <w:r w:rsidR="00D1302E" w:rsidRPr="00F7626A">
                    <w:rPr>
                      <w:rFonts w:ascii="ＭＳ 明朝" w:eastAsia="ＭＳ 明朝" w:hAnsi="ＭＳ 明朝" w:cs="ＭＳ 明朝" w:hint="eastAsia"/>
                      <w:spacing w:val="6"/>
                      <w:kern w:val="0"/>
                      <w:szCs w:val="21"/>
                    </w:rPr>
                    <w:t>年</w:t>
                  </w:r>
                  <w:r w:rsidRPr="00F7626A">
                    <w:rPr>
                      <w:rFonts w:ascii="ＭＳ 明朝" w:eastAsia="ＭＳ 明朝" w:hAnsi="ＭＳ 明朝" w:cs="ＭＳ 明朝" w:hint="eastAsia"/>
                      <w:spacing w:val="6"/>
                      <w:kern w:val="0"/>
                      <w:szCs w:val="21"/>
                    </w:rPr>
                    <w:t xml:space="preserve"> 4</w:t>
                  </w:r>
                  <w:r w:rsidR="00D1302E" w:rsidRPr="00F7626A">
                    <w:rPr>
                      <w:rFonts w:ascii="ＭＳ 明朝" w:eastAsia="ＭＳ 明朝" w:hAnsi="ＭＳ 明朝" w:cs="ＭＳ 明朝" w:hint="eastAsia"/>
                      <w:spacing w:val="6"/>
                      <w:kern w:val="0"/>
                      <w:szCs w:val="21"/>
                    </w:rPr>
                    <w:t xml:space="preserve">月頃　～　</w:t>
                  </w:r>
                  <w:r w:rsidRPr="00F7626A">
                    <w:rPr>
                      <w:rFonts w:ascii="ＭＳ 明朝" w:eastAsia="ＭＳ 明朝" w:hAnsi="ＭＳ 明朝" w:cs="ＭＳ 明朝" w:hint="eastAsia"/>
                      <w:spacing w:val="6"/>
                      <w:kern w:val="0"/>
                      <w:szCs w:val="21"/>
                    </w:rPr>
                    <w:t>継続実施中</w:t>
                  </w:r>
                </w:p>
                <w:p w14:paraId="20566CAA" w14:textId="77777777" w:rsidR="00D1302E" w:rsidRPr="00F7626A" w:rsidRDefault="00D1302E" w:rsidP="00DD56DC">
                  <w:pPr>
                    <w:suppressAutoHyphens/>
                    <w:kinsoku w:val="0"/>
                    <w:overflowPunct w:val="0"/>
                    <w:adjustRightInd w:val="0"/>
                    <w:spacing w:after="120"/>
                    <w:textAlignment w:val="center"/>
                    <w:rPr>
                      <w:rFonts w:ascii="ＭＳ 明朝" w:eastAsia="ＭＳ 明朝" w:hAnsi="ＭＳ 明朝" w:cs="ＭＳ 明朝"/>
                      <w:spacing w:val="6"/>
                      <w:kern w:val="0"/>
                      <w:szCs w:val="21"/>
                    </w:rPr>
                  </w:pPr>
                </w:p>
              </w:tc>
            </w:tr>
            <w:tr w:rsidR="00F7626A" w:rsidRPr="00F7626A" w14:paraId="21206362" w14:textId="77777777" w:rsidTr="00F5566D">
              <w:trPr>
                <w:trHeight w:val="697"/>
              </w:trPr>
              <w:tc>
                <w:tcPr>
                  <w:tcW w:w="2600" w:type="dxa"/>
                  <w:shd w:val="clear" w:color="auto" w:fill="auto"/>
                </w:tcPr>
                <w:p w14:paraId="6BED954A" w14:textId="77777777" w:rsidR="00D1302E" w:rsidRPr="00F7626A" w:rsidRDefault="00D1302E" w:rsidP="00F5566D">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実施内容</w:t>
                  </w:r>
                </w:p>
              </w:tc>
              <w:tc>
                <w:tcPr>
                  <w:tcW w:w="5890" w:type="dxa"/>
                  <w:shd w:val="clear" w:color="auto" w:fill="auto"/>
                </w:tcPr>
                <w:p w14:paraId="55510B03" w14:textId="3A763562" w:rsidR="00350A8C" w:rsidRPr="00F7626A" w:rsidRDefault="00E8488A" w:rsidP="00350A8C">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2016年よりNEXCO西日本グループとしてCSIRTが構築され運用されている。当社もその構成要員として</w:t>
                  </w:r>
                  <w:r w:rsidR="00487352" w:rsidRPr="00F7626A">
                    <w:rPr>
                      <w:rFonts w:ascii="ＭＳ 明朝" w:eastAsia="ＭＳ 明朝" w:hAnsi="ＭＳ 明朝" w:cs="ＭＳ 明朝" w:hint="eastAsia"/>
                      <w:spacing w:val="6"/>
                      <w:kern w:val="0"/>
                      <w:szCs w:val="21"/>
                    </w:rPr>
                    <w:t>３名の</w:t>
                  </w:r>
                  <w:r w:rsidRPr="00F7626A">
                    <w:rPr>
                      <w:rFonts w:ascii="ＭＳ 明朝" w:eastAsia="ＭＳ 明朝" w:hAnsi="ＭＳ 明朝" w:cs="ＭＳ 明朝" w:hint="eastAsia"/>
                      <w:spacing w:val="6"/>
                      <w:kern w:val="0"/>
                      <w:szCs w:val="21"/>
                    </w:rPr>
                    <w:t>メンバーを選定し</w:t>
                  </w:r>
                  <w:r w:rsidR="00487352" w:rsidRPr="00F7626A">
                    <w:rPr>
                      <w:rFonts w:ascii="ＭＳ 明朝" w:eastAsia="ＭＳ 明朝" w:hAnsi="ＭＳ 明朝" w:cs="ＭＳ 明朝" w:hint="eastAsia"/>
                      <w:spacing w:val="6"/>
                      <w:kern w:val="0"/>
                      <w:szCs w:val="21"/>
                    </w:rPr>
                    <w:t>活動している。</w:t>
                  </w:r>
                  <w:r w:rsidRPr="00F7626A">
                    <w:rPr>
                      <w:rFonts w:ascii="ＭＳ 明朝" w:eastAsia="ＭＳ 明朝" w:hAnsi="ＭＳ 明朝" w:cs="ＭＳ 明朝" w:hint="eastAsia"/>
                      <w:spacing w:val="6"/>
                      <w:kern w:val="0"/>
                      <w:szCs w:val="21"/>
                    </w:rPr>
                    <w:t>対応として、セキュリティインシデントが発生した場合、情報漏洩や業務遅延等の被害拡大を防ぐため、迅速な初動対応が重要なことから、日々のウィルス感染予防や感染時の対応</w:t>
                  </w:r>
                  <w:r w:rsidR="00487352" w:rsidRPr="00F7626A">
                    <w:rPr>
                      <w:rFonts w:ascii="ＭＳ 明朝" w:eastAsia="ＭＳ 明朝" w:hAnsi="ＭＳ 明朝" w:cs="ＭＳ 明朝" w:hint="eastAsia"/>
                      <w:spacing w:val="6"/>
                      <w:kern w:val="0"/>
                      <w:szCs w:val="21"/>
                    </w:rPr>
                    <w:t>、セキュリ</w:t>
                  </w:r>
                  <w:r w:rsidR="00487352" w:rsidRPr="00F7626A">
                    <w:rPr>
                      <w:rFonts w:ascii="ＭＳ 明朝" w:eastAsia="ＭＳ 明朝" w:hAnsi="ＭＳ 明朝" w:cs="ＭＳ 明朝" w:hint="eastAsia"/>
                      <w:spacing w:val="6"/>
                      <w:kern w:val="0"/>
                      <w:szCs w:val="21"/>
                    </w:rPr>
                    <w:lastRenderedPageBreak/>
                    <w:t>ティに関する教育</w:t>
                  </w:r>
                  <w:r w:rsidRPr="00F7626A">
                    <w:rPr>
                      <w:rFonts w:ascii="ＭＳ 明朝" w:eastAsia="ＭＳ 明朝" w:hAnsi="ＭＳ 明朝" w:cs="ＭＳ 明朝" w:hint="eastAsia"/>
                      <w:spacing w:val="6"/>
                      <w:kern w:val="0"/>
                      <w:szCs w:val="21"/>
                    </w:rPr>
                    <w:t>を実施することとしている。また、セキュリティ監査については、「情報セキュリティ規程」に基づき、情報システム及びセキュリティに係る監査を実施している。</w:t>
                  </w:r>
                </w:p>
              </w:tc>
            </w:tr>
          </w:tbl>
          <w:p w14:paraId="729172A7" w14:textId="77777777" w:rsidR="00D1302E" w:rsidRPr="00F7626A" w:rsidRDefault="00D1302E" w:rsidP="00DD56DC">
            <w:pPr>
              <w:suppressAutoHyphens/>
              <w:kinsoku w:val="0"/>
              <w:overflowPunct w:val="0"/>
              <w:adjustRightInd w:val="0"/>
              <w:spacing w:after="120"/>
              <w:textAlignment w:val="center"/>
              <w:rPr>
                <w:rFonts w:ascii="ＭＳ 明朝" w:eastAsia="ＭＳ 明朝" w:hAnsi="ＭＳ 明朝" w:cs="ＭＳ 明朝"/>
                <w:spacing w:val="6"/>
                <w:kern w:val="0"/>
                <w:szCs w:val="21"/>
              </w:rPr>
            </w:pPr>
          </w:p>
          <w:p w14:paraId="50E85885" w14:textId="77777777" w:rsidR="00C3670A" w:rsidRPr="00F7626A" w:rsidRDefault="00C3670A" w:rsidP="00C3670A">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（注）</w:t>
            </w:r>
            <w:r w:rsidRPr="00F7626A">
              <w:rPr>
                <w:rFonts w:ascii="ＭＳ 明朝" w:eastAsia="ＭＳ 明朝" w:hAnsi="ＭＳ 明朝" w:cs="ＭＳ 明朝"/>
                <w:spacing w:val="6"/>
                <w:kern w:val="0"/>
                <w:szCs w:val="21"/>
              </w:rPr>
              <w:t>(1)</w:t>
            </w:r>
            <w:r w:rsidRPr="00F7626A">
              <w:rPr>
                <w:rFonts w:ascii="ＭＳ 明朝" w:eastAsia="ＭＳ 明朝" w:hAnsi="ＭＳ 明朝" w:cs="ＭＳ 明朝" w:hint="eastAsia"/>
                <w:spacing w:val="6"/>
                <w:kern w:val="0"/>
                <w:szCs w:val="21"/>
              </w:rPr>
              <w:t>～(</w:t>
            </w:r>
            <w:r w:rsidRPr="00F7626A">
              <w:rPr>
                <w:rFonts w:ascii="ＭＳ 明朝" w:eastAsia="ＭＳ 明朝" w:hAnsi="ＭＳ 明朝" w:cs="ＭＳ 明朝"/>
                <w:spacing w:val="6"/>
                <w:kern w:val="0"/>
                <w:szCs w:val="21"/>
              </w:rPr>
              <w:t>3</w:t>
            </w:r>
            <w:r w:rsidRPr="00F7626A">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F7626A" w:rsidRDefault="00C77D44" w:rsidP="00C77D44">
            <w:pPr>
              <w:pStyle w:val="af"/>
              <w:suppressAutoHyphens/>
              <w:kinsoku w:val="0"/>
              <w:overflowPunct w:val="0"/>
              <w:autoSpaceDE w:val="0"/>
              <w:autoSpaceDN w:val="0"/>
              <w:adjustRightInd w:val="0"/>
              <w:spacing w:after="120" w:line="238" w:lineRule="exact"/>
              <w:ind w:leftChars="136" w:left="713" w:hangingChars="190" w:hanging="422"/>
              <w:textAlignment w:val="center"/>
              <w:rPr>
                <w:rFonts w:ascii="ＭＳ 明朝" w:hAnsi="ＭＳ 明朝" w:cs="ＭＳ 明朝"/>
                <w:spacing w:val="6"/>
                <w:kern w:val="0"/>
                <w:szCs w:val="21"/>
              </w:rPr>
            </w:pPr>
            <w:r w:rsidRPr="00F7626A">
              <w:rPr>
                <w:rFonts w:ascii="ＭＳ 明朝" w:hAnsi="ＭＳ 明朝" w:cs="ＭＳ 明朝" w:hint="eastAsia"/>
                <w:spacing w:val="6"/>
                <w:kern w:val="0"/>
                <w:szCs w:val="21"/>
              </w:rPr>
              <w:t xml:space="preserve">①　</w:t>
            </w:r>
            <w:r w:rsidR="00C3670A" w:rsidRPr="00F7626A">
              <w:rPr>
                <w:rFonts w:ascii="ＭＳ 明朝" w:hAnsi="ＭＳ 明朝" w:cs="ＭＳ 明朝"/>
                <w:spacing w:val="6"/>
                <w:kern w:val="0"/>
                <w:szCs w:val="21"/>
              </w:rPr>
              <w:t>(1)</w:t>
            </w:r>
            <w:r w:rsidR="00C3670A" w:rsidRPr="00F7626A">
              <w:rPr>
                <w:rFonts w:ascii="ＭＳ 明朝" w:hAnsi="ＭＳ 明朝" w:cs="ＭＳ 明朝" w:hint="eastAsia"/>
                <w:spacing w:val="6"/>
                <w:kern w:val="0"/>
                <w:szCs w:val="21"/>
              </w:rPr>
              <w:t>～(</w:t>
            </w:r>
            <w:r w:rsidR="00C3670A" w:rsidRPr="00F7626A">
              <w:rPr>
                <w:rFonts w:ascii="ＭＳ 明朝" w:hAnsi="ＭＳ 明朝" w:cs="ＭＳ 明朝"/>
                <w:spacing w:val="6"/>
                <w:kern w:val="0"/>
                <w:szCs w:val="21"/>
              </w:rPr>
              <w:t>3</w:t>
            </w:r>
            <w:r w:rsidR="00C3670A" w:rsidRPr="00F7626A">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F7626A" w:rsidRDefault="00C77D44" w:rsidP="00C77D44">
            <w:pPr>
              <w:pStyle w:val="af"/>
              <w:suppressAutoHyphens/>
              <w:kinsoku w:val="0"/>
              <w:overflowPunct w:val="0"/>
              <w:autoSpaceDE w:val="0"/>
              <w:autoSpaceDN w:val="0"/>
              <w:adjustRightInd w:val="0"/>
              <w:spacing w:after="120" w:line="238" w:lineRule="exact"/>
              <w:ind w:leftChars="136" w:left="713" w:hangingChars="190" w:hanging="422"/>
              <w:textAlignment w:val="center"/>
              <w:rPr>
                <w:rFonts w:ascii="ＭＳ 明朝" w:hAnsi="ＭＳ 明朝" w:cs="ＭＳ 明朝"/>
                <w:spacing w:val="6"/>
                <w:kern w:val="0"/>
                <w:szCs w:val="21"/>
              </w:rPr>
            </w:pPr>
            <w:r w:rsidRPr="00F7626A">
              <w:rPr>
                <w:rFonts w:ascii="ＭＳ 明朝" w:hAnsi="ＭＳ 明朝" w:cs="ＭＳ 明朝" w:hint="eastAsia"/>
                <w:spacing w:val="6"/>
                <w:kern w:val="0"/>
                <w:szCs w:val="21"/>
              </w:rPr>
              <w:t xml:space="preserve">②　</w:t>
            </w:r>
            <w:r w:rsidR="00C3670A" w:rsidRPr="00F7626A">
              <w:rPr>
                <w:rFonts w:ascii="ＭＳ 明朝" w:hAnsi="ＭＳ 明朝" w:cs="ＭＳ 明朝" w:hint="eastAsia"/>
                <w:spacing w:val="6"/>
                <w:kern w:val="0"/>
                <w:szCs w:val="21"/>
              </w:rPr>
              <w:t>(</w:t>
            </w:r>
            <w:r w:rsidR="00C3670A" w:rsidRPr="00F7626A">
              <w:rPr>
                <w:rFonts w:ascii="ＭＳ 明朝" w:hAnsi="ＭＳ 明朝" w:cs="ＭＳ 明朝"/>
                <w:spacing w:val="6"/>
                <w:kern w:val="0"/>
                <w:szCs w:val="21"/>
              </w:rPr>
              <w:t>4</w:t>
            </w:r>
            <w:r w:rsidR="00C3670A" w:rsidRPr="00F7626A">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F7626A" w:rsidRDefault="00C77D44" w:rsidP="00B3363C">
            <w:pPr>
              <w:pStyle w:val="af"/>
              <w:suppressAutoHyphens/>
              <w:kinsoku w:val="0"/>
              <w:overflowPunct w:val="0"/>
              <w:autoSpaceDE w:val="0"/>
              <w:autoSpaceDN w:val="0"/>
              <w:adjustRightInd w:val="0"/>
              <w:spacing w:after="120" w:line="238" w:lineRule="exact"/>
              <w:ind w:leftChars="136" w:left="713" w:hangingChars="190" w:hanging="422"/>
              <w:textAlignment w:val="center"/>
              <w:rPr>
                <w:rFonts w:ascii="ＭＳ 明朝" w:hAnsi="ＭＳ 明朝" w:cs="ＭＳ 明朝"/>
                <w:spacing w:val="6"/>
                <w:kern w:val="0"/>
                <w:szCs w:val="21"/>
              </w:rPr>
            </w:pPr>
            <w:r w:rsidRPr="00F7626A">
              <w:rPr>
                <w:rFonts w:ascii="ＭＳ 明朝" w:hAnsi="ＭＳ 明朝" w:cs="ＭＳ 明朝" w:hint="eastAsia"/>
                <w:spacing w:val="6"/>
                <w:kern w:val="0"/>
                <w:szCs w:val="21"/>
              </w:rPr>
              <w:t xml:space="preserve">③　</w:t>
            </w:r>
            <w:r w:rsidR="00C3670A" w:rsidRPr="00F7626A">
              <w:rPr>
                <w:rFonts w:ascii="ＭＳ 明朝" w:hAnsi="ＭＳ 明朝" w:cs="ＭＳ 明朝"/>
                <w:spacing w:val="6"/>
                <w:kern w:val="0"/>
                <w:szCs w:val="21"/>
              </w:rPr>
              <w:t>(1)</w:t>
            </w:r>
            <w:r w:rsidR="00C3670A" w:rsidRPr="00F7626A">
              <w:rPr>
                <w:rFonts w:ascii="ＭＳ 明朝" w:hAnsi="ＭＳ 明朝" w:cs="ＭＳ 明朝" w:hint="eastAsia"/>
                <w:spacing w:val="6"/>
                <w:kern w:val="0"/>
                <w:szCs w:val="21"/>
              </w:rPr>
              <w:t>の取組における企業経営の方向性及び情報処理技術の活用の方向性、(</w:t>
            </w:r>
            <w:r w:rsidR="00C3670A" w:rsidRPr="00F7626A">
              <w:rPr>
                <w:rFonts w:ascii="ＭＳ 明朝" w:hAnsi="ＭＳ 明朝" w:cs="ＭＳ 明朝"/>
                <w:spacing w:val="6"/>
                <w:kern w:val="0"/>
                <w:szCs w:val="21"/>
              </w:rPr>
              <w:t>2</w:t>
            </w:r>
            <w:r w:rsidR="00C3670A" w:rsidRPr="00F7626A">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F7626A" w:rsidRDefault="00C77D44" w:rsidP="00B3363C">
            <w:pPr>
              <w:pStyle w:val="af"/>
              <w:suppressAutoHyphens/>
              <w:kinsoku w:val="0"/>
              <w:overflowPunct w:val="0"/>
              <w:autoSpaceDE w:val="0"/>
              <w:autoSpaceDN w:val="0"/>
              <w:adjustRightInd w:val="0"/>
              <w:spacing w:after="120" w:line="238" w:lineRule="exact"/>
              <w:ind w:leftChars="135" w:left="711" w:hangingChars="190" w:hanging="422"/>
              <w:textAlignment w:val="center"/>
              <w:rPr>
                <w:rFonts w:ascii="ＭＳ 明朝" w:hAnsi="ＭＳ 明朝" w:cs="ＭＳ 明朝"/>
                <w:spacing w:val="6"/>
                <w:kern w:val="0"/>
                <w:szCs w:val="21"/>
              </w:rPr>
            </w:pPr>
            <w:r w:rsidRPr="00F7626A">
              <w:rPr>
                <w:rFonts w:ascii="ＭＳ 明朝" w:hAnsi="ＭＳ 明朝" w:cs="ＭＳ 明朝" w:hint="eastAsia"/>
                <w:spacing w:val="6"/>
                <w:kern w:val="0"/>
                <w:szCs w:val="21"/>
              </w:rPr>
              <w:t xml:space="preserve">④　</w:t>
            </w:r>
            <w:r w:rsidR="00C3670A" w:rsidRPr="00F7626A">
              <w:rPr>
                <w:rFonts w:ascii="ＭＳ 明朝" w:hAnsi="ＭＳ 明朝" w:cs="ＭＳ 明朝"/>
                <w:spacing w:val="6"/>
                <w:kern w:val="0"/>
                <w:szCs w:val="21"/>
              </w:rPr>
              <w:t>(5)</w:t>
            </w:r>
            <w:r w:rsidR="00C3670A" w:rsidRPr="00F7626A">
              <w:rPr>
                <w:rFonts w:ascii="ＭＳ 明朝" w:hAnsi="ＭＳ 明朝" w:cs="ＭＳ 明朝" w:hint="eastAsia"/>
                <w:spacing w:val="6"/>
                <w:kern w:val="0"/>
                <w:szCs w:val="21"/>
              </w:rPr>
              <w:t>～(</w:t>
            </w:r>
            <w:r w:rsidR="00C3670A" w:rsidRPr="00F7626A">
              <w:rPr>
                <w:rFonts w:ascii="ＭＳ 明朝" w:hAnsi="ＭＳ 明朝" w:cs="ＭＳ 明朝"/>
                <w:spacing w:val="6"/>
                <w:kern w:val="0"/>
                <w:szCs w:val="21"/>
              </w:rPr>
              <w:t>6</w:t>
            </w:r>
            <w:r w:rsidR="00C3670A" w:rsidRPr="00F7626A">
              <w:rPr>
                <w:rFonts w:ascii="ＭＳ 明朝" w:hAnsi="ＭＳ 明朝" w:cs="ＭＳ 明朝" w:hint="eastAsia"/>
                <w:spacing w:val="6"/>
                <w:kern w:val="0"/>
                <w:szCs w:val="21"/>
              </w:rPr>
              <w:t>)の取組における、実施内容を</w:t>
            </w:r>
            <w:r w:rsidR="002A27BF" w:rsidRPr="00F7626A">
              <w:rPr>
                <w:rFonts w:ascii="ＭＳ 明朝" w:hAnsi="ＭＳ 明朝" w:cs="ＭＳ 明朝" w:hint="eastAsia"/>
                <w:spacing w:val="6"/>
                <w:kern w:val="0"/>
                <w:szCs w:val="21"/>
              </w:rPr>
              <w:t>補足</w:t>
            </w:r>
            <w:r w:rsidR="00C3670A" w:rsidRPr="00F7626A">
              <w:rPr>
                <w:rFonts w:ascii="ＭＳ 明朝" w:hAnsi="ＭＳ 明朝" w:cs="ＭＳ 明朝" w:hint="eastAsia"/>
                <w:spacing w:val="6"/>
                <w:kern w:val="0"/>
                <w:szCs w:val="21"/>
              </w:rPr>
              <w:t>説明するための書類</w:t>
            </w:r>
          </w:p>
          <w:p w14:paraId="4DFDC961" w14:textId="77777777" w:rsidR="00D1302E" w:rsidRPr="00F7626A" w:rsidRDefault="00D1302E" w:rsidP="00DD56DC">
            <w:pPr>
              <w:pStyle w:val="af"/>
              <w:suppressAutoHyphens/>
              <w:kinsoku w:val="0"/>
              <w:overflowPunct w:val="0"/>
              <w:autoSpaceDE w:val="0"/>
              <w:autoSpaceDN w:val="0"/>
              <w:adjustRightInd w:val="0"/>
              <w:spacing w:after="120" w:line="238" w:lineRule="exact"/>
              <w:ind w:leftChars="0" w:left="0"/>
              <w:textAlignment w:val="center"/>
              <w:rPr>
                <w:rFonts w:ascii="ＭＳ 明朝" w:hAnsi="ＭＳ 明朝" w:cs="ＭＳ 明朝"/>
                <w:spacing w:val="6"/>
                <w:kern w:val="0"/>
                <w:szCs w:val="21"/>
              </w:rPr>
            </w:pPr>
          </w:p>
        </w:tc>
      </w:tr>
    </w:tbl>
    <w:p w14:paraId="16DAE7BD" w14:textId="77777777" w:rsidR="00D54089" w:rsidRPr="00F7626A" w:rsidRDefault="00D54089" w:rsidP="00D54089">
      <w:pPr>
        <w:spacing w:after="120" w:line="240" w:lineRule="auto"/>
        <w:rPr>
          <w:rFonts w:ascii="ＭＳ 明朝" w:eastAsia="ＭＳ 明朝" w:hAnsi="ＭＳ 明朝"/>
          <w:sz w:val="24"/>
        </w:rPr>
      </w:pPr>
      <w:r w:rsidRPr="00F7626A">
        <w:rPr>
          <w:rFonts w:ascii="ＭＳ 明朝" w:eastAsia="ＭＳ 明朝" w:hAnsi="ＭＳ 明朝" w:hint="eastAsia"/>
        </w:rPr>
        <w:lastRenderedPageBreak/>
        <w:t>備考．用紙の大きさは、日本産業規格Ａ４とすること。</w:t>
      </w:r>
    </w:p>
    <w:p w14:paraId="66F90C08" w14:textId="77777777" w:rsidR="00D54089" w:rsidRPr="00F7626A" w:rsidRDefault="00D54089" w:rsidP="00C24949">
      <w:pPr>
        <w:overflowPunct w:val="0"/>
        <w:spacing w:after="120" w:line="318" w:lineRule="exact"/>
        <w:textAlignment w:val="baseline"/>
        <w:rPr>
          <w:rFonts w:ascii="ＭＳ 明朝" w:eastAsia="ＭＳ 明朝" w:hAnsi="ＭＳ 明朝" w:cs="ＭＳ 明朝"/>
          <w:spacing w:val="6"/>
          <w:kern w:val="0"/>
          <w:szCs w:val="21"/>
        </w:rPr>
      </w:pPr>
    </w:p>
    <w:p w14:paraId="5F520777" w14:textId="567C7A75" w:rsidR="00E9474D" w:rsidRPr="00F7626A" w:rsidRDefault="00D1302E" w:rsidP="00E9474D">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szCs w:val="21"/>
        </w:rPr>
        <w:br w:type="page"/>
      </w:r>
      <w:r w:rsidR="00E9474D" w:rsidRPr="00F7626A">
        <w:rPr>
          <w:rFonts w:ascii="ＭＳ 明朝" w:eastAsia="ＭＳ 明朝" w:hAnsi="ＭＳ 明朝" w:cs="ＭＳ 明朝" w:hint="eastAsia"/>
          <w:spacing w:val="6"/>
          <w:kern w:val="0"/>
          <w:szCs w:val="21"/>
        </w:rPr>
        <w:lastRenderedPageBreak/>
        <w:t>様式第１</w:t>
      </w:r>
      <w:r w:rsidR="00904B31" w:rsidRPr="00F7626A">
        <w:rPr>
          <w:rFonts w:ascii="ＭＳ 明朝" w:eastAsia="ＭＳ 明朝" w:hAnsi="ＭＳ 明朝" w:cs="ＭＳ 明朝" w:hint="eastAsia"/>
          <w:spacing w:val="6"/>
          <w:kern w:val="0"/>
          <w:szCs w:val="21"/>
        </w:rPr>
        <w:t>７</w:t>
      </w:r>
      <w:r w:rsidR="00E9474D" w:rsidRPr="00F7626A">
        <w:rPr>
          <w:rFonts w:ascii="ＭＳ 明朝" w:eastAsia="ＭＳ 明朝" w:hAnsi="ＭＳ 明朝" w:cs="ＭＳ 明朝" w:hint="eastAsia"/>
          <w:spacing w:val="6"/>
          <w:kern w:val="0"/>
          <w:szCs w:val="21"/>
        </w:rPr>
        <w:t>（第</w:t>
      </w:r>
      <w:r w:rsidR="00904B31" w:rsidRPr="00F7626A">
        <w:rPr>
          <w:rFonts w:ascii="ＭＳ 明朝" w:eastAsia="ＭＳ 明朝" w:hAnsi="ＭＳ 明朝" w:cs="ＭＳ 明朝" w:hint="eastAsia"/>
          <w:spacing w:val="6"/>
          <w:kern w:val="0"/>
          <w:szCs w:val="21"/>
        </w:rPr>
        <w:t>４２</w:t>
      </w:r>
      <w:r w:rsidR="00E9474D" w:rsidRPr="00F7626A">
        <w:rPr>
          <w:rFonts w:ascii="ＭＳ 明朝" w:eastAsia="ＭＳ 明朝" w:hAnsi="ＭＳ 明朝" w:cs="ＭＳ 明朝" w:hint="eastAsia"/>
          <w:spacing w:val="6"/>
          <w:kern w:val="0"/>
          <w:szCs w:val="21"/>
        </w:rPr>
        <w:t>条関係）（第四面及び第五面）</w:t>
      </w:r>
    </w:p>
    <w:p w14:paraId="68F54FA6" w14:textId="77777777" w:rsidR="00E9474D" w:rsidRPr="00F7626A" w:rsidRDefault="00E9474D" w:rsidP="00E9474D">
      <w:pPr>
        <w:suppressAutoHyphens/>
        <w:kinsoku w:val="0"/>
        <w:overflowPunct w:val="0"/>
        <w:adjustRightInd w:val="0"/>
        <w:spacing w:after="120"/>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F7626A" w:rsidRPr="00F7626A" w14:paraId="25F99DA2" w14:textId="77777777" w:rsidTr="00C66063">
        <w:tc>
          <w:tcPr>
            <w:tcW w:w="0" w:type="auto"/>
            <w:shd w:val="clear" w:color="auto" w:fill="auto"/>
          </w:tcPr>
          <w:p w14:paraId="25FD70F8" w14:textId="1CD669F3" w:rsidR="00E9474D" w:rsidRPr="00F7626A" w:rsidRDefault="00E9474D" w:rsidP="00C66063">
            <w:pPr>
              <w:suppressAutoHyphens/>
              <w:kinsoku w:val="0"/>
              <w:overflowPunct w:val="0"/>
              <w:adjustRightInd w:val="0"/>
              <w:spacing w:after="120"/>
              <w:ind w:firstLineChars="100" w:firstLine="222"/>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情報処理の促進に関する法律施行規則第４１条第２号</w:t>
            </w:r>
            <w:r w:rsidR="00B43900" w:rsidRPr="00F7626A">
              <w:rPr>
                <w:rFonts w:ascii="ＭＳ 明朝" w:eastAsia="ＭＳ 明朝" w:hAnsi="ＭＳ 明朝" w:cs="ＭＳ 明朝" w:hint="eastAsia"/>
                <w:spacing w:val="6"/>
                <w:kern w:val="0"/>
                <w:szCs w:val="21"/>
              </w:rPr>
              <w:t>の</w:t>
            </w:r>
            <w:r w:rsidR="00433A51" w:rsidRPr="00F7626A">
              <w:rPr>
                <w:rFonts w:ascii="ＭＳ 明朝" w:eastAsia="ＭＳ 明朝" w:hAnsi="ＭＳ 明朝" w:cs="ＭＳ 明朝" w:hint="eastAsia"/>
                <w:spacing w:val="6"/>
                <w:kern w:val="0"/>
                <w:szCs w:val="21"/>
              </w:rPr>
              <w:t>基準による</w:t>
            </w:r>
            <w:r w:rsidRPr="00F7626A">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F7626A" w:rsidRDefault="00E9474D" w:rsidP="00C66063">
            <w:pPr>
              <w:suppressAutoHyphens/>
              <w:kinsoku w:val="0"/>
              <w:overflowPunct w:val="0"/>
              <w:adjustRightInd w:val="0"/>
              <w:spacing w:after="120"/>
              <w:textAlignment w:val="center"/>
              <w:rPr>
                <w:rFonts w:ascii="ＭＳ 明朝" w:eastAsia="ＭＳ 明朝" w:hAnsi="ＭＳ 明朝" w:cs="ＭＳ 明朝"/>
                <w:spacing w:val="6"/>
                <w:kern w:val="0"/>
                <w:szCs w:val="21"/>
              </w:rPr>
            </w:pPr>
          </w:p>
          <w:p w14:paraId="6EB705EB" w14:textId="2A433943" w:rsidR="00F5566D" w:rsidRPr="00F7626A" w:rsidRDefault="00E9474D" w:rsidP="00E77166">
            <w:pPr>
              <w:suppressAutoHyphens/>
              <w:kinsoku w:val="0"/>
              <w:overflowPunct w:val="0"/>
              <w:adjustRightInd w:val="0"/>
              <w:spacing w:after="120"/>
              <w:ind w:left="662" w:hangingChars="298" w:hanging="662"/>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w:t>
            </w:r>
            <w:r w:rsidRPr="00F7626A">
              <w:rPr>
                <w:rFonts w:ascii="ＭＳ 明朝" w:eastAsia="ＭＳ 明朝" w:hAnsi="ＭＳ 明朝" w:cs="ＭＳ 明朝"/>
                <w:spacing w:val="6"/>
                <w:kern w:val="0"/>
                <w:szCs w:val="21"/>
              </w:rPr>
              <w:t>1</w:t>
            </w:r>
            <w:r w:rsidRPr="00F7626A">
              <w:rPr>
                <w:rFonts w:ascii="ＭＳ 明朝" w:eastAsia="ＭＳ 明朝" w:hAnsi="ＭＳ 明朝" w:cs="ＭＳ 明朝" w:hint="eastAsia"/>
                <w:spacing w:val="6"/>
                <w:kern w:val="0"/>
                <w:szCs w:val="21"/>
              </w:rPr>
              <w:t>) データ連携システムの運用及び管理に関する</w:t>
            </w:r>
            <w:r w:rsidR="00F5566D" w:rsidRPr="00F7626A">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F7626A" w:rsidRPr="00F7626A" w14:paraId="7FA1C879" w14:textId="77777777" w:rsidTr="00F5566D">
              <w:trPr>
                <w:trHeight w:val="691"/>
              </w:trPr>
              <w:tc>
                <w:tcPr>
                  <w:tcW w:w="2600" w:type="dxa"/>
                  <w:shd w:val="clear" w:color="auto" w:fill="auto"/>
                </w:tcPr>
                <w:p w14:paraId="6B183FA9" w14:textId="77777777" w:rsidR="00E9474D" w:rsidRPr="00F7626A" w:rsidRDefault="00E9474D" w:rsidP="00F5566D">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F7626A" w:rsidRDefault="00E9474D" w:rsidP="00C66063">
                  <w:pPr>
                    <w:suppressAutoHyphens/>
                    <w:kinsoku w:val="0"/>
                    <w:overflowPunct w:val="0"/>
                    <w:adjustRightInd w:val="0"/>
                    <w:spacing w:after="120"/>
                    <w:textAlignment w:val="center"/>
                    <w:rPr>
                      <w:rFonts w:ascii="ＭＳ 明朝" w:eastAsia="ＭＳ 明朝" w:hAnsi="ＭＳ 明朝" w:cs="ＭＳ 明朝"/>
                      <w:spacing w:val="6"/>
                      <w:kern w:val="0"/>
                      <w:szCs w:val="21"/>
                    </w:rPr>
                  </w:pPr>
                </w:p>
                <w:p w14:paraId="25A680A4" w14:textId="77777777" w:rsidR="00E9474D" w:rsidRPr="00F7626A" w:rsidRDefault="00E9474D" w:rsidP="00C66063">
                  <w:pPr>
                    <w:suppressAutoHyphens/>
                    <w:kinsoku w:val="0"/>
                    <w:overflowPunct w:val="0"/>
                    <w:adjustRightInd w:val="0"/>
                    <w:spacing w:after="120"/>
                    <w:textAlignment w:val="center"/>
                    <w:rPr>
                      <w:rFonts w:ascii="ＭＳ 明朝" w:eastAsia="ＭＳ 明朝" w:hAnsi="ＭＳ 明朝" w:cs="ＭＳ 明朝"/>
                      <w:spacing w:val="6"/>
                      <w:kern w:val="0"/>
                      <w:szCs w:val="21"/>
                    </w:rPr>
                  </w:pPr>
                </w:p>
              </w:tc>
            </w:tr>
            <w:tr w:rsidR="00F7626A" w:rsidRPr="00F7626A" w14:paraId="0F77B8FA" w14:textId="77777777" w:rsidTr="00F5566D">
              <w:trPr>
                <w:trHeight w:val="691"/>
              </w:trPr>
              <w:tc>
                <w:tcPr>
                  <w:tcW w:w="2600" w:type="dxa"/>
                  <w:shd w:val="clear" w:color="auto" w:fill="auto"/>
                </w:tcPr>
                <w:p w14:paraId="7C94D34C" w14:textId="77777777" w:rsidR="00E9474D" w:rsidRPr="00F7626A" w:rsidRDefault="00E9474D" w:rsidP="00F5566D">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F7626A" w:rsidRDefault="00E9474D" w:rsidP="00C66063">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年　　月　　日</w:t>
                  </w:r>
                </w:p>
                <w:p w14:paraId="2F0FE2AC" w14:textId="77777777" w:rsidR="00E9474D" w:rsidRPr="00F7626A" w:rsidRDefault="00E9474D" w:rsidP="00C66063">
                  <w:pPr>
                    <w:suppressAutoHyphens/>
                    <w:kinsoku w:val="0"/>
                    <w:overflowPunct w:val="0"/>
                    <w:adjustRightInd w:val="0"/>
                    <w:spacing w:after="120"/>
                    <w:textAlignment w:val="center"/>
                    <w:rPr>
                      <w:rFonts w:ascii="ＭＳ 明朝" w:eastAsia="ＭＳ 明朝" w:hAnsi="ＭＳ 明朝" w:cs="ＭＳ 明朝"/>
                      <w:spacing w:val="6"/>
                      <w:kern w:val="0"/>
                      <w:szCs w:val="21"/>
                    </w:rPr>
                  </w:pPr>
                </w:p>
              </w:tc>
            </w:tr>
            <w:tr w:rsidR="00F7626A" w:rsidRPr="00F7626A" w14:paraId="319E8CB1" w14:textId="77777777" w:rsidTr="00F5566D">
              <w:trPr>
                <w:trHeight w:val="691"/>
              </w:trPr>
              <w:tc>
                <w:tcPr>
                  <w:tcW w:w="2600" w:type="dxa"/>
                  <w:shd w:val="clear" w:color="auto" w:fill="auto"/>
                </w:tcPr>
                <w:p w14:paraId="7F001626" w14:textId="29F6A7B8" w:rsidR="00E9474D" w:rsidRPr="00F7626A" w:rsidRDefault="00D717B1" w:rsidP="00F5566D">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F7626A" w:rsidRDefault="00E9474D" w:rsidP="00C66063">
                  <w:pPr>
                    <w:suppressAutoHyphens/>
                    <w:kinsoku w:val="0"/>
                    <w:overflowPunct w:val="0"/>
                    <w:adjustRightInd w:val="0"/>
                    <w:spacing w:after="120"/>
                    <w:textAlignment w:val="center"/>
                    <w:rPr>
                      <w:rFonts w:ascii="ＭＳ 明朝" w:eastAsia="ＭＳ 明朝" w:hAnsi="ＭＳ 明朝" w:cs="ＭＳ 明朝"/>
                      <w:spacing w:val="6"/>
                      <w:kern w:val="0"/>
                      <w:szCs w:val="21"/>
                    </w:rPr>
                  </w:pPr>
                </w:p>
                <w:p w14:paraId="682013A5" w14:textId="77777777" w:rsidR="00E9474D" w:rsidRPr="00F7626A" w:rsidRDefault="00E9474D" w:rsidP="00C66063">
                  <w:pPr>
                    <w:suppressAutoHyphens/>
                    <w:kinsoku w:val="0"/>
                    <w:overflowPunct w:val="0"/>
                    <w:adjustRightInd w:val="0"/>
                    <w:spacing w:after="120"/>
                    <w:textAlignment w:val="center"/>
                    <w:rPr>
                      <w:rFonts w:ascii="ＭＳ 明朝" w:eastAsia="ＭＳ 明朝" w:hAnsi="ＭＳ 明朝" w:cs="ＭＳ 明朝"/>
                      <w:spacing w:val="6"/>
                      <w:kern w:val="0"/>
                      <w:szCs w:val="21"/>
                    </w:rPr>
                  </w:pPr>
                </w:p>
              </w:tc>
            </w:tr>
            <w:tr w:rsidR="00F7626A" w:rsidRPr="00F7626A" w14:paraId="1346152C" w14:textId="77777777" w:rsidTr="00F5566D">
              <w:trPr>
                <w:trHeight w:val="691"/>
              </w:trPr>
              <w:tc>
                <w:tcPr>
                  <w:tcW w:w="2600" w:type="dxa"/>
                  <w:shd w:val="clear" w:color="auto" w:fill="auto"/>
                </w:tcPr>
                <w:p w14:paraId="2A881D6C" w14:textId="77777777" w:rsidR="00E9474D" w:rsidRPr="00F7626A" w:rsidRDefault="00E9474D" w:rsidP="00F5566D">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F7626A" w:rsidRDefault="00E9474D" w:rsidP="00C66063">
                  <w:pPr>
                    <w:suppressAutoHyphens/>
                    <w:kinsoku w:val="0"/>
                    <w:overflowPunct w:val="0"/>
                    <w:adjustRightInd w:val="0"/>
                    <w:spacing w:after="120"/>
                    <w:textAlignment w:val="center"/>
                    <w:rPr>
                      <w:rFonts w:ascii="ＭＳ 明朝" w:eastAsia="ＭＳ 明朝" w:hAnsi="ＭＳ 明朝" w:cs="ＭＳ 明朝"/>
                      <w:spacing w:val="6"/>
                      <w:kern w:val="0"/>
                      <w:szCs w:val="21"/>
                    </w:rPr>
                  </w:pPr>
                </w:p>
                <w:p w14:paraId="4548C1F8" w14:textId="77777777" w:rsidR="00E9474D" w:rsidRPr="00F7626A" w:rsidRDefault="00E9474D" w:rsidP="00C66063">
                  <w:pPr>
                    <w:suppressAutoHyphens/>
                    <w:kinsoku w:val="0"/>
                    <w:overflowPunct w:val="0"/>
                    <w:adjustRightInd w:val="0"/>
                    <w:spacing w:after="120"/>
                    <w:textAlignment w:val="center"/>
                    <w:rPr>
                      <w:rFonts w:ascii="ＭＳ 明朝" w:eastAsia="ＭＳ 明朝" w:hAnsi="ＭＳ 明朝" w:cs="ＭＳ 明朝"/>
                      <w:spacing w:val="6"/>
                      <w:kern w:val="0"/>
                      <w:szCs w:val="21"/>
                    </w:rPr>
                  </w:pPr>
                </w:p>
              </w:tc>
            </w:tr>
            <w:tr w:rsidR="00F7626A" w:rsidRPr="00F7626A" w14:paraId="5376686F" w14:textId="77777777" w:rsidTr="00F5566D">
              <w:trPr>
                <w:trHeight w:val="691"/>
              </w:trPr>
              <w:tc>
                <w:tcPr>
                  <w:tcW w:w="2600" w:type="dxa"/>
                  <w:shd w:val="clear" w:color="auto" w:fill="auto"/>
                </w:tcPr>
                <w:p w14:paraId="02A6F6CE" w14:textId="77777777" w:rsidR="00E9474D" w:rsidRPr="00F7626A" w:rsidRDefault="00E9474D" w:rsidP="00F5566D">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F7626A" w:rsidRDefault="00E9474D" w:rsidP="00C66063">
                  <w:pPr>
                    <w:suppressAutoHyphens/>
                    <w:kinsoku w:val="0"/>
                    <w:overflowPunct w:val="0"/>
                    <w:adjustRightInd w:val="0"/>
                    <w:spacing w:after="120"/>
                    <w:textAlignment w:val="center"/>
                    <w:rPr>
                      <w:rFonts w:ascii="ＭＳ 明朝" w:eastAsia="ＭＳ 明朝" w:hAnsi="ＭＳ 明朝" w:cs="ＭＳ 明朝"/>
                      <w:spacing w:val="6"/>
                      <w:kern w:val="0"/>
                      <w:szCs w:val="21"/>
                    </w:rPr>
                  </w:pPr>
                </w:p>
              </w:tc>
            </w:tr>
          </w:tbl>
          <w:p w14:paraId="00915CE5" w14:textId="77777777" w:rsidR="00E9474D" w:rsidRPr="00F7626A" w:rsidRDefault="00E9474D" w:rsidP="00C66063">
            <w:pPr>
              <w:suppressAutoHyphens/>
              <w:kinsoku w:val="0"/>
              <w:overflowPunct w:val="0"/>
              <w:adjustRightInd w:val="0"/>
              <w:spacing w:after="120"/>
              <w:textAlignment w:val="center"/>
              <w:rPr>
                <w:rFonts w:ascii="ＭＳ 明朝" w:eastAsia="ＭＳ 明朝" w:hAnsi="ＭＳ 明朝" w:cs="ＭＳ 明朝"/>
                <w:spacing w:val="6"/>
                <w:kern w:val="0"/>
                <w:szCs w:val="21"/>
              </w:rPr>
            </w:pPr>
          </w:p>
          <w:p w14:paraId="63A56640" w14:textId="7DEEAFCE" w:rsidR="00E9474D" w:rsidRPr="00F7626A" w:rsidRDefault="00E9474D" w:rsidP="00C66063">
            <w:pPr>
              <w:suppressAutoHyphens/>
              <w:kinsoku w:val="0"/>
              <w:overflowPunct w:val="0"/>
              <w:adjustRightInd w:val="0"/>
              <w:spacing w:after="120"/>
              <w:ind w:leftChars="100" w:left="654" w:hangingChars="198" w:hanging="44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spacing w:val="6"/>
                <w:kern w:val="0"/>
                <w:szCs w:val="21"/>
              </w:rPr>
              <w:t>(2)</w:t>
            </w:r>
            <w:r w:rsidRPr="00F7626A">
              <w:rPr>
                <w:rFonts w:ascii="ＭＳ 明朝" w:eastAsia="ＭＳ 明朝" w:hAnsi="ＭＳ 明朝" w:cs="ＭＳ 明朝" w:hint="eastAsia"/>
                <w:spacing w:val="6"/>
                <w:kern w:val="0"/>
                <w:szCs w:val="21"/>
              </w:rPr>
              <w:t xml:space="preserve"> </w:t>
            </w:r>
            <w:r w:rsidR="00696A0C" w:rsidRPr="00F7626A">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F7626A" w:rsidRPr="00F7626A" w14:paraId="4C5A7049" w14:textId="77777777" w:rsidTr="00C66063">
              <w:trPr>
                <w:trHeight w:val="691"/>
              </w:trPr>
              <w:tc>
                <w:tcPr>
                  <w:tcW w:w="2600" w:type="dxa"/>
                  <w:shd w:val="clear" w:color="auto" w:fill="auto"/>
                </w:tcPr>
                <w:p w14:paraId="5B5093C5" w14:textId="77777777" w:rsidR="00E9474D" w:rsidRPr="00F7626A" w:rsidRDefault="00E9474D" w:rsidP="00C66063">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F7626A" w:rsidRDefault="00E9474D" w:rsidP="00C66063">
                  <w:pPr>
                    <w:suppressAutoHyphens/>
                    <w:kinsoku w:val="0"/>
                    <w:overflowPunct w:val="0"/>
                    <w:adjustRightInd w:val="0"/>
                    <w:spacing w:after="120"/>
                    <w:textAlignment w:val="center"/>
                    <w:rPr>
                      <w:rFonts w:ascii="ＭＳ 明朝" w:eastAsia="ＭＳ 明朝" w:hAnsi="ＭＳ 明朝" w:cs="ＭＳ 明朝"/>
                      <w:spacing w:val="6"/>
                      <w:kern w:val="0"/>
                      <w:szCs w:val="21"/>
                    </w:rPr>
                  </w:pPr>
                </w:p>
                <w:p w14:paraId="20A746F9" w14:textId="77777777" w:rsidR="00E9474D" w:rsidRPr="00F7626A" w:rsidRDefault="00E9474D" w:rsidP="00C66063">
                  <w:pPr>
                    <w:suppressAutoHyphens/>
                    <w:kinsoku w:val="0"/>
                    <w:overflowPunct w:val="0"/>
                    <w:adjustRightInd w:val="0"/>
                    <w:spacing w:after="120"/>
                    <w:textAlignment w:val="center"/>
                    <w:rPr>
                      <w:rFonts w:ascii="ＭＳ 明朝" w:eastAsia="ＭＳ 明朝" w:hAnsi="ＭＳ 明朝" w:cs="ＭＳ 明朝"/>
                      <w:spacing w:val="6"/>
                      <w:kern w:val="0"/>
                      <w:szCs w:val="21"/>
                    </w:rPr>
                  </w:pPr>
                </w:p>
              </w:tc>
            </w:tr>
            <w:tr w:rsidR="00F7626A" w:rsidRPr="00F7626A" w14:paraId="658FF9B3" w14:textId="77777777" w:rsidTr="00C66063">
              <w:trPr>
                <w:trHeight w:val="691"/>
              </w:trPr>
              <w:tc>
                <w:tcPr>
                  <w:tcW w:w="2600" w:type="dxa"/>
                  <w:shd w:val="clear" w:color="auto" w:fill="auto"/>
                </w:tcPr>
                <w:p w14:paraId="44927257" w14:textId="77777777" w:rsidR="00E9474D" w:rsidRPr="00F7626A" w:rsidRDefault="00E9474D" w:rsidP="00C66063">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F7626A" w:rsidRDefault="00E9474D" w:rsidP="00C66063">
                  <w:pPr>
                    <w:suppressAutoHyphens/>
                    <w:kinsoku w:val="0"/>
                    <w:overflowPunct w:val="0"/>
                    <w:adjustRightInd w:val="0"/>
                    <w:spacing w:after="120"/>
                    <w:textAlignment w:val="center"/>
                    <w:rPr>
                      <w:rFonts w:ascii="ＭＳ 明朝" w:eastAsia="ＭＳ 明朝" w:hAnsi="ＭＳ 明朝" w:cs="ＭＳ 明朝"/>
                      <w:spacing w:val="6"/>
                      <w:kern w:val="0"/>
                      <w:szCs w:val="21"/>
                    </w:rPr>
                  </w:pPr>
                </w:p>
                <w:p w14:paraId="506248CE" w14:textId="77777777" w:rsidR="00E9474D" w:rsidRPr="00F7626A" w:rsidRDefault="00E9474D" w:rsidP="00C66063">
                  <w:pPr>
                    <w:suppressAutoHyphens/>
                    <w:kinsoku w:val="0"/>
                    <w:overflowPunct w:val="0"/>
                    <w:adjustRightInd w:val="0"/>
                    <w:spacing w:after="120"/>
                    <w:textAlignment w:val="center"/>
                    <w:rPr>
                      <w:rFonts w:ascii="ＭＳ 明朝" w:eastAsia="ＭＳ 明朝" w:hAnsi="ＭＳ 明朝" w:cs="ＭＳ 明朝"/>
                      <w:spacing w:val="6"/>
                      <w:kern w:val="0"/>
                      <w:szCs w:val="21"/>
                    </w:rPr>
                  </w:pPr>
                </w:p>
              </w:tc>
            </w:tr>
            <w:tr w:rsidR="00F7626A" w:rsidRPr="00F7626A" w14:paraId="3829542E" w14:textId="77777777" w:rsidTr="00C66063">
              <w:trPr>
                <w:trHeight w:val="691"/>
              </w:trPr>
              <w:tc>
                <w:tcPr>
                  <w:tcW w:w="2600" w:type="dxa"/>
                  <w:shd w:val="clear" w:color="auto" w:fill="auto"/>
                </w:tcPr>
                <w:p w14:paraId="5F6B3353" w14:textId="77777777" w:rsidR="00E9474D" w:rsidRPr="00F7626A" w:rsidRDefault="00E9474D" w:rsidP="00C66063">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F7626A" w:rsidRDefault="00E9474D" w:rsidP="00C66063">
                  <w:pPr>
                    <w:suppressAutoHyphens/>
                    <w:kinsoku w:val="0"/>
                    <w:overflowPunct w:val="0"/>
                    <w:adjustRightInd w:val="0"/>
                    <w:spacing w:after="120"/>
                    <w:textAlignment w:val="center"/>
                    <w:rPr>
                      <w:rFonts w:ascii="ＭＳ 明朝" w:eastAsia="ＭＳ 明朝" w:hAnsi="ＭＳ 明朝" w:cs="ＭＳ 明朝"/>
                      <w:spacing w:val="6"/>
                      <w:kern w:val="0"/>
                      <w:szCs w:val="21"/>
                    </w:rPr>
                  </w:pPr>
                </w:p>
                <w:p w14:paraId="51AB6AB4" w14:textId="77777777" w:rsidR="00E9474D" w:rsidRPr="00F7626A" w:rsidRDefault="00E9474D" w:rsidP="00C66063">
                  <w:pPr>
                    <w:suppressAutoHyphens/>
                    <w:kinsoku w:val="0"/>
                    <w:overflowPunct w:val="0"/>
                    <w:adjustRightInd w:val="0"/>
                    <w:spacing w:after="120"/>
                    <w:textAlignment w:val="center"/>
                    <w:rPr>
                      <w:rFonts w:ascii="ＭＳ 明朝" w:eastAsia="ＭＳ 明朝" w:hAnsi="ＭＳ 明朝" w:cs="ＭＳ 明朝"/>
                      <w:spacing w:val="6"/>
                      <w:kern w:val="0"/>
                      <w:szCs w:val="21"/>
                    </w:rPr>
                  </w:pPr>
                </w:p>
              </w:tc>
            </w:tr>
          </w:tbl>
          <w:p w14:paraId="248F4BEB" w14:textId="77777777" w:rsidR="00E9474D" w:rsidRPr="00F7626A" w:rsidRDefault="00E9474D" w:rsidP="00C66063">
            <w:pPr>
              <w:suppressAutoHyphens/>
              <w:kinsoku w:val="0"/>
              <w:overflowPunct w:val="0"/>
              <w:adjustRightInd w:val="0"/>
              <w:spacing w:after="120"/>
              <w:textAlignment w:val="center"/>
              <w:rPr>
                <w:rFonts w:ascii="ＭＳ 明朝" w:eastAsia="ＭＳ 明朝" w:hAnsi="ＭＳ 明朝" w:cs="ＭＳ 明朝"/>
                <w:spacing w:val="6"/>
                <w:kern w:val="0"/>
                <w:szCs w:val="21"/>
              </w:rPr>
            </w:pPr>
          </w:p>
          <w:p w14:paraId="28603CBB" w14:textId="77777777" w:rsidR="00E9474D" w:rsidRPr="00F7626A" w:rsidRDefault="00E9474D" w:rsidP="00C66063">
            <w:pPr>
              <w:suppressAutoHyphens/>
              <w:kinsoku w:val="0"/>
              <w:overflowPunct w:val="0"/>
              <w:adjustRightInd w:val="0"/>
              <w:spacing w:after="120"/>
              <w:ind w:left="666" w:hangingChars="300" w:hanging="666"/>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w:t>
            </w:r>
            <w:r w:rsidRPr="00F7626A">
              <w:rPr>
                <w:rFonts w:ascii="ＭＳ 明朝" w:eastAsia="ＭＳ 明朝" w:hAnsi="ＭＳ 明朝" w:cs="ＭＳ 明朝"/>
                <w:spacing w:val="6"/>
                <w:kern w:val="0"/>
                <w:szCs w:val="21"/>
              </w:rPr>
              <w:t>3</w:t>
            </w:r>
            <w:r w:rsidRPr="00F7626A">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F7626A" w:rsidRPr="00F7626A" w14:paraId="4DA0C8D8" w14:textId="77777777" w:rsidTr="00C66063">
              <w:trPr>
                <w:trHeight w:val="691"/>
              </w:trPr>
              <w:tc>
                <w:tcPr>
                  <w:tcW w:w="2600" w:type="dxa"/>
                  <w:shd w:val="clear" w:color="auto" w:fill="auto"/>
                </w:tcPr>
                <w:p w14:paraId="0F069AEB" w14:textId="77777777" w:rsidR="00E9474D" w:rsidRPr="00F7626A" w:rsidRDefault="00E9474D" w:rsidP="00C66063">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F7626A" w:rsidRDefault="00E9474D" w:rsidP="00C66063">
                  <w:pPr>
                    <w:suppressAutoHyphens/>
                    <w:kinsoku w:val="0"/>
                    <w:overflowPunct w:val="0"/>
                    <w:adjustRightInd w:val="0"/>
                    <w:spacing w:after="120"/>
                    <w:textAlignment w:val="center"/>
                    <w:rPr>
                      <w:rFonts w:ascii="ＭＳ 明朝" w:eastAsia="ＭＳ 明朝" w:hAnsi="ＭＳ 明朝" w:cs="ＭＳ 明朝"/>
                      <w:spacing w:val="6"/>
                      <w:kern w:val="0"/>
                      <w:szCs w:val="21"/>
                    </w:rPr>
                  </w:pPr>
                </w:p>
                <w:p w14:paraId="29B987F0" w14:textId="77777777" w:rsidR="00E9474D" w:rsidRPr="00F7626A" w:rsidRDefault="00E9474D" w:rsidP="00C66063">
                  <w:pPr>
                    <w:suppressAutoHyphens/>
                    <w:kinsoku w:val="0"/>
                    <w:overflowPunct w:val="0"/>
                    <w:adjustRightInd w:val="0"/>
                    <w:spacing w:after="120"/>
                    <w:textAlignment w:val="center"/>
                    <w:rPr>
                      <w:rFonts w:ascii="ＭＳ 明朝" w:eastAsia="ＭＳ 明朝" w:hAnsi="ＭＳ 明朝" w:cs="ＭＳ 明朝"/>
                      <w:spacing w:val="6"/>
                      <w:kern w:val="0"/>
                      <w:szCs w:val="21"/>
                    </w:rPr>
                  </w:pPr>
                </w:p>
              </w:tc>
            </w:tr>
            <w:tr w:rsidR="00F7626A" w:rsidRPr="00F7626A" w14:paraId="44B762F3" w14:textId="77777777" w:rsidTr="00C66063">
              <w:trPr>
                <w:trHeight w:val="691"/>
              </w:trPr>
              <w:tc>
                <w:tcPr>
                  <w:tcW w:w="2600" w:type="dxa"/>
                  <w:shd w:val="clear" w:color="auto" w:fill="auto"/>
                </w:tcPr>
                <w:p w14:paraId="2C45EB53" w14:textId="77777777" w:rsidR="00E9474D" w:rsidRPr="00F7626A" w:rsidRDefault="00E9474D" w:rsidP="00C66063">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F7626A" w:rsidRDefault="00E9474D" w:rsidP="00C66063">
                  <w:pPr>
                    <w:suppressAutoHyphens/>
                    <w:kinsoku w:val="0"/>
                    <w:overflowPunct w:val="0"/>
                    <w:adjustRightInd w:val="0"/>
                    <w:spacing w:after="120"/>
                    <w:textAlignment w:val="center"/>
                    <w:rPr>
                      <w:rFonts w:ascii="ＭＳ 明朝" w:eastAsia="ＭＳ 明朝" w:hAnsi="ＭＳ 明朝" w:cs="ＭＳ 明朝"/>
                      <w:spacing w:val="6"/>
                      <w:kern w:val="0"/>
                      <w:szCs w:val="21"/>
                    </w:rPr>
                  </w:pPr>
                </w:p>
                <w:p w14:paraId="67ABCBD4" w14:textId="77777777" w:rsidR="00E9474D" w:rsidRPr="00F7626A" w:rsidRDefault="00E9474D" w:rsidP="00C66063">
                  <w:pPr>
                    <w:suppressAutoHyphens/>
                    <w:kinsoku w:val="0"/>
                    <w:overflowPunct w:val="0"/>
                    <w:adjustRightInd w:val="0"/>
                    <w:spacing w:after="120"/>
                    <w:textAlignment w:val="center"/>
                    <w:rPr>
                      <w:rFonts w:ascii="ＭＳ 明朝" w:eastAsia="ＭＳ 明朝" w:hAnsi="ＭＳ 明朝" w:cs="ＭＳ 明朝"/>
                      <w:spacing w:val="6"/>
                      <w:kern w:val="0"/>
                      <w:szCs w:val="21"/>
                    </w:rPr>
                  </w:pPr>
                </w:p>
              </w:tc>
            </w:tr>
            <w:tr w:rsidR="00F7626A" w:rsidRPr="00F7626A" w14:paraId="74644094" w14:textId="77777777" w:rsidTr="00C66063">
              <w:trPr>
                <w:trHeight w:val="691"/>
              </w:trPr>
              <w:tc>
                <w:tcPr>
                  <w:tcW w:w="2600" w:type="dxa"/>
                  <w:shd w:val="clear" w:color="auto" w:fill="auto"/>
                </w:tcPr>
                <w:p w14:paraId="4A5BE370" w14:textId="77777777" w:rsidR="00E9474D" w:rsidRPr="00F7626A" w:rsidRDefault="00E9474D" w:rsidP="00C66063">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F7626A" w:rsidRDefault="00E9474D" w:rsidP="00C66063">
                  <w:pPr>
                    <w:suppressAutoHyphens/>
                    <w:kinsoku w:val="0"/>
                    <w:overflowPunct w:val="0"/>
                    <w:adjustRightInd w:val="0"/>
                    <w:spacing w:after="120"/>
                    <w:textAlignment w:val="center"/>
                    <w:rPr>
                      <w:rFonts w:ascii="ＭＳ 明朝" w:eastAsia="ＭＳ 明朝" w:hAnsi="ＭＳ 明朝" w:cs="ＭＳ 明朝"/>
                      <w:spacing w:val="6"/>
                      <w:kern w:val="0"/>
                      <w:szCs w:val="21"/>
                    </w:rPr>
                  </w:pPr>
                </w:p>
                <w:p w14:paraId="6EDB76AA" w14:textId="77777777" w:rsidR="00E9474D" w:rsidRPr="00F7626A" w:rsidRDefault="00E9474D" w:rsidP="00C66063">
                  <w:pPr>
                    <w:suppressAutoHyphens/>
                    <w:kinsoku w:val="0"/>
                    <w:overflowPunct w:val="0"/>
                    <w:adjustRightInd w:val="0"/>
                    <w:spacing w:after="120"/>
                    <w:textAlignment w:val="center"/>
                    <w:rPr>
                      <w:rFonts w:ascii="ＭＳ 明朝" w:eastAsia="ＭＳ 明朝" w:hAnsi="ＭＳ 明朝" w:cs="ＭＳ 明朝"/>
                      <w:spacing w:val="6"/>
                      <w:kern w:val="0"/>
                      <w:szCs w:val="21"/>
                    </w:rPr>
                  </w:pPr>
                </w:p>
              </w:tc>
            </w:tr>
          </w:tbl>
          <w:p w14:paraId="450E7277" w14:textId="77777777" w:rsidR="00E9474D" w:rsidRPr="00F7626A" w:rsidRDefault="00E9474D" w:rsidP="00C66063">
            <w:pPr>
              <w:suppressAutoHyphens/>
              <w:kinsoku w:val="0"/>
              <w:overflowPunct w:val="0"/>
              <w:adjustRightInd w:val="0"/>
              <w:spacing w:after="120"/>
              <w:textAlignment w:val="center"/>
              <w:rPr>
                <w:rFonts w:ascii="ＭＳ 明朝" w:eastAsia="ＭＳ 明朝" w:hAnsi="ＭＳ 明朝" w:cs="ＭＳ 明朝"/>
                <w:spacing w:val="6"/>
                <w:kern w:val="0"/>
                <w:szCs w:val="21"/>
              </w:rPr>
            </w:pPr>
          </w:p>
          <w:p w14:paraId="564A0D14" w14:textId="77777777" w:rsidR="00E9474D" w:rsidRPr="00F7626A" w:rsidRDefault="00E9474D" w:rsidP="00C66063">
            <w:pPr>
              <w:suppressAutoHyphens/>
              <w:kinsoku w:val="0"/>
              <w:overflowPunct w:val="0"/>
              <w:adjustRightInd w:val="0"/>
              <w:spacing w:after="120"/>
              <w:ind w:left="666" w:hangingChars="300" w:hanging="666"/>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w:t>
            </w:r>
            <w:r w:rsidRPr="00F7626A">
              <w:rPr>
                <w:rFonts w:ascii="ＭＳ 明朝" w:eastAsia="ＭＳ 明朝" w:hAnsi="ＭＳ 明朝" w:cs="ＭＳ 明朝"/>
                <w:spacing w:val="6"/>
                <w:kern w:val="0"/>
                <w:szCs w:val="21"/>
              </w:rPr>
              <w:t>4</w:t>
            </w:r>
            <w:r w:rsidRPr="00F7626A">
              <w:rPr>
                <w:rFonts w:ascii="ＭＳ 明朝" w:eastAsia="ＭＳ 明朝" w:hAnsi="ＭＳ 明朝" w:cs="ＭＳ 明朝" w:hint="eastAsia"/>
                <w:spacing w:val="6"/>
                <w:kern w:val="0"/>
                <w:szCs w:val="21"/>
              </w:rPr>
              <w:t>)</w:t>
            </w:r>
            <w:r w:rsidRPr="00F7626A">
              <w:rPr>
                <w:rFonts w:ascii="ＭＳ 明朝" w:eastAsia="ＭＳ 明朝" w:hAnsi="ＭＳ 明朝" w:cs="ＭＳ 明朝"/>
                <w:spacing w:val="6"/>
                <w:kern w:val="0"/>
                <w:szCs w:val="21"/>
              </w:rPr>
              <w:t xml:space="preserve"> </w:t>
            </w:r>
            <w:r w:rsidRPr="00F7626A">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F7626A" w:rsidRPr="00F7626A" w14:paraId="19A5494D" w14:textId="77777777" w:rsidTr="00C66063">
              <w:trPr>
                <w:trHeight w:val="691"/>
              </w:trPr>
              <w:tc>
                <w:tcPr>
                  <w:tcW w:w="2600" w:type="dxa"/>
                  <w:shd w:val="clear" w:color="auto" w:fill="auto"/>
                </w:tcPr>
                <w:p w14:paraId="71E4ADE6" w14:textId="77777777" w:rsidR="00E9474D" w:rsidRPr="00F7626A" w:rsidRDefault="00E9474D" w:rsidP="00C66063">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F7626A" w:rsidRDefault="00E9474D" w:rsidP="00C66063">
                  <w:pPr>
                    <w:suppressAutoHyphens/>
                    <w:kinsoku w:val="0"/>
                    <w:overflowPunct w:val="0"/>
                    <w:adjustRightInd w:val="0"/>
                    <w:spacing w:after="120"/>
                    <w:textAlignment w:val="center"/>
                    <w:rPr>
                      <w:rFonts w:ascii="ＭＳ 明朝" w:eastAsia="ＭＳ 明朝" w:hAnsi="ＭＳ 明朝" w:cs="ＭＳ 明朝"/>
                      <w:spacing w:val="6"/>
                      <w:kern w:val="0"/>
                      <w:szCs w:val="21"/>
                    </w:rPr>
                  </w:pPr>
                </w:p>
                <w:p w14:paraId="5B59A895" w14:textId="77777777" w:rsidR="00E9474D" w:rsidRPr="00F7626A" w:rsidRDefault="00E9474D" w:rsidP="00C66063">
                  <w:pPr>
                    <w:suppressAutoHyphens/>
                    <w:kinsoku w:val="0"/>
                    <w:overflowPunct w:val="0"/>
                    <w:adjustRightInd w:val="0"/>
                    <w:spacing w:after="120"/>
                    <w:textAlignment w:val="center"/>
                    <w:rPr>
                      <w:rFonts w:ascii="ＭＳ 明朝" w:eastAsia="ＭＳ 明朝" w:hAnsi="ＭＳ 明朝" w:cs="ＭＳ 明朝"/>
                      <w:spacing w:val="6"/>
                      <w:kern w:val="0"/>
                      <w:szCs w:val="21"/>
                    </w:rPr>
                  </w:pPr>
                </w:p>
              </w:tc>
            </w:tr>
            <w:tr w:rsidR="00F7626A" w:rsidRPr="00F7626A" w14:paraId="56E1DDD5" w14:textId="77777777" w:rsidTr="00C66063">
              <w:trPr>
                <w:trHeight w:val="691"/>
              </w:trPr>
              <w:tc>
                <w:tcPr>
                  <w:tcW w:w="2600" w:type="dxa"/>
                  <w:shd w:val="clear" w:color="auto" w:fill="auto"/>
                </w:tcPr>
                <w:p w14:paraId="74F9DB66" w14:textId="77777777" w:rsidR="00E9474D" w:rsidRPr="00F7626A" w:rsidRDefault="00E9474D" w:rsidP="00C66063">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F7626A" w:rsidRDefault="00E9474D" w:rsidP="00C66063">
                  <w:pPr>
                    <w:suppressAutoHyphens/>
                    <w:kinsoku w:val="0"/>
                    <w:overflowPunct w:val="0"/>
                    <w:adjustRightInd w:val="0"/>
                    <w:spacing w:after="120"/>
                    <w:textAlignment w:val="center"/>
                    <w:rPr>
                      <w:rFonts w:ascii="ＭＳ 明朝" w:eastAsia="ＭＳ 明朝" w:hAnsi="ＭＳ 明朝" w:cs="ＭＳ 明朝"/>
                      <w:spacing w:val="6"/>
                      <w:kern w:val="0"/>
                      <w:szCs w:val="21"/>
                    </w:rPr>
                  </w:pPr>
                </w:p>
              </w:tc>
            </w:tr>
            <w:tr w:rsidR="00F7626A" w:rsidRPr="00F7626A" w14:paraId="50924047" w14:textId="77777777" w:rsidTr="00C66063">
              <w:trPr>
                <w:trHeight w:val="691"/>
              </w:trPr>
              <w:tc>
                <w:tcPr>
                  <w:tcW w:w="2600" w:type="dxa"/>
                  <w:shd w:val="clear" w:color="auto" w:fill="auto"/>
                </w:tcPr>
                <w:p w14:paraId="3208133D" w14:textId="77777777" w:rsidR="00E9474D" w:rsidRPr="00F7626A" w:rsidRDefault="00E9474D" w:rsidP="00C66063">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F7626A" w:rsidRDefault="00E9474D" w:rsidP="00C66063">
                  <w:pPr>
                    <w:suppressAutoHyphens/>
                    <w:kinsoku w:val="0"/>
                    <w:overflowPunct w:val="0"/>
                    <w:adjustRightInd w:val="0"/>
                    <w:spacing w:after="120"/>
                    <w:textAlignment w:val="center"/>
                    <w:rPr>
                      <w:rFonts w:ascii="ＭＳ 明朝" w:eastAsia="ＭＳ 明朝" w:hAnsi="ＭＳ 明朝" w:cs="ＭＳ 明朝"/>
                      <w:spacing w:val="6"/>
                      <w:kern w:val="0"/>
                      <w:szCs w:val="21"/>
                    </w:rPr>
                  </w:pPr>
                </w:p>
                <w:p w14:paraId="20DCC585" w14:textId="77777777" w:rsidR="00E9474D" w:rsidRPr="00F7626A" w:rsidRDefault="00E9474D" w:rsidP="00C66063">
                  <w:pPr>
                    <w:suppressAutoHyphens/>
                    <w:kinsoku w:val="0"/>
                    <w:overflowPunct w:val="0"/>
                    <w:adjustRightInd w:val="0"/>
                    <w:spacing w:after="120"/>
                    <w:textAlignment w:val="center"/>
                    <w:rPr>
                      <w:rFonts w:ascii="ＭＳ 明朝" w:eastAsia="ＭＳ 明朝" w:hAnsi="ＭＳ 明朝" w:cs="ＭＳ 明朝"/>
                      <w:spacing w:val="6"/>
                      <w:kern w:val="0"/>
                      <w:szCs w:val="21"/>
                    </w:rPr>
                  </w:pPr>
                </w:p>
              </w:tc>
            </w:tr>
          </w:tbl>
          <w:p w14:paraId="15B8D024" w14:textId="77777777" w:rsidR="00E9474D" w:rsidRPr="00F7626A" w:rsidRDefault="00E9474D" w:rsidP="00C66063">
            <w:pPr>
              <w:suppressAutoHyphens/>
              <w:kinsoku w:val="0"/>
              <w:overflowPunct w:val="0"/>
              <w:adjustRightInd w:val="0"/>
              <w:spacing w:after="120"/>
              <w:textAlignment w:val="center"/>
              <w:rPr>
                <w:rFonts w:ascii="ＭＳ 明朝" w:eastAsia="ＭＳ 明朝" w:hAnsi="ＭＳ 明朝" w:cs="ＭＳ 明朝"/>
                <w:spacing w:val="6"/>
                <w:kern w:val="0"/>
                <w:szCs w:val="21"/>
              </w:rPr>
            </w:pPr>
          </w:p>
          <w:p w14:paraId="6E15C194" w14:textId="77777777" w:rsidR="00E9474D" w:rsidRPr="00F7626A" w:rsidRDefault="00E9474D" w:rsidP="00C66063">
            <w:pPr>
              <w:suppressAutoHyphens/>
              <w:kinsoku w:val="0"/>
              <w:overflowPunct w:val="0"/>
              <w:adjustRightInd w:val="0"/>
              <w:spacing w:after="120"/>
              <w:ind w:left="666" w:hangingChars="300" w:hanging="666"/>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w:t>
            </w:r>
            <w:r w:rsidRPr="00F7626A">
              <w:rPr>
                <w:rFonts w:ascii="ＭＳ 明朝" w:eastAsia="ＭＳ 明朝" w:hAnsi="ＭＳ 明朝" w:cs="ＭＳ 明朝"/>
                <w:spacing w:val="6"/>
                <w:kern w:val="0"/>
                <w:szCs w:val="21"/>
              </w:rPr>
              <w:t>5</w:t>
            </w:r>
            <w:r w:rsidRPr="00F7626A">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F7626A" w:rsidRPr="00F7626A" w14:paraId="056D09E0" w14:textId="77777777" w:rsidTr="00C66063">
              <w:trPr>
                <w:trHeight w:val="471"/>
              </w:trPr>
              <w:tc>
                <w:tcPr>
                  <w:tcW w:w="2600" w:type="dxa"/>
                  <w:shd w:val="clear" w:color="auto" w:fill="auto"/>
                </w:tcPr>
                <w:p w14:paraId="53B03610" w14:textId="77777777" w:rsidR="00E9474D" w:rsidRPr="00F7626A" w:rsidRDefault="00E9474D" w:rsidP="00C66063">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F7626A" w:rsidRDefault="00E9474D" w:rsidP="00C66063">
                  <w:pPr>
                    <w:suppressAutoHyphens/>
                    <w:kinsoku w:val="0"/>
                    <w:overflowPunct w:val="0"/>
                    <w:adjustRightInd w:val="0"/>
                    <w:spacing w:after="120"/>
                    <w:textAlignment w:val="center"/>
                    <w:rPr>
                      <w:rFonts w:ascii="ＭＳ 明朝" w:eastAsia="ＭＳ 明朝" w:hAnsi="ＭＳ 明朝" w:cs="ＭＳ 明朝"/>
                      <w:spacing w:val="6"/>
                      <w:kern w:val="0"/>
                      <w:szCs w:val="21"/>
                    </w:rPr>
                  </w:pPr>
                </w:p>
                <w:p w14:paraId="4AE31A19" w14:textId="77777777" w:rsidR="00E9474D" w:rsidRPr="00F7626A" w:rsidRDefault="00E9474D" w:rsidP="00C66063">
                  <w:pPr>
                    <w:suppressAutoHyphens/>
                    <w:kinsoku w:val="0"/>
                    <w:overflowPunct w:val="0"/>
                    <w:adjustRightInd w:val="0"/>
                    <w:spacing w:after="120"/>
                    <w:textAlignment w:val="center"/>
                    <w:rPr>
                      <w:rFonts w:ascii="ＭＳ 明朝" w:eastAsia="ＭＳ 明朝" w:hAnsi="ＭＳ 明朝" w:cs="ＭＳ 明朝"/>
                      <w:spacing w:val="6"/>
                      <w:kern w:val="0"/>
                      <w:szCs w:val="21"/>
                    </w:rPr>
                  </w:pPr>
                </w:p>
              </w:tc>
            </w:tr>
            <w:tr w:rsidR="00F7626A" w:rsidRPr="00F7626A" w14:paraId="04736635" w14:textId="77777777" w:rsidTr="00C66063">
              <w:trPr>
                <w:trHeight w:val="734"/>
              </w:trPr>
              <w:tc>
                <w:tcPr>
                  <w:tcW w:w="2600" w:type="dxa"/>
                  <w:shd w:val="clear" w:color="auto" w:fill="auto"/>
                </w:tcPr>
                <w:p w14:paraId="43209338" w14:textId="77777777" w:rsidR="00E9474D" w:rsidRPr="00F7626A" w:rsidRDefault="00E9474D" w:rsidP="00C66063">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F7626A" w:rsidRDefault="00E9474D" w:rsidP="00C66063">
                  <w:pPr>
                    <w:suppressAutoHyphens/>
                    <w:kinsoku w:val="0"/>
                    <w:overflowPunct w:val="0"/>
                    <w:adjustRightInd w:val="0"/>
                    <w:spacing w:after="120"/>
                    <w:textAlignment w:val="center"/>
                    <w:rPr>
                      <w:rFonts w:ascii="ＭＳ 明朝" w:eastAsia="ＭＳ 明朝" w:hAnsi="ＭＳ 明朝" w:cs="ＭＳ 明朝"/>
                      <w:spacing w:val="6"/>
                      <w:kern w:val="0"/>
                      <w:szCs w:val="21"/>
                    </w:rPr>
                  </w:pPr>
                </w:p>
                <w:p w14:paraId="042E6F60" w14:textId="77777777" w:rsidR="00E9474D" w:rsidRPr="00F7626A" w:rsidRDefault="00E9474D" w:rsidP="00C66063">
                  <w:pPr>
                    <w:suppressAutoHyphens/>
                    <w:kinsoku w:val="0"/>
                    <w:overflowPunct w:val="0"/>
                    <w:adjustRightInd w:val="0"/>
                    <w:spacing w:after="120"/>
                    <w:textAlignment w:val="center"/>
                    <w:rPr>
                      <w:rFonts w:ascii="ＭＳ 明朝" w:eastAsia="ＭＳ 明朝" w:hAnsi="ＭＳ 明朝" w:cs="ＭＳ 明朝"/>
                      <w:spacing w:val="6"/>
                      <w:kern w:val="0"/>
                      <w:szCs w:val="21"/>
                    </w:rPr>
                  </w:pPr>
                </w:p>
              </w:tc>
            </w:tr>
          </w:tbl>
          <w:p w14:paraId="5A24B8CC" w14:textId="77777777" w:rsidR="00E9474D" w:rsidRPr="00F7626A" w:rsidRDefault="00E9474D" w:rsidP="00C66063">
            <w:pPr>
              <w:suppressAutoHyphens/>
              <w:kinsoku w:val="0"/>
              <w:overflowPunct w:val="0"/>
              <w:adjustRightInd w:val="0"/>
              <w:spacing w:after="120"/>
              <w:textAlignment w:val="center"/>
              <w:rPr>
                <w:rFonts w:ascii="ＭＳ 明朝" w:eastAsia="ＭＳ 明朝" w:hAnsi="ＭＳ 明朝" w:cs="ＭＳ 明朝"/>
                <w:spacing w:val="6"/>
                <w:kern w:val="0"/>
                <w:szCs w:val="21"/>
              </w:rPr>
            </w:pPr>
          </w:p>
          <w:p w14:paraId="4DD25721" w14:textId="77777777" w:rsidR="00E9474D" w:rsidRPr="00F7626A" w:rsidRDefault="00E9474D" w:rsidP="00C66063">
            <w:pPr>
              <w:suppressAutoHyphens/>
              <w:kinsoku w:val="0"/>
              <w:overflowPunct w:val="0"/>
              <w:adjustRightInd w:val="0"/>
              <w:spacing w:after="120"/>
              <w:ind w:left="666" w:hangingChars="300" w:hanging="666"/>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 xml:space="preserve">　(</w:t>
            </w:r>
            <w:r w:rsidRPr="00F7626A">
              <w:rPr>
                <w:rFonts w:ascii="ＭＳ 明朝" w:eastAsia="ＭＳ 明朝" w:hAnsi="ＭＳ 明朝" w:cs="ＭＳ 明朝"/>
                <w:spacing w:val="6"/>
                <w:kern w:val="0"/>
                <w:szCs w:val="21"/>
              </w:rPr>
              <w:t>6</w:t>
            </w:r>
            <w:r w:rsidRPr="00F7626A">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F7626A" w:rsidRPr="00F7626A" w14:paraId="230BEB8D" w14:textId="77777777" w:rsidTr="00C66063">
              <w:trPr>
                <w:trHeight w:val="536"/>
              </w:trPr>
              <w:tc>
                <w:tcPr>
                  <w:tcW w:w="2600" w:type="dxa"/>
                  <w:shd w:val="clear" w:color="auto" w:fill="auto"/>
                </w:tcPr>
                <w:p w14:paraId="196571D8" w14:textId="77777777" w:rsidR="00E9474D" w:rsidRPr="00F7626A" w:rsidRDefault="00E9474D" w:rsidP="00C66063">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F7626A" w:rsidRDefault="00E9474D" w:rsidP="00C66063">
                  <w:pPr>
                    <w:suppressAutoHyphens/>
                    <w:kinsoku w:val="0"/>
                    <w:overflowPunct w:val="0"/>
                    <w:adjustRightInd w:val="0"/>
                    <w:spacing w:after="120"/>
                    <w:textAlignment w:val="center"/>
                    <w:rPr>
                      <w:rFonts w:ascii="ＭＳ 明朝" w:eastAsia="ＭＳ 明朝" w:hAnsi="ＭＳ 明朝" w:cs="ＭＳ 明朝"/>
                      <w:spacing w:val="6"/>
                      <w:kern w:val="0"/>
                      <w:szCs w:val="21"/>
                    </w:rPr>
                  </w:pPr>
                </w:p>
                <w:p w14:paraId="51F79B41" w14:textId="77777777" w:rsidR="00E9474D" w:rsidRPr="00F7626A" w:rsidRDefault="00E9474D" w:rsidP="00C66063">
                  <w:pPr>
                    <w:suppressAutoHyphens/>
                    <w:kinsoku w:val="0"/>
                    <w:overflowPunct w:val="0"/>
                    <w:adjustRightInd w:val="0"/>
                    <w:spacing w:after="120"/>
                    <w:textAlignment w:val="center"/>
                    <w:rPr>
                      <w:rFonts w:ascii="ＭＳ 明朝" w:eastAsia="ＭＳ 明朝" w:hAnsi="ＭＳ 明朝" w:cs="ＭＳ 明朝"/>
                      <w:spacing w:val="6"/>
                      <w:kern w:val="0"/>
                      <w:szCs w:val="21"/>
                    </w:rPr>
                  </w:pPr>
                </w:p>
              </w:tc>
            </w:tr>
            <w:tr w:rsidR="00F7626A" w:rsidRPr="00F7626A" w14:paraId="1354A9A8" w14:textId="77777777" w:rsidTr="00C66063">
              <w:trPr>
                <w:trHeight w:val="580"/>
              </w:trPr>
              <w:tc>
                <w:tcPr>
                  <w:tcW w:w="2600" w:type="dxa"/>
                  <w:shd w:val="clear" w:color="auto" w:fill="auto"/>
                </w:tcPr>
                <w:p w14:paraId="1B583905" w14:textId="77777777" w:rsidR="00E9474D" w:rsidRPr="00F7626A" w:rsidRDefault="00E9474D" w:rsidP="00C66063">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F7626A" w:rsidRDefault="00E9474D" w:rsidP="00C66063">
                  <w:pPr>
                    <w:suppressAutoHyphens/>
                    <w:kinsoku w:val="0"/>
                    <w:overflowPunct w:val="0"/>
                    <w:adjustRightInd w:val="0"/>
                    <w:spacing w:after="120"/>
                    <w:textAlignment w:val="center"/>
                    <w:rPr>
                      <w:rFonts w:ascii="ＭＳ 明朝" w:eastAsia="ＭＳ 明朝" w:hAnsi="ＭＳ 明朝" w:cs="ＭＳ 明朝"/>
                      <w:spacing w:val="6"/>
                      <w:kern w:val="0"/>
                      <w:szCs w:val="21"/>
                    </w:rPr>
                  </w:pPr>
                </w:p>
              </w:tc>
            </w:tr>
          </w:tbl>
          <w:p w14:paraId="31FD547E" w14:textId="77777777" w:rsidR="00E9474D" w:rsidRPr="00F7626A" w:rsidRDefault="00E9474D" w:rsidP="00C66063">
            <w:pPr>
              <w:suppressAutoHyphens/>
              <w:kinsoku w:val="0"/>
              <w:overflowPunct w:val="0"/>
              <w:adjustRightInd w:val="0"/>
              <w:spacing w:after="120"/>
              <w:textAlignment w:val="center"/>
              <w:rPr>
                <w:rFonts w:ascii="ＭＳ 明朝" w:eastAsia="ＭＳ 明朝" w:hAnsi="ＭＳ 明朝" w:cs="ＭＳ 明朝"/>
                <w:spacing w:val="6"/>
                <w:kern w:val="0"/>
                <w:szCs w:val="21"/>
              </w:rPr>
            </w:pPr>
          </w:p>
          <w:p w14:paraId="5E9F4408" w14:textId="49463133" w:rsidR="00E9474D" w:rsidRPr="00F7626A" w:rsidRDefault="00E9474D" w:rsidP="00C66063">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（注）</w:t>
            </w:r>
            <w:r w:rsidRPr="00F7626A">
              <w:rPr>
                <w:rFonts w:ascii="ＭＳ 明朝" w:eastAsia="ＭＳ 明朝" w:hAnsi="ＭＳ 明朝" w:cs="ＭＳ 明朝"/>
                <w:spacing w:val="6"/>
                <w:kern w:val="0"/>
                <w:szCs w:val="21"/>
              </w:rPr>
              <w:t>(1)</w:t>
            </w:r>
            <w:r w:rsidRPr="00F7626A">
              <w:rPr>
                <w:rFonts w:ascii="ＭＳ 明朝" w:eastAsia="ＭＳ 明朝" w:hAnsi="ＭＳ 明朝" w:cs="ＭＳ 明朝" w:hint="eastAsia"/>
                <w:spacing w:val="6"/>
                <w:kern w:val="0"/>
                <w:szCs w:val="21"/>
              </w:rPr>
              <w:t>～(</w:t>
            </w:r>
            <w:r w:rsidRPr="00F7626A">
              <w:rPr>
                <w:rFonts w:ascii="ＭＳ 明朝" w:eastAsia="ＭＳ 明朝" w:hAnsi="ＭＳ 明朝" w:cs="ＭＳ 明朝"/>
                <w:spacing w:val="6"/>
                <w:kern w:val="0"/>
                <w:szCs w:val="21"/>
              </w:rPr>
              <w:t>6</w:t>
            </w:r>
            <w:r w:rsidRPr="00F7626A">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F7626A">
              <w:rPr>
                <w:rFonts w:ascii="ＭＳ 明朝" w:eastAsia="ＭＳ 明朝" w:hAnsi="ＭＳ 明朝" w:cs="ＭＳ 明朝" w:hint="eastAsia"/>
                <w:spacing w:val="6"/>
                <w:kern w:val="0"/>
                <w:szCs w:val="21"/>
              </w:rPr>
              <w:t>するものとする</w:t>
            </w:r>
            <w:r w:rsidRPr="00F7626A">
              <w:rPr>
                <w:rFonts w:ascii="ＭＳ 明朝" w:eastAsia="ＭＳ 明朝" w:hAnsi="ＭＳ 明朝" w:cs="ＭＳ 明朝" w:hint="eastAsia"/>
                <w:spacing w:val="6"/>
                <w:kern w:val="0"/>
                <w:szCs w:val="21"/>
              </w:rPr>
              <w:t>。</w:t>
            </w:r>
          </w:p>
          <w:p w14:paraId="2431CFB2" w14:textId="77777777" w:rsidR="00E9474D" w:rsidRPr="00F7626A" w:rsidRDefault="00E9474D" w:rsidP="00C66063">
            <w:pPr>
              <w:suppressAutoHyphens/>
              <w:kinsoku w:val="0"/>
              <w:overflowPunct w:val="0"/>
              <w:adjustRightInd w:val="0"/>
              <w:spacing w:after="120"/>
              <w:textAlignment w:val="center"/>
              <w:rPr>
                <w:rFonts w:ascii="ＭＳ 明朝" w:eastAsia="ＭＳ 明朝" w:hAnsi="ＭＳ 明朝" w:cs="ＭＳ 明朝"/>
                <w:spacing w:val="6"/>
                <w:kern w:val="0"/>
                <w:szCs w:val="21"/>
              </w:rPr>
            </w:pPr>
          </w:p>
        </w:tc>
      </w:tr>
    </w:tbl>
    <w:p w14:paraId="536917C4" w14:textId="77777777" w:rsidR="00E9474D" w:rsidRPr="00F7626A" w:rsidRDefault="00E9474D" w:rsidP="00E9474D">
      <w:pPr>
        <w:spacing w:after="120" w:line="240" w:lineRule="auto"/>
        <w:rPr>
          <w:rFonts w:ascii="ＭＳ 明朝" w:eastAsia="ＭＳ 明朝" w:hAnsi="ＭＳ 明朝"/>
          <w:sz w:val="24"/>
        </w:rPr>
      </w:pPr>
      <w:r w:rsidRPr="00F7626A">
        <w:rPr>
          <w:rFonts w:ascii="ＭＳ 明朝" w:eastAsia="ＭＳ 明朝" w:hAnsi="ＭＳ 明朝" w:hint="eastAsia"/>
        </w:rPr>
        <w:lastRenderedPageBreak/>
        <w:t>備考．用紙の大きさは、日本産業規格Ａ４とすること。</w:t>
      </w:r>
    </w:p>
    <w:p w14:paraId="01C1929F" w14:textId="77777777" w:rsidR="00E9474D" w:rsidRPr="00F7626A" w:rsidRDefault="00E9474D" w:rsidP="00E9474D">
      <w:pPr>
        <w:suppressAutoHyphens/>
        <w:kinsoku w:val="0"/>
        <w:overflowPunct w:val="0"/>
        <w:adjustRightInd w:val="0"/>
        <w:spacing w:after="120"/>
        <w:textAlignment w:val="center"/>
        <w:rPr>
          <w:rFonts w:ascii="ＭＳ 明朝" w:eastAsia="ＭＳ 明朝" w:hAnsi="ＭＳ 明朝" w:cs="ＭＳ 明朝"/>
          <w:spacing w:val="6"/>
          <w:kern w:val="0"/>
          <w:szCs w:val="21"/>
        </w:rPr>
      </w:pPr>
    </w:p>
    <w:p w14:paraId="584E0712" w14:textId="7A229E1F" w:rsidR="00E9474D" w:rsidRPr="00F7626A" w:rsidRDefault="00E9474D" w:rsidP="00D1302E">
      <w:pPr>
        <w:overflowPunct w:val="0"/>
        <w:spacing w:after="120" w:line="318" w:lineRule="exact"/>
        <w:textAlignment w:val="baseline"/>
        <w:rPr>
          <w:rFonts w:ascii="ＭＳ 明朝" w:eastAsia="ＭＳ 明朝" w:hAnsi="ＭＳ 明朝" w:cs="ＭＳ 明朝"/>
          <w:szCs w:val="21"/>
        </w:rPr>
      </w:pPr>
    </w:p>
    <w:p w14:paraId="05429108" w14:textId="77777777" w:rsidR="00E9474D" w:rsidRPr="00F7626A" w:rsidRDefault="00E9474D" w:rsidP="00D1302E">
      <w:pPr>
        <w:overflowPunct w:val="0"/>
        <w:spacing w:after="120" w:line="318" w:lineRule="exact"/>
        <w:textAlignment w:val="baseline"/>
        <w:rPr>
          <w:rFonts w:ascii="ＭＳ 明朝" w:eastAsia="ＭＳ 明朝" w:hAnsi="ＭＳ 明朝" w:cs="ＭＳ 明朝"/>
          <w:szCs w:val="21"/>
        </w:rPr>
      </w:pPr>
    </w:p>
    <w:p w14:paraId="0DB57C9A" w14:textId="77777777" w:rsidR="00E9474D" w:rsidRPr="00F7626A" w:rsidRDefault="00E9474D" w:rsidP="00D1302E">
      <w:pPr>
        <w:overflowPunct w:val="0"/>
        <w:spacing w:after="120" w:line="318" w:lineRule="exact"/>
        <w:textAlignment w:val="baseline"/>
        <w:rPr>
          <w:rFonts w:ascii="ＭＳ 明朝" w:eastAsia="ＭＳ 明朝" w:hAnsi="ＭＳ 明朝" w:cs="ＭＳ 明朝"/>
          <w:szCs w:val="21"/>
        </w:rPr>
      </w:pPr>
    </w:p>
    <w:p w14:paraId="7B4F8EF5" w14:textId="2348CCF6" w:rsidR="00D1302E" w:rsidRPr="00F7626A" w:rsidRDefault="00E9474D" w:rsidP="00D1302E">
      <w:pPr>
        <w:overflowPunct w:val="0"/>
        <w:spacing w:after="120" w:line="318" w:lineRule="exact"/>
        <w:textAlignment w:val="baseline"/>
        <w:rPr>
          <w:rFonts w:ascii="ＭＳ 明朝" w:eastAsia="ＭＳ 明朝" w:hAnsi="ＭＳ 明朝"/>
          <w:spacing w:val="14"/>
          <w:kern w:val="0"/>
          <w:szCs w:val="21"/>
        </w:rPr>
      </w:pPr>
      <w:r w:rsidRPr="00F7626A">
        <w:rPr>
          <w:rFonts w:ascii="ＭＳ 明朝" w:eastAsia="ＭＳ 明朝" w:hAnsi="ＭＳ 明朝" w:cs="ＭＳ 明朝"/>
          <w:szCs w:val="21"/>
        </w:rPr>
        <w:br w:type="page"/>
      </w:r>
      <w:r w:rsidR="00D1302E" w:rsidRPr="00F7626A">
        <w:rPr>
          <w:rFonts w:ascii="ＭＳ 明朝" w:eastAsia="ＭＳ 明朝" w:hAnsi="ＭＳ 明朝" w:cs="ＭＳ 明朝" w:hint="eastAsia"/>
          <w:spacing w:val="6"/>
          <w:kern w:val="0"/>
          <w:szCs w:val="21"/>
        </w:rPr>
        <w:lastRenderedPageBreak/>
        <w:t>様式第１７</w:t>
      </w:r>
      <w:r w:rsidR="00F513A5" w:rsidRPr="00F7626A">
        <w:rPr>
          <w:rFonts w:ascii="ＭＳ 明朝" w:eastAsia="ＭＳ 明朝" w:hAnsi="ＭＳ 明朝" w:cs="ＭＳ 明朝" w:hint="eastAsia"/>
          <w:spacing w:val="6"/>
          <w:kern w:val="0"/>
          <w:szCs w:val="21"/>
        </w:rPr>
        <w:t>（第４２</w:t>
      </w:r>
      <w:r w:rsidR="00D1302E" w:rsidRPr="00F7626A">
        <w:rPr>
          <w:rFonts w:ascii="ＭＳ 明朝" w:eastAsia="ＭＳ 明朝" w:hAnsi="ＭＳ 明朝" w:cs="ＭＳ 明朝" w:hint="eastAsia"/>
          <w:spacing w:val="6"/>
          <w:kern w:val="0"/>
          <w:szCs w:val="21"/>
        </w:rPr>
        <w:t>条関係）（第</w:t>
      </w:r>
      <w:r w:rsidRPr="00F7626A">
        <w:rPr>
          <w:rFonts w:ascii="ＭＳ 明朝" w:eastAsia="ＭＳ 明朝" w:hAnsi="ＭＳ 明朝" w:cs="ＭＳ 明朝" w:hint="eastAsia"/>
          <w:spacing w:val="6"/>
          <w:kern w:val="0"/>
          <w:szCs w:val="21"/>
        </w:rPr>
        <w:t>六</w:t>
      </w:r>
      <w:r w:rsidR="00D1302E" w:rsidRPr="00F7626A">
        <w:rPr>
          <w:rFonts w:ascii="ＭＳ 明朝" w:eastAsia="ＭＳ 明朝" w:hAnsi="ＭＳ 明朝" w:cs="ＭＳ 明朝" w:hint="eastAsia"/>
          <w:spacing w:val="6"/>
          <w:kern w:val="0"/>
          <w:szCs w:val="21"/>
        </w:rPr>
        <w:t>面）</w:t>
      </w:r>
    </w:p>
    <w:p w14:paraId="362C371A" w14:textId="77777777" w:rsidR="00D1302E" w:rsidRPr="00F7626A" w:rsidRDefault="00D1302E" w:rsidP="00897586">
      <w:pPr>
        <w:overflowPunct w:val="0"/>
        <w:spacing w:after="120" w:line="260" w:lineRule="exact"/>
        <w:ind w:right="709"/>
        <w:textAlignment w:val="baseline"/>
        <w:rPr>
          <w:rFonts w:ascii="ＭＳ 明朝" w:eastAsia="ＭＳ 明朝" w:hAnsi="ＭＳ 明朝" w:cs="ＭＳ 明朝"/>
          <w:spacing w:val="6"/>
          <w:kern w:val="0"/>
          <w:szCs w:val="21"/>
        </w:rPr>
      </w:pPr>
    </w:p>
    <w:p w14:paraId="594AC213" w14:textId="77777777" w:rsidR="00D1302E" w:rsidRPr="00F7626A" w:rsidRDefault="00D1302E" w:rsidP="00D1302E">
      <w:pPr>
        <w:overflowPunct w:val="0"/>
        <w:spacing w:after="120" w:line="260" w:lineRule="exact"/>
        <w:ind w:left="969" w:right="709" w:hanging="969"/>
        <w:textAlignment w:val="baseline"/>
        <w:rPr>
          <w:rFonts w:ascii="ＭＳ 明朝" w:eastAsia="ＭＳ 明朝" w:hAnsi="ＭＳ 明朝"/>
          <w:spacing w:val="14"/>
          <w:kern w:val="0"/>
          <w:szCs w:val="21"/>
        </w:rPr>
      </w:pPr>
      <w:r w:rsidRPr="00F7626A">
        <w:rPr>
          <w:rFonts w:ascii="ＭＳ 明朝" w:eastAsia="ＭＳ 明朝" w:hAnsi="ＭＳ 明朝" w:cs="ＭＳ 明朝" w:hint="eastAsia"/>
          <w:spacing w:val="6"/>
          <w:kern w:val="0"/>
          <w:szCs w:val="21"/>
        </w:rPr>
        <w:t>（記載要領）</w:t>
      </w:r>
    </w:p>
    <w:p w14:paraId="240446BE" w14:textId="77777777" w:rsidR="00D1302E" w:rsidRPr="00F7626A" w:rsidRDefault="00D1302E" w:rsidP="00ED5D86">
      <w:pPr>
        <w:overflowPunct w:val="0"/>
        <w:spacing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１．「申請年月日」欄は、経済産業大臣に認定</w:t>
      </w:r>
      <w:r w:rsidR="00500737" w:rsidRPr="00F7626A">
        <w:rPr>
          <w:rFonts w:ascii="ＭＳ 明朝" w:eastAsia="ＭＳ 明朝" w:hAnsi="ＭＳ 明朝" w:cs="ＭＳ 明朝" w:hint="eastAsia"/>
          <w:spacing w:val="6"/>
          <w:kern w:val="0"/>
          <w:szCs w:val="21"/>
        </w:rPr>
        <w:t>更新</w:t>
      </w:r>
      <w:r w:rsidRPr="00F7626A">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F7626A" w:rsidRDefault="00D1302E" w:rsidP="00432BA9">
      <w:pPr>
        <w:overflowPunct w:val="0"/>
        <w:spacing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２．</w:t>
      </w:r>
      <w:r w:rsidR="00432BA9" w:rsidRPr="00F7626A">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F7626A" w:rsidRDefault="009653AA" w:rsidP="00ED5D86">
      <w:pPr>
        <w:overflowPunct w:val="0"/>
        <w:spacing w:after="120" w:line="260" w:lineRule="exact"/>
        <w:ind w:leftChars="15" w:left="411" w:right="25" w:hangingChars="177" w:hanging="379"/>
        <w:textAlignment w:val="baseline"/>
        <w:rPr>
          <w:rFonts w:ascii="ＭＳ 明朝" w:eastAsia="ＭＳ 明朝" w:hAnsi="ＭＳ 明朝" w:cs="ＭＳ 明朝"/>
          <w:kern w:val="0"/>
          <w:szCs w:val="21"/>
        </w:rPr>
      </w:pPr>
      <w:r w:rsidRPr="00F7626A">
        <w:rPr>
          <w:rFonts w:ascii="ＭＳ 明朝" w:eastAsia="ＭＳ 明朝" w:hAnsi="ＭＳ 明朝" w:cs="ＭＳ 明朝" w:hint="eastAsia"/>
          <w:kern w:val="0"/>
          <w:szCs w:val="21"/>
        </w:rPr>
        <w:t>３</w:t>
      </w:r>
      <w:r w:rsidR="00D1302E" w:rsidRPr="00F7626A">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F7626A" w:rsidRDefault="00955C0C" w:rsidP="00955C0C">
      <w:pPr>
        <w:overflowPunct w:val="0"/>
        <w:spacing w:after="120" w:line="260" w:lineRule="exact"/>
        <w:ind w:leftChars="15" w:left="411" w:right="25" w:hangingChars="177" w:hanging="379"/>
        <w:textAlignment w:val="baseline"/>
        <w:rPr>
          <w:rFonts w:ascii="ＭＳ 明朝" w:eastAsia="ＭＳ 明朝" w:hAnsi="ＭＳ 明朝"/>
        </w:rPr>
      </w:pPr>
      <w:r w:rsidRPr="00F7626A">
        <w:rPr>
          <w:rFonts w:ascii="ＭＳ 明朝" w:eastAsia="ＭＳ 明朝" w:hAnsi="ＭＳ 明朝" w:hint="eastAsia"/>
        </w:rPr>
        <w:t>４．申請を行う類型について、該当するものの番号を○で囲むこと。</w:t>
      </w:r>
    </w:p>
    <w:p w14:paraId="0E4141AD" w14:textId="423B5CA9" w:rsidR="00E73521" w:rsidRPr="00F7626A" w:rsidRDefault="00955C0C" w:rsidP="00ED5D86">
      <w:pPr>
        <w:spacing w:after="120" w:line="240" w:lineRule="auto"/>
        <w:ind w:leftChars="15" w:left="425" w:rightChars="11" w:right="24" w:hangingChars="177" w:hanging="393"/>
        <w:rPr>
          <w:rFonts w:ascii="ＭＳ 明朝" w:eastAsia="ＭＳ 明朝" w:hAnsi="ＭＳ 明朝" w:cs="ＭＳ 明朝"/>
          <w:spacing w:val="6"/>
          <w:kern w:val="0"/>
          <w:szCs w:val="21"/>
        </w:rPr>
      </w:pPr>
      <w:r w:rsidRPr="00F7626A">
        <w:rPr>
          <w:rFonts w:ascii="ＭＳ 明朝" w:eastAsia="ＭＳ 明朝" w:hAnsi="ＭＳ 明朝" w:cs="ＭＳ 明朝" w:hint="eastAsia"/>
          <w:spacing w:val="6"/>
          <w:kern w:val="0"/>
          <w:szCs w:val="21"/>
        </w:rPr>
        <w:t>５</w:t>
      </w:r>
      <w:r w:rsidR="00D1302E" w:rsidRPr="00F7626A">
        <w:rPr>
          <w:rFonts w:ascii="ＭＳ 明朝" w:eastAsia="ＭＳ 明朝" w:hAnsi="ＭＳ 明朝" w:cs="ＭＳ 明朝" w:hint="eastAsia"/>
          <w:spacing w:val="6"/>
          <w:kern w:val="0"/>
          <w:szCs w:val="21"/>
        </w:rPr>
        <w:t>．申請内容は正しく記載すること。認定</w:t>
      </w:r>
      <w:r w:rsidR="00651528" w:rsidRPr="00F7626A">
        <w:rPr>
          <w:rFonts w:ascii="ＭＳ 明朝" w:eastAsia="ＭＳ 明朝" w:hAnsi="ＭＳ 明朝" w:cs="ＭＳ 明朝" w:hint="eastAsia"/>
          <w:spacing w:val="6"/>
          <w:kern w:val="0"/>
          <w:szCs w:val="21"/>
        </w:rPr>
        <w:t>更新</w:t>
      </w:r>
      <w:r w:rsidR="00D1302E" w:rsidRPr="00F7626A">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F7626A" w:rsidRDefault="009653AA" w:rsidP="00B3679F">
      <w:pPr>
        <w:spacing w:after="120" w:line="240" w:lineRule="auto"/>
        <w:rPr>
          <w:rFonts w:ascii="ＭＳ 明朝" w:eastAsia="ＭＳ 明朝" w:hAnsi="ＭＳ 明朝" w:cs="ＭＳ 明朝"/>
          <w:spacing w:val="6"/>
          <w:kern w:val="0"/>
          <w:szCs w:val="21"/>
        </w:rPr>
      </w:pPr>
    </w:p>
    <w:sectPr w:rsidR="009653AA" w:rsidRPr="00F7626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A2653" w14:textId="77777777" w:rsidR="00284F71" w:rsidRDefault="00284F71">
      <w:pPr>
        <w:spacing w:after="120"/>
      </w:pPr>
      <w:r>
        <w:separator/>
      </w:r>
    </w:p>
  </w:endnote>
  <w:endnote w:type="continuationSeparator" w:id="0">
    <w:p w14:paraId="2353F870" w14:textId="77777777" w:rsidR="00284F71" w:rsidRDefault="00284F71">
      <w:pPr>
        <w:spacing w:after="120"/>
      </w:pPr>
      <w:r>
        <w:continuationSeparator/>
      </w:r>
    </w:p>
  </w:endnote>
  <w:endnote w:type="continuationNotice" w:id="1">
    <w:p w14:paraId="1A87064B" w14:textId="77777777" w:rsidR="00284F71" w:rsidRDefault="00284F71">
      <w:pPr>
        <w:spacing w:after="12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0B4BC" w14:textId="77777777" w:rsidR="00284F71" w:rsidRDefault="00284F71">
      <w:pPr>
        <w:spacing w:after="120"/>
      </w:pPr>
      <w:r>
        <w:separator/>
      </w:r>
    </w:p>
  </w:footnote>
  <w:footnote w:type="continuationSeparator" w:id="0">
    <w:p w14:paraId="7A642ADE" w14:textId="77777777" w:rsidR="00284F71" w:rsidRDefault="00284F71">
      <w:pPr>
        <w:spacing w:after="120"/>
      </w:pPr>
      <w:r>
        <w:continuationSeparator/>
      </w:r>
    </w:p>
  </w:footnote>
  <w:footnote w:type="continuationNotice" w:id="1">
    <w:p w14:paraId="3856E690" w14:textId="77777777" w:rsidR="00284F71" w:rsidRDefault="00284F71">
      <w:pPr>
        <w:spacing w:after="12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19D41DF5"/>
    <w:multiLevelType w:val="hybridMultilevel"/>
    <w:tmpl w:val="ABC89F4C"/>
    <w:lvl w:ilvl="0" w:tplc="635E7A4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5EF07849"/>
    <w:multiLevelType w:val="hybridMultilevel"/>
    <w:tmpl w:val="4F26DE20"/>
    <w:lvl w:ilvl="0" w:tplc="E39ED55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5F115050"/>
    <w:multiLevelType w:val="hybridMultilevel"/>
    <w:tmpl w:val="CBE6DE9E"/>
    <w:lvl w:ilvl="0" w:tplc="131445B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7C01750A"/>
    <w:multiLevelType w:val="hybridMultilevel"/>
    <w:tmpl w:val="19704B66"/>
    <w:lvl w:ilvl="0" w:tplc="319CA8A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2"/>
  </w:num>
  <w:num w:numId="2" w16cid:durableId="587278146">
    <w:abstractNumId w:val="6"/>
  </w:num>
  <w:num w:numId="3" w16cid:durableId="1711954363">
    <w:abstractNumId w:val="0"/>
  </w:num>
  <w:num w:numId="4" w16cid:durableId="1189491815">
    <w:abstractNumId w:val="5"/>
  </w:num>
  <w:num w:numId="5" w16cid:durableId="1938293913">
    <w:abstractNumId w:val="7"/>
  </w:num>
  <w:num w:numId="6" w16cid:durableId="936521016">
    <w:abstractNumId w:val="3"/>
  </w:num>
  <w:num w:numId="7" w16cid:durableId="1046099038">
    <w:abstractNumId w:val="1"/>
  </w:num>
  <w:num w:numId="8" w16cid:durableId="137280415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C27CF"/>
    <w:rsid w:val="000D2F84"/>
    <w:rsid w:val="000D7B32"/>
    <w:rsid w:val="000D7DA5"/>
    <w:rsid w:val="000E3674"/>
    <w:rsid w:val="000E4F32"/>
    <w:rsid w:val="000F145D"/>
    <w:rsid w:val="000F25B5"/>
    <w:rsid w:val="00101FB4"/>
    <w:rsid w:val="00102E51"/>
    <w:rsid w:val="0010563A"/>
    <w:rsid w:val="001104B4"/>
    <w:rsid w:val="001104E6"/>
    <w:rsid w:val="00112642"/>
    <w:rsid w:val="00122A9C"/>
    <w:rsid w:val="00125B90"/>
    <w:rsid w:val="00126DED"/>
    <w:rsid w:val="00132B6D"/>
    <w:rsid w:val="00143C4A"/>
    <w:rsid w:val="00144B53"/>
    <w:rsid w:val="00147D8C"/>
    <w:rsid w:val="00150251"/>
    <w:rsid w:val="00152635"/>
    <w:rsid w:val="001538B4"/>
    <w:rsid w:val="00154FFB"/>
    <w:rsid w:val="001615E8"/>
    <w:rsid w:val="001628F8"/>
    <w:rsid w:val="00165936"/>
    <w:rsid w:val="001677CA"/>
    <w:rsid w:val="00171A07"/>
    <w:rsid w:val="00175327"/>
    <w:rsid w:val="00182DE8"/>
    <w:rsid w:val="00184BB9"/>
    <w:rsid w:val="001874A0"/>
    <w:rsid w:val="00187B53"/>
    <w:rsid w:val="0019046E"/>
    <w:rsid w:val="00194809"/>
    <w:rsid w:val="001B1C31"/>
    <w:rsid w:val="001B2D37"/>
    <w:rsid w:val="001B376A"/>
    <w:rsid w:val="001C0410"/>
    <w:rsid w:val="001C130D"/>
    <w:rsid w:val="001C19DC"/>
    <w:rsid w:val="002026A5"/>
    <w:rsid w:val="00203C71"/>
    <w:rsid w:val="00206CC8"/>
    <w:rsid w:val="00207705"/>
    <w:rsid w:val="00215478"/>
    <w:rsid w:val="0021570F"/>
    <w:rsid w:val="00221EF5"/>
    <w:rsid w:val="002231B4"/>
    <w:rsid w:val="002409CA"/>
    <w:rsid w:val="0024317B"/>
    <w:rsid w:val="00246783"/>
    <w:rsid w:val="00247501"/>
    <w:rsid w:val="00252385"/>
    <w:rsid w:val="00261B17"/>
    <w:rsid w:val="00270A21"/>
    <w:rsid w:val="0027635A"/>
    <w:rsid w:val="00277C81"/>
    <w:rsid w:val="00280930"/>
    <w:rsid w:val="00284F71"/>
    <w:rsid w:val="00291E04"/>
    <w:rsid w:val="002A27BF"/>
    <w:rsid w:val="002A53B8"/>
    <w:rsid w:val="002C3C35"/>
    <w:rsid w:val="002C747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47593"/>
    <w:rsid w:val="00350A8C"/>
    <w:rsid w:val="00355435"/>
    <w:rsid w:val="0035572F"/>
    <w:rsid w:val="00357A93"/>
    <w:rsid w:val="0036151D"/>
    <w:rsid w:val="00363D5F"/>
    <w:rsid w:val="0036755C"/>
    <w:rsid w:val="00370869"/>
    <w:rsid w:val="00372301"/>
    <w:rsid w:val="00372877"/>
    <w:rsid w:val="00380319"/>
    <w:rsid w:val="00384C06"/>
    <w:rsid w:val="003A0B83"/>
    <w:rsid w:val="003A0C1A"/>
    <w:rsid w:val="003A40BB"/>
    <w:rsid w:val="003B283D"/>
    <w:rsid w:val="003B53DF"/>
    <w:rsid w:val="003C71BF"/>
    <w:rsid w:val="003D054D"/>
    <w:rsid w:val="003D11BA"/>
    <w:rsid w:val="003D1FF3"/>
    <w:rsid w:val="003E0F18"/>
    <w:rsid w:val="003F7752"/>
    <w:rsid w:val="004003DB"/>
    <w:rsid w:val="004012C5"/>
    <w:rsid w:val="00401AF5"/>
    <w:rsid w:val="004031B9"/>
    <w:rsid w:val="00405D14"/>
    <w:rsid w:val="00412C9F"/>
    <w:rsid w:val="00421C74"/>
    <w:rsid w:val="00432BA9"/>
    <w:rsid w:val="00433A51"/>
    <w:rsid w:val="00434ECA"/>
    <w:rsid w:val="00441549"/>
    <w:rsid w:val="00446FA4"/>
    <w:rsid w:val="00447F10"/>
    <w:rsid w:val="004519BF"/>
    <w:rsid w:val="0045289C"/>
    <w:rsid w:val="00462146"/>
    <w:rsid w:val="004651FB"/>
    <w:rsid w:val="0046628F"/>
    <w:rsid w:val="00483F63"/>
    <w:rsid w:val="00486113"/>
    <w:rsid w:val="00487352"/>
    <w:rsid w:val="004B0BD4"/>
    <w:rsid w:val="004B38A3"/>
    <w:rsid w:val="004D4F70"/>
    <w:rsid w:val="004E264F"/>
    <w:rsid w:val="00500737"/>
    <w:rsid w:val="00500A39"/>
    <w:rsid w:val="00514854"/>
    <w:rsid w:val="00515317"/>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D4E31"/>
    <w:rsid w:val="005E382F"/>
    <w:rsid w:val="005E74FA"/>
    <w:rsid w:val="005F2E79"/>
    <w:rsid w:val="005F7A0C"/>
    <w:rsid w:val="00611B3B"/>
    <w:rsid w:val="006136CB"/>
    <w:rsid w:val="00616067"/>
    <w:rsid w:val="00620169"/>
    <w:rsid w:val="006248AD"/>
    <w:rsid w:val="006313EB"/>
    <w:rsid w:val="00632325"/>
    <w:rsid w:val="0063260D"/>
    <w:rsid w:val="00632765"/>
    <w:rsid w:val="00651528"/>
    <w:rsid w:val="00653425"/>
    <w:rsid w:val="00655019"/>
    <w:rsid w:val="006604E9"/>
    <w:rsid w:val="00661425"/>
    <w:rsid w:val="00661607"/>
    <w:rsid w:val="0066668A"/>
    <w:rsid w:val="006766F3"/>
    <w:rsid w:val="00680033"/>
    <w:rsid w:val="00682B2D"/>
    <w:rsid w:val="00684B17"/>
    <w:rsid w:val="00696A0C"/>
    <w:rsid w:val="00697C38"/>
    <w:rsid w:val="006B104F"/>
    <w:rsid w:val="006C0F01"/>
    <w:rsid w:val="006C13EE"/>
    <w:rsid w:val="006C48C0"/>
    <w:rsid w:val="006C5041"/>
    <w:rsid w:val="006D3861"/>
    <w:rsid w:val="006E3E78"/>
    <w:rsid w:val="006E6FEF"/>
    <w:rsid w:val="006F0219"/>
    <w:rsid w:val="006F2BB7"/>
    <w:rsid w:val="006F5A4F"/>
    <w:rsid w:val="006F6B2A"/>
    <w:rsid w:val="0071191E"/>
    <w:rsid w:val="00720D00"/>
    <w:rsid w:val="00726DDB"/>
    <w:rsid w:val="007276ED"/>
    <w:rsid w:val="00730B06"/>
    <w:rsid w:val="0074688D"/>
    <w:rsid w:val="00760625"/>
    <w:rsid w:val="00762B94"/>
    <w:rsid w:val="007675DC"/>
    <w:rsid w:val="007742E4"/>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2620A"/>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C46DC"/>
    <w:rsid w:val="008E0DC5"/>
    <w:rsid w:val="008F09B5"/>
    <w:rsid w:val="008F4EBB"/>
    <w:rsid w:val="00902744"/>
    <w:rsid w:val="00904B31"/>
    <w:rsid w:val="009058CC"/>
    <w:rsid w:val="00912E20"/>
    <w:rsid w:val="00913BD8"/>
    <w:rsid w:val="009156A4"/>
    <w:rsid w:val="009243FD"/>
    <w:rsid w:val="0094225E"/>
    <w:rsid w:val="00945BA9"/>
    <w:rsid w:val="00955C0C"/>
    <w:rsid w:val="00964BDD"/>
    <w:rsid w:val="009653AA"/>
    <w:rsid w:val="0097041C"/>
    <w:rsid w:val="00972B7B"/>
    <w:rsid w:val="00975A98"/>
    <w:rsid w:val="00977317"/>
    <w:rsid w:val="009811EE"/>
    <w:rsid w:val="009877BF"/>
    <w:rsid w:val="0099009C"/>
    <w:rsid w:val="0099702E"/>
    <w:rsid w:val="00997492"/>
    <w:rsid w:val="009A0518"/>
    <w:rsid w:val="009A5C7A"/>
    <w:rsid w:val="009C0392"/>
    <w:rsid w:val="009C7AC7"/>
    <w:rsid w:val="009C7BDA"/>
    <w:rsid w:val="009D769A"/>
    <w:rsid w:val="009E3361"/>
    <w:rsid w:val="009F6625"/>
    <w:rsid w:val="00A22980"/>
    <w:rsid w:val="00A24438"/>
    <w:rsid w:val="00A24614"/>
    <w:rsid w:val="00A3783B"/>
    <w:rsid w:val="00A45AE9"/>
    <w:rsid w:val="00A46F3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3D45"/>
    <w:rsid w:val="00AE6A68"/>
    <w:rsid w:val="00AE7AC8"/>
    <w:rsid w:val="00B02404"/>
    <w:rsid w:val="00B0299E"/>
    <w:rsid w:val="00B13AD8"/>
    <w:rsid w:val="00B14CBA"/>
    <w:rsid w:val="00B278A5"/>
    <w:rsid w:val="00B300D5"/>
    <w:rsid w:val="00B3363C"/>
    <w:rsid w:val="00B33D14"/>
    <w:rsid w:val="00B35E61"/>
    <w:rsid w:val="00B36536"/>
    <w:rsid w:val="00B3679F"/>
    <w:rsid w:val="00B43900"/>
    <w:rsid w:val="00B44A54"/>
    <w:rsid w:val="00B45C60"/>
    <w:rsid w:val="00B50A0A"/>
    <w:rsid w:val="00B705FB"/>
    <w:rsid w:val="00B86108"/>
    <w:rsid w:val="00B94488"/>
    <w:rsid w:val="00B9474D"/>
    <w:rsid w:val="00BA1D54"/>
    <w:rsid w:val="00BB60F3"/>
    <w:rsid w:val="00BB6C25"/>
    <w:rsid w:val="00BB79CF"/>
    <w:rsid w:val="00BC3825"/>
    <w:rsid w:val="00BD603A"/>
    <w:rsid w:val="00BF2F99"/>
    <w:rsid w:val="00BF3517"/>
    <w:rsid w:val="00C05662"/>
    <w:rsid w:val="00C11209"/>
    <w:rsid w:val="00C23001"/>
    <w:rsid w:val="00C24949"/>
    <w:rsid w:val="00C3670A"/>
    <w:rsid w:val="00C4669E"/>
    <w:rsid w:val="00C524F6"/>
    <w:rsid w:val="00C66063"/>
    <w:rsid w:val="00C66648"/>
    <w:rsid w:val="00C71411"/>
    <w:rsid w:val="00C73EB2"/>
    <w:rsid w:val="00C7532F"/>
    <w:rsid w:val="00C77D44"/>
    <w:rsid w:val="00C932DE"/>
    <w:rsid w:val="00C96439"/>
    <w:rsid w:val="00CA17F6"/>
    <w:rsid w:val="00CA41C8"/>
    <w:rsid w:val="00CA7393"/>
    <w:rsid w:val="00CD38D9"/>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0EC1"/>
    <w:rsid w:val="00D221B1"/>
    <w:rsid w:val="00D23392"/>
    <w:rsid w:val="00D278A0"/>
    <w:rsid w:val="00D32239"/>
    <w:rsid w:val="00D3582A"/>
    <w:rsid w:val="00D45461"/>
    <w:rsid w:val="00D53036"/>
    <w:rsid w:val="00D54089"/>
    <w:rsid w:val="00D57293"/>
    <w:rsid w:val="00D579F3"/>
    <w:rsid w:val="00D65899"/>
    <w:rsid w:val="00D717B1"/>
    <w:rsid w:val="00D72780"/>
    <w:rsid w:val="00D762AF"/>
    <w:rsid w:val="00D875A6"/>
    <w:rsid w:val="00D937A5"/>
    <w:rsid w:val="00D9422A"/>
    <w:rsid w:val="00D97462"/>
    <w:rsid w:val="00DA23E1"/>
    <w:rsid w:val="00DA5950"/>
    <w:rsid w:val="00DB2131"/>
    <w:rsid w:val="00DB7E0E"/>
    <w:rsid w:val="00DC560E"/>
    <w:rsid w:val="00DD185B"/>
    <w:rsid w:val="00DD2331"/>
    <w:rsid w:val="00DD56DC"/>
    <w:rsid w:val="00DF2563"/>
    <w:rsid w:val="00DF50AB"/>
    <w:rsid w:val="00DF6F6E"/>
    <w:rsid w:val="00E014A6"/>
    <w:rsid w:val="00E1242C"/>
    <w:rsid w:val="00E14207"/>
    <w:rsid w:val="00E17CAA"/>
    <w:rsid w:val="00E17D1A"/>
    <w:rsid w:val="00E2355C"/>
    <w:rsid w:val="00E24C0F"/>
    <w:rsid w:val="00E34612"/>
    <w:rsid w:val="00E36F86"/>
    <w:rsid w:val="00E469EA"/>
    <w:rsid w:val="00E51414"/>
    <w:rsid w:val="00E532A0"/>
    <w:rsid w:val="00E53685"/>
    <w:rsid w:val="00E54578"/>
    <w:rsid w:val="00E577BF"/>
    <w:rsid w:val="00E63E18"/>
    <w:rsid w:val="00E679CB"/>
    <w:rsid w:val="00E72B38"/>
    <w:rsid w:val="00E73521"/>
    <w:rsid w:val="00E77166"/>
    <w:rsid w:val="00E8488A"/>
    <w:rsid w:val="00E86A2F"/>
    <w:rsid w:val="00E902B1"/>
    <w:rsid w:val="00E920DA"/>
    <w:rsid w:val="00E9474D"/>
    <w:rsid w:val="00E94F97"/>
    <w:rsid w:val="00EA0D0B"/>
    <w:rsid w:val="00EA15DB"/>
    <w:rsid w:val="00EB6D2C"/>
    <w:rsid w:val="00EC5A1D"/>
    <w:rsid w:val="00ED1863"/>
    <w:rsid w:val="00ED1AD0"/>
    <w:rsid w:val="00ED2207"/>
    <w:rsid w:val="00ED2DA5"/>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7626A"/>
    <w:rsid w:val="00F930AA"/>
    <w:rsid w:val="00FA7D73"/>
    <w:rsid w:val="00FB5182"/>
    <w:rsid w:val="00FB5900"/>
    <w:rsid w:val="00FC304B"/>
    <w:rsid w:val="00FC34BA"/>
    <w:rsid w:val="00FC6B98"/>
    <w:rsid w:val="00FD2378"/>
    <w:rsid w:val="00FD6959"/>
    <w:rsid w:val="00FF1028"/>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A25C9AF0-CE1D-4B62-B4F6-855188E6A66C}"/>
  <w:writeProtection w:cryptProviderType="rsaAES" w:cryptAlgorithmClass="hash" w:cryptAlgorithmType="typeAny" w:cryptAlgorithmSid="14" w:cryptSpinCount="100000" w:hash="mlDrJHlur8KsmTis/OIlIb1sAPGTogG7yAY0dFfhxS+DwiCaRpwm/8TCyfXFDo2HCamrKytB/Hj9/vzZ1WBpAw==" w:salt="mi2Lr+XS5kmfWWCCwnwrg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Lines="50" w:after="50" w:line="238" w:lineRule="exact"/>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spacing w:afterLines="50" w:after="50" w:line="238" w:lineRule="exact"/>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spacing w:line="240" w:lineRule="auto"/>
      <w:ind w:leftChars="400" w:left="840"/>
    </w:pPr>
    <w:rPr>
      <w:rFonts w:ascii="Century" w:eastAsia="ＭＳ 明朝"/>
      <w:spacing w:val="0"/>
      <w:szCs w:val="24"/>
    </w:rPr>
  </w:style>
  <w:style w:type="paragraph" w:styleId="af0">
    <w:name w:val="Revision"/>
    <w:hidden/>
    <w:uiPriority w:val="99"/>
    <w:semiHidden/>
    <w:rsid w:val="00E9474D"/>
    <w:pPr>
      <w:spacing w:afterLines="50" w:after="50" w:line="238" w:lineRule="exact"/>
    </w:pPr>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basedOn w:val="a0"/>
    <w:uiPriority w:val="99"/>
    <w:unhideWhenUsed/>
    <w:rsid w:val="00BB60F3"/>
    <w:rPr>
      <w:color w:val="0563C1" w:themeColor="hyperlink"/>
      <w:u w:val="single"/>
    </w:rPr>
  </w:style>
  <w:style w:type="character" w:styleId="af7">
    <w:name w:val="Unresolved Mention"/>
    <w:basedOn w:val="a0"/>
    <w:uiPriority w:val="99"/>
    <w:semiHidden/>
    <w:unhideWhenUsed/>
    <w:rsid w:val="00BB60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984779">
      <w:bodyDiv w:val="1"/>
      <w:marLeft w:val="0"/>
      <w:marRight w:val="0"/>
      <w:marTop w:val="0"/>
      <w:marBottom w:val="0"/>
      <w:divBdr>
        <w:top w:val="none" w:sz="0" w:space="0" w:color="auto"/>
        <w:left w:val="none" w:sz="0" w:space="0" w:color="auto"/>
        <w:bottom w:val="none" w:sz="0" w:space="0" w:color="auto"/>
        <w:right w:val="none" w:sz="0" w:space="0" w:color="auto"/>
      </w:divBdr>
    </w:div>
    <w:div w:id="441262764">
      <w:bodyDiv w:val="1"/>
      <w:marLeft w:val="0"/>
      <w:marRight w:val="0"/>
      <w:marTop w:val="0"/>
      <w:marBottom w:val="0"/>
      <w:divBdr>
        <w:top w:val="none" w:sz="0" w:space="0" w:color="auto"/>
        <w:left w:val="none" w:sz="0" w:space="0" w:color="auto"/>
        <w:bottom w:val="none" w:sz="0" w:space="0" w:color="auto"/>
        <w:right w:val="none" w:sz="0" w:space="0" w:color="auto"/>
      </w:divBdr>
    </w:div>
    <w:div w:id="481508892">
      <w:bodyDiv w:val="1"/>
      <w:marLeft w:val="0"/>
      <w:marRight w:val="0"/>
      <w:marTop w:val="0"/>
      <w:marBottom w:val="0"/>
      <w:divBdr>
        <w:top w:val="none" w:sz="0" w:space="0" w:color="auto"/>
        <w:left w:val="none" w:sz="0" w:space="0" w:color="auto"/>
        <w:bottom w:val="none" w:sz="0" w:space="0" w:color="auto"/>
        <w:right w:val="none" w:sz="0" w:space="0" w:color="auto"/>
      </w:divBdr>
    </w:div>
    <w:div w:id="1011104165">
      <w:bodyDiv w:val="1"/>
      <w:marLeft w:val="0"/>
      <w:marRight w:val="0"/>
      <w:marTop w:val="0"/>
      <w:marBottom w:val="0"/>
      <w:divBdr>
        <w:top w:val="none" w:sz="0" w:space="0" w:color="auto"/>
        <w:left w:val="none" w:sz="0" w:space="0" w:color="auto"/>
        <w:bottom w:val="none" w:sz="0" w:space="0" w:color="auto"/>
        <w:right w:val="none" w:sz="0" w:space="0" w:color="auto"/>
      </w:divBdr>
    </w:div>
    <w:div w:id="1489635322">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11</ap:Pages>
  <ap:Words>1395</ap:Words>
  <ap:Characters>7952</ap:Characters>
  <ap:Application/>
  <ap:Lines>66</ap:Lines>
  <ap:Paragraphs>18</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9329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