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66502ABD"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005D7913">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年</w:t>
            </w:r>
            <w:r w:rsidR="005D7913">
              <w:rPr>
                <w:rFonts w:ascii="ＭＳ 明朝" w:eastAsia="ＭＳ 明朝" w:hAnsi="ＭＳ 明朝" w:cs="ＭＳ 明朝" w:hint="eastAsia"/>
                <w:spacing w:val="6"/>
                <w:kern w:val="0"/>
                <w:szCs w:val="21"/>
              </w:rPr>
              <w:t>4</w:t>
            </w:r>
            <w:r w:rsidRPr="00E577BF">
              <w:rPr>
                <w:rFonts w:ascii="ＭＳ 明朝" w:eastAsia="ＭＳ 明朝" w:hAnsi="ＭＳ 明朝" w:cs="ＭＳ 明朝" w:hint="eastAsia"/>
                <w:spacing w:val="6"/>
                <w:kern w:val="0"/>
                <w:szCs w:val="21"/>
              </w:rPr>
              <w:t>月</w:t>
            </w:r>
            <w:r w:rsidR="00F92DDC">
              <w:rPr>
                <w:rFonts w:ascii="ＭＳ 明朝" w:eastAsia="ＭＳ 明朝" w:hAnsi="ＭＳ 明朝" w:cs="ＭＳ 明朝" w:hint="eastAsia"/>
                <w:spacing w:val="6"/>
                <w:kern w:val="0"/>
                <w:szCs w:val="21"/>
              </w:rPr>
              <w:t>10</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4DFC266F"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DB7F3D">
              <w:rPr>
                <w:rFonts w:ascii="ＭＳ 明朝" w:eastAsia="ＭＳ 明朝" w:hAnsi="ＭＳ 明朝" w:hint="eastAsia"/>
                <w:spacing w:val="6"/>
                <w:kern w:val="0"/>
                <w:szCs w:val="21"/>
              </w:rPr>
              <w:t>かぶしきがいしゃえむあいしー</w:t>
            </w:r>
          </w:p>
          <w:p w14:paraId="1EE5CAB5" w14:textId="0B7CB66E"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DB7F3D">
              <w:rPr>
                <w:rFonts w:ascii="ＭＳ 明朝" w:eastAsia="ＭＳ 明朝" w:hAnsi="ＭＳ 明朝" w:cs="ＭＳ 明朝" w:hint="eastAsia"/>
                <w:spacing w:val="6"/>
                <w:kern w:val="0"/>
                <w:szCs w:val="21"/>
              </w:rPr>
              <w:t xml:space="preserve">　株式会社エムアイシー</w:t>
            </w:r>
          </w:p>
          <w:p w14:paraId="709E4A6F" w14:textId="392ACA29"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DB7F3D">
              <w:rPr>
                <w:rFonts w:ascii="ＭＳ 明朝" w:eastAsia="ＭＳ 明朝" w:hAnsi="ＭＳ 明朝" w:hint="eastAsia"/>
                <w:spacing w:val="6"/>
                <w:kern w:val="0"/>
                <w:szCs w:val="21"/>
              </w:rPr>
              <w:t>まるみや　とも</w:t>
            </w:r>
          </w:p>
          <w:p w14:paraId="039A6583" w14:textId="3CA9A919"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（法人の場合）代表者の氏名　</w:t>
            </w:r>
            <w:r w:rsidR="00DB7F3D">
              <w:rPr>
                <w:rFonts w:ascii="ＭＳ 明朝" w:eastAsia="ＭＳ 明朝" w:hAnsi="ＭＳ 明朝" w:cs="ＭＳ 明朝" w:hint="eastAsia"/>
                <w:spacing w:val="6"/>
                <w:kern w:val="0"/>
                <w:szCs w:val="21"/>
              </w:rPr>
              <w:t>丸宮　朋</w:t>
            </w:r>
          </w:p>
          <w:p w14:paraId="5534F654" w14:textId="4B87AD48"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DB7F3D">
              <w:rPr>
                <w:rFonts w:ascii="ＭＳ 明朝" w:eastAsia="ＭＳ 明朝" w:hAnsi="ＭＳ 明朝" w:cs="ＭＳ 明朝" w:hint="eastAsia"/>
                <w:spacing w:val="6"/>
                <w:kern w:val="0"/>
                <w:szCs w:val="21"/>
              </w:rPr>
              <w:t>772-0001</w:t>
            </w:r>
          </w:p>
          <w:p w14:paraId="6BDAE701" w14:textId="59F35E3F" w:rsidR="00D1302E" w:rsidRPr="00E577BF" w:rsidRDefault="00DB7F3D"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徳島県鳴門市撫養町黒崎字松島45-61</w:t>
            </w:r>
          </w:p>
          <w:p w14:paraId="47DD002F" w14:textId="7AD13413"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DB7F3D">
              <w:rPr>
                <w:rFonts w:ascii="ＭＳ 明朝" w:eastAsia="ＭＳ 明朝" w:hAnsi="ＭＳ 明朝" w:cs="ＭＳ 明朝" w:hint="eastAsia"/>
                <w:kern w:val="0"/>
                <w:szCs w:val="21"/>
              </w:rPr>
              <w:t>2480001004933</w:t>
            </w:r>
          </w:p>
          <w:p w14:paraId="045CD76E" w14:textId="46C7C619" w:rsidR="00D1302E" w:rsidRPr="00E577BF" w:rsidRDefault="00F92DDC"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79077708">
                <v:oval id="_x0000_s2050" style="position:absolute;left:0;text-align:left;margin-left:111pt;margin-top:11pt;width:42pt;height:18.75pt;z-index:251657728"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A180CED" w14:textId="77777777" w:rsidR="005D7913" w:rsidRDefault="005D79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&lt;1&gt;</w:t>
                  </w:r>
                  <w:r w:rsidR="00DB7F3D">
                    <w:rPr>
                      <w:rFonts w:ascii="ＭＳ 明朝" w:eastAsia="ＭＳ 明朝" w:hAnsi="ＭＳ 明朝" w:cs="ＭＳ 明朝" w:hint="eastAsia"/>
                      <w:spacing w:val="6"/>
                      <w:kern w:val="0"/>
                      <w:szCs w:val="21"/>
                    </w:rPr>
                    <w:t>理念・行動指針</w:t>
                  </w:r>
                </w:p>
                <w:p w14:paraId="200ADAF6" w14:textId="27B4A3C2" w:rsidR="00D1302E" w:rsidRPr="005D7913" w:rsidRDefault="005D79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&lt;2&gt;</w:t>
                  </w:r>
                  <w:r w:rsidR="00DB7F3D">
                    <w:rPr>
                      <w:rFonts w:ascii="ＭＳ 明朝" w:eastAsia="ＭＳ 明朝" w:hAnsi="ＭＳ 明朝" w:cs="ＭＳ 明朝" w:hint="eastAsia"/>
                      <w:spacing w:val="6"/>
                      <w:kern w:val="0"/>
                      <w:szCs w:val="21"/>
                    </w:rPr>
                    <w:t>DX推進方針</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31AFBF5" w14:textId="77777777" w:rsidR="005D7913" w:rsidRDefault="005D79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&lt;1&gt;2023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14</w:t>
                  </w:r>
                  <w:r w:rsidRPr="00DD56DC">
                    <w:rPr>
                      <w:rFonts w:ascii="ＭＳ 明朝" w:eastAsia="ＭＳ 明朝" w:hAnsi="ＭＳ 明朝" w:cs="ＭＳ 明朝" w:hint="eastAsia"/>
                      <w:spacing w:val="6"/>
                      <w:kern w:val="0"/>
                      <w:szCs w:val="21"/>
                    </w:rPr>
                    <w:t>日</w:t>
                  </w:r>
                </w:p>
                <w:p w14:paraId="5054374B" w14:textId="4DB6A669" w:rsidR="00D1302E" w:rsidRPr="00E577BF" w:rsidRDefault="005D791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&lt;2&gt;</w:t>
                  </w:r>
                  <w:r w:rsidR="00DB7F3D">
                    <w:rPr>
                      <w:rFonts w:ascii="ＭＳ 明朝" w:eastAsia="ＭＳ 明朝" w:hAnsi="ＭＳ 明朝" w:cs="ＭＳ 明朝" w:hint="eastAsia"/>
                      <w:spacing w:val="6"/>
                      <w:kern w:val="0"/>
                      <w:szCs w:val="21"/>
                    </w:rPr>
                    <w:t>2023</w:t>
                  </w:r>
                  <w:r w:rsidR="00DB7F3D" w:rsidRPr="00DD56DC">
                    <w:rPr>
                      <w:rFonts w:ascii="ＭＳ 明朝" w:eastAsia="ＭＳ 明朝" w:hAnsi="ＭＳ 明朝" w:cs="ＭＳ 明朝" w:hint="eastAsia"/>
                      <w:spacing w:val="6"/>
                      <w:kern w:val="0"/>
                      <w:szCs w:val="21"/>
                    </w:rPr>
                    <w:t>年</w:t>
                  </w:r>
                  <w:r w:rsidR="00DB7F3D">
                    <w:rPr>
                      <w:rFonts w:ascii="ＭＳ 明朝" w:eastAsia="ＭＳ 明朝" w:hAnsi="ＭＳ 明朝" w:cs="ＭＳ 明朝" w:hint="eastAsia"/>
                      <w:spacing w:val="6"/>
                      <w:kern w:val="0"/>
                      <w:szCs w:val="21"/>
                    </w:rPr>
                    <w:t>7</w:t>
                  </w:r>
                  <w:r w:rsidR="00DB7F3D" w:rsidRPr="00DD56DC">
                    <w:rPr>
                      <w:rFonts w:ascii="ＭＳ 明朝" w:eastAsia="ＭＳ 明朝" w:hAnsi="ＭＳ 明朝" w:cs="ＭＳ 明朝" w:hint="eastAsia"/>
                      <w:spacing w:val="6"/>
                      <w:kern w:val="0"/>
                      <w:szCs w:val="21"/>
                    </w:rPr>
                    <w:t>月</w:t>
                  </w:r>
                  <w:r w:rsidR="00DB7F3D">
                    <w:rPr>
                      <w:rFonts w:ascii="ＭＳ 明朝" w:eastAsia="ＭＳ 明朝" w:hAnsi="ＭＳ 明朝" w:cs="ＭＳ 明朝" w:hint="eastAsia"/>
                      <w:spacing w:val="6"/>
                      <w:kern w:val="0"/>
                      <w:szCs w:val="21"/>
                    </w:rPr>
                    <w:t>14</w:t>
                  </w:r>
                  <w:r w:rsidR="00DB7F3D" w:rsidRPr="00DD56DC">
                    <w:rPr>
                      <w:rFonts w:ascii="ＭＳ 明朝" w:eastAsia="ＭＳ 明朝" w:hAnsi="ＭＳ 明朝" w:cs="ＭＳ 明朝" w:hint="eastAsia"/>
                      <w:spacing w:val="6"/>
                      <w:kern w:val="0"/>
                      <w:szCs w:val="21"/>
                    </w:rPr>
                    <w:t>日</w:t>
                  </w:r>
                </w:p>
              </w:tc>
            </w:tr>
            <w:tr w:rsidR="002D5BEF" w:rsidRPr="00E577BF" w14:paraId="382C3670" w14:textId="77777777" w:rsidTr="00F5566D">
              <w:trPr>
                <w:trHeight w:val="707"/>
              </w:trPr>
              <w:tc>
                <w:tcPr>
                  <w:tcW w:w="2600" w:type="dxa"/>
                  <w:shd w:val="clear" w:color="auto" w:fill="auto"/>
                </w:tcPr>
                <w:p w14:paraId="4FC652B6" w14:textId="77777777" w:rsidR="002D5BEF" w:rsidRPr="00E577BF" w:rsidRDefault="002D5BEF" w:rsidP="002D5B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361AF0A" w14:textId="269D8B00" w:rsidR="002D5BEF" w:rsidRDefault="005D7913"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&lt;1&gt;</w:t>
                  </w:r>
                  <w:r w:rsidR="002D5BEF">
                    <w:rPr>
                      <w:rFonts w:ascii="ＭＳ 明朝" w:eastAsia="ＭＳ 明朝" w:hAnsi="ＭＳ 明朝" w:cs="ＭＳ 明朝" w:hint="eastAsia"/>
                      <w:spacing w:val="6"/>
                      <w:kern w:val="0"/>
                      <w:szCs w:val="21"/>
                    </w:rPr>
                    <w:t>公表方法：当社ホームページに掲載</w:t>
                  </w:r>
                </w:p>
                <w:p w14:paraId="008EC67D" w14:textId="1BB65247" w:rsidR="006471C5" w:rsidRPr="00DD56DC" w:rsidRDefault="006471C5" w:rsidP="005D791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公表場所：以下URL</w:t>
                  </w:r>
                </w:p>
                <w:p w14:paraId="7584D9E3" w14:textId="75E3B2D0" w:rsidR="002D5BEF" w:rsidRDefault="002D5BEF" w:rsidP="006471C5">
                  <w:pPr>
                    <w:suppressAutoHyphens/>
                    <w:kinsoku w:val="0"/>
                    <w:overflowPunct w:val="0"/>
                    <w:adjustRightInd w:val="0"/>
                    <w:spacing w:afterLines="50" w:after="120" w:line="238" w:lineRule="exact"/>
                    <w:ind w:leftChars="100" w:left="214"/>
                    <w:jc w:val="left"/>
                    <w:textAlignment w:val="center"/>
                    <w:rPr>
                      <w:color w:val="333333"/>
                      <w:szCs w:val="21"/>
                      <w:shd w:val="clear" w:color="auto" w:fill="FFFFFF"/>
                    </w:rPr>
                  </w:pPr>
                  <w:r>
                    <w:rPr>
                      <w:rFonts w:hint="eastAsia"/>
                      <w:color w:val="333333"/>
                      <w:szCs w:val="21"/>
                      <w:shd w:val="clear" w:color="auto" w:fill="FFFFFF"/>
                    </w:rPr>
                    <w:t>▼</w:t>
                  </w:r>
                  <w:r>
                    <w:rPr>
                      <w:rFonts w:ascii="ＭＳ 明朝" w:eastAsia="ＭＳ 明朝" w:hAnsi="ＭＳ 明朝" w:cs="ＭＳ 明朝" w:hint="eastAsia"/>
                      <w:spacing w:val="6"/>
                      <w:kern w:val="0"/>
                      <w:szCs w:val="21"/>
                    </w:rPr>
                    <w:t>企業理念・経営理念</w:t>
                  </w:r>
                  <w:r>
                    <w:rPr>
                      <w:rFonts w:ascii="ＭＳ 明朝" w:eastAsia="ＭＳ 明朝" w:hAnsi="ＭＳ 明朝" w:cs="ＭＳ 明朝"/>
                      <w:spacing w:val="6"/>
                      <w:kern w:val="0"/>
                      <w:szCs w:val="21"/>
                    </w:rPr>
                    <w:br/>
                  </w:r>
                  <w:hyperlink r:id="rId8" w:history="1">
                    <w:r w:rsidR="006471C5" w:rsidRPr="007F3733">
                      <w:rPr>
                        <w:rStyle w:val="af6"/>
                        <w:szCs w:val="21"/>
                        <w:shd w:val="clear" w:color="auto" w:fill="FFFFFF"/>
                      </w:rPr>
                      <w:t>https://mic-inc.co.jp/company/corporate-philosophy</w:t>
                    </w:r>
                  </w:hyperlink>
                </w:p>
                <w:p w14:paraId="6DAA266B" w14:textId="04EA4BF5" w:rsidR="005D7913" w:rsidRDefault="005D7913" w:rsidP="005D791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&lt;2&gt;公表方法：当社ホームページに掲載</w:t>
                  </w:r>
                </w:p>
                <w:p w14:paraId="3390D37A" w14:textId="77777777" w:rsidR="005D7913" w:rsidRPr="00DD56DC" w:rsidRDefault="005D7913" w:rsidP="005D791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公表場所：以下URL</w:t>
                  </w:r>
                </w:p>
                <w:p w14:paraId="2BFD86E1" w14:textId="57133E50" w:rsidR="002D5BEF" w:rsidRPr="00E577BF" w:rsidRDefault="002D5BEF" w:rsidP="006471C5">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hint="eastAsia"/>
                    </w:rPr>
                    <w:t>▼ビジネスモデルの方向性</w:t>
                  </w:r>
                  <w:r w:rsidRPr="00662016">
                    <w:rPr>
                      <w:rFonts w:hint="eastAsia"/>
                    </w:rPr>
                    <w:t>（DX推進方針内）</w:t>
                  </w:r>
                  <w:r>
                    <w:br/>
                  </w:r>
                  <w:hyperlink r:id="rId9" w:history="1">
                    <w:r w:rsidR="006471C5" w:rsidRPr="007F3733">
                      <w:rPr>
                        <w:rStyle w:val="af6"/>
                      </w:rPr>
                      <w:t>https://mic-inc.co.jp/dxpolicy</w:t>
                    </w:r>
                  </w:hyperlink>
                </w:p>
              </w:tc>
            </w:tr>
            <w:tr w:rsidR="002D5BEF" w:rsidRPr="00E577BF" w14:paraId="3DE21F82" w14:textId="77777777" w:rsidTr="00F5566D">
              <w:trPr>
                <w:trHeight w:val="697"/>
              </w:trPr>
              <w:tc>
                <w:tcPr>
                  <w:tcW w:w="2600" w:type="dxa"/>
                  <w:shd w:val="clear" w:color="auto" w:fill="auto"/>
                </w:tcPr>
                <w:p w14:paraId="13313238" w14:textId="77777777" w:rsidR="002D5BEF" w:rsidRPr="00E577BF" w:rsidRDefault="002D5BEF" w:rsidP="002D5B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4D7F825" w14:textId="09E93847" w:rsidR="002D5BEF" w:rsidRDefault="005D7913"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&lt;1&gt;</w:t>
                  </w:r>
                  <w:r w:rsidR="002D5BEF">
                    <w:rPr>
                      <w:rFonts w:ascii="ＭＳ 明朝" w:eastAsia="ＭＳ 明朝" w:hAnsi="ＭＳ 明朝" w:cs="ＭＳ 明朝" w:hint="eastAsia"/>
                      <w:spacing w:val="6"/>
                      <w:kern w:val="0"/>
                      <w:szCs w:val="21"/>
                    </w:rPr>
                    <w:t>【企業理念・経営理念】</w:t>
                  </w:r>
                </w:p>
                <w:p w14:paraId="5C576F6B" w14:textId="77777777" w:rsidR="002D5BEF" w:rsidRPr="009F7DDD" w:rsidRDefault="002D5BEF"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7DDD">
                    <w:rPr>
                      <w:rFonts w:ascii="ＭＳ 明朝" w:eastAsia="ＭＳ 明朝" w:hAnsi="ＭＳ 明朝" w:cs="ＭＳ 明朝" w:hint="eastAsia"/>
                      <w:spacing w:val="6"/>
                      <w:kern w:val="0"/>
                      <w:szCs w:val="21"/>
                    </w:rPr>
                    <w:t>企業理念：関わる人々の未来を護る</w:t>
                  </w:r>
                </w:p>
                <w:p w14:paraId="215A3CC1" w14:textId="77777777" w:rsidR="002D5BEF" w:rsidRDefault="002D5BEF"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9F7DDD">
                    <w:rPr>
                      <w:rFonts w:ascii="ＭＳ 明朝" w:eastAsia="ＭＳ 明朝" w:hAnsi="ＭＳ 明朝" w:cs="ＭＳ 明朝" w:hint="eastAsia"/>
                      <w:spacing w:val="6"/>
                      <w:kern w:val="0"/>
                      <w:szCs w:val="21"/>
                    </w:rPr>
                    <w:t>経営理念：保険業界の最先端企業を目指す</w:t>
                  </w:r>
                </w:p>
                <w:p w14:paraId="3DF4F87F" w14:textId="5320A66D" w:rsidR="002D5BEF" w:rsidRDefault="005D7913"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&lt;2&gt;</w:t>
                  </w:r>
                  <w:r w:rsidR="002D5BEF">
                    <w:rPr>
                      <w:rFonts w:ascii="ＭＳ 明朝" w:eastAsia="ＭＳ 明朝" w:hAnsi="ＭＳ 明朝" w:cs="ＭＳ 明朝" w:hint="eastAsia"/>
                      <w:spacing w:val="6"/>
                      <w:kern w:val="0"/>
                      <w:szCs w:val="21"/>
                    </w:rPr>
                    <w:t>【ビジネスモデルの方向性】</w:t>
                  </w:r>
                </w:p>
                <w:p w14:paraId="79EDEB36" w14:textId="77777777" w:rsidR="002D5BEF" w:rsidRPr="008143B3" w:rsidRDefault="002D5BEF"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3B3">
                    <w:rPr>
                      <w:rFonts w:ascii="ＭＳ 明朝" w:eastAsia="ＭＳ 明朝" w:hAnsi="ＭＳ 明朝" w:cs="ＭＳ 明朝" w:hint="eastAsia"/>
                      <w:spacing w:val="6"/>
                      <w:kern w:val="0"/>
                      <w:szCs w:val="21"/>
                    </w:rPr>
                    <w:t>当社は、保険業界の保険代理店を対象としたSaaS領域で、お客様に最大限の利益を提供するよう努めます。</w:t>
                  </w:r>
                </w:p>
                <w:p w14:paraId="4553E0C1" w14:textId="376576F8" w:rsidR="002D5BEF" w:rsidRPr="00E577BF" w:rsidRDefault="002D5BEF"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3B3">
                    <w:rPr>
                      <w:rFonts w:ascii="ＭＳ 明朝" w:eastAsia="ＭＳ 明朝" w:hAnsi="ＭＳ 明朝" w:cs="ＭＳ 明朝" w:hint="eastAsia"/>
                      <w:spacing w:val="6"/>
                      <w:kern w:val="0"/>
                      <w:szCs w:val="21"/>
                    </w:rPr>
                    <w:t>また、企業価値をより効率的に、かつ持続的に向上させるために、業務環境のオンライン化や業務プロセスのデジタル変革など、DXを積極的に推進します。</w:t>
                  </w:r>
                </w:p>
              </w:tc>
            </w:tr>
            <w:tr w:rsidR="002D5BEF" w:rsidRPr="00E577BF" w14:paraId="01B21D52" w14:textId="77777777" w:rsidTr="00F5566D">
              <w:trPr>
                <w:trHeight w:val="707"/>
              </w:trPr>
              <w:tc>
                <w:tcPr>
                  <w:tcW w:w="2600" w:type="dxa"/>
                  <w:shd w:val="clear" w:color="auto" w:fill="auto"/>
                </w:tcPr>
                <w:p w14:paraId="26DF9E70" w14:textId="77777777" w:rsidR="002D5BEF" w:rsidRPr="00E577BF" w:rsidRDefault="002D5BEF" w:rsidP="002D5B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5B7A7ED" w14:textId="4A91E7C7" w:rsidR="002D5BEF" w:rsidRPr="00E577BF" w:rsidRDefault="002D5BEF"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取締役会で承認された方針に基づき作成された内容として自社ホームページに掲載している事項です。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公表媒体（文書等）の名称</w:t>
                  </w:r>
                </w:p>
              </w:tc>
              <w:tc>
                <w:tcPr>
                  <w:tcW w:w="5890" w:type="dxa"/>
                  <w:shd w:val="clear" w:color="auto" w:fill="auto"/>
                </w:tcPr>
                <w:p w14:paraId="5BF68E2D" w14:textId="087C06AB" w:rsidR="00D1302E" w:rsidRPr="00E577BF" w:rsidRDefault="002D5BE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DX推進方針</w:t>
                  </w:r>
                </w:p>
              </w:tc>
            </w:tr>
            <w:tr w:rsidR="002D5BEF" w:rsidRPr="00E577BF" w14:paraId="15FFB657" w14:textId="77777777" w:rsidTr="00F5566D">
              <w:trPr>
                <w:trHeight w:val="697"/>
              </w:trPr>
              <w:tc>
                <w:tcPr>
                  <w:tcW w:w="2600" w:type="dxa"/>
                  <w:shd w:val="clear" w:color="auto" w:fill="auto"/>
                </w:tcPr>
                <w:p w14:paraId="09D6FA76" w14:textId="77777777" w:rsidR="002D5BEF" w:rsidRPr="00E577BF" w:rsidRDefault="002D5BEF" w:rsidP="002D5B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7116E297" w14:textId="08F23C67" w:rsidR="002D5BEF" w:rsidRPr="00E577BF" w:rsidRDefault="002D5BEF"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14</w:t>
                  </w:r>
                  <w:r w:rsidRPr="00DD56DC">
                    <w:rPr>
                      <w:rFonts w:ascii="ＭＳ 明朝" w:eastAsia="ＭＳ 明朝" w:hAnsi="ＭＳ 明朝" w:cs="ＭＳ 明朝" w:hint="eastAsia"/>
                      <w:spacing w:val="6"/>
                      <w:kern w:val="0"/>
                      <w:szCs w:val="21"/>
                    </w:rPr>
                    <w:t>日</w:t>
                  </w:r>
                </w:p>
              </w:tc>
            </w:tr>
            <w:tr w:rsidR="002D5BEF" w:rsidRPr="00E577BF" w14:paraId="2A2A0EB3" w14:textId="77777777" w:rsidTr="00F5566D">
              <w:trPr>
                <w:trHeight w:val="707"/>
              </w:trPr>
              <w:tc>
                <w:tcPr>
                  <w:tcW w:w="2600" w:type="dxa"/>
                  <w:shd w:val="clear" w:color="auto" w:fill="auto"/>
                </w:tcPr>
                <w:p w14:paraId="0E02E846" w14:textId="77777777" w:rsidR="002D5BEF" w:rsidRPr="00E577BF" w:rsidRDefault="002D5BEF" w:rsidP="002D5B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6E19CE03" w14:textId="77777777" w:rsidR="006471C5" w:rsidRDefault="006471C5" w:rsidP="006471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6F01318A" w14:textId="77777777" w:rsidR="006471C5" w:rsidRPr="00DD56DC" w:rsidRDefault="006471C5" w:rsidP="006471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公表場所：以下URL</w:t>
                  </w:r>
                </w:p>
                <w:p w14:paraId="1FE4DE1F" w14:textId="72987F79" w:rsidR="002D5BEF" w:rsidRPr="00E577BF" w:rsidRDefault="002D5BEF" w:rsidP="006471C5">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w:t>
                  </w:r>
                  <w:r w:rsidRPr="00662016">
                    <w:rPr>
                      <w:rFonts w:ascii="ＭＳ 明朝" w:eastAsia="ＭＳ 明朝" w:hAnsi="ＭＳ 明朝" w:cs="ＭＳ 明朝" w:hint="eastAsia"/>
                      <w:spacing w:val="6"/>
                      <w:kern w:val="0"/>
                      <w:szCs w:val="21"/>
                    </w:rPr>
                    <w:t>（DX推進方針内）</w:t>
                  </w:r>
                  <w:r>
                    <w:rPr>
                      <w:rFonts w:ascii="ＭＳ 明朝" w:eastAsia="ＭＳ 明朝" w:hAnsi="ＭＳ 明朝" w:cs="ＭＳ 明朝"/>
                      <w:spacing w:val="6"/>
                      <w:kern w:val="0"/>
                      <w:szCs w:val="21"/>
                    </w:rPr>
                    <w:br/>
                  </w:r>
                  <w:hyperlink r:id="rId10" w:history="1">
                    <w:r w:rsidR="006471C5" w:rsidRPr="007F3733">
                      <w:rPr>
                        <w:rStyle w:val="af6"/>
                      </w:rPr>
                      <w:t>https://mic-inc.co.jp/dxpolicy</w:t>
                    </w:r>
                  </w:hyperlink>
                </w:p>
              </w:tc>
            </w:tr>
            <w:tr w:rsidR="002D5BEF" w:rsidRPr="00E577BF" w14:paraId="640E83AB" w14:textId="77777777" w:rsidTr="00F5566D">
              <w:trPr>
                <w:trHeight w:val="353"/>
              </w:trPr>
              <w:tc>
                <w:tcPr>
                  <w:tcW w:w="2600" w:type="dxa"/>
                  <w:shd w:val="clear" w:color="auto" w:fill="auto"/>
                </w:tcPr>
                <w:p w14:paraId="2A82AECA" w14:textId="77777777" w:rsidR="002D5BEF" w:rsidRPr="00E577BF" w:rsidRDefault="002D5BEF" w:rsidP="002D5B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3865861" w14:textId="77777777" w:rsidR="002D5BEF" w:rsidRPr="006D3D32" w:rsidRDefault="002D5BEF"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3D32">
                    <w:rPr>
                      <w:rFonts w:ascii="ＭＳ 明朝" w:eastAsia="ＭＳ 明朝" w:hAnsi="ＭＳ 明朝" w:cs="ＭＳ 明朝" w:hint="eastAsia"/>
                      <w:spacing w:val="6"/>
                      <w:kern w:val="0"/>
                      <w:szCs w:val="21"/>
                    </w:rPr>
                    <w:t>・自社開発システム（MIC-ViewSystem）の活用と推進</w:t>
                  </w:r>
                </w:p>
                <w:p w14:paraId="33F96F4F" w14:textId="77777777" w:rsidR="002D5BEF" w:rsidRPr="006D3D32" w:rsidRDefault="002D5BEF"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3D32">
                    <w:rPr>
                      <w:rFonts w:ascii="ＭＳ 明朝" w:eastAsia="ＭＳ 明朝" w:hAnsi="ＭＳ 明朝" w:cs="ＭＳ 明朝" w:hint="eastAsia"/>
                      <w:spacing w:val="6"/>
                      <w:kern w:val="0"/>
                      <w:szCs w:val="21"/>
                    </w:rPr>
                    <w:t xml:space="preserve">　当社自身が、本来の利用対象者である保険代理店として活用する他、顧客管理から業務管理まで柔軟に活用することで、ユーザビリティの追求や新たなアイデアを創出し、システムのカスタマイズや経営、そしてお客様のDX・経営支援に活かします。</w:t>
                  </w:r>
                </w:p>
                <w:p w14:paraId="032FFD06" w14:textId="77777777" w:rsidR="002D5BEF" w:rsidRPr="006D3D32" w:rsidRDefault="002D5BEF"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3D32">
                    <w:rPr>
                      <w:rFonts w:ascii="ＭＳ 明朝" w:eastAsia="ＭＳ 明朝" w:hAnsi="ＭＳ 明朝" w:cs="ＭＳ 明朝" w:hint="eastAsia"/>
                      <w:spacing w:val="6"/>
                      <w:kern w:val="0"/>
                      <w:szCs w:val="21"/>
                    </w:rPr>
                    <w:t>・デジタルツールの活用と推進</w:t>
                  </w:r>
                </w:p>
                <w:p w14:paraId="630A820E" w14:textId="77777777" w:rsidR="002D5BEF" w:rsidRPr="006D3D32" w:rsidRDefault="002D5BEF"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3D32">
                    <w:rPr>
                      <w:rFonts w:ascii="ＭＳ 明朝" w:eastAsia="ＭＳ 明朝" w:hAnsi="ＭＳ 明朝" w:cs="ＭＳ 明朝" w:hint="eastAsia"/>
                      <w:spacing w:val="6"/>
                      <w:kern w:val="0"/>
                      <w:szCs w:val="21"/>
                    </w:rPr>
                    <w:t xml:space="preserve">　Web会議、チャット、タスク管理、電子契約、SMS配信、労務管理、経理等、これからの保険代理店や企業経営に必要なデジタルツールとそのデータを積極的に活用することで、自社のDX・経営、そしてお客様のDX・経営支援に活かします。</w:t>
                  </w:r>
                </w:p>
                <w:p w14:paraId="252C39BE" w14:textId="77777777" w:rsidR="002D5BEF" w:rsidRPr="006D3D32" w:rsidRDefault="002D5BEF"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3D32">
                    <w:rPr>
                      <w:rFonts w:ascii="ＭＳ 明朝" w:eastAsia="ＭＳ 明朝" w:hAnsi="ＭＳ 明朝" w:cs="ＭＳ 明朝" w:hint="eastAsia"/>
                      <w:spacing w:val="6"/>
                      <w:kern w:val="0"/>
                      <w:szCs w:val="21"/>
                    </w:rPr>
                    <w:t>・デジタイゼーションによるデータ活用と推進</w:t>
                  </w:r>
                </w:p>
                <w:p w14:paraId="0848987C" w14:textId="2CAFF2A9" w:rsidR="002D5BEF" w:rsidRPr="00E577BF" w:rsidRDefault="002D5BEF"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3D32">
                    <w:rPr>
                      <w:rFonts w:ascii="ＭＳ 明朝" w:eastAsia="ＭＳ 明朝" w:hAnsi="ＭＳ 明朝" w:cs="ＭＳ 明朝" w:hint="eastAsia"/>
                      <w:spacing w:val="6"/>
                      <w:kern w:val="0"/>
                      <w:szCs w:val="21"/>
                    </w:rPr>
                    <w:t xml:space="preserve">　これまで紙文化であった保険代理業務を始め、その他契約書等ペーパーでなくとも良い文書については、積極的にペーパーレス化（データ化）を図り、データを活用した業務運用に切り替え効率化を図り、自社のDX・経営、そしてお客様のDX・経営支援に活かします。</w:t>
                  </w:r>
                </w:p>
              </w:tc>
            </w:tr>
            <w:tr w:rsidR="002D5BEF" w:rsidRPr="00E577BF" w14:paraId="20047B99" w14:textId="77777777" w:rsidTr="00F5566D">
              <w:trPr>
                <w:trHeight w:val="697"/>
              </w:trPr>
              <w:tc>
                <w:tcPr>
                  <w:tcW w:w="2600" w:type="dxa"/>
                  <w:shd w:val="clear" w:color="auto" w:fill="auto"/>
                </w:tcPr>
                <w:p w14:paraId="1BDE20EC" w14:textId="77777777" w:rsidR="002D5BEF" w:rsidRPr="00E577BF" w:rsidRDefault="002D5BEF" w:rsidP="002D5B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5FD596BB" w14:textId="74FCFF8E" w:rsidR="002D5BEF" w:rsidRPr="00E577BF" w:rsidRDefault="002D5BEF"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取締役会で承認された方針に基づき作成された内容として自社ホームページに掲載している事項です。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034A2" w:rsidRPr="00E577BF" w14:paraId="0F1EA1FD" w14:textId="77777777" w:rsidTr="009034A2">
              <w:trPr>
                <w:trHeight w:val="707"/>
              </w:trPr>
              <w:tc>
                <w:tcPr>
                  <w:tcW w:w="2600" w:type="dxa"/>
                  <w:shd w:val="clear" w:color="auto" w:fill="auto"/>
                </w:tcPr>
                <w:p w14:paraId="125C712C" w14:textId="77777777" w:rsidR="009034A2" w:rsidRPr="00E577BF" w:rsidRDefault="009034A2" w:rsidP="002D5B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tcPr>
                <w:p w14:paraId="37B29D48" w14:textId="52DD31A0" w:rsidR="009034A2" w:rsidRPr="00DD56DC" w:rsidRDefault="009034A2"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記載箇所：当社ホームページにて掲載</w:t>
                  </w:r>
                </w:p>
                <w:p w14:paraId="342259BB" w14:textId="79BDF326" w:rsidR="009034A2" w:rsidRPr="00E577BF" w:rsidRDefault="009034A2" w:rsidP="006471C5">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hint="eastAsia"/>
                    </w:rPr>
                    <w:t>▼</w:t>
                  </w:r>
                  <w:r>
                    <w:rPr>
                      <w:rFonts w:ascii="ＭＳ 明朝" w:eastAsia="ＭＳ 明朝" w:hAnsi="ＭＳ 明朝" w:cs="ＭＳ 明朝" w:hint="eastAsia"/>
                      <w:spacing w:val="6"/>
                      <w:kern w:val="0"/>
                      <w:szCs w:val="21"/>
                    </w:rPr>
                    <w:t>DX推進体制</w:t>
                  </w:r>
                  <w:r w:rsidRPr="00662016">
                    <w:rPr>
                      <w:rFonts w:ascii="ＭＳ 明朝" w:eastAsia="ＭＳ 明朝" w:hAnsi="ＭＳ 明朝" w:cs="ＭＳ 明朝" w:hint="eastAsia"/>
                      <w:spacing w:val="6"/>
                      <w:kern w:val="0"/>
                      <w:szCs w:val="21"/>
                    </w:rPr>
                    <w:t>（DX推進方針内）</w:t>
                  </w:r>
                  <w:r>
                    <w:rPr>
                      <w:rFonts w:ascii="ＭＳ 明朝" w:eastAsia="ＭＳ 明朝" w:hAnsi="ＭＳ 明朝" w:cs="ＭＳ 明朝"/>
                      <w:spacing w:val="6"/>
                      <w:kern w:val="0"/>
                      <w:szCs w:val="21"/>
                    </w:rPr>
                    <w:br/>
                  </w:r>
                  <w:hyperlink r:id="rId11" w:history="1">
                    <w:r w:rsidRPr="007F3733">
                      <w:rPr>
                        <w:rStyle w:val="af6"/>
                      </w:rPr>
                      <w:t>https://mic-inc.co.jp/dxpolicy</w:t>
                    </w:r>
                  </w:hyperlink>
                </w:p>
              </w:tc>
            </w:tr>
            <w:tr w:rsidR="009034A2" w:rsidRPr="00E577BF" w14:paraId="5040428A" w14:textId="77777777" w:rsidTr="009034A2">
              <w:trPr>
                <w:trHeight w:val="697"/>
              </w:trPr>
              <w:tc>
                <w:tcPr>
                  <w:tcW w:w="2600" w:type="dxa"/>
                  <w:shd w:val="clear" w:color="auto" w:fill="auto"/>
                </w:tcPr>
                <w:p w14:paraId="25393031" w14:textId="77777777" w:rsidR="009034A2" w:rsidRPr="00E577BF" w:rsidRDefault="009034A2" w:rsidP="002D5B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2FF691C2" w14:textId="77777777" w:rsidR="009034A2" w:rsidRPr="008143B3" w:rsidRDefault="009034A2"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3B3">
                    <w:rPr>
                      <w:rFonts w:ascii="ＭＳ 明朝" w:eastAsia="ＭＳ 明朝" w:hAnsi="ＭＳ 明朝" w:cs="ＭＳ 明朝" w:hint="eastAsia"/>
                      <w:spacing w:val="6"/>
                      <w:kern w:val="0"/>
                      <w:szCs w:val="21"/>
                    </w:rPr>
                    <w:t>当社では代表取締役をプロダクトマネージャーとし、情報システム部門を中心とした社員全員が一丸となり、積極的なDX推進に取り組みます。</w:t>
                  </w:r>
                </w:p>
                <w:p w14:paraId="21429F76" w14:textId="77777777" w:rsidR="009034A2" w:rsidRDefault="009034A2"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3B3">
                    <w:rPr>
                      <w:rFonts w:ascii="ＭＳ 明朝" w:eastAsia="ＭＳ 明朝" w:hAnsi="ＭＳ 明朝" w:cs="ＭＳ 明朝" w:hint="eastAsia"/>
                      <w:spacing w:val="6"/>
                      <w:kern w:val="0"/>
                      <w:szCs w:val="21"/>
                    </w:rPr>
                    <w:t>また、最先端のテクノロジーやアイデアの動向を注視するとともに、それに追従するため、ITエンジニアの人材採用・育成や、開発の生産性を高めるための社内環境等の整備に努めることで、常に新しい技術力を獲得し、当社の開発プロセス・組織に取り入れます。</w:t>
                  </w:r>
                </w:p>
                <w:p w14:paraId="3A26B47C" w14:textId="13EC3F7F" w:rsidR="009034A2" w:rsidRPr="00E577BF" w:rsidRDefault="009034A2"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3D32">
                    <w:rPr>
                      <w:rFonts w:ascii="ＭＳ 明朝" w:eastAsia="ＭＳ 明朝" w:hAnsi="ＭＳ 明朝" w:cs="ＭＳ 明朝" w:hint="eastAsia"/>
                      <w:spacing w:val="6"/>
                      <w:kern w:val="0"/>
                      <w:szCs w:val="21"/>
                    </w:rPr>
                    <w:t>なお、人材採用・育成の一環でテレワーク体制の整備として、感染症や災害発生時、その他出社ができない状況等に備え、業務運営におけるロスを未然に防ぎ、社員やお客様の安心安全に配慮します。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2D5BEF" w:rsidRPr="00E577BF" w14:paraId="7D056D5B" w14:textId="77777777" w:rsidTr="00F5566D">
              <w:trPr>
                <w:trHeight w:val="707"/>
              </w:trPr>
              <w:tc>
                <w:tcPr>
                  <w:tcW w:w="2600" w:type="dxa"/>
                  <w:shd w:val="clear" w:color="auto" w:fill="auto"/>
                </w:tcPr>
                <w:p w14:paraId="35DC78DD" w14:textId="77777777" w:rsidR="002D5BEF" w:rsidRPr="00E577BF" w:rsidRDefault="002D5BEF" w:rsidP="002D5B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3510257D" w14:textId="77777777" w:rsidR="006471C5" w:rsidRPr="00DD56DC" w:rsidRDefault="006471C5" w:rsidP="006471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記載箇所：当社ホームページにて掲載</w:t>
                  </w:r>
                </w:p>
                <w:p w14:paraId="603C1BDA" w14:textId="5C4E070F" w:rsidR="002D5BEF" w:rsidRPr="00E577BF" w:rsidRDefault="002D5BEF" w:rsidP="006471C5">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▼DX戦略実現に向けた環境整備</w:t>
                  </w:r>
                  <w:r w:rsidRPr="00662016">
                    <w:rPr>
                      <w:rFonts w:ascii="ＭＳ 明朝" w:eastAsia="ＭＳ 明朝" w:hAnsi="ＭＳ 明朝" w:cs="ＭＳ 明朝" w:hint="eastAsia"/>
                      <w:spacing w:val="6"/>
                      <w:kern w:val="0"/>
                      <w:szCs w:val="21"/>
                    </w:rPr>
                    <w:t>（DX推進方針内）</w:t>
                  </w:r>
                  <w:r>
                    <w:rPr>
                      <w:rFonts w:ascii="ＭＳ 明朝" w:eastAsia="ＭＳ 明朝" w:hAnsi="ＭＳ 明朝" w:cs="ＭＳ 明朝"/>
                      <w:spacing w:val="6"/>
                      <w:kern w:val="0"/>
                      <w:szCs w:val="21"/>
                    </w:rPr>
                    <w:br/>
                  </w:r>
                  <w:hyperlink r:id="rId12" w:history="1">
                    <w:r w:rsidR="006471C5" w:rsidRPr="007F3733">
                      <w:rPr>
                        <w:rStyle w:val="af6"/>
                      </w:rPr>
                      <w:t>https://mic-inc.co.jp/dxpolicy</w:t>
                    </w:r>
                  </w:hyperlink>
                </w:p>
              </w:tc>
            </w:tr>
            <w:tr w:rsidR="002D5BEF" w:rsidRPr="00E577BF" w14:paraId="7479E3C3" w14:textId="77777777" w:rsidTr="00F5566D">
              <w:trPr>
                <w:trHeight w:val="697"/>
              </w:trPr>
              <w:tc>
                <w:tcPr>
                  <w:tcW w:w="2600" w:type="dxa"/>
                  <w:shd w:val="clear" w:color="auto" w:fill="auto"/>
                </w:tcPr>
                <w:p w14:paraId="5441433A" w14:textId="77777777" w:rsidR="002D5BEF" w:rsidRPr="00E577BF" w:rsidRDefault="002D5BEF" w:rsidP="002D5B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428A9FEF" w14:textId="77777777" w:rsidR="002D5BEF" w:rsidRDefault="002D5BEF"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3B3">
                    <w:rPr>
                      <w:rFonts w:ascii="ＭＳ 明朝" w:eastAsia="ＭＳ 明朝" w:hAnsi="ＭＳ 明朝" w:cs="ＭＳ 明朝" w:hint="eastAsia"/>
                      <w:spacing w:val="6"/>
                      <w:kern w:val="0"/>
                      <w:szCs w:val="21"/>
                    </w:rPr>
                    <w:t>当社は、保険代理店として常に未来の保険代理店がどうあるべきかを模索し、自社開発システムだけでなく、積極的に様々なデジタルツールとそれらによるデータの活用を行い、アナログ管理の脱却やレガシーシステムを刷新し、情報システムの全社最適化と支援体制整備を目指します。</w:t>
                  </w:r>
                </w:p>
                <w:p w14:paraId="7B1BCC4F" w14:textId="5B267BE6" w:rsidR="002D5BEF" w:rsidRPr="00E577BF" w:rsidRDefault="002D5BEF"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D3D32">
                    <w:rPr>
                      <w:rFonts w:ascii="ＭＳ 明朝" w:eastAsia="ＭＳ 明朝" w:hAnsi="ＭＳ 明朝" w:cs="ＭＳ 明朝" w:hint="eastAsia"/>
                      <w:spacing w:val="6"/>
                      <w:kern w:val="0"/>
                      <w:szCs w:val="21"/>
                    </w:rPr>
                    <w:t>また、定例業務として、毎週1時間を社内全体で最先端のテクノロジーやアイデアの研究を行う時間、さらにそれらについて毎月全体研修を行う時間を設け、適宜業務の改善やシステムの開発等に実践し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034A2" w:rsidRPr="00E577BF" w14:paraId="48690733" w14:textId="77777777" w:rsidTr="009034A2">
              <w:trPr>
                <w:trHeight w:val="707"/>
              </w:trPr>
              <w:tc>
                <w:tcPr>
                  <w:tcW w:w="2600" w:type="dxa"/>
                  <w:shd w:val="clear" w:color="auto" w:fill="auto"/>
                </w:tcPr>
                <w:p w14:paraId="3ECA72EB" w14:textId="77777777" w:rsidR="009034A2" w:rsidRPr="00E577BF" w:rsidRDefault="009034A2" w:rsidP="002D5B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63D36203" w14:textId="747FB6BE" w:rsidR="009034A2" w:rsidRPr="00E577BF" w:rsidRDefault="009034A2"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DX推進方針</w:t>
                  </w:r>
                </w:p>
              </w:tc>
            </w:tr>
            <w:tr w:rsidR="009034A2" w:rsidRPr="00E577BF" w14:paraId="655C5BE1" w14:textId="77777777" w:rsidTr="009034A2">
              <w:trPr>
                <w:trHeight w:val="697"/>
              </w:trPr>
              <w:tc>
                <w:tcPr>
                  <w:tcW w:w="2600" w:type="dxa"/>
                  <w:shd w:val="clear" w:color="auto" w:fill="auto"/>
                </w:tcPr>
                <w:p w14:paraId="0046106A" w14:textId="77777777" w:rsidR="009034A2" w:rsidRPr="00E577BF" w:rsidRDefault="009034A2" w:rsidP="002D5B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76AD697C" w14:textId="629296C6" w:rsidR="009034A2" w:rsidRPr="00E577BF" w:rsidRDefault="009034A2"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14</w:t>
                  </w:r>
                  <w:r w:rsidRPr="00DD56DC">
                    <w:rPr>
                      <w:rFonts w:ascii="ＭＳ 明朝" w:eastAsia="ＭＳ 明朝" w:hAnsi="ＭＳ 明朝" w:cs="ＭＳ 明朝" w:hint="eastAsia"/>
                      <w:spacing w:val="6"/>
                      <w:kern w:val="0"/>
                      <w:szCs w:val="21"/>
                    </w:rPr>
                    <w:t>日</w:t>
                  </w:r>
                </w:p>
              </w:tc>
            </w:tr>
            <w:tr w:rsidR="009034A2" w:rsidRPr="00E577BF" w14:paraId="41F5F9BC" w14:textId="77777777" w:rsidTr="009034A2">
              <w:trPr>
                <w:trHeight w:val="707"/>
              </w:trPr>
              <w:tc>
                <w:tcPr>
                  <w:tcW w:w="2600" w:type="dxa"/>
                  <w:shd w:val="clear" w:color="auto" w:fill="auto"/>
                </w:tcPr>
                <w:p w14:paraId="233DC24C" w14:textId="77777777" w:rsidR="009034A2" w:rsidRPr="00E577BF" w:rsidRDefault="009034A2" w:rsidP="002D5B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09BD183E" w14:textId="77777777" w:rsidR="009034A2" w:rsidRDefault="009034A2" w:rsidP="006471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公表方法：当社ホームページに掲載</w:t>
                  </w:r>
                </w:p>
                <w:p w14:paraId="3657A571" w14:textId="77777777" w:rsidR="009034A2" w:rsidRPr="00DD56DC" w:rsidRDefault="009034A2" w:rsidP="006471C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公表場所：以下URL</w:t>
                  </w:r>
                </w:p>
                <w:p w14:paraId="2E323F6A" w14:textId="65D41A60" w:rsidR="009034A2" w:rsidRPr="00E577BF" w:rsidRDefault="009034A2" w:rsidP="006471C5">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Pr>
                      <w:rFonts w:hint="eastAsia"/>
                    </w:rPr>
                    <w:t>▼</w:t>
                  </w:r>
                  <w:r>
                    <w:rPr>
                      <w:rFonts w:ascii="ＭＳ 明朝" w:eastAsia="ＭＳ 明朝" w:hAnsi="ＭＳ 明朝" w:cs="ＭＳ 明朝" w:hint="eastAsia"/>
                      <w:spacing w:val="6"/>
                      <w:kern w:val="0"/>
                      <w:szCs w:val="21"/>
                    </w:rPr>
                    <w:t>DX戦略の達成指数</w:t>
                  </w:r>
                  <w:r w:rsidRPr="00662016">
                    <w:rPr>
                      <w:rFonts w:ascii="ＭＳ 明朝" w:eastAsia="ＭＳ 明朝" w:hAnsi="ＭＳ 明朝" w:cs="ＭＳ 明朝" w:hint="eastAsia"/>
                      <w:spacing w:val="6"/>
                      <w:kern w:val="0"/>
                      <w:szCs w:val="21"/>
                    </w:rPr>
                    <w:t>（DX推進方針内）</w:t>
                  </w:r>
                  <w:r>
                    <w:rPr>
                      <w:rFonts w:ascii="ＭＳ 明朝" w:eastAsia="ＭＳ 明朝" w:hAnsi="ＭＳ 明朝" w:cs="ＭＳ 明朝"/>
                      <w:spacing w:val="6"/>
                      <w:kern w:val="0"/>
                      <w:szCs w:val="21"/>
                    </w:rPr>
                    <w:br/>
                  </w:r>
                  <w:hyperlink r:id="rId13" w:history="1">
                    <w:r w:rsidRPr="007F3733">
                      <w:rPr>
                        <w:rStyle w:val="af6"/>
                      </w:rPr>
                      <w:t>https://mic-inc.co.jp/dxpolicy</w:t>
                    </w:r>
                  </w:hyperlink>
                </w:p>
              </w:tc>
            </w:tr>
            <w:tr w:rsidR="009034A2" w:rsidRPr="00E577BF" w14:paraId="3219FCF2" w14:textId="77777777" w:rsidTr="009034A2">
              <w:trPr>
                <w:trHeight w:val="697"/>
              </w:trPr>
              <w:tc>
                <w:tcPr>
                  <w:tcW w:w="2600" w:type="dxa"/>
                  <w:shd w:val="clear" w:color="auto" w:fill="auto"/>
                </w:tcPr>
                <w:p w14:paraId="147A8794" w14:textId="77777777" w:rsidR="009034A2" w:rsidRPr="00E577BF" w:rsidRDefault="009034A2" w:rsidP="002D5B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007A0869" w14:textId="77777777" w:rsidR="009034A2" w:rsidRPr="008143B3" w:rsidRDefault="009034A2"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3B3">
                    <w:rPr>
                      <w:rFonts w:ascii="ＭＳ 明朝" w:eastAsia="ＭＳ 明朝" w:hAnsi="ＭＳ 明朝" w:cs="ＭＳ 明朝" w:hint="eastAsia"/>
                      <w:spacing w:val="6"/>
                      <w:kern w:val="0"/>
                      <w:szCs w:val="21"/>
                    </w:rPr>
                    <w:t>戦略の達成状況を図る指標については、システム提供数を着実に積み上げていくことを目標指標のひとつとし、お客様にご満足いただけるシステムを継続的に提供できるよう努めます。</w:t>
                  </w:r>
                </w:p>
                <w:p w14:paraId="14C28987" w14:textId="64A15F09" w:rsidR="009034A2" w:rsidRPr="00E577BF" w:rsidRDefault="009034A2"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3B3">
                    <w:rPr>
                      <w:rFonts w:ascii="ＭＳ 明朝" w:eastAsia="ＭＳ 明朝" w:hAnsi="ＭＳ 明朝" w:cs="ＭＳ 明朝" w:hint="eastAsia"/>
                      <w:spacing w:val="6"/>
                      <w:kern w:val="0"/>
                      <w:szCs w:val="21"/>
                    </w:rPr>
                    <w:t>また、DX支援及び経営支援数についても、昨対で増加となることを目標と設定のうえ、保険業界の発展に寄与します。</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034A2" w:rsidRPr="00E577BF" w14:paraId="1750D3B0" w14:textId="77777777" w:rsidTr="009034A2">
              <w:trPr>
                <w:trHeight w:val="697"/>
              </w:trPr>
              <w:tc>
                <w:tcPr>
                  <w:tcW w:w="2600" w:type="dxa"/>
                  <w:shd w:val="clear" w:color="auto" w:fill="auto"/>
                </w:tcPr>
                <w:p w14:paraId="5C79184D" w14:textId="77777777" w:rsidR="009034A2" w:rsidRPr="00E577BF" w:rsidRDefault="009034A2" w:rsidP="002D5B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67CAF600" w14:textId="5D9D7923" w:rsidR="009034A2" w:rsidRPr="00E577BF" w:rsidRDefault="009034A2"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月</w:t>
                  </w:r>
                  <w:r>
                    <w:rPr>
                      <w:rFonts w:ascii="ＭＳ 明朝" w:eastAsia="ＭＳ 明朝" w:hAnsi="ＭＳ 明朝" w:cs="ＭＳ 明朝" w:hint="eastAsia"/>
                      <w:spacing w:val="6"/>
                      <w:kern w:val="0"/>
                      <w:szCs w:val="21"/>
                    </w:rPr>
                    <w:t>14</w:t>
                  </w:r>
                  <w:r w:rsidRPr="00DD56DC">
                    <w:rPr>
                      <w:rFonts w:ascii="ＭＳ 明朝" w:eastAsia="ＭＳ 明朝" w:hAnsi="ＭＳ 明朝" w:cs="ＭＳ 明朝" w:hint="eastAsia"/>
                      <w:spacing w:val="6"/>
                      <w:kern w:val="0"/>
                      <w:szCs w:val="21"/>
                    </w:rPr>
                    <w:t>日</w:t>
                  </w:r>
                </w:p>
              </w:tc>
            </w:tr>
            <w:tr w:rsidR="009034A2" w:rsidRPr="00E577BF" w14:paraId="1A82348A" w14:textId="77777777" w:rsidTr="009034A2">
              <w:trPr>
                <w:trHeight w:val="707"/>
              </w:trPr>
              <w:tc>
                <w:tcPr>
                  <w:tcW w:w="2600" w:type="dxa"/>
                  <w:shd w:val="clear" w:color="auto" w:fill="auto"/>
                </w:tcPr>
                <w:p w14:paraId="12D5BC37" w14:textId="77777777" w:rsidR="009034A2" w:rsidRPr="00E577BF" w:rsidRDefault="009034A2" w:rsidP="002D5B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7D3D0F0D" w14:textId="6F613DB5" w:rsidR="009034A2" w:rsidRPr="00DD56DC" w:rsidRDefault="009034A2"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当社ホームページにて掲載</w:t>
                  </w:r>
                </w:p>
                <w:p w14:paraId="3948CAC9" w14:textId="2A774FAC" w:rsidR="009034A2" w:rsidRPr="00E577BF" w:rsidRDefault="009034A2"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hint="eastAsia"/>
                    </w:rPr>
                    <w:t>▼</w:t>
                  </w:r>
                  <w:r>
                    <w:rPr>
                      <w:rFonts w:hint="eastAsia"/>
                      <w:color w:val="333333"/>
                      <w:szCs w:val="21"/>
                      <w:shd w:val="clear" w:color="auto" w:fill="FFFFFF"/>
                    </w:rPr>
                    <w:t>DX推進に向けたビジョン</w:t>
                  </w:r>
                  <w:r w:rsidRPr="00662016">
                    <w:rPr>
                      <w:rFonts w:hint="eastAsia"/>
                      <w:color w:val="333333"/>
                      <w:szCs w:val="21"/>
                      <w:shd w:val="clear" w:color="auto" w:fill="FFFFFF"/>
                    </w:rPr>
                    <w:t>（DX推進方針内）</w:t>
                  </w:r>
                  <w:r>
                    <w:br/>
                  </w:r>
                  <w:hyperlink r:id="rId14" w:history="1">
                    <w:r w:rsidRPr="00380879">
                      <w:rPr>
                        <w:rStyle w:val="af6"/>
                      </w:rPr>
                      <w:t>https://mic-inc.co.jp/dxpolicy</w:t>
                    </w:r>
                  </w:hyperlink>
                </w:p>
              </w:tc>
            </w:tr>
            <w:tr w:rsidR="009034A2" w:rsidRPr="00E577BF" w14:paraId="12776442" w14:textId="77777777" w:rsidTr="009034A2">
              <w:trPr>
                <w:trHeight w:val="697"/>
              </w:trPr>
              <w:tc>
                <w:tcPr>
                  <w:tcW w:w="2600" w:type="dxa"/>
                  <w:shd w:val="clear" w:color="auto" w:fill="auto"/>
                </w:tcPr>
                <w:p w14:paraId="10265619" w14:textId="77777777" w:rsidR="009034A2" w:rsidRPr="00E577BF" w:rsidRDefault="009034A2" w:rsidP="002D5B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tcPr>
                <w:p w14:paraId="3E384D54" w14:textId="77777777" w:rsidR="009034A2" w:rsidRPr="008143B3" w:rsidRDefault="009034A2"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8143B3">
                    <w:rPr>
                      <w:rFonts w:ascii="ＭＳ 明朝" w:eastAsia="ＭＳ 明朝" w:hAnsi="ＭＳ 明朝" w:cs="ＭＳ 明朝" w:hint="eastAsia"/>
                      <w:spacing w:val="6"/>
                      <w:kern w:val="0"/>
                      <w:szCs w:val="21"/>
                    </w:rPr>
                    <w:t>当社は、これまでもDXの推進により、業務プロセスや働き方等の仕組みが大幅に改善され、持続的に定着するまでに至りました。</w:t>
                  </w:r>
                </w:p>
                <w:p w14:paraId="10FB732C" w14:textId="77777777" w:rsidR="009034A2" w:rsidRPr="008143B3" w:rsidRDefault="009034A2"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3B3">
                    <w:rPr>
                      <w:rFonts w:ascii="ＭＳ 明朝" w:eastAsia="ＭＳ 明朝" w:hAnsi="ＭＳ 明朝" w:cs="ＭＳ 明朝" w:hint="eastAsia"/>
                      <w:spacing w:val="6"/>
                      <w:kern w:val="0"/>
                      <w:szCs w:val="21"/>
                    </w:rPr>
                    <w:t>しかし、さらに激しくなるであろう大変革時代を勝ち抜いていくためには、スピーディな時代の変化に対応し、より明確な戦略やロードマップを打ち出し、DXの取組みを推進していく必要があります。</w:t>
                  </w:r>
                </w:p>
                <w:p w14:paraId="197E28CB" w14:textId="77777777" w:rsidR="009034A2" w:rsidRPr="008143B3" w:rsidRDefault="009034A2"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3B3">
                    <w:rPr>
                      <w:rFonts w:ascii="ＭＳ 明朝" w:eastAsia="ＭＳ 明朝" w:hAnsi="ＭＳ 明朝" w:cs="ＭＳ 明朝" w:hint="eastAsia"/>
                      <w:spacing w:val="6"/>
                      <w:kern w:val="0"/>
                      <w:szCs w:val="21"/>
                    </w:rPr>
                    <w:t>また、他業界と比較して、デジタル人材の不足を始めデジタル化が大きく後れを取る保険業界においては、当社こそが力を発揮していかなければと強い使命感を抱いております。</w:t>
                  </w:r>
                </w:p>
                <w:p w14:paraId="17EFA401" w14:textId="77777777" w:rsidR="009034A2" w:rsidRPr="008143B3" w:rsidRDefault="009034A2"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3B3">
                    <w:rPr>
                      <w:rFonts w:ascii="ＭＳ 明朝" w:eastAsia="ＭＳ 明朝" w:hAnsi="ＭＳ 明朝" w:cs="ＭＳ 明朝" w:hint="eastAsia"/>
                      <w:spacing w:val="6"/>
                      <w:kern w:val="0"/>
                      <w:szCs w:val="21"/>
                    </w:rPr>
                    <w:t>DXによって、「保険業界の最先端企業を目指す」という経営理念の実現や企業価値の向上を目指し、保険業界を変革して参ります。</w:t>
                  </w:r>
                </w:p>
                <w:p w14:paraId="5F736CF0" w14:textId="77777777" w:rsidR="009034A2" w:rsidRPr="005348CA" w:rsidRDefault="009034A2"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8143B3">
                    <w:rPr>
                      <w:rFonts w:ascii="ＭＳ 明朝" w:eastAsia="ＭＳ 明朝" w:hAnsi="ＭＳ 明朝" w:cs="ＭＳ 明朝" w:hint="eastAsia"/>
                      <w:spacing w:val="6"/>
                      <w:kern w:val="0"/>
                      <w:szCs w:val="21"/>
                    </w:rPr>
                    <w:lastRenderedPageBreak/>
                    <w:t>代表取締役　丸宮　朋</w:t>
                  </w:r>
                  <w:r>
                    <w:rPr>
                      <w:rFonts w:ascii="ＭＳ 明朝" w:eastAsia="ＭＳ 明朝" w:hAnsi="ＭＳ 明朝" w:cs="ＭＳ 明朝" w:hint="eastAsia"/>
                      <w:spacing w:val="6"/>
                      <w:kern w:val="0"/>
                      <w:szCs w:val="21"/>
                    </w:rPr>
                    <w:t>』というメッセージ</w:t>
                  </w:r>
                  <w:r w:rsidRPr="005348CA">
                    <w:rPr>
                      <w:rFonts w:ascii="ＭＳ 明朝" w:eastAsia="ＭＳ 明朝" w:hAnsi="ＭＳ 明朝" w:cs="ＭＳ 明朝" w:hint="eastAsia"/>
                      <w:spacing w:val="6"/>
                      <w:kern w:val="0"/>
                      <w:szCs w:val="21"/>
                    </w:rPr>
                    <w:t>を発信して</w:t>
                  </w:r>
                  <w:r>
                    <w:rPr>
                      <w:rFonts w:ascii="ＭＳ 明朝" w:eastAsia="ＭＳ 明朝" w:hAnsi="ＭＳ 明朝" w:cs="ＭＳ 明朝" w:hint="eastAsia"/>
                      <w:spacing w:val="6"/>
                      <w:kern w:val="0"/>
                      <w:szCs w:val="21"/>
                    </w:rPr>
                    <w:t>い</w:t>
                  </w:r>
                  <w:r w:rsidRPr="005348CA">
                    <w:rPr>
                      <w:rFonts w:ascii="ＭＳ 明朝" w:eastAsia="ＭＳ 明朝" w:hAnsi="ＭＳ 明朝" w:cs="ＭＳ 明朝" w:hint="eastAsia"/>
                      <w:spacing w:val="6"/>
                      <w:kern w:val="0"/>
                      <w:szCs w:val="21"/>
                    </w:rPr>
                    <w:t>ます。</w:t>
                  </w:r>
                </w:p>
                <w:p w14:paraId="446D236D" w14:textId="6A272454" w:rsidR="009034A2" w:rsidRPr="00E577BF" w:rsidRDefault="009034A2"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348CA">
                    <w:rPr>
                      <w:rFonts w:ascii="ＭＳ 明朝" w:eastAsia="ＭＳ 明朝" w:hAnsi="ＭＳ 明朝" w:cs="ＭＳ 明朝" w:hint="eastAsia"/>
                      <w:spacing w:val="6"/>
                      <w:kern w:val="0"/>
                      <w:szCs w:val="21"/>
                    </w:rPr>
                    <w:t>また、</w:t>
                  </w:r>
                  <w:r>
                    <w:rPr>
                      <w:rFonts w:ascii="ＭＳ 明朝" w:eastAsia="ＭＳ 明朝" w:hAnsi="ＭＳ 明朝" w:cs="ＭＳ 明朝" w:hint="eastAsia"/>
                      <w:spacing w:val="6"/>
                      <w:kern w:val="0"/>
                      <w:szCs w:val="21"/>
                    </w:rPr>
                    <w:t>今後の</w:t>
                  </w:r>
                  <w:r w:rsidRPr="005348CA">
                    <w:rPr>
                      <w:rFonts w:ascii="ＭＳ 明朝" w:eastAsia="ＭＳ 明朝" w:hAnsi="ＭＳ 明朝" w:cs="ＭＳ 明朝" w:hint="eastAsia"/>
                      <w:spacing w:val="6"/>
                      <w:kern w:val="0"/>
                      <w:szCs w:val="21"/>
                    </w:rPr>
                    <w:t>戦略の推進状況についてもホームページを通じて情報発信を行っていきます。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877CA"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877CA">
                    <w:rPr>
                      <w:rFonts w:ascii="ＭＳ 明朝" w:eastAsia="ＭＳ 明朝" w:hAnsi="ＭＳ 明朝" w:cs="ＭＳ 明朝" w:hint="eastAsia"/>
                      <w:spacing w:val="6"/>
                      <w:kern w:val="0"/>
                      <w:szCs w:val="21"/>
                    </w:rPr>
                    <w:t>実施時期</w:t>
                  </w:r>
                </w:p>
              </w:tc>
              <w:tc>
                <w:tcPr>
                  <w:tcW w:w="5890" w:type="dxa"/>
                  <w:shd w:val="clear" w:color="auto" w:fill="auto"/>
                </w:tcPr>
                <w:p w14:paraId="67E9A70E" w14:textId="54A209A7" w:rsidR="00D1302E" w:rsidRPr="00E877CA" w:rsidRDefault="002D5BEF"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877CA">
                    <w:rPr>
                      <w:rFonts w:ascii="ＭＳ 明朝" w:eastAsia="ＭＳ 明朝" w:hAnsi="ＭＳ 明朝" w:cs="ＭＳ 明朝" w:hint="eastAsia"/>
                      <w:spacing w:val="6"/>
                      <w:kern w:val="0"/>
                      <w:szCs w:val="21"/>
                    </w:rPr>
                    <w:t>202</w:t>
                  </w:r>
                  <w:r w:rsidR="00E877CA" w:rsidRPr="00E877CA">
                    <w:rPr>
                      <w:rFonts w:ascii="ＭＳ 明朝" w:eastAsia="ＭＳ 明朝" w:hAnsi="ＭＳ 明朝" w:cs="ＭＳ 明朝" w:hint="eastAsia"/>
                      <w:spacing w:val="6"/>
                      <w:kern w:val="0"/>
                      <w:szCs w:val="21"/>
                    </w:rPr>
                    <w:t>5</w:t>
                  </w:r>
                  <w:r w:rsidR="00D1302E" w:rsidRPr="00E877CA">
                    <w:rPr>
                      <w:rFonts w:ascii="ＭＳ 明朝" w:eastAsia="ＭＳ 明朝" w:hAnsi="ＭＳ 明朝" w:cs="ＭＳ 明朝" w:hint="eastAsia"/>
                      <w:spacing w:val="6"/>
                      <w:kern w:val="0"/>
                      <w:szCs w:val="21"/>
                    </w:rPr>
                    <w:t>年</w:t>
                  </w:r>
                  <w:r w:rsidR="00E877CA" w:rsidRPr="00E877CA">
                    <w:rPr>
                      <w:rFonts w:ascii="ＭＳ 明朝" w:eastAsia="ＭＳ 明朝" w:hAnsi="ＭＳ 明朝" w:cs="ＭＳ 明朝" w:hint="eastAsia"/>
                      <w:spacing w:val="6"/>
                      <w:kern w:val="0"/>
                      <w:szCs w:val="21"/>
                    </w:rPr>
                    <w:t>4</w:t>
                  </w:r>
                  <w:r w:rsidR="00D1302E" w:rsidRPr="00E877CA">
                    <w:rPr>
                      <w:rFonts w:ascii="ＭＳ 明朝" w:eastAsia="ＭＳ 明朝" w:hAnsi="ＭＳ 明朝" w:cs="ＭＳ 明朝" w:hint="eastAsia"/>
                      <w:spacing w:val="6"/>
                      <w:kern w:val="0"/>
                      <w:szCs w:val="21"/>
                    </w:rPr>
                    <w:t>月</w:t>
                  </w: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6ABF2236" w:rsidR="00D1302E" w:rsidRPr="00E577BF" w:rsidRDefault="002D5BEF"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A7FED">
                    <w:rPr>
                      <w:rFonts w:ascii="ＭＳ 明朝" w:eastAsia="ＭＳ 明朝" w:hAnsi="ＭＳ 明朝" w:cs="ＭＳ 明朝" w:hint="eastAsia"/>
                      <w:spacing w:val="6"/>
                      <w:kern w:val="0"/>
                      <w:szCs w:val="21"/>
                    </w:rPr>
                    <w:t>IPAの自己診断結果入力サイトより</w:t>
                  </w:r>
                  <w:r>
                    <w:rPr>
                      <w:rFonts w:ascii="ＭＳ 明朝" w:eastAsia="ＭＳ 明朝" w:hAnsi="ＭＳ 明朝" w:cs="ＭＳ 明朝" w:hint="eastAsia"/>
                      <w:spacing w:val="6"/>
                      <w:kern w:val="0"/>
                      <w:szCs w:val="21"/>
                    </w:rPr>
                    <w:t>ダウンロード</w:t>
                  </w:r>
                  <w:r w:rsidRPr="005A7FED">
                    <w:rPr>
                      <w:rFonts w:ascii="ＭＳ 明朝" w:eastAsia="ＭＳ 明朝" w:hAnsi="ＭＳ 明朝" w:cs="ＭＳ 明朝" w:hint="eastAsia"/>
                      <w:spacing w:val="6"/>
                      <w:kern w:val="0"/>
                      <w:szCs w:val="21"/>
                    </w:rPr>
                    <w:t>した「DX推進指標自己診断フォーマット」に入力を行い、課題の把握を行っ</w:t>
                  </w:r>
                  <w:r>
                    <w:rPr>
                      <w:rFonts w:ascii="ＭＳ 明朝" w:eastAsia="ＭＳ 明朝" w:hAnsi="ＭＳ 明朝" w:cs="ＭＳ 明朝" w:hint="eastAsia"/>
                      <w:spacing w:val="6"/>
                      <w:kern w:val="0"/>
                      <w:szCs w:val="21"/>
                    </w:rPr>
                    <w:t>たうえ、入力サイトから提出しました</w:t>
                  </w:r>
                  <w:r w:rsidRPr="005A7FED">
                    <w:rPr>
                      <w:rFonts w:ascii="ＭＳ 明朝" w:eastAsia="ＭＳ 明朝" w:hAnsi="ＭＳ 明朝" w:cs="ＭＳ 明朝" w:hint="eastAsia"/>
                      <w:spacing w:val="6"/>
                      <w:kern w:val="0"/>
                      <w:szCs w:val="21"/>
                    </w:rPr>
                    <w:t>。</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9034A2" w:rsidRPr="00E577BF" w14:paraId="2E9381F6" w14:textId="77777777" w:rsidTr="009034A2">
              <w:trPr>
                <w:trHeight w:val="707"/>
              </w:trPr>
              <w:tc>
                <w:tcPr>
                  <w:tcW w:w="2600" w:type="dxa"/>
                  <w:shd w:val="clear" w:color="auto" w:fill="auto"/>
                </w:tcPr>
                <w:p w14:paraId="1FB51302" w14:textId="77777777" w:rsidR="009034A2" w:rsidRPr="00E577BF" w:rsidRDefault="009034A2" w:rsidP="002D5B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71EF89B8" w14:textId="3A42123E" w:rsidR="009034A2" w:rsidRPr="00E577BF" w:rsidRDefault="009034A2"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2007</w:t>
                  </w:r>
                  <w:r w:rsidRPr="00DD56DC">
                    <w:rPr>
                      <w:rFonts w:ascii="ＭＳ 明朝" w:eastAsia="ＭＳ 明朝" w:hAnsi="ＭＳ 明朝" w:cs="ＭＳ 明朝" w:hint="eastAsia"/>
                      <w:spacing w:val="6"/>
                      <w:kern w:val="0"/>
                      <w:szCs w:val="21"/>
                    </w:rPr>
                    <w:t>年</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月頃　～</w:t>
                  </w:r>
                  <w:r>
                    <w:rPr>
                      <w:rFonts w:ascii="ＭＳ 明朝" w:eastAsia="ＭＳ 明朝" w:hAnsi="ＭＳ 明朝" w:cs="ＭＳ 明朝" w:hint="eastAsia"/>
                      <w:spacing w:val="6"/>
                      <w:kern w:val="0"/>
                      <w:szCs w:val="21"/>
                    </w:rPr>
                    <w:t xml:space="preserve">　随時</w:t>
                  </w:r>
                </w:p>
              </w:tc>
            </w:tr>
            <w:tr w:rsidR="009034A2" w:rsidRPr="00E577BF" w14:paraId="21206362" w14:textId="77777777" w:rsidTr="009034A2">
              <w:trPr>
                <w:trHeight w:val="697"/>
              </w:trPr>
              <w:tc>
                <w:tcPr>
                  <w:tcW w:w="2600" w:type="dxa"/>
                  <w:shd w:val="clear" w:color="auto" w:fill="auto"/>
                </w:tcPr>
                <w:p w14:paraId="6BED954A" w14:textId="77777777" w:rsidR="009034A2" w:rsidRPr="00E577BF" w:rsidRDefault="009034A2" w:rsidP="002D5BEF">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13C294F7" w14:textId="38E8FFED" w:rsidR="009034A2" w:rsidRDefault="009034A2"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当社は個人情報保護の観点から、2007年にプライバシーマークを認定取得し、現在10度目の更新を終え、運用を続けています。また、2021年にISO27001認証（ISMS認証）を取得し、</w:t>
                  </w:r>
                  <w:r w:rsidRPr="001873EB">
                    <w:rPr>
                      <w:rFonts w:ascii="ＭＳ 明朝" w:eastAsia="ＭＳ 明朝" w:hAnsi="ＭＳ 明朝" w:cs="ＭＳ 明朝" w:hint="eastAsia"/>
                      <w:spacing w:val="6"/>
                      <w:kern w:val="0"/>
                      <w:szCs w:val="21"/>
                    </w:rPr>
                    <w:t>現在1度目の更新を終え、</w:t>
                  </w:r>
                  <w:r>
                    <w:rPr>
                      <w:rFonts w:ascii="ＭＳ 明朝" w:eastAsia="ＭＳ 明朝" w:hAnsi="ＭＳ 明朝" w:cs="ＭＳ 明朝" w:hint="eastAsia"/>
                      <w:spacing w:val="6"/>
                      <w:kern w:val="0"/>
                      <w:szCs w:val="21"/>
                    </w:rPr>
                    <w:t>運用を続けています。</w:t>
                  </w:r>
                </w:p>
                <w:p w14:paraId="004353CD" w14:textId="2AD9834D" w:rsidR="009034A2" w:rsidRPr="00E577BF" w:rsidRDefault="009034A2" w:rsidP="002D5BE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双方の認証制度で求められる規程等は全て網羅のうえ、引き続き高いレベルでの個人情報保護や情報セキュリティの強化に向けての体制整備を行っていきます。</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71802A5" w14:textId="77777777" w:rsidR="00404CDD" w:rsidRDefault="00404CDD">
      <w:r>
        <w:separator/>
      </w:r>
    </w:p>
  </w:endnote>
  <w:endnote w:type="continuationSeparator" w:id="0">
    <w:p w14:paraId="46ABAFBF" w14:textId="77777777" w:rsidR="00404CDD" w:rsidRDefault="00404CDD">
      <w:r>
        <w:continuationSeparator/>
      </w:r>
    </w:p>
  </w:endnote>
  <w:endnote w:type="continuationNotice" w:id="1">
    <w:p w14:paraId="6E35E916" w14:textId="77777777" w:rsidR="00404CDD" w:rsidRDefault="00404CDD">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0A02D62" w14:textId="77777777" w:rsidR="00404CDD" w:rsidRDefault="00404CDD">
      <w:r>
        <w:separator/>
      </w:r>
    </w:p>
  </w:footnote>
  <w:footnote w:type="continuationSeparator" w:id="0">
    <w:p w14:paraId="6A65B242" w14:textId="77777777" w:rsidR="00404CDD" w:rsidRDefault="00404CDD">
      <w:r>
        <w:continuationSeparator/>
      </w:r>
    </w:p>
  </w:footnote>
  <w:footnote w:type="continuationNotice" w:id="1">
    <w:p w14:paraId="41D8EAE7" w14:textId="77777777" w:rsidR="00404CDD" w:rsidRDefault="00404CDD">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6ED2"/>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3EB"/>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3160A"/>
    <w:rsid w:val="0024317B"/>
    <w:rsid w:val="00246783"/>
    <w:rsid w:val="00247501"/>
    <w:rsid w:val="00252385"/>
    <w:rsid w:val="00261B17"/>
    <w:rsid w:val="00270A21"/>
    <w:rsid w:val="0027635A"/>
    <w:rsid w:val="00277C81"/>
    <w:rsid w:val="00280930"/>
    <w:rsid w:val="00291E04"/>
    <w:rsid w:val="002A27BF"/>
    <w:rsid w:val="002C3C35"/>
    <w:rsid w:val="002C6329"/>
    <w:rsid w:val="002D5BEF"/>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4CDD"/>
    <w:rsid w:val="00405D14"/>
    <w:rsid w:val="00412C9F"/>
    <w:rsid w:val="00421C74"/>
    <w:rsid w:val="00432BA9"/>
    <w:rsid w:val="00433A51"/>
    <w:rsid w:val="00434ECA"/>
    <w:rsid w:val="00441549"/>
    <w:rsid w:val="00446FA4"/>
    <w:rsid w:val="004519BF"/>
    <w:rsid w:val="0045273D"/>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D7913"/>
    <w:rsid w:val="005F2E79"/>
    <w:rsid w:val="005F7A0C"/>
    <w:rsid w:val="00611B3B"/>
    <w:rsid w:val="006136CB"/>
    <w:rsid w:val="00620169"/>
    <w:rsid w:val="006248AD"/>
    <w:rsid w:val="006313EB"/>
    <w:rsid w:val="00632325"/>
    <w:rsid w:val="0063260D"/>
    <w:rsid w:val="00632765"/>
    <w:rsid w:val="006471C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B2A"/>
    <w:rsid w:val="0071191E"/>
    <w:rsid w:val="00720D00"/>
    <w:rsid w:val="00726DDB"/>
    <w:rsid w:val="007276ED"/>
    <w:rsid w:val="00730B06"/>
    <w:rsid w:val="00740BEC"/>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32B"/>
    <w:rsid w:val="00880EB5"/>
    <w:rsid w:val="00881D72"/>
    <w:rsid w:val="00897586"/>
    <w:rsid w:val="008A5BE2"/>
    <w:rsid w:val="008A74E2"/>
    <w:rsid w:val="008B45A1"/>
    <w:rsid w:val="008C1A9C"/>
    <w:rsid w:val="008E0DC5"/>
    <w:rsid w:val="008F09B5"/>
    <w:rsid w:val="008F4EBB"/>
    <w:rsid w:val="00902744"/>
    <w:rsid w:val="009034A2"/>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D12AF"/>
    <w:rsid w:val="00CE07F0"/>
    <w:rsid w:val="00CE2914"/>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B7F3D"/>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877CA"/>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92DD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818331B7-E52A-433D-9589-5149E2548B02}"/>
  <w:writeProtection w:cryptProviderType="rsaAES" w:cryptAlgorithmClass="hash" w:cryptAlgorithmType="typeAny" w:cryptAlgorithmSid="14" w:cryptSpinCount="100000" w:hash="EocGFdlz1/s/YO6FsFCh5WMrlvSlAzs9w3k0qXyObVOsJTfc27MT5G9Y7byXcZEZNGfiwV8DsZjxm1MOmss+hQ==" w:salt="w9hWhNsDpU6L/P0dt02TD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2D5BEF"/>
    <w:rPr>
      <w:color w:val="0563C1"/>
      <w:u w:val="single"/>
    </w:rPr>
  </w:style>
  <w:style w:type="character" w:styleId="af7">
    <w:name w:val="FollowedHyperlink"/>
    <w:uiPriority w:val="99"/>
    <w:semiHidden/>
    <w:unhideWhenUsed/>
    <w:rsid w:val="006471C5"/>
    <w:rPr>
      <w:color w:val="954F72"/>
      <w:u w:val="single"/>
    </w:rPr>
  </w:style>
  <w:style w:type="character" w:styleId="af8">
    <w:name w:val="Unresolved Mention"/>
    <w:uiPriority w:val="99"/>
    <w:semiHidden/>
    <w:unhideWhenUsed/>
    <w:rsid w:val="006471C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mic-inc.co.jp/company/corporate-philosophy" TargetMode="External"/><Relationship Id="rId13" Type="http://schemas.openxmlformats.org/officeDocument/2006/relationships/hyperlink" Target="https://mic-inc.co.jp/dxpolic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mic-inc.co.jp/dxpolicy"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mic-inc.co.jp/dxpolicy"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mic-inc.co.jp/dxpolicy" TargetMode="External"/><Relationship Id="rId4" Type="http://schemas.openxmlformats.org/officeDocument/2006/relationships/settings" Target="settings.xml"/><Relationship Id="rId9" Type="http://schemas.openxmlformats.org/officeDocument/2006/relationships/hyperlink" Target="https://mic-inc.co.jp/dxpolicy" TargetMode="External"/><Relationship Id="rId14" Type="http://schemas.openxmlformats.org/officeDocument/2006/relationships/hyperlink" Target="https://mic-inc.co.jp/dxpolicy"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7</ap:Pages>
  <ap:Words>798</ap:Words>
  <ap:Characters>4552</ap:Characters>
  <ap:Application/>
  <ap:Lines>37</ap:Lines>
  <ap:Paragraphs>10</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5340</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