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64E7420"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4A4E5C">
              <w:rPr>
                <w:rFonts w:ascii="ＭＳ 明朝" w:eastAsia="ＭＳ 明朝" w:hAnsi="ＭＳ 明朝" w:cs="ＭＳ 明朝" w:hint="eastAsia"/>
                <w:spacing w:val="6"/>
                <w:kern w:val="0"/>
                <w:szCs w:val="21"/>
              </w:rPr>
              <w:t>２０２５</w:t>
            </w:r>
            <w:r w:rsidRPr="00E577BF">
              <w:rPr>
                <w:rFonts w:ascii="ＭＳ 明朝" w:eastAsia="ＭＳ 明朝" w:hAnsi="ＭＳ 明朝" w:cs="ＭＳ 明朝" w:hint="eastAsia"/>
                <w:spacing w:val="6"/>
                <w:kern w:val="0"/>
                <w:szCs w:val="21"/>
              </w:rPr>
              <w:t xml:space="preserve">年　</w:t>
            </w:r>
            <w:r w:rsidR="004A4E5C">
              <w:rPr>
                <w:rFonts w:ascii="ＭＳ 明朝" w:eastAsia="ＭＳ 明朝" w:hAnsi="ＭＳ 明朝" w:cs="ＭＳ 明朝" w:hint="eastAsia"/>
                <w:spacing w:val="6"/>
                <w:kern w:val="0"/>
                <w:szCs w:val="21"/>
              </w:rPr>
              <w:t>４</w:t>
            </w:r>
            <w:r w:rsidRPr="00E577BF">
              <w:rPr>
                <w:rFonts w:ascii="ＭＳ 明朝" w:eastAsia="ＭＳ 明朝" w:hAnsi="ＭＳ 明朝" w:cs="ＭＳ 明朝" w:hint="eastAsia"/>
                <w:spacing w:val="6"/>
                <w:kern w:val="0"/>
                <w:szCs w:val="21"/>
              </w:rPr>
              <w:t>月</w:t>
            </w:r>
            <w:r w:rsidR="004A4E5C">
              <w:rPr>
                <w:rFonts w:ascii="ＭＳ 明朝" w:eastAsia="ＭＳ 明朝" w:hAnsi="ＭＳ 明朝" w:cs="ＭＳ 明朝" w:hint="eastAsia"/>
                <w:spacing w:val="6"/>
                <w:kern w:val="0"/>
                <w:szCs w:val="21"/>
              </w:rPr>
              <w:t>２５</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C5BC790"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4A4E5C">
              <w:rPr>
                <w:rFonts w:ascii="ＭＳ 明朝" w:eastAsia="ＭＳ 明朝" w:hAnsi="ＭＳ 明朝" w:hint="eastAsia"/>
                <w:spacing w:val="6"/>
                <w:kern w:val="0"/>
                <w:szCs w:val="21"/>
              </w:rPr>
              <w:t>ふじふいるむかぶしきかいしゃ</w:t>
            </w:r>
          </w:p>
          <w:p w14:paraId="1EE5CAB5" w14:textId="7C667800"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4A4E5C">
              <w:rPr>
                <w:rFonts w:ascii="ＭＳ 明朝" w:eastAsia="ＭＳ 明朝" w:hAnsi="ＭＳ 明朝" w:cs="ＭＳ 明朝" w:hint="eastAsia"/>
                <w:spacing w:val="6"/>
                <w:kern w:val="0"/>
                <w:szCs w:val="21"/>
              </w:rPr>
              <w:t>富士フイルム株式会社</w:t>
            </w:r>
          </w:p>
          <w:p w14:paraId="709E4A6F" w14:textId="1C2D895A"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4A4E5C">
              <w:rPr>
                <w:rFonts w:ascii="ＭＳ 明朝" w:eastAsia="ＭＳ 明朝" w:hAnsi="ＭＳ 明朝" w:hint="eastAsia"/>
                <w:spacing w:val="6"/>
                <w:kern w:val="0"/>
                <w:szCs w:val="21"/>
              </w:rPr>
              <w:t>ごとう　ていいち</w:t>
            </w:r>
          </w:p>
          <w:p w14:paraId="039A6583" w14:textId="4D3455E9"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4A4E5C">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4A4E5C">
              <w:rPr>
                <w:rFonts w:ascii="ＭＳ 明朝" w:eastAsia="ＭＳ 明朝" w:hAnsi="ＭＳ 明朝" w:hint="eastAsia"/>
                <w:spacing w:val="6"/>
                <w:kern w:val="0"/>
                <w:szCs w:val="21"/>
              </w:rPr>
              <w:t>後藤　禎一</w:t>
            </w:r>
            <w:r w:rsidR="00FB5182" w:rsidRPr="00E577BF">
              <w:rPr>
                <w:rFonts w:ascii="ＭＳ 明朝" w:eastAsia="ＭＳ 明朝" w:hAnsi="ＭＳ 明朝" w:cs="ＭＳ 明朝" w:hint="eastAsia"/>
                <w:spacing w:val="6"/>
                <w:kern w:val="0"/>
                <w:szCs w:val="21"/>
              </w:rPr>
              <w:t xml:space="preserve">  </w:t>
            </w:r>
          </w:p>
          <w:p w14:paraId="5534F654" w14:textId="7777777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39ECDB10"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1727F" w:rsidRPr="0051727F">
              <w:rPr>
                <w:rFonts w:ascii="ＭＳ 明朝" w:eastAsia="ＭＳ 明朝" w:hAnsi="ＭＳ 明朝" w:cs="ＭＳ 明朝"/>
                <w:kern w:val="0"/>
                <w:szCs w:val="21"/>
              </w:rPr>
              <w:t>2010401064789</w:t>
            </w:r>
          </w:p>
          <w:p w14:paraId="045CD76E" w14:textId="4D5C0773"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E96A902">
                <v:oval id="_x0000_s2050" style="position:absolute;left:0;text-align:left;margin-left:104.6pt;margin-top:11.85pt;width:51.3pt;height:15.05pt;z-index:1" filled="f" strokeweight="1.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78E43BF" w14:textId="73D42F8A" w:rsidR="00893273" w:rsidRPr="00A65430" w:rsidRDefault="00893273" w:rsidP="00893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①当社を統括する持株会社である富士フイルムホールディングス</w:t>
                  </w:r>
                  <w:r w:rsidRPr="00A65430">
                    <w:rPr>
                      <w:rFonts w:ascii="ＭＳ 明朝" w:eastAsia="ＭＳ 明朝" w:hAnsi="ＭＳ 明朝" w:cs="ＭＳ 明朝" w:hint="eastAsia"/>
                      <w:spacing w:val="6"/>
                      <w:kern w:val="0"/>
                      <w:szCs w:val="21"/>
                    </w:rPr>
                    <w:t>ホームページ（経営計画）</w:t>
                  </w:r>
                </w:p>
                <w:p w14:paraId="77C99BB3" w14:textId="70F58A43" w:rsidR="00893273" w:rsidRPr="003859BC" w:rsidRDefault="00893273" w:rsidP="00893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3859BC">
                    <w:rPr>
                      <w:rFonts w:ascii="ＭＳ 明朝" w:eastAsia="ＭＳ 明朝" w:hAnsi="ＭＳ 明朝" w:cs="ＭＳ 明朝" w:hint="eastAsia"/>
                      <w:spacing w:val="6"/>
                      <w:kern w:val="0"/>
                      <w:szCs w:val="21"/>
                    </w:rPr>
                    <w:t>当社ホームページ（富士フイルムグループが大切にすること）</w:t>
                  </w:r>
                </w:p>
                <w:p w14:paraId="200ADAF6" w14:textId="40E5AAA6" w:rsidR="00D1302E" w:rsidRPr="00893273" w:rsidRDefault="00893273" w:rsidP="00893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③当社を統括する持株会社である富士フイルムホールディングス</w:t>
                  </w:r>
                  <w:r w:rsidRPr="00A65430">
                    <w:rPr>
                      <w:rFonts w:ascii="ＭＳ 明朝" w:eastAsia="ＭＳ 明朝" w:hAnsi="ＭＳ 明朝" w:cs="ＭＳ 明朝" w:hint="eastAsia"/>
                      <w:spacing w:val="6"/>
                      <w:kern w:val="0"/>
                      <w:szCs w:val="21"/>
                    </w:rPr>
                    <w:t>ホームページ（DXビジョン）</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7D95940" w14:textId="77777777" w:rsidR="00A91E25" w:rsidRPr="006B5F38" w:rsidRDefault="00A91E25" w:rsidP="00A91E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6B5F38">
                    <w:rPr>
                      <w:rFonts w:ascii="ＭＳ 明朝" w:eastAsia="ＭＳ 明朝" w:hAnsi="ＭＳ 明朝" w:cs="ＭＳ 明朝" w:hint="eastAsia"/>
                      <w:spacing w:val="6"/>
                      <w:kern w:val="0"/>
                      <w:szCs w:val="21"/>
                    </w:rPr>
                    <w:t>２０１７年８月３０日</w:t>
                  </w:r>
                </w:p>
                <w:p w14:paraId="3841A56C" w14:textId="77777777" w:rsidR="00A91E25" w:rsidRPr="006B5F38" w:rsidRDefault="00A91E25" w:rsidP="00A91E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6B5F38">
                    <w:rPr>
                      <w:rFonts w:ascii="ＭＳ 明朝" w:eastAsia="ＭＳ 明朝" w:hAnsi="ＭＳ 明朝" w:cs="ＭＳ 明朝" w:hint="eastAsia"/>
                      <w:spacing w:val="6"/>
                      <w:kern w:val="0"/>
                      <w:szCs w:val="21"/>
                    </w:rPr>
                    <w:t>２０２４年１月２０日</w:t>
                  </w:r>
                </w:p>
                <w:p w14:paraId="5054374B" w14:textId="4973EA6A" w:rsidR="00D1302E" w:rsidRPr="00E577BF" w:rsidRDefault="00A91E25" w:rsidP="00A91E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6B5F38">
                    <w:rPr>
                      <w:rFonts w:ascii="ＭＳ 明朝" w:eastAsia="ＭＳ 明朝" w:hAnsi="ＭＳ 明朝" w:cs="ＭＳ 明朝" w:hint="eastAsia"/>
                      <w:spacing w:val="6"/>
                      <w:kern w:val="0"/>
                      <w:szCs w:val="21"/>
                    </w:rPr>
                    <w:t>２０２１年７月６日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5349EA0" w14:textId="77777777" w:rsidR="00EA286B" w:rsidRPr="00EA286B" w:rsidRDefault="00EA286B" w:rsidP="00EA2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286B">
                    <w:rPr>
                      <w:rFonts w:ascii="ＭＳ 明朝" w:eastAsia="ＭＳ 明朝" w:hAnsi="ＭＳ 明朝" w:cs="ＭＳ 明朝" w:hint="eastAsia"/>
                      <w:spacing w:val="6"/>
                      <w:kern w:val="0"/>
                      <w:szCs w:val="21"/>
                    </w:rPr>
                    <w:t>■公表方法</w:t>
                  </w:r>
                </w:p>
                <w:p w14:paraId="3EB63013" w14:textId="77777777" w:rsidR="00EA286B" w:rsidRPr="00EA286B" w:rsidRDefault="00EA286B" w:rsidP="00EA2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286B">
                    <w:rPr>
                      <w:rFonts w:ascii="ＭＳ 明朝" w:eastAsia="ＭＳ 明朝" w:hAnsi="ＭＳ 明朝" w:cs="ＭＳ 明朝" w:hint="eastAsia"/>
                      <w:spacing w:val="6"/>
                      <w:kern w:val="0"/>
                      <w:szCs w:val="21"/>
                    </w:rPr>
                    <w:t>当社および当社を統括する持株会社である富士フイルムホールディングス株式会社のホームページ上で公開</w:t>
                  </w:r>
                </w:p>
                <w:p w14:paraId="6E5F1B79" w14:textId="77777777" w:rsidR="00EA286B" w:rsidRPr="00EA286B" w:rsidRDefault="00EA286B" w:rsidP="00EA2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286B">
                    <w:rPr>
                      <w:rFonts w:ascii="ＭＳ 明朝" w:eastAsia="ＭＳ 明朝" w:hAnsi="ＭＳ 明朝" w:cs="ＭＳ 明朝" w:hint="eastAsia"/>
                      <w:spacing w:val="6"/>
                      <w:kern w:val="0"/>
                      <w:szCs w:val="21"/>
                    </w:rPr>
                    <w:t>■公表場所</w:t>
                  </w:r>
                </w:p>
                <w:p w14:paraId="51ADD13D" w14:textId="77777777" w:rsidR="00EA286B" w:rsidRPr="00EA286B" w:rsidRDefault="00EA286B" w:rsidP="00EA2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286B">
                    <w:rPr>
                      <w:rFonts w:ascii="ＭＳ 明朝" w:eastAsia="ＭＳ 明朝" w:hAnsi="ＭＳ 明朝" w:cs="ＭＳ 明朝" w:hint="eastAsia"/>
                      <w:spacing w:val="6"/>
                      <w:kern w:val="0"/>
                      <w:szCs w:val="21"/>
                    </w:rPr>
                    <w:t>①</w:t>
                  </w:r>
                  <w:r w:rsidRPr="00EA286B">
                    <w:rPr>
                      <w:rFonts w:ascii="ＭＳ 明朝" w:eastAsia="ＭＳ 明朝" w:hAnsi="ＭＳ 明朝" w:cs="ＭＳ 明朝" w:hint="eastAsia"/>
                      <w:spacing w:val="6"/>
                      <w:kern w:val="0"/>
                      <w:szCs w:val="21"/>
                    </w:rPr>
                    <w:tab/>
                    <w:t>当社を統括する持株会社である富士フイルムホールディングス株式会社ホームページ（企業経営の方向性）(URL：https://ir.fujifilm.com/ja/investors/policies-and-systems/plan.html)</w:t>
                  </w:r>
                </w:p>
                <w:p w14:paraId="1440FABD" w14:textId="77777777" w:rsidR="00EA286B" w:rsidRPr="00EA286B" w:rsidRDefault="00EA286B" w:rsidP="00EA2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286B">
                    <w:rPr>
                      <w:rFonts w:ascii="ＭＳ 明朝" w:eastAsia="ＭＳ 明朝" w:hAnsi="ＭＳ 明朝" w:cs="ＭＳ 明朝" w:hint="eastAsia"/>
                      <w:spacing w:val="6"/>
                      <w:kern w:val="0"/>
                      <w:szCs w:val="21"/>
                    </w:rPr>
                    <w:t>②</w:t>
                  </w:r>
                  <w:r w:rsidRPr="00EA286B">
                    <w:rPr>
                      <w:rFonts w:ascii="ＭＳ 明朝" w:eastAsia="ＭＳ 明朝" w:hAnsi="ＭＳ 明朝" w:cs="ＭＳ 明朝" w:hint="eastAsia"/>
                      <w:spacing w:val="6"/>
                      <w:kern w:val="0"/>
                      <w:szCs w:val="21"/>
                    </w:rPr>
                    <w:tab/>
                    <w:t>当社ホームページ（グループパーパス）（URL：https://www.fujifilm.com/jp/ja/about/corporate/commitment）</w:t>
                  </w:r>
                </w:p>
                <w:p w14:paraId="1BDFD584" w14:textId="77777777" w:rsidR="00EA286B" w:rsidRPr="00EA286B" w:rsidRDefault="00EA286B" w:rsidP="00EA2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286B">
                    <w:rPr>
                      <w:rFonts w:ascii="ＭＳ 明朝" w:eastAsia="ＭＳ 明朝" w:hAnsi="ＭＳ 明朝" w:cs="ＭＳ 明朝" w:hint="eastAsia"/>
                      <w:spacing w:val="6"/>
                      <w:kern w:val="0"/>
                      <w:szCs w:val="21"/>
                    </w:rPr>
                    <w:t>③</w:t>
                  </w:r>
                  <w:r w:rsidRPr="00EA286B">
                    <w:rPr>
                      <w:rFonts w:ascii="ＭＳ 明朝" w:eastAsia="ＭＳ 明朝" w:hAnsi="ＭＳ 明朝" w:cs="ＭＳ 明朝" w:hint="eastAsia"/>
                      <w:spacing w:val="6"/>
                      <w:kern w:val="0"/>
                      <w:szCs w:val="21"/>
                    </w:rPr>
                    <w:tab/>
                    <w:t>当社を統括する持株会社である富士フイルムホールディングス株式会社ホームページ（DXビジョン）(URL：https://holdings.fujifilm.com/ja/about/dx/vision)</w:t>
                  </w:r>
                </w:p>
                <w:p w14:paraId="750EECE9" w14:textId="77777777" w:rsidR="00EA286B" w:rsidRPr="00EA286B" w:rsidRDefault="00EA286B" w:rsidP="00EA2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286B">
                    <w:rPr>
                      <w:rFonts w:ascii="ＭＳ 明朝" w:eastAsia="ＭＳ 明朝" w:hAnsi="ＭＳ 明朝" w:cs="ＭＳ 明朝" w:hint="eastAsia"/>
                      <w:spacing w:val="6"/>
                      <w:kern w:val="0"/>
                      <w:szCs w:val="21"/>
                    </w:rPr>
                    <w:t>■記載箇所</w:t>
                  </w:r>
                </w:p>
                <w:p w14:paraId="58A39D2E" w14:textId="77777777" w:rsidR="00EA286B" w:rsidRPr="00EA286B" w:rsidRDefault="00EA286B" w:rsidP="00EA2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286B">
                    <w:rPr>
                      <w:rFonts w:ascii="ＭＳ 明朝" w:eastAsia="ＭＳ 明朝" w:hAnsi="ＭＳ 明朝" w:cs="ＭＳ 明朝" w:hint="eastAsia"/>
                      <w:spacing w:val="6"/>
                      <w:kern w:val="0"/>
                      <w:szCs w:val="21"/>
                    </w:rPr>
                    <w:t>①当社を統括する持株会社である富士フイルムホールディングス株式会社ホームページ（CSR計画「SVP2030」と中期経営計画「VISION2030」）</w:t>
                  </w:r>
                </w:p>
                <w:p w14:paraId="17D1D557" w14:textId="77777777" w:rsidR="00EA286B" w:rsidRPr="00EA286B" w:rsidRDefault="00EA286B" w:rsidP="00EA2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286B">
                    <w:rPr>
                      <w:rFonts w:ascii="ＭＳ 明朝" w:eastAsia="ＭＳ 明朝" w:hAnsi="ＭＳ 明朝" w:cs="ＭＳ 明朝" w:hint="eastAsia"/>
                      <w:spacing w:val="6"/>
                      <w:kern w:val="0"/>
                      <w:szCs w:val="21"/>
                    </w:rPr>
                    <w:lastRenderedPageBreak/>
                    <w:t>②当社ホームページ（グループパーパス）</w:t>
                  </w:r>
                </w:p>
                <w:p w14:paraId="2BFD86E1" w14:textId="66F50465" w:rsidR="00D1302E" w:rsidRPr="00E577BF" w:rsidRDefault="00EA286B" w:rsidP="00EA2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286B">
                    <w:rPr>
                      <w:rFonts w:ascii="ＭＳ 明朝" w:eastAsia="ＭＳ 明朝" w:hAnsi="ＭＳ 明朝" w:cs="ＭＳ 明朝" w:hint="eastAsia"/>
                      <w:spacing w:val="6"/>
                      <w:kern w:val="0"/>
                      <w:szCs w:val="21"/>
                    </w:rPr>
                    <w:t>③当社を統括する持株会社である富士フイルムホールディングス株式会社ホームページホームページ（DXビジョン）</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D3E582E" w14:textId="77777777" w:rsidR="00ED2861" w:rsidRPr="00ED2861" w:rsidRDefault="00ED2861" w:rsidP="00ED28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861">
                    <w:rPr>
                      <w:rFonts w:ascii="ＭＳ 明朝" w:eastAsia="ＭＳ 明朝" w:hAnsi="ＭＳ 明朝" w:cs="ＭＳ 明朝" w:hint="eastAsia"/>
                      <w:spacing w:val="6"/>
                      <w:kern w:val="0"/>
                      <w:szCs w:val="21"/>
                    </w:rPr>
                    <w:t>■富士フイルムホールディングス株式会社における当社の位置付け</w:t>
                  </w:r>
                </w:p>
                <w:p w14:paraId="5BC9DDD0" w14:textId="77777777" w:rsidR="00ED2861" w:rsidRPr="00ED2861" w:rsidRDefault="00ED2861" w:rsidP="00ED28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861">
                    <w:rPr>
                      <w:rFonts w:ascii="ＭＳ 明朝" w:eastAsia="ＭＳ 明朝" w:hAnsi="ＭＳ 明朝" w:cs="ＭＳ 明朝" w:hint="eastAsia"/>
                      <w:spacing w:val="6"/>
                      <w:kern w:val="0"/>
                      <w:szCs w:val="21"/>
                    </w:rPr>
                    <w:t>富士フイルムホールディングス株式会社の「ヘルスケア」「マテリアルズ」「ビジネスイノベーション」「イメージング」の4事業セグメントのうち、当社は「ヘルスケア」「マテリアルズ」「イメージング」の3事業セグメントに相当する。</w:t>
                  </w:r>
                </w:p>
                <w:p w14:paraId="6A4F4D33" w14:textId="77777777" w:rsidR="00ED2861" w:rsidRPr="00ED2861" w:rsidRDefault="00ED2861" w:rsidP="00ED28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861">
                    <w:rPr>
                      <w:rFonts w:ascii="ＭＳ 明朝" w:eastAsia="ＭＳ 明朝" w:hAnsi="ＭＳ 明朝" w:cs="ＭＳ 明朝" w:hint="eastAsia"/>
                      <w:spacing w:val="6"/>
                      <w:kern w:val="0"/>
                      <w:szCs w:val="21"/>
                    </w:rPr>
                    <w:t>①企業経営の方向性</w:t>
                  </w:r>
                </w:p>
                <w:p w14:paraId="7F519928" w14:textId="77777777" w:rsidR="00ED2861" w:rsidRPr="00ED2861" w:rsidRDefault="00ED2861" w:rsidP="00ED28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861">
                    <w:rPr>
                      <w:rFonts w:ascii="ＭＳ 明朝" w:eastAsia="ＭＳ 明朝" w:hAnsi="ＭＳ 明朝" w:cs="ＭＳ 明朝" w:hint="eastAsia"/>
                      <w:spacing w:val="6"/>
                      <w:kern w:val="0"/>
                      <w:szCs w:val="21"/>
                    </w:rPr>
                    <w:t>2030年度をターゲットとするCSR計画「Sustainable Value Plan 2030」（以下、「SVP2030」）において、「事業を通じた社会課題の解決」と「事業プロセスにおける環境・社会への配慮」の両面から、重点分野「環境」「健康」「生活」と、事業活動の基盤となる「サプライチェーン」「ガバナンス」における目標を設定し、サステナブル社会の実現に貢献することを目指しています。</w:t>
                  </w:r>
                </w:p>
                <w:p w14:paraId="786D887E" w14:textId="77777777" w:rsidR="00ED2861" w:rsidRPr="00ED2861" w:rsidRDefault="00ED2861" w:rsidP="00ED28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861">
                    <w:rPr>
                      <w:rFonts w:ascii="ＭＳ 明朝" w:eastAsia="ＭＳ 明朝" w:hAnsi="ＭＳ 明朝" w:cs="ＭＳ 明朝" w:hint="eastAsia"/>
                      <w:spacing w:val="6"/>
                      <w:kern w:val="0"/>
                      <w:szCs w:val="21"/>
                    </w:rPr>
                    <w:t>②グループパーパス「地球上の笑顔の回数を増やしていく。」を新たに制定。</w:t>
                  </w:r>
                </w:p>
                <w:p w14:paraId="1D1A3872" w14:textId="77777777" w:rsidR="00ED2861" w:rsidRPr="00ED2861" w:rsidRDefault="00ED2861" w:rsidP="00ED28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861">
                    <w:rPr>
                      <w:rFonts w:ascii="ＭＳ 明朝" w:eastAsia="ＭＳ 明朝" w:hAnsi="ＭＳ 明朝" w:cs="ＭＳ 明朝" w:hint="eastAsia"/>
                      <w:spacing w:val="6"/>
                      <w:kern w:val="0"/>
                      <w:szCs w:val="21"/>
                    </w:rPr>
                    <w:t>③DXビジョン</w:t>
                  </w:r>
                </w:p>
                <w:p w14:paraId="4553E0C1" w14:textId="5484972C" w:rsidR="00D1302E" w:rsidRPr="00E577BF" w:rsidRDefault="00ED2861" w:rsidP="00ED28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861">
                    <w:rPr>
                      <w:rFonts w:ascii="ＭＳ 明朝" w:eastAsia="ＭＳ 明朝" w:hAnsi="ＭＳ 明朝" w:cs="ＭＳ 明朝" w:hint="eastAsia"/>
                      <w:spacing w:val="6"/>
                      <w:kern w:val="0"/>
                      <w:szCs w:val="21"/>
                    </w:rPr>
                    <w:t>デジタルを活用することで、一人ひとりが飛躍的に生産性を高め、そこから生み出される優れた製品・サービスを通じて、イノベーティブなお客様体験の創出と社会課題の解決に貢献し続けます。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76CAB45A" w:rsidR="00D1302E" w:rsidRPr="00E577BF" w:rsidRDefault="00CB6B8A" w:rsidP="00CB6B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6B8A">
                    <w:rPr>
                      <w:rFonts w:ascii="ＭＳ 明朝" w:eastAsia="ＭＳ 明朝" w:hAnsi="ＭＳ 明朝" w:cs="ＭＳ 明朝" w:hint="eastAsia"/>
                      <w:spacing w:val="6"/>
                      <w:kern w:val="0"/>
                      <w:szCs w:val="21"/>
                    </w:rPr>
                    <w:t>本公表内容は当社を統括する持株会社である富士フイルムホールディングス株式会社取締役会で報告又は決議された方針(長期CSR計画「SVP2030」や中期経営計画「VISION2023」)に基づいており、公開文書に記載されている事項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8C5CF" w14:textId="77777777" w:rsidR="00375204" w:rsidRPr="00375204" w:rsidRDefault="00375204" w:rsidP="003752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5204">
                    <w:rPr>
                      <w:rFonts w:ascii="ＭＳ 明朝" w:eastAsia="ＭＳ 明朝" w:hAnsi="ＭＳ 明朝" w:cs="ＭＳ 明朝" w:hint="eastAsia"/>
                      <w:spacing w:val="6"/>
                      <w:kern w:val="0"/>
                      <w:szCs w:val="21"/>
                    </w:rPr>
                    <w:t>①(当社を統括する持株会社である富士フイルムホールディングス株式会社の)中期経営計画「VISION2030」</w:t>
                  </w:r>
                </w:p>
                <w:p w14:paraId="5BF68E2D" w14:textId="4C400CE4" w:rsidR="00D1302E" w:rsidRPr="00E577BF" w:rsidRDefault="00375204" w:rsidP="003752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5204">
                    <w:rPr>
                      <w:rFonts w:ascii="ＭＳ 明朝" w:eastAsia="ＭＳ 明朝" w:hAnsi="ＭＳ 明朝" w:cs="ＭＳ 明朝" w:hint="eastAsia"/>
                      <w:spacing w:val="6"/>
                      <w:kern w:val="0"/>
                      <w:szCs w:val="21"/>
                    </w:rPr>
                    <w:t>②(当社を統括する持株会社である富士フイルムホールディングス株式会社の)統合報告書２０２４</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DA0F078" w14:textId="12411C91" w:rsidR="00A019D2" w:rsidRPr="00A019D2" w:rsidRDefault="00A019D2" w:rsidP="00A019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A019D2">
                    <w:rPr>
                      <w:rFonts w:ascii="ＭＳ 明朝" w:eastAsia="ＭＳ 明朝" w:hAnsi="ＭＳ 明朝" w:cs="ＭＳ 明朝" w:hint="eastAsia"/>
                      <w:spacing w:val="6"/>
                      <w:kern w:val="0"/>
                      <w:szCs w:val="21"/>
                    </w:rPr>
                    <w:t>２０２４年４月１７日</w:t>
                  </w:r>
                </w:p>
                <w:p w14:paraId="7116E297" w14:textId="7235DFD1" w:rsidR="00D1302E" w:rsidRPr="00E577BF" w:rsidRDefault="00A019D2" w:rsidP="00A019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9D2">
                    <w:rPr>
                      <w:rFonts w:ascii="ＭＳ 明朝" w:eastAsia="ＭＳ 明朝" w:hAnsi="ＭＳ 明朝" w:cs="ＭＳ 明朝" w:hint="eastAsia"/>
                      <w:spacing w:val="6"/>
                      <w:kern w:val="0"/>
                      <w:szCs w:val="21"/>
                    </w:rPr>
                    <w:t>②２０２４年１０月１日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AE95CBA" w14:textId="77777777" w:rsidR="00D116FB" w:rsidRPr="00D116FB" w:rsidRDefault="00D116FB" w:rsidP="00D116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6FB">
                    <w:rPr>
                      <w:rFonts w:ascii="ＭＳ 明朝" w:eastAsia="ＭＳ 明朝" w:hAnsi="ＭＳ 明朝" w:cs="ＭＳ 明朝" w:hint="eastAsia"/>
                      <w:spacing w:val="6"/>
                      <w:kern w:val="0"/>
                      <w:szCs w:val="21"/>
                    </w:rPr>
                    <w:t>■公表方法</w:t>
                  </w:r>
                </w:p>
                <w:p w14:paraId="45972EED" w14:textId="77777777" w:rsidR="00D116FB" w:rsidRPr="00D116FB" w:rsidRDefault="00D116FB" w:rsidP="00D116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6FB">
                    <w:rPr>
                      <w:rFonts w:ascii="ＭＳ 明朝" w:eastAsia="ＭＳ 明朝" w:hAnsi="ＭＳ 明朝" w:cs="ＭＳ 明朝" w:hint="eastAsia"/>
                      <w:spacing w:val="6"/>
                      <w:kern w:val="0"/>
                      <w:szCs w:val="21"/>
                    </w:rPr>
                    <w:t>当社を統括する持株会社である富士フイルムホールディングス株式会社のホームページで公開</w:t>
                  </w:r>
                </w:p>
                <w:p w14:paraId="53F00E64" w14:textId="77777777" w:rsidR="00D116FB" w:rsidRPr="00D116FB" w:rsidRDefault="00D116FB" w:rsidP="00D116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6FB">
                    <w:rPr>
                      <w:rFonts w:ascii="ＭＳ 明朝" w:eastAsia="ＭＳ 明朝" w:hAnsi="ＭＳ 明朝" w:cs="ＭＳ 明朝" w:hint="eastAsia"/>
                      <w:spacing w:val="6"/>
                      <w:kern w:val="0"/>
                      <w:szCs w:val="21"/>
                    </w:rPr>
                    <w:t>■公表場所</w:t>
                  </w:r>
                </w:p>
                <w:p w14:paraId="3B64F96E" w14:textId="77777777" w:rsidR="00D116FB" w:rsidRPr="00D116FB" w:rsidRDefault="00D116FB" w:rsidP="00D116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6FB">
                    <w:rPr>
                      <w:rFonts w:ascii="ＭＳ 明朝" w:eastAsia="ＭＳ 明朝" w:hAnsi="ＭＳ 明朝" w:cs="ＭＳ 明朝" w:hint="eastAsia"/>
                      <w:spacing w:val="6"/>
                      <w:kern w:val="0"/>
                      <w:szCs w:val="21"/>
                    </w:rPr>
                    <w:t>①中期経営計画「VISION2030」</w:t>
                  </w:r>
                </w:p>
                <w:p w14:paraId="2BC1C867" w14:textId="77777777" w:rsidR="00D116FB" w:rsidRPr="00D116FB" w:rsidRDefault="00D116FB" w:rsidP="00D116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6FB">
                    <w:rPr>
                      <w:rFonts w:ascii="ＭＳ 明朝" w:eastAsia="ＭＳ 明朝" w:hAnsi="ＭＳ 明朝" w:cs="ＭＳ 明朝"/>
                      <w:spacing w:val="6"/>
                      <w:kern w:val="0"/>
                      <w:szCs w:val="21"/>
                    </w:rPr>
                    <w:t>https://ir.fujifilm.com/ja/investors/policies-and-systems/plan/main/00/teaserItems2/00/link/20240417_VISION2030_j.pdf</w:t>
                  </w:r>
                </w:p>
                <w:p w14:paraId="4431F048" w14:textId="77777777" w:rsidR="00D116FB" w:rsidRPr="00D116FB" w:rsidRDefault="00D116FB" w:rsidP="00D116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6FB">
                    <w:rPr>
                      <w:rFonts w:ascii="ＭＳ 明朝" w:eastAsia="ＭＳ 明朝" w:hAnsi="ＭＳ 明朝" w:cs="ＭＳ 明朝" w:hint="eastAsia"/>
                      <w:spacing w:val="6"/>
                      <w:kern w:val="0"/>
                      <w:szCs w:val="21"/>
                    </w:rPr>
                    <w:t>②株主・投資家情報/IR資料室/統合報告書（DX戦略）</w:t>
                  </w:r>
                </w:p>
                <w:p w14:paraId="4ADBE454" w14:textId="77777777" w:rsidR="00D116FB" w:rsidRPr="00D116FB" w:rsidRDefault="00D116FB" w:rsidP="00D116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6FB">
                    <w:rPr>
                      <w:rFonts w:ascii="ＭＳ 明朝" w:eastAsia="ＭＳ 明朝" w:hAnsi="ＭＳ 明朝" w:cs="ＭＳ 明朝" w:hint="eastAsia"/>
                      <w:spacing w:val="6"/>
                      <w:kern w:val="0"/>
                      <w:szCs w:val="21"/>
                    </w:rPr>
                    <w:t>(URL：https://ir.fujifilm.com/ja/investors/ir-materials/integrated-report/main/00/teaserItems1/01/linkList/0/link/fh_2</w:t>
                  </w:r>
                  <w:r w:rsidRPr="00D116FB">
                    <w:rPr>
                      <w:rFonts w:ascii="ＭＳ 明朝" w:eastAsia="ＭＳ 明朝" w:hAnsi="ＭＳ 明朝" w:cs="ＭＳ 明朝" w:hint="eastAsia"/>
                      <w:spacing w:val="6"/>
                      <w:kern w:val="0"/>
                      <w:szCs w:val="21"/>
                    </w:rPr>
                    <w:lastRenderedPageBreak/>
                    <w:t>024_allj_a4.pdf)</w:t>
                  </w:r>
                </w:p>
                <w:p w14:paraId="70D3531D" w14:textId="77777777" w:rsidR="00D116FB" w:rsidRPr="00D116FB" w:rsidRDefault="00D116FB" w:rsidP="00D116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6FB">
                    <w:rPr>
                      <w:rFonts w:ascii="ＭＳ 明朝" w:eastAsia="ＭＳ 明朝" w:hAnsi="ＭＳ 明朝" w:cs="ＭＳ 明朝" w:hint="eastAsia"/>
                      <w:spacing w:val="6"/>
                      <w:kern w:val="0"/>
                      <w:szCs w:val="21"/>
                    </w:rPr>
                    <w:t>■記載箇所</w:t>
                  </w:r>
                </w:p>
                <w:p w14:paraId="76286F40" w14:textId="77777777" w:rsidR="00D116FB" w:rsidRPr="00D116FB" w:rsidRDefault="00D116FB" w:rsidP="00D116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6FB">
                    <w:rPr>
                      <w:rFonts w:ascii="ＭＳ 明朝" w:eastAsia="ＭＳ 明朝" w:hAnsi="ＭＳ 明朝" w:cs="ＭＳ 明朝" w:hint="eastAsia"/>
                      <w:spacing w:val="6"/>
                      <w:kern w:val="0"/>
                      <w:szCs w:val="21"/>
                    </w:rPr>
                    <w:t>①：P10（あるべき姿）、P15（サステナブル社会の実現）、P17（事業ポートフォリオ）</w:t>
                  </w:r>
                </w:p>
                <w:p w14:paraId="1FE4DE1F" w14:textId="40DA113A" w:rsidR="00D1302E" w:rsidRPr="00E577BF" w:rsidRDefault="00D116F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6FB">
                    <w:rPr>
                      <w:rFonts w:ascii="ＭＳ 明朝" w:eastAsia="ＭＳ 明朝" w:hAnsi="ＭＳ 明朝" w:cs="ＭＳ 明朝" w:hint="eastAsia"/>
                      <w:spacing w:val="6"/>
                      <w:kern w:val="0"/>
                      <w:szCs w:val="21"/>
                    </w:rPr>
                    <w:t>②：P62 (DX戦略)、P63（サービス高度化生成AI）、P64（健診センター「NURA」の膨大なデータをビジネス拡大に有効活用）</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4603320"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記載内容抜粋</w:t>
                  </w:r>
                  <w:r w:rsidRPr="00155B21">
                    <w:rPr>
                      <w:rFonts w:ascii="ＭＳ 明朝" w:eastAsia="ＭＳ 明朝" w:hAnsi="ＭＳ 明朝" w:cs="ＭＳ 明朝" w:hint="eastAsia"/>
                      <w:spacing w:val="6"/>
                      <w:kern w:val="0"/>
                      <w:szCs w:val="21"/>
                    </w:rPr>
                    <w:tab/>
                    <w:t>①中期経営計画「VISION2030」</w:t>
                  </w:r>
                </w:p>
                <w:p w14:paraId="69962678"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＜2030年のあるべき姿＞</w:t>
                  </w:r>
                </w:p>
                <w:p w14:paraId="404EAD40"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収益性と資本効率を重視した経営により富士フイルムグループの企業価値を高める</w:t>
                  </w:r>
                </w:p>
                <w:p w14:paraId="25593A0E"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世界TOP Tierの事業の集合体として、世界を一つずつ変え、様々なステークホルダーの価値(笑顔)を生み出す。</w:t>
                  </w:r>
                </w:p>
                <w:p w14:paraId="6B1501B3"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01：成長投資と収益性重視</w:t>
                  </w:r>
                </w:p>
                <w:p w14:paraId="1FEF2F55"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02：資本効率の向上</w:t>
                  </w:r>
                </w:p>
                <w:p w14:paraId="35F79ABC"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03：研究開発マネジメント</w:t>
                  </w:r>
                </w:p>
                <w:p w14:paraId="76F7E361"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04：投資リターンの確実な創出</w:t>
                  </w:r>
                </w:p>
                <w:p w14:paraId="1EDAEC36"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＜サステナブル社会の実現に向けた取り組み＞</w:t>
                  </w:r>
                </w:p>
                <w:p w14:paraId="4FA4A3B7"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環境への取り組みはグローバルビジネスへの参加資格であるという考えの下、4分野の課題に統合的に取り組んでいく（気候変動への対応、生物多様性の保全、製品・化学物質の安全確保、資源循環の促進）</w:t>
                  </w:r>
                </w:p>
                <w:p w14:paraId="7A2983FC"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＜事業ポートフォリオの基本指針＞</w:t>
                  </w:r>
                </w:p>
                <w:p w14:paraId="25B958F4"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事業ポートフォリオマネジメント強化により、世界TOP Tierの事業の集合体として、世界を一つずつ変え、様々なステークホルダーの価値(笑顔)を生み出す</w:t>
                  </w:r>
                </w:p>
                <w:p w14:paraId="52964C9A"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※事業別戦略は中期経営計画「VISION2030」P29-39に記載</w:t>
                  </w:r>
                </w:p>
                <w:p w14:paraId="6B05801E"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10E660"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②DX戦略（富士フイルムグループのDX基盤）</w:t>
                  </w:r>
                </w:p>
                <w:p w14:paraId="1C62C4DF"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DXビジョン実現に向け、DX推進を支える基盤は、「人材DX」「業務DX」「製品・サービスDX」の三本柱と、その土台となる「セキュアかつ、柔軟・強靭なITインフラ」で構成。デジタルを使って仕事のやり方を大きく変えることで、従業員の生産性が飛躍的に高まり、お客様に新たな価値を提供し、社会課題の解決に貢献する製品・サービスを創出するための時間を増やすというのが基本的な考え方です。</w:t>
                  </w:r>
                </w:p>
                <w:p w14:paraId="14276A3E"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238E16"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＜DX戦略の具体的な取組（一例）＞</w:t>
                  </w:r>
                </w:p>
                <w:p w14:paraId="3A0EB95C"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【製品・サービスDX】</w:t>
                  </w:r>
                </w:p>
                <w:p w14:paraId="61E9D051"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・健診センター「NURA」の膨大なデータをビジネス拡大に有効活用</w:t>
                  </w:r>
                </w:p>
                <w:p w14:paraId="61E9A1B8"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がん検診を中心とした健診センター「NURA」では、CTやマンモグラフィなどの医療機器で撮影した膨大な健診データがビッグデータとして蓄積されています。健診データは厳格な情報管理が求められ、受診者本人の同意情報を厳格に記録・管理することや、各国の法令やセキュリティ要件を遵守し、正しく利活用されていることを受診者やデータ利活用者、監督機関に対して証明することが不可欠です。DTPF（デジタルトラストプラットフォーム</w:t>
                  </w:r>
                  <w:r w:rsidRPr="00155B21">
                    <w:rPr>
                      <w:rFonts w:ascii="ＭＳ 明朝" w:eastAsia="ＭＳ 明朝" w:hAnsi="ＭＳ 明朝" w:cs="ＭＳ 明朝" w:hint="eastAsia"/>
                      <w:spacing w:val="6"/>
                      <w:kern w:val="0"/>
                      <w:szCs w:val="21"/>
                    </w:rPr>
                    <w:lastRenderedPageBreak/>
                    <w:t>）によって“トラスト”の担保を実現することで、健診データを有効に活用し社内外と連携することを可能にします。</w:t>
                  </w:r>
                </w:p>
                <w:p w14:paraId="5AEDF811"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今後、NURAはアジア以外への新興国への展開も視野に、2030年度までに世界で100拠点まで拡大することを目指しています。これに伴い、疾患の有無を問わず、さまざまな国や地域の人々の健診データが蓄積されていきます。さらに、健診データだけでなく、ほかの医療機関の受診データやスマートウォッチなどのウェアラブルデバイスが収集する生体データをDTPF上で連携することで、蓄積されるデータの質・量がともに飛躍的に向上していきます。</w:t>
                  </w:r>
                </w:p>
                <w:p w14:paraId="7652976A"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NURAとDTPFの連携で、より多様かつユニークなヘルスケアビジネスを社内外に創出し、ヘルスケア情報のサプライチェーン全体を変革することを目指します。</w:t>
                  </w:r>
                </w:p>
                <w:p w14:paraId="5987A548"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DCAB06"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【業務DX】</w:t>
                  </w:r>
                </w:p>
                <w:p w14:paraId="0399E64A" w14:textId="77777777" w:rsidR="00155B21" w:rsidRPr="00155B21"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・サービス高度化生成AI</w:t>
                  </w:r>
                </w:p>
                <w:p w14:paraId="0848987C" w14:textId="24543AAC" w:rsidR="00D1302E" w:rsidRPr="00E577BF" w:rsidRDefault="00155B21" w:rsidP="00155B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B21">
                    <w:rPr>
                      <w:rFonts w:ascii="ＭＳ 明朝" w:eastAsia="ＭＳ 明朝" w:hAnsi="ＭＳ 明朝" w:cs="ＭＳ 明朝" w:hint="eastAsia"/>
                      <w:spacing w:val="6"/>
                      <w:kern w:val="0"/>
                      <w:szCs w:val="21"/>
                    </w:rPr>
                    <w:t>当社では、生成AIを活用してサービスエンジニアやコールセンターの業務を高度化しています。AIに過去のサービス対応情報、マニュアル、手順書などを学習させ、迅速・正確に顧客の課題を解決する支援をします。例えば、エンジニアが現場でトラブルに遭遇した際、AIが解決方法を提供。コールセンターでも、顧客の問い合わせに対して、AIが問題の解決方法を示し、オペレーターの支援を行うことで、効率化を実現してい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4AF36062" w:rsidR="00D1302E" w:rsidRPr="00E577BF" w:rsidRDefault="00B77379" w:rsidP="00B773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7379">
                    <w:rPr>
                      <w:rFonts w:ascii="ＭＳ 明朝" w:eastAsia="ＭＳ 明朝" w:hAnsi="ＭＳ 明朝" w:cs="ＭＳ 明朝" w:hint="eastAsia"/>
                      <w:spacing w:val="6"/>
                      <w:kern w:val="0"/>
                      <w:szCs w:val="21"/>
                    </w:rPr>
                    <w:t>本公表内容は当社を統括する持株会社である富士フイルムホールディングス株式会社取締役会で報告又は決議された方針(長期CSR計画「SVP2030」や中期経営計画「VISION2023」)に基づいており、公開文書に記載されている事項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65570EC" w14:textId="77777777" w:rsidR="00A95731" w:rsidRPr="00A95731" w:rsidRDefault="00A95731" w:rsidP="00A957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5731">
                    <w:rPr>
                      <w:rFonts w:ascii="ＭＳ 明朝" w:eastAsia="ＭＳ 明朝" w:hAnsi="ＭＳ 明朝" w:cs="ＭＳ 明朝" w:hint="eastAsia"/>
                      <w:spacing w:val="6"/>
                      <w:kern w:val="0"/>
                      <w:szCs w:val="21"/>
                    </w:rPr>
                    <w:t>①：統合報告書2024 P62(経営と連動したDX推進体制によるビジネスモデル変革)</w:t>
                  </w:r>
                </w:p>
                <w:p w14:paraId="47D9F1D0" w14:textId="56D9E46D" w:rsidR="00D1302E" w:rsidRPr="00E577BF" w:rsidRDefault="00A95731" w:rsidP="00A957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5731">
                    <w:rPr>
                      <w:rFonts w:ascii="ＭＳ 明朝" w:eastAsia="ＭＳ 明朝" w:hAnsi="ＭＳ 明朝" w:cs="ＭＳ 明朝" w:hint="eastAsia"/>
                      <w:spacing w:val="6"/>
                      <w:kern w:val="0"/>
                      <w:szCs w:val="21"/>
                    </w:rPr>
                    <w:t>②：統合報告書2024 P65（DX人材育成）</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7ACB9D5" w14:textId="34355509" w:rsidR="001A389D" w:rsidRPr="001A389D" w:rsidRDefault="001A389D" w:rsidP="001A3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1A389D">
                    <w:rPr>
                      <w:rFonts w:ascii="ＭＳ 明朝" w:eastAsia="ＭＳ 明朝" w:hAnsi="ＭＳ 明朝" w:cs="ＭＳ 明朝" w:hint="eastAsia"/>
                      <w:spacing w:val="6"/>
                      <w:kern w:val="0"/>
                      <w:szCs w:val="21"/>
                    </w:rPr>
                    <w:t>グループのDX推進体制</w:t>
                  </w:r>
                </w:p>
                <w:p w14:paraId="18620157" w14:textId="77777777" w:rsidR="001A389D" w:rsidRPr="001A389D" w:rsidRDefault="001A389D" w:rsidP="001A3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89D">
                    <w:rPr>
                      <w:rFonts w:ascii="ＭＳ 明朝" w:eastAsia="ＭＳ 明朝" w:hAnsi="ＭＳ 明朝" w:cs="ＭＳ 明朝" w:hint="eastAsia"/>
                      <w:spacing w:val="6"/>
                      <w:kern w:val="0"/>
                      <w:szCs w:val="21"/>
                    </w:rPr>
                    <w:t>・当社を含む富士フイルムグループ全体のDX推進に関わる最高意思決定機関として、CEOを議長、CDOを副議長とするDX戦略会議を設置</w:t>
                  </w:r>
                </w:p>
                <w:p w14:paraId="02DA1BBC" w14:textId="77777777" w:rsidR="001A389D" w:rsidRPr="001A389D" w:rsidRDefault="001A389D" w:rsidP="001A3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89D">
                    <w:rPr>
                      <w:rFonts w:ascii="ＭＳ 明朝" w:eastAsia="ＭＳ 明朝" w:hAnsi="ＭＳ 明朝" w:cs="ＭＳ 明朝" w:hint="eastAsia"/>
                      <w:spacing w:val="6"/>
                      <w:kern w:val="0"/>
                      <w:szCs w:val="21"/>
                    </w:rPr>
                    <w:t>・「All-Fujifilm DX推進プログラム」では、CEOをプログラムディレクターとして、グループ横断体制の下で活動を展開</w:t>
                  </w:r>
                </w:p>
                <w:p w14:paraId="0466A676" w14:textId="77777777" w:rsidR="001A389D" w:rsidRPr="001A389D" w:rsidRDefault="001A389D" w:rsidP="001A3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0CA1F5" w14:textId="77777777" w:rsidR="001A389D" w:rsidRPr="001A389D" w:rsidRDefault="001A389D" w:rsidP="001A3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89D">
                    <w:rPr>
                      <w:rFonts w:ascii="ＭＳ 明朝" w:eastAsia="ＭＳ 明朝" w:hAnsi="ＭＳ 明朝" w:cs="ＭＳ 明朝" w:hint="eastAsia"/>
                      <w:spacing w:val="6"/>
                      <w:kern w:val="0"/>
                      <w:szCs w:val="21"/>
                    </w:rPr>
                    <w:t>②DX人材育成</w:t>
                  </w:r>
                </w:p>
                <w:p w14:paraId="310CB9CA" w14:textId="17EAC181" w:rsidR="00D1302E" w:rsidRPr="00E577BF" w:rsidRDefault="001A389D" w:rsidP="007A42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389D">
                    <w:rPr>
                      <w:rFonts w:ascii="ＭＳ 明朝" w:eastAsia="ＭＳ 明朝" w:hAnsi="ＭＳ 明朝" w:cs="ＭＳ 明朝" w:hint="eastAsia"/>
                      <w:spacing w:val="6"/>
                      <w:kern w:val="0"/>
                      <w:szCs w:val="21"/>
                    </w:rPr>
                    <w:t>当社のDX人材の育成において重視しているのは、なぜ自社が「DXビジョン」を掲げ、変革を進めようとしているのか、従業員一人ひとりが納得したうえで、DXに取り組むマインドを高めることである。「マインドセット」を基礎に置いた上で、知識やスキルの習得を通して、成果を創出するという段階を踏むことが当社の育成体系の特徴。また、化学×IT、医療×ITなど、各事業専門領域とITの両分野に精通するハイブリッド人材の育成に注力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F83833" w14:textId="4B1D8884" w:rsidR="00C5180A" w:rsidRPr="00C5180A" w:rsidRDefault="00C5180A" w:rsidP="00C518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80A">
                    <w:rPr>
                      <w:rFonts w:ascii="ＭＳ 明朝" w:eastAsia="ＭＳ 明朝" w:hAnsi="ＭＳ 明朝" w:cs="ＭＳ 明朝" w:hint="eastAsia"/>
                      <w:spacing w:val="6"/>
                      <w:kern w:val="0"/>
                      <w:szCs w:val="21"/>
                    </w:rPr>
                    <w:t>①統合報告書2024 P62（DX基盤）</w:t>
                  </w:r>
                </w:p>
                <w:p w14:paraId="603C1BDA" w14:textId="470B1F72" w:rsidR="00D1302E" w:rsidRPr="00E577BF" w:rsidRDefault="00C5180A" w:rsidP="00C518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80A">
                    <w:rPr>
                      <w:rFonts w:ascii="ＭＳ 明朝" w:eastAsia="ＭＳ 明朝" w:hAnsi="ＭＳ 明朝" w:cs="ＭＳ 明朝" w:hint="eastAsia"/>
                      <w:spacing w:val="6"/>
                      <w:kern w:val="0"/>
                      <w:szCs w:val="21"/>
                    </w:rPr>
                    <w:t>②統合報告書2024 P64</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8FAF6E9" w14:textId="77777777" w:rsidR="00194C20" w:rsidRPr="00194C20" w:rsidRDefault="00194C20" w:rsidP="00194C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C20">
                    <w:rPr>
                      <w:rFonts w:ascii="ＭＳ 明朝" w:eastAsia="ＭＳ 明朝" w:hAnsi="ＭＳ 明朝" w:cs="ＭＳ 明朝" w:hint="eastAsia"/>
                      <w:spacing w:val="6"/>
                      <w:kern w:val="0"/>
                      <w:szCs w:val="21"/>
                    </w:rPr>
                    <w:t>①DXの三本柱の土台となるITインフラ</w:t>
                  </w:r>
                </w:p>
                <w:p w14:paraId="1EDEF8FA" w14:textId="77777777" w:rsidR="00194C20" w:rsidRPr="00194C20" w:rsidRDefault="00194C20" w:rsidP="00194C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C20">
                    <w:rPr>
                      <w:rFonts w:ascii="ＭＳ 明朝" w:eastAsia="ＭＳ 明朝" w:hAnsi="ＭＳ 明朝" w:cs="ＭＳ 明朝" w:hint="eastAsia"/>
                      <w:spacing w:val="6"/>
                      <w:kern w:val="0"/>
                      <w:szCs w:val="21"/>
                    </w:rPr>
                    <w:t>DXビジョン実現に向け、DX推進を支える基盤は、「人材DX」「業務DX」「製品・サービスDX」の三本柱と、その土台となる「セキュアかつ、柔軟・強靭なITインフラ」で構成しています。</w:t>
                  </w:r>
                </w:p>
                <w:p w14:paraId="6B02485D" w14:textId="77777777" w:rsidR="00194C20" w:rsidRPr="00194C20" w:rsidRDefault="00194C20" w:rsidP="00194C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C20">
                    <w:rPr>
                      <w:rFonts w:ascii="ＭＳ 明朝" w:eastAsia="ＭＳ 明朝" w:hAnsi="ＭＳ 明朝" w:cs="ＭＳ 明朝" w:hint="eastAsia"/>
                      <w:spacing w:val="6"/>
                      <w:kern w:val="0"/>
                      <w:szCs w:val="21"/>
                    </w:rPr>
                    <w:t>②デジタルトラストプラットフォーム（セキュアかつ、柔軟・強靭なITインフラ）</w:t>
                  </w:r>
                </w:p>
                <w:p w14:paraId="7B1BCC4F" w14:textId="6541C994" w:rsidR="00D1302E" w:rsidRPr="00E577BF" w:rsidRDefault="00194C20" w:rsidP="00194C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C20">
                    <w:rPr>
                      <w:rFonts w:ascii="ＭＳ 明朝" w:eastAsia="ＭＳ 明朝" w:hAnsi="ＭＳ 明朝" w:cs="ＭＳ 明朝" w:hint="eastAsia"/>
                      <w:spacing w:val="6"/>
                      <w:kern w:val="0"/>
                      <w:szCs w:val="21"/>
                    </w:rPr>
                    <w:t>企業や個人間の安心・安全なデジタル情報に基づく取引を実現する情報基盤として、トラスト（信頼）が担保された状態で、正しいデジタル情報を最適なタイミングで安全かつリアルタイムに利活用するための情報基盤</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3D52A256" w:rsidR="00D1302E" w:rsidRPr="00E577BF" w:rsidRDefault="005315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152C">
                    <w:rPr>
                      <w:rFonts w:ascii="ＭＳ 明朝" w:eastAsia="ＭＳ 明朝" w:hAnsi="ＭＳ 明朝" w:cs="ＭＳ 明朝" w:hint="eastAsia"/>
                      <w:spacing w:val="6"/>
                      <w:kern w:val="0"/>
                      <w:szCs w:val="21"/>
                    </w:rPr>
                    <w:t>サスティナビリティレポート２０２４</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0BAF6551" w:rsidR="00D1302E" w:rsidRPr="00E577BF" w:rsidRDefault="007B42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42B9">
                    <w:rPr>
                      <w:rFonts w:ascii="ＭＳ 明朝" w:eastAsia="ＭＳ 明朝" w:hAnsi="ＭＳ 明朝" w:cs="ＭＳ 明朝" w:hint="eastAsia"/>
                      <w:spacing w:val="6"/>
                      <w:kern w:val="0"/>
                      <w:szCs w:val="21"/>
                    </w:rPr>
                    <w:t>２０２４年９月３０日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9350C7B" w14:textId="77777777" w:rsidR="00F27C7D" w:rsidRPr="00F27C7D" w:rsidRDefault="00F27C7D" w:rsidP="00F27C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7C7D">
                    <w:rPr>
                      <w:rFonts w:ascii="ＭＳ 明朝" w:eastAsia="ＭＳ 明朝" w:hAnsi="ＭＳ 明朝" w:cs="ＭＳ 明朝" w:hint="eastAsia"/>
                      <w:spacing w:val="6"/>
                      <w:kern w:val="0"/>
                      <w:szCs w:val="21"/>
                    </w:rPr>
                    <w:t>■公表方法</w:t>
                  </w:r>
                </w:p>
                <w:p w14:paraId="532C8367" w14:textId="77777777" w:rsidR="00F27C7D" w:rsidRPr="00F27C7D" w:rsidRDefault="00F27C7D" w:rsidP="00F27C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7C7D">
                    <w:rPr>
                      <w:rFonts w:ascii="ＭＳ 明朝" w:eastAsia="ＭＳ 明朝" w:hAnsi="ＭＳ 明朝" w:cs="ＭＳ 明朝" w:hint="eastAsia"/>
                      <w:spacing w:val="6"/>
                      <w:kern w:val="0"/>
                      <w:szCs w:val="21"/>
                    </w:rPr>
                    <w:t>当社を統括する持株会社である富士フイルムホールディングス株式会社のホームページ上で公開</w:t>
                  </w:r>
                </w:p>
                <w:p w14:paraId="6DB9F383" w14:textId="77777777" w:rsidR="00F27C7D" w:rsidRPr="00F27C7D" w:rsidRDefault="00F27C7D" w:rsidP="00F27C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7C7D">
                    <w:rPr>
                      <w:rFonts w:ascii="ＭＳ 明朝" w:eastAsia="ＭＳ 明朝" w:hAnsi="ＭＳ 明朝" w:cs="ＭＳ 明朝" w:hint="eastAsia"/>
                      <w:spacing w:val="6"/>
                      <w:kern w:val="0"/>
                      <w:szCs w:val="21"/>
                    </w:rPr>
                    <w:t>■公表場所</w:t>
                  </w:r>
                </w:p>
                <w:p w14:paraId="11BFD46A" w14:textId="77777777" w:rsidR="00F27C7D" w:rsidRPr="00F27C7D" w:rsidRDefault="00F27C7D" w:rsidP="00F27C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7C7D">
                    <w:rPr>
                      <w:rFonts w:ascii="ＭＳ 明朝" w:eastAsia="ＭＳ 明朝" w:hAnsi="ＭＳ 明朝" w:cs="ＭＳ 明朝" w:hint="eastAsia"/>
                      <w:spacing w:val="6"/>
                      <w:kern w:val="0"/>
                      <w:szCs w:val="21"/>
                    </w:rPr>
                    <w:t>サステナビリティ/サステナビリティレポート</w:t>
                  </w:r>
                </w:p>
                <w:p w14:paraId="0744A8AC" w14:textId="77777777" w:rsidR="00F27C7D" w:rsidRPr="00F27C7D" w:rsidRDefault="00F27C7D" w:rsidP="00F27C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7C7D">
                    <w:rPr>
                      <w:rFonts w:ascii="ＭＳ 明朝" w:eastAsia="ＭＳ 明朝" w:hAnsi="ＭＳ 明朝" w:cs="ＭＳ 明朝" w:hint="eastAsia"/>
                      <w:spacing w:val="6"/>
                      <w:kern w:val="0"/>
                      <w:szCs w:val="21"/>
                    </w:rPr>
                    <w:t>(URL：https://www.fujifilm.com/files-holdings/ja/sustainability/report/2024/sustainabilityreport2024.pdf)</w:t>
                  </w:r>
                </w:p>
                <w:p w14:paraId="700790DE" w14:textId="77777777" w:rsidR="00F27C7D" w:rsidRPr="00F27C7D" w:rsidRDefault="00F27C7D" w:rsidP="00F27C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7C7D">
                    <w:rPr>
                      <w:rFonts w:ascii="ＭＳ 明朝" w:eastAsia="ＭＳ 明朝" w:hAnsi="ＭＳ 明朝" w:cs="ＭＳ 明朝" w:hint="eastAsia"/>
                      <w:spacing w:val="6"/>
                      <w:kern w:val="0"/>
                      <w:szCs w:val="21"/>
                    </w:rPr>
                    <w:t>■記載箇所</w:t>
                  </w:r>
                </w:p>
                <w:p w14:paraId="6D4D924D" w14:textId="77777777" w:rsidR="00F27C7D" w:rsidRPr="00F27C7D" w:rsidRDefault="00F27C7D" w:rsidP="00F27C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7C7D">
                    <w:rPr>
                      <w:rFonts w:ascii="ＭＳ 明朝" w:eastAsia="ＭＳ 明朝" w:hAnsi="ＭＳ 明朝" w:cs="ＭＳ 明朝" w:hint="eastAsia"/>
                      <w:spacing w:val="6"/>
                      <w:kern w:val="0"/>
                      <w:szCs w:val="21"/>
                    </w:rPr>
                    <w:t>①：サステナビリティレポート2024 P15</w:t>
                  </w:r>
                </w:p>
                <w:p w14:paraId="1353A53E" w14:textId="53F28557" w:rsidR="00D1302E" w:rsidRPr="00E577BF" w:rsidRDefault="00F27C7D" w:rsidP="00F27C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7C7D">
                    <w:rPr>
                      <w:rFonts w:ascii="ＭＳ 明朝" w:eastAsia="ＭＳ 明朝" w:hAnsi="ＭＳ 明朝" w:cs="ＭＳ 明朝" w:hint="eastAsia"/>
                      <w:spacing w:val="6"/>
                      <w:kern w:val="0"/>
                      <w:szCs w:val="21"/>
                    </w:rPr>
                    <w:t>②：サステナビリティレポート2024 P56、P130</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3285951" w14:textId="77777777" w:rsidR="00D44143" w:rsidRPr="00D44143" w:rsidRDefault="00D44143" w:rsidP="00D441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4143">
                    <w:rPr>
                      <w:rFonts w:ascii="ＭＳ 明朝" w:eastAsia="ＭＳ 明朝" w:hAnsi="ＭＳ 明朝" w:cs="ＭＳ 明朝" w:hint="eastAsia"/>
                      <w:spacing w:val="6"/>
                      <w:kern w:val="0"/>
                      <w:szCs w:val="21"/>
                    </w:rPr>
                    <w:t>①健康</w:t>
                  </w:r>
                </w:p>
                <w:p w14:paraId="5DF735DE" w14:textId="77777777" w:rsidR="00D44143" w:rsidRPr="00D44143" w:rsidRDefault="00D44143" w:rsidP="00D441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4143">
                    <w:rPr>
                      <w:rFonts w:ascii="ＭＳ 明朝" w:eastAsia="ＭＳ 明朝" w:hAnsi="ＭＳ 明朝" w:cs="ＭＳ 明朝" w:hint="eastAsia"/>
                      <w:spacing w:val="6"/>
                      <w:kern w:val="0"/>
                      <w:szCs w:val="21"/>
                    </w:rPr>
                    <w:t>・医療AI技術を活用した製品・サービスの展開拡大</w:t>
                  </w:r>
                </w:p>
                <w:p w14:paraId="6FDA68E3" w14:textId="77777777" w:rsidR="00D44143" w:rsidRPr="00D44143" w:rsidRDefault="00D44143" w:rsidP="00D441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4143">
                    <w:rPr>
                      <w:rFonts w:ascii="ＭＳ 明朝" w:eastAsia="ＭＳ 明朝" w:hAnsi="ＭＳ 明朝" w:cs="ＭＳ 明朝" w:hint="eastAsia"/>
                      <w:spacing w:val="6"/>
                      <w:kern w:val="0"/>
                      <w:szCs w:val="21"/>
                    </w:rPr>
                    <w:t>（目標）2026年度：120か国、2030年度：196か国</w:t>
                  </w:r>
                </w:p>
                <w:p w14:paraId="28F6CFE4" w14:textId="77777777" w:rsidR="00D44143" w:rsidRPr="00D44143" w:rsidRDefault="00D44143" w:rsidP="00D441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4143">
                    <w:rPr>
                      <w:rFonts w:ascii="ＭＳ 明朝" w:eastAsia="ＭＳ 明朝" w:hAnsi="ＭＳ 明朝" w:cs="ＭＳ 明朝" w:hint="eastAsia"/>
                      <w:spacing w:val="6"/>
                      <w:kern w:val="0"/>
                      <w:szCs w:val="21"/>
                    </w:rPr>
                    <w:t>・健診センター「NURA」の開設</w:t>
                  </w:r>
                </w:p>
                <w:p w14:paraId="1F922862" w14:textId="47342C4E" w:rsidR="00D44143" w:rsidRPr="00D44143" w:rsidRDefault="00D44143" w:rsidP="00D441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4143">
                    <w:rPr>
                      <w:rFonts w:ascii="ＭＳ 明朝" w:eastAsia="ＭＳ 明朝" w:hAnsi="ＭＳ 明朝" w:cs="ＭＳ 明朝" w:hint="eastAsia"/>
                      <w:spacing w:val="6"/>
                      <w:kern w:val="0"/>
                      <w:szCs w:val="21"/>
                    </w:rPr>
                    <w:t>（目標）202</w:t>
                  </w:r>
                  <w:r w:rsidR="00004217">
                    <w:rPr>
                      <w:rFonts w:ascii="ＭＳ 明朝" w:eastAsia="ＭＳ 明朝" w:hAnsi="ＭＳ 明朝" w:cs="ＭＳ 明朝" w:hint="eastAsia"/>
                      <w:spacing w:val="6"/>
                      <w:kern w:val="0"/>
                      <w:szCs w:val="21"/>
                    </w:rPr>
                    <w:t>6</w:t>
                  </w:r>
                  <w:r w:rsidRPr="00D44143">
                    <w:rPr>
                      <w:rFonts w:ascii="ＭＳ 明朝" w:eastAsia="ＭＳ 明朝" w:hAnsi="ＭＳ 明朝" w:cs="ＭＳ 明朝" w:hint="eastAsia"/>
                      <w:spacing w:val="6"/>
                      <w:kern w:val="0"/>
                      <w:szCs w:val="21"/>
                    </w:rPr>
                    <w:t>年度：30拠点、2030年度：100拠点</w:t>
                  </w:r>
                </w:p>
                <w:p w14:paraId="4524072D" w14:textId="77777777" w:rsidR="00D44143" w:rsidRPr="00D44143" w:rsidRDefault="00D44143" w:rsidP="00D441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4143">
                    <w:rPr>
                      <w:rFonts w:ascii="ＭＳ 明朝" w:eastAsia="ＭＳ 明朝" w:hAnsi="ＭＳ 明朝" w:cs="ＭＳ 明朝" w:hint="eastAsia"/>
                      <w:spacing w:val="6"/>
                      <w:kern w:val="0"/>
                      <w:szCs w:val="21"/>
                    </w:rPr>
                    <w:t>②その他</w:t>
                  </w:r>
                </w:p>
                <w:p w14:paraId="12341F72" w14:textId="77777777" w:rsidR="00D44143" w:rsidRPr="00D44143" w:rsidRDefault="00D44143" w:rsidP="00D441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4143">
                    <w:rPr>
                      <w:rFonts w:ascii="ＭＳ 明朝" w:eastAsia="ＭＳ 明朝" w:hAnsi="ＭＳ 明朝" w:cs="ＭＳ 明朝" w:hint="eastAsia"/>
                      <w:spacing w:val="6"/>
                      <w:kern w:val="0"/>
                      <w:szCs w:val="21"/>
                    </w:rPr>
                    <w:t>・各セグメントの顧客満足度</w:t>
                  </w:r>
                </w:p>
                <w:p w14:paraId="74A70093" w14:textId="77777777" w:rsidR="00D44143" w:rsidRPr="00D44143" w:rsidRDefault="00D44143" w:rsidP="00D441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4143">
                    <w:rPr>
                      <w:rFonts w:ascii="ＭＳ 明朝" w:eastAsia="ＭＳ 明朝" w:hAnsi="ＭＳ 明朝" w:cs="ＭＳ 明朝" w:hint="eastAsia"/>
                      <w:spacing w:val="6"/>
                      <w:kern w:val="0"/>
                      <w:szCs w:val="21"/>
                    </w:rPr>
                    <w:t>※顧客満足度向上を目指した取り組みを行い毎年満足度評価を行っている。特にアフターサービスが重要な事業としてメディカルシステムを含む3事業領域で実施</w:t>
                  </w:r>
                </w:p>
                <w:p w14:paraId="45CDEF07" w14:textId="77777777" w:rsidR="00D44143" w:rsidRPr="00D44143" w:rsidRDefault="00D44143" w:rsidP="00D441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4143">
                    <w:rPr>
                      <w:rFonts w:ascii="ＭＳ 明朝" w:eastAsia="ＭＳ 明朝" w:hAnsi="ＭＳ 明朝" w:cs="ＭＳ 明朝" w:hint="eastAsia"/>
                      <w:spacing w:val="6"/>
                      <w:kern w:val="0"/>
                      <w:szCs w:val="21"/>
                    </w:rPr>
                    <w:t>・DX人材数</w:t>
                  </w:r>
                </w:p>
                <w:p w14:paraId="66ADBC34" w14:textId="7A1203D4" w:rsidR="00D1302E" w:rsidRPr="00E577BF" w:rsidRDefault="00D44143" w:rsidP="00D441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4143">
                    <w:rPr>
                      <w:rFonts w:ascii="ＭＳ 明朝" w:eastAsia="ＭＳ 明朝" w:hAnsi="ＭＳ 明朝" w:cs="ＭＳ 明朝" w:hint="eastAsia"/>
                      <w:spacing w:val="6"/>
                      <w:kern w:val="0"/>
                      <w:szCs w:val="21"/>
                    </w:rPr>
                    <w:t>※DXリテラシー基礎講座、データサイエンス入門研修、ITパスポートを始めとする資格取得者数を達成度として</w:t>
                  </w:r>
                  <w:r w:rsidRPr="00D44143">
                    <w:rPr>
                      <w:rFonts w:ascii="ＭＳ 明朝" w:eastAsia="ＭＳ 明朝" w:hAnsi="ＭＳ 明朝" w:cs="ＭＳ 明朝" w:hint="eastAsia"/>
                      <w:spacing w:val="6"/>
                      <w:kern w:val="0"/>
                      <w:szCs w:val="21"/>
                    </w:rPr>
                    <w:lastRenderedPageBreak/>
                    <w:t>測っている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CCF06D2" w:rsidR="00D1302E" w:rsidRPr="00E577BF" w:rsidRDefault="00AB1D4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D46">
                    <w:rPr>
                      <w:rFonts w:ascii="ＭＳ 明朝" w:eastAsia="ＭＳ 明朝" w:hAnsi="ＭＳ 明朝" w:cs="ＭＳ 明朝" w:hint="eastAsia"/>
                      <w:spacing w:val="6"/>
                      <w:kern w:val="0"/>
                      <w:szCs w:val="21"/>
                    </w:rPr>
                    <w:t>２０２４年１０月１日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D3F73D1" w14:textId="77777777" w:rsidR="008616B9" w:rsidRPr="008616B9" w:rsidRDefault="008616B9" w:rsidP="00861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16B9">
                    <w:rPr>
                      <w:rFonts w:ascii="ＭＳ 明朝" w:eastAsia="ＭＳ 明朝" w:hAnsi="ＭＳ 明朝" w:cs="ＭＳ 明朝" w:hint="eastAsia"/>
                      <w:spacing w:val="6"/>
                      <w:kern w:val="0"/>
                      <w:szCs w:val="21"/>
                    </w:rPr>
                    <w:t>■公表方法</w:t>
                  </w:r>
                </w:p>
                <w:p w14:paraId="664AF203" w14:textId="77777777" w:rsidR="008616B9" w:rsidRPr="008616B9" w:rsidRDefault="008616B9" w:rsidP="00861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16B9">
                    <w:rPr>
                      <w:rFonts w:ascii="ＭＳ 明朝" w:eastAsia="ＭＳ 明朝" w:hAnsi="ＭＳ 明朝" w:cs="ＭＳ 明朝" w:hint="eastAsia"/>
                      <w:spacing w:val="6"/>
                      <w:kern w:val="0"/>
                      <w:szCs w:val="21"/>
                    </w:rPr>
                    <w:t>当社を統括する持株会社である富士フイルムホールディングス株式会社のホームページ上で公開</w:t>
                  </w:r>
                </w:p>
                <w:p w14:paraId="64335C2B" w14:textId="77777777" w:rsidR="008616B9" w:rsidRPr="008616B9" w:rsidRDefault="008616B9" w:rsidP="00861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16B9">
                    <w:rPr>
                      <w:rFonts w:ascii="ＭＳ 明朝" w:eastAsia="ＭＳ 明朝" w:hAnsi="ＭＳ 明朝" w:cs="ＭＳ 明朝" w:hint="eastAsia"/>
                      <w:spacing w:val="6"/>
                      <w:kern w:val="0"/>
                      <w:szCs w:val="21"/>
                    </w:rPr>
                    <w:t>■公表場所</w:t>
                  </w:r>
                </w:p>
                <w:p w14:paraId="2163B9DC" w14:textId="77777777" w:rsidR="008616B9" w:rsidRPr="008616B9" w:rsidRDefault="008616B9" w:rsidP="00861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16B9">
                    <w:rPr>
                      <w:rFonts w:ascii="ＭＳ 明朝" w:eastAsia="ＭＳ 明朝" w:hAnsi="ＭＳ 明朝" w:cs="ＭＳ 明朝" w:hint="eastAsia"/>
                      <w:spacing w:val="6"/>
                      <w:kern w:val="0"/>
                      <w:szCs w:val="21"/>
                    </w:rPr>
                    <w:t>株主・投資家情報/IR資料室/統合報告書</w:t>
                  </w:r>
                </w:p>
                <w:p w14:paraId="09DDF767" w14:textId="77777777" w:rsidR="008616B9" w:rsidRPr="008616B9" w:rsidRDefault="008616B9" w:rsidP="00861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16B9">
                    <w:rPr>
                      <w:rFonts w:ascii="ＭＳ 明朝" w:eastAsia="ＭＳ 明朝" w:hAnsi="ＭＳ 明朝" w:cs="ＭＳ 明朝" w:hint="eastAsia"/>
                      <w:spacing w:val="6"/>
                      <w:kern w:val="0"/>
                      <w:szCs w:val="21"/>
                    </w:rPr>
                    <w:t>(URL：https://ir.fujifilm.com/ja/investors/ir-materials/integrated-report/main/00/teaserItems1/01/linkList/0/link/fh_2024_allj_a4.pdf)</w:t>
                  </w:r>
                </w:p>
                <w:p w14:paraId="2368F307" w14:textId="77777777" w:rsidR="008616B9" w:rsidRPr="008616B9" w:rsidRDefault="008616B9" w:rsidP="00861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16B9">
                    <w:rPr>
                      <w:rFonts w:ascii="ＭＳ 明朝" w:eastAsia="ＭＳ 明朝" w:hAnsi="ＭＳ 明朝" w:cs="ＭＳ 明朝" w:hint="eastAsia"/>
                      <w:spacing w:val="6"/>
                      <w:kern w:val="0"/>
                      <w:szCs w:val="21"/>
                    </w:rPr>
                    <w:t>■記載箇所</w:t>
                  </w:r>
                </w:p>
                <w:p w14:paraId="67F41979" w14:textId="183A69EC" w:rsidR="00D1302E" w:rsidRPr="00E577BF" w:rsidRDefault="008616B9" w:rsidP="008616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16B9">
                    <w:rPr>
                      <w:rFonts w:ascii="ＭＳ 明朝" w:eastAsia="ＭＳ 明朝" w:hAnsi="ＭＳ 明朝" w:cs="ＭＳ 明朝" w:hint="eastAsia"/>
                      <w:spacing w:val="6"/>
                      <w:kern w:val="0"/>
                      <w:szCs w:val="21"/>
                    </w:rPr>
                    <w:t>統合報告書2024 P11(経営と連動したDX推進体制の下 ビジネスモデルを変革)</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A037F15" w14:textId="77777777" w:rsidR="007519AB" w:rsidRPr="007519AB" w:rsidRDefault="007519AB" w:rsidP="007519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19AB">
                    <w:rPr>
                      <w:rFonts w:ascii="ＭＳ 明朝" w:eastAsia="ＭＳ 明朝" w:hAnsi="ＭＳ 明朝" w:cs="ＭＳ 明朝" w:hint="eastAsia"/>
                      <w:spacing w:val="6"/>
                      <w:kern w:val="0"/>
                      <w:szCs w:val="21"/>
                    </w:rPr>
                    <w:t>■CEOメッセージ</w:t>
                  </w:r>
                </w:p>
                <w:p w14:paraId="052C604F" w14:textId="2FE549DA" w:rsidR="00D1302E" w:rsidRPr="00E577BF" w:rsidRDefault="007519AB" w:rsidP="007519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19AB">
                    <w:rPr>
                      <w:rFonts w:ascii="ＭＳ 明朝" w:eastAsia="ＭＳ 明朝" w:hAnsi="ＭＳ 明朝" w:cs="ＭＳ 明朝" w:hint="eastAsia"/>
                      <w:spacing w:val="6"/>
                      <w:kern w:val="0"/>
                      <w:szCs w:val="21"/>
                    </w:rPr>
                    <w:t>当社グループでは、DX（デジタルトランスフォーメーション）の事業実装を目指し、生成AIなど最新のデジタル技術を柔軟かつ迅速に取り入れ、ビジネスモデルを変革することを経営戦略の重要なポイントとしている。メディカルシステム事業や半導体材料事業をはじめ、各事業部門でDXの取り組みを加速させており、2030年度までにより多くの製品・サービスが、持続可能な社会を支える基盤となることを目指しています。DXによる製品・サービスの付加価値向上や業務プロセス革新に加え、従業員一人ひとりがデジタル技術の活用によって生産性を高められるよう、人材育成への取り組みも積極的に行っ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4FAF5545" w:rsidR="00D1302E" w:rsidRPr="00E577BF" w:rsidRDefault="00037DF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DF5">
                    <w:rPr>
                      <w:rFonts w:ascii="ＭＳ 明朝" w:eastAsia="ＭＳ 明朝" w:hAnsi="ＭＳ 明朝" w:cs="ＭＳ 明朝" w:hint="eastAsia"/>
                      <w:spacing w:val="6"/>
                      <w:kern w:val="0"/>
                      <w:szCs w:val="21"/>
                    </w:rPr>
                    <w:t>２０２４年１０月</w:t>
                  </w:r>
                  <w:r w:rsidR="00DF0C4A">
                    <w:rPr>
                      <w:rFonts w:ascii="ＭＳ 明朝" w:eastAsia="ＭＳ 明朝" w:hAnsi="ＭＳ 明朝" w:cs="ＭＳ 明朝" w:hint="eastAsia"/>
                      <w:spacing w:val="6"/>
                      <w:kern w:val="0"/>
                      <w:szCs w:val="21"/>
                    </w:rPr>
                    <w:t>２</w:t>
                  </w:r>
                  <w:r w:rsidR="0098140F">
                    <w:rPr>
                      <w:rFonts w:ascii="ＭＳ 明朝" w:eastAsia="ＭＳ 明朝" w:hAnsi="ＭＳ 明朝" w:cs="ＭＳ 明朝" w:hint="eastAsia"/>
                      <w:spacing w:val="6"/>
                      <w:kern w:val="0"/>
                      <w:szCs w:val="21"/>
                    </w:rPr>
                    <w:t>８</w:t>
                  </w:r>
                  <w:r w:rsidR="00DF0C4A">
                    <w:rPr>
                      <w:rFonts w:ascii="ＭＳ 明朝" w:eastAsia="ＭＳ 明朝" w:hAnsi="ＭＳ 明朝" w:cs="ＭＳ 明朝" w:hint="eastAsia"/>
                      <w:spacing w:val="6"/>
                      <w:kern w:val="0"/>
                      <w:szCs w:val="21"/>
                    </w:rPr>
                    <w:t>日</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68820F3D" w:rsidR="00D1302E" w:rsidRPr="00E577BF" w:rsidRDefault="007E01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01F4">
                    <w:rPr>
                      <w:rFonts w:ascii="ＭＳ 明朝" w:eastAsia="ＭＳ 明朝" w:hAnsi="ＭＳ 明朝" w:cs="ＭＳ 明朝" w:hint="eastAsia"/>
                      <w:spacing w:val="6"/>
                      <w:kern w:val="0"/>
                      <w:szCs w:val="21"/>
                    </w:rPr>
                    <w:t>「DX推進指標」による自己分析を行い、IPAの自己診断結果入力サイトに登録済み。IPA発行のベンチマークを基にDX進度の評価を行っている。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96F62" w:rsidRPr="00E577BF" w14:paraId="2E9381F6" w14:textId="77777777" w:rsidTr="00F5566D">
              <w:trPr>
                <w:trHeight w:val="707"/>
              </w:trPr>
              <w:tc>
                <w:tcPr>
                  <w:tcW w:w="2600" w:type="dxa"/>
                  <w:shd w:val="clear" w:color="auto" w:fill="auto"/>
                </w:tcPr>
                <w:p w14:paraId="1FB51302" w14:textId="77777777" w:rsidR="00896F62" w:rsidRPr="00E577BF" w:rsidRDefault="00896F62" w:rsidP="00896F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5EC31554" w:rsidR="00896F62" w:rsidRPr="00E577BF" w:rsidRDefault="00896F62" w:rsidP="00896F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430">
                    <w:rPr>
                      <w:rFonts w:ascii="ＭＳ 明朝" w:eastAsia="ＭＳ 明朝" w:hAnsi="ＭＳ 明朝" w:cs="ＭＳ 明朝" w:hint="eastAsia"/>
                      <w:spacing w:val="6"/>
                      <w:kern w:val="0"/>
                      <w:szCs w:val="21"/>
                    </w:rPr>
                    <w:t>２０２１年１月頃　～継続中</w:t>
                  </w:r>
                </w:p>
              </w:tc>
            </w:tr>
            <w:tr w:rsidR="00896F62" w:rsidRPr="00E577BF" w14:paraId="21206362" w14:textId="77777777" w:rsidTr="00F5566D">
              <w:trPr>
                <w:trHeight w:val="697"/>
              </w:trPr>
              <w:tc>
                <w:tcPr>
                  <w:tcW w:w="2600" w:type="dxa"/>
                  <w:shd w:val="clear" w:color="auto" w:fill="auto"/>
                </w:tcPr>
                <w:p w14:paraId="6BED954A" w14:textId="77777777" w:rsidR="00896F62" w:rsidRPr="00E577BF" w:rsidRDefault="00896F62" w:rsidP="00896F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7A34505" w14:textId="2AA190BF" w:rsidR="00361BAC" w:rsidRPr="00361BAC" w:rsidRDefault="00361BAC" w:rsidP="00361B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1BAC">
                    <w:rPr>
                      <w:rFonts w:ascii="ＭＳ 明朝" w:eastAsia="ＭＳ 明朝" w:hAnsi="ＭＳ 明朝" w:cs="ＭＳ 明朝" w:hint="eastAsia"/>
                      <w:spacing w:val="6"/>
                      <w:kern w:val="0"/>
                      <w:szCs w:val="21"/>
                    </w:rPr>
                    <w:t>①当社を含む富士フイルムグループは「情報セキュリティ基本方針」のもと、情報セキュリティの国際規格であるISO/IEC27001に準拠した「グローバル情報セキュリティ規程」、及びグループの「情報セキュリティガイドライン」に従い、日本、米州、欧州、中国の各地域統括会社を中心とした活動を行っている。</w:t>
                  </w:r>
                </w:p>
                <w:p w14:paraId="4D9BB7D8" w14:textId="133AA7F6" w:rsidR="00361BAC" w:rsidRPr="00361BAC" w:rsidRDefault="00361BAC" w:rsidP="00361B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1BAC">
                    <w:rPr>
                      <w:rFonts w:ascii="ＭＳ 明朝" w:eastAsia="ＭＳ 明朝" w:hAnsi="ＭＳ 明朝" w:cs="ＭＳ 明朝" w:hint="eastAsia"/>
                      <w:spacing w:val="6"/>
                      <w:kern w:val="0"/>
                      <w:szCs w:val="21"/>
                    </w:rPr>
                    <w:t xml:space="preserve">②富士フイルムグループのCSIRT機能を担うFUJIFILM </w:t>
                  </w:r>
                  <w:r w:rsidRPr="00361BAC">
                    <w:rPr>
                      <w:rFonts w:ascii="ＭＳ 明朝" w:eastAsia="ＭＳ 明朝" w:hAnsi="ＭＳ 明朝" w:cs="ＭＳ 明朝" w:hint="eastAsia"/>
                      <w:spacing w:val="6"/>
                      <w:kern w:val="0"/>
                      <w:szCs w:val="21"/>
                    </w:rPr>
                    <w:lastRenderedPageBreak/>
                    <w:t>CERTを設置し、セキュリティ監査含む各種活動を実施。</w:t>
                  </w:r>
                </w:p>
                <w:p w14:paraId="55510B03" w14:textId="2F936537" w:rsidR="00896F62" w:rsidRPr="00E577BF" w:rsidRDefault="00361BAC" w:rsidP="00361B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1BAC">
                    <w:rPr>
                      <w:rFonts w:ascii="ＭＳ 明朝" w:eastAsia="ＭＳ 明朝" w:hAnsi="ＭＳ 明朝" w:cs="ＭＳ 明朝" w:hint="eastAsia"/>
                      <w:spacing w:val="6"/>
                      <w:kern w:val="0"/>
                      <w:szCs w:val="21"/>
                    </w:rPr>
                    <w:t>③事業環境の変化に柔軟に追従するため、クラウドセントリック・ゼロトラストを志向したDX基盤を構築。</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66201" w14:textId="77777777" w:rsidR="00015390" w:rsidRDefault="00015390">
      <w:r>
        <w:separator/>
      </w:r>
    </w:p>
  </w:endnote>
  <w:endnote w:type="continuationSeparator" w:id="0">
    <w:p w14:paraId="6C1F8FC8" w14:textId="77777777" w:rsidR="00015390" w:rsidRDefault="00015390">
      <w:r>
        <w:continuationSeparator/>
      </w:r>
    </w:p>
  </w:endnote>
  <w:endnote w:type="continuationNotice" w:id="1">
    <w:p w14:paraId="3CC06AFF" w14:textId="77777777" w:rsidR="00015390" w:rsidRDefault="000153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E5A8D" w14:textId="77777777" w:rsidR="00015390" w:rsidRDefault="00015390">
      <w:r>
        <w:separator/>
      </w:r>
    </w:p>
  </w:footnote>
  <w:footnote w:type="continuationSeparator" w:id="0">
    <w:p w14:paraId="5A6F38D5" w14:textId="77777777" w:rsidR="00015390" w:rsidRDefault="00015390">
      <w:r>
        <w:continuationSeparator/>
      </w:r>
    </w:p>
  </w:footnote>
  <w:footnote w:type="continuationNotice" w:id="1">
    <w:p w14:paraId="08275DA7" w14:textId="77777777" w:rsidR="00015390" w:rsidRDefault="0001539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5DB0187"/>
    <w:multiLevelType w:val="hybridMultilevel"/>
    <w:tmpl w:val="274AC01C"/>
    <w:lvl w:ilvl="0" w:tplc="9EFEE192">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76E87D68"/>
    <w:multiLevelType w:val="hybridMultilevel"/>
    <w:tmpl w:val="2BB4F89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2"/>
  </w:num>
  <w:num w:numId="2" w16cid:durableId="587278146">
    <w:abstractNumId w:val="4"/>
  </w:num>
  <w:num w:numId="3" w16cid:durableId="1711954363">
    <w:abstractNumId w:val="0"/>
  </w:num>
  <w:num w:numId="4" w16cid:durableId="1189491815">
    <w:abstractNumId w:val="3"/>
  </w:num>
  <w:num w:numId="5" w16cid:durableId="716856867">
    <w:abstractNumId w:val="5"/>
  </w:num>
  <w:num w:numId="6" w16cid:durableId="17659549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4217"/>
    <w:rsid w:val="00014069"/>
    <w:rsid w:val="00015390"/>
    <w:rsid w:val="000202F0"/>
    <w:rsid w:val="000228B1"/>
    <w:rsid w:val="00026ECF"/>
    <w:rsid w:val="00027680"/>
    <w:rsid w:val="0003354E"/>
    <w:rsid w:val="00037DF5"/>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55B21"/>
    <w:rsid w:val="001615E8"/>
    <w:rsid w:val="001628F8"/>
    <w:rsid w:val="001677CA"/>
    <w:rsid w:val="00171A07"/>
    <w:rsid w:val="00182DE8"/>
    <w:rsid w:val="00184BB9"/>
    <w:rsid w:val="001874A0"/>
    <w:rsid w:val="00187B53"/>
    <w:rsid w:val="00194809"/>
    <w:rsid w:val="00194C20"/>
    <w:rsid w:val="001A389D"/>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1BAC"/>
    <w:rsid w:val="0036755C"/>
    <w:rsid w:val="00370869"/>
    <w:rsid w:val="00372877"/>
    <w:rsid w:val="00375204"/>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A4E5C"/>
    <w:rsid w:val="004B0BD4"/>
    <w:rsid w:val="004B38A3"/>
    <w:rsid w:val="004D4F70"/>
    <w:rsid w:val="004E264F"/>
    <w:rsid w:val="00500737"/>
    <w:rsid w:val="00514854"/>
    <w:rsid w:val="0051532F"/>
    <w:rsid w:val="00516839"/>
    <w:rsid w:val="0051727F"/>
    <w:rsid w:val="0051732C"/>
    <w:rsid w:val="0052156A"/>
    <w:rsid w:val="00521BFC"/>
    <w:rsid w:val="00523C5F"/>
    <w:rsid w:val="00526508"/>
    <w:rsid w:val="0053152C"/>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56F38"/>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519AB"/>
    <w:rsid w:val="007521AB"/>
    <w:rsid w:val="00760625"/>
    <w:rsid w:val="00762B94"/>
    <w:rsid w:val="007675DC"/>
    <w:rsid w:val="00775A16"/>
    <w:rsid w:val="007769C5"/>
    <w:rsid w:val="00783D16"/>
    <w:rsid w:val="007877A8"/>
    <w:rsid w:val="007877B8"/>
    <w:rsid w:val="007913BB"/>
    <w:rsid w:val="007A42DA"/>
    <w:rsid w:val="007A5C44"/>
    <w:rsid w:val="007A7DF5"/>
    <w:rsid w:val="007B42B9"/>
    <w:rsid w:val="007B55A4"/>
    <w:rsid w:val="007C43CE"/>
    <w:rsid w:val="007C4AB9"/>
    <w:rsid w:val="007E01F4"/>
    <w:rsid w:val="007E048E"/>
    <w:rsid w:val="007E1049"/>
    <w:rsid w:val="007E11B8"/>
    <w:rsid w:val="007E360B"/>
    <w:rsid w:val="007E5250"/>
    <w:rsid w:val="00804B3B"/>
    <w:rsid w:val="008050C0"/>
    <w:rsid w:val="008066B6"/>
    <w:rsid w:val="00816759"/>
    <w:rsid w:val="00822DA9"/>
    <w:rsid w:val="00843F68"/>
    <w:rsid w:val="0084478F"/>
    <w:rsid w:val="008459EA"/>
    <w:rsid w:val="00847130"/>
    <w:rsid w:val="00847788"/>
    <w:rsid w:val="00852122"/>
    <w:rsid w:val="00860BE2"/>
    <w:rsid w:val="008616B9"/>
    <w:rsid w:val="00865B12"/>
    <w:rsid w:val="008747CA"/>
    <w:rsid w:val="00880EB5"/>
    <w:rsid w:val="00881D72"/>
    <w:rsid w:val="00893273"/>
    <w:rsid w:val="00896F6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140F"/>
    <w:rsid w:val="009877BF"/>
    <w:rsid w:val="0099009C"/>
    <w:rsid w:val="0099702E"/>
    <w:rsid w:val="009A5C7A"/>
    <w:rsid w:val="009C0392"/>
    <w:rsid w:val="009C7AC7"/>
    <w:rsid w:val="009C7BDA"/>
    <w:rsid w:val="009D769A"/>
    <w:rsid w:val="009E3361"/>
    <w:rsid w:val="009F6625"/>
    <w:rsid w:val="00A019D2"/>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1E25"/>
    <w:rsid w:val="00A932DE"/>
    <w:rsid w:val="00A95731"/>
    <w:rsid w:val="00AA16AF"/>
    <w:rsid w:val="00AA47A2"/>
    <w:rsid w:val="00AB1D46"/>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77379"/>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5180A"/>
    <w:rsid w:val="00C66063"/>
    <w:rsid w:val="00C66648"/>
    <w:rsid w:val="00C71411"/>
    <w:rsid w:val="00C73EB2"/>
    <w:rsid w:val="00C7532F"/>
    <w:rsid w:val="00C77D44"/>
    <w:rsid w:val="00C932DE"/>
    <w:rsid w:val="00C96439"/>
    <w:rsid w:val="00CA17F6"/>
    <w:rsid w:val="00CA41C8"/>
    <w:rsid w:val="00CA7393"/>
    <w:rsid w:val="00CB6B8A"/>
    <w:rsid w:val="00CE07F0"/>
    <w:rsid w:val="00CE31F1"/>
    <w:rsid w:val="00CE7317"/>
    <w:rsid w:val="00CE7E45"/>
    <w:rsid w:val="00CF0238"/>
    <w:rsid w:val="00CF65B2"/>
    <w:rsid w:val="00D00EE2"/>
    <w:rsid w:val="00D015B5"/>
    <w:rsid w:val="00D03132"/>
    <w:rsid w:val="00D04406"/>
    <w:rsid w:val="00D102EA"/>
    <w:rsid w:val="00D11455"/>
    <w:rsid w:val="00D116FB"/>
    <w:rsid w:val="00D12FA6"/>
    <w:rsid w:val="00D1302E"/>
    <w:rsid w:val="00D221B1"/>
    <w:rsid w:val="00D23392"/>
    <w:rsid w:val="00D278A0"/>
    <w:rsid w:val="00D3582A"/>
    <w:rsid w:val="00D44143"/>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0C4A"/>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286B"/>
    <w:rsid w:val="00EB6D2C"/>
    <w:rsid w:val="00EC5A1D"/>
    <w:rsid w:val="00ED1863"/>
    <w:rsid w:val="00ED1983"/>
    <w:rsid w:val="00ED1AD0"/>
    <w:rsid w:val="00ED2861"/>
    <w:rsid w:val="00ED5D86"/>
    <w:rsid w:val="00EF3611"/>
    <w:rsid w:val="00F042B2"/>
    <w:rsid w:val="00F05BB8"/>
    <w:rsid w:val="00F15056"/>
    <w:rsid w:val="00F22EA9"/>
    <w:rsid w:val="00F25975"/>
    <w:rsid w:val="00F27C7D"/>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uBl6sycSwZ9nAM2QmKMrbQLaktxBCX2cinMER1tuvktq6ArlkhGcu6FFTnwcYG9nWOagqquJ+XDewHdbvs6Cw==" w:salt="HdSWoHxerUO6RXnPbBUIB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1192</ap:Words>
  <ap:Characters>6796</ap:Characters>
  <ap:Application/>
  <ap:Lines>56</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7973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