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279BC0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5310C">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A97D0C">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785D91">
              <w:rPr>
                <w:rFonts w:ascii="ＭＳ 明朝" w:eastAsia="ＭＳ 明朝" w:hAnsi="ＭＳ 明朝" w:cs="ＭＳ 明朝" w:hint="eastAsia"/>
                <w:spacing w:val="6"/>
                <w:kern w:val="0"/>
                <w:szCs w:val="21"/>
              </w:rPr>
              <w:t>2</w:t>
            </w:r>
            <w:r w:rsidR="00A97D0C">
              <w:rPr>
                <w:rFonts w:ascii="ＭＳ 明朝" w:eastAsia="ＭＳ 明朝" w:hAnsi="ＭＳ 明朝" w:cs="ＭＳ 明朝"/>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4B13D61" w14:textId="77777777" w:rsidR="006C74D3" w:rsidRPr="006C74D3" w:rsidRDefault="006C74D3" w:rsidP="006C74D3">
            <w:pPr>
              <w:wordWrap w:val="0"/>
              <w:spacing w:afterLines="50" w:after="120" w:line="260" w:lineRule="exact"/>
              <w:jc w:val="right"/>
              <w:rPr>
                <w:rFonts w:ascii="ＭＳ 明朝" w:eastAsia="ＭＳ 明朝" w:hAnsi="ＭＳ 明朝" w:cs="ＭＳ 明朝"/>
                <w:spacing w:val="6"/>
                <w:kern w:val="0"/>
                <w:szCs w:val="21"/>
              </w:rPr>
            </w:pPr>
            <w:r w:rsidRPr="006C74D3">
              <w:rPr>
                <w:rFonts w:ascii="ＭＳ 明朝" w:eastAsia="ＭＳ 明朝" w:hAnsi="ＭＳ 明朝" w:cs="ＭＳ 明朝" w:hint="eastAsia"/>
                <w:spacing w:val="6"/>
                <w:kern w:val="0"/>
                <w:szCs w:val="21"/>
              </w:rPr>
              <w:t xml:space="preserve">（ふりがな）ほーく・ぷろしーど かぶしきがいしゃ </w:t>
            </w:r>
          </w:p>
          <w:p w14:paraId="7E8C8BD9" w14:textId="77777777" w:rsidR="006C74D3" w:rsidRPr="006C74D3" w:rsidRDefault="006C74D3" w:rsidP="006C74D3">
            <w:pPr>
              <w:wordWrap w:val="0"/>
              <w:spacing w:afterLines="50" w:after="120" w:line="260" w:lineRule="exact"/>
              <w:jc w:val="right"/>
              <w:rPr>
                <w:rFonts w:ascii="ＭＳ 明朝" w:eastAsia="ＭＳ 明朝" w:hAnsi="ＭＳ 明朝" w:cs="ＭＳ 明朝"/>
                <w:spacing w:val="6"/>
                <w:kern w:val="0"/>
                <w:szCs w:val="21"/>
              </w:rPr>
            </w:pPr>
            <w:r w:rsidRPr="006C74D3">
              <w:rPr>
                <w:rFonts w:ascii="ＭＳ 明朝" w:eastAsia="ＭＳ 明朝" w:hAnsi="ＭＳ 明朝" w:cs="ＭＳ 明朝" w:hint="eastAsia"/>
                <w:spacing w:val="6"/>
                <w:kern w:val="0"/>
                <w:szCs w:val="21"/>
              </w:rPr>
              <w:t xml:space="preserve">一般事業主の氏名又は名称  ホーク・プロシード株式会社 </w:t>
            </w:r>
          </w:p>
          <w:p w14:paraId="70DE0D53" w14:textId="77777777" w:rsidR="006C74D3" w:rsidRPr="006C74D3" w:rsidRDefault="006C74D3" w:rsidP="006C74D3">
            <w:pPr>
              <w:wordWrap w:val="0"/>
              <w:spacing w:afterLines="50" w:after="120" w:line="260" w:lineRule="exact"/>
              <w:jc w:val="right"/>
              <w:rPr>
                <w:rFonts w:ascii="ＭＳ 明朝" w:eastAsia="ＭＳ 明朝" w:hAnsi="ＭＳ 明朝" w:cs="ＭＳ 明朝"/>
                <w:spacing w:val="6"/>
                <w:kern w:val="0"/>
                <w:szCs w:val="21"/>
              </w:rPr>
            </w:pPr>
            <w:r w:rsidRPr="006C74D3">
              <w:rPr>
                <w:rFonts w:ascii="ＭＳ 明朝" w:eastAsia="ＭＳ 明朝" w:hAnsi="ＭＳ 明朝" w:cs="ＭＳ 明朝" w:hint="eastAsia"/>
                <w:spacing w:val="6"/>
                <w:kern w:val="0"/>
                <w:szCs w:val="21"/>
              </w:rPr>
              <w:t xml:space="preserve">（ふりがな）　おかむら　としひろ   </w:t>
            </w:r>
          </w:p>
          <w:p w14:paraId="039A6583" w14:textId="11B20EFC" w:rsidR="00D1302E" w:rsidRPr="00E577BF" w:rsidRDefault="006C74D3" w:rsidP="006C74D3">
            <w:pPr>
              <w:wordWrap w:val="0"/>
              <w:spacing w:afterLines="50" w:after="120" w:line="260" w:lineRule="exact"/>
              <w:jc w:val="right"/>
              <w:rPr>
                <w:rFonts w:ascii="ＭＳ 明朝" w:eastAsia="ＭＳ 明朝" w:hAnsi="ＭＳ 明朝" w:cs="ＭＳ 明朝"/>
                <w:spacing w:val="6"/>
                <w:kern w:val="0"/>
                <w:szCs w:val="21"/>
              </w:rPr>
            </w:pPr>
            <w:r w:rsidRPr="006C74D3">
              <w:rPr>
                <w:rFonts w:ascii="ＭＳ 明朝" w:eastAsia="ＭＳ 明朝" w:hAnsi="ＭＳ 明朝" w:cs="ＭＳ 明朝" w:hint="eastAsia"/>
                <w:spacing w:val="6"/>
                <w:kern w:val="0"/>
                <w:szCs w:val="21"/>
              </w:rPr>
              <w:t>（法人の場合）代表者の氏名　岡村　俊裕</w:t>
            </w:r>
          </w:p>
          <w:p w14:paraId="5534F654" w14:textId="7AE2FC79" w:rsidR="00D1302E" w:rsidRPr="00E577BF" w:rsidRDefault="00D1302E" w:rsidP="0005310C">
            <w:pPr>
              <w:spacing w:afterLines="50" w:after="120" w:line="260" w:lineRule="exact"/>
              <w:ind w:firstLineChars="51" w:firstLine="688"/>
              <w:rPr>
                <w:rFonts w:ascii="ＭＳ 明朝" w:eastAsia="ＭＳ 明朝" w:hAnsi="ＭＳ 明朝" w:cs="ＭＳ 明朝"/>
                <w:spacing w:val="6"/>
                <w:kern w:val="0"/>
                <w:szCs w:val="21"/>
              </w:rPr>
            </w:pPr>
            <w:r w:rsidRPr="003678AB">
              <w:rPr>
                <w:rFonts w:ascii="ＭＳ 明朝" w:eastAsia="ＭＳ 明朝" w:hAnsi="ＭＳ 明朝" w:cs="ＭＳ 明朝" w:hint="eastAsia"/>
                <w:spacing w:val="570"/>
                <w:kern w:val="0"/>
                <w:szCs w:val="21"/>
                <w:fitText w:val="1596" w:id="-2095224320"/>
              </w:rPr>
              <w:t>住</w:t>
            </w:r>
            <w:r w:rsidRPr="003678AB">
              <w:rPr>
                <w:rFonts w:ascii="ＭＳ 明朝" w:eastAsia="ＭＳ 明朝" w:hAnsi="ＭＳ 明朝" w:cs="ＭＳ 明朝" w:hint="eastAsia"/>
                <w:spacing w:val="5"/>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5310C">
              <w:rPr>
                <w:rFonts w:ascii="ＭＳ 明朝" w:eastAsia="ＭＳ 明朝" w:hAnsi="ＭＳ 明朝" w:cs="ＭＳ 明朝" w:hint="eastAsia"/>
                <w:spacing w:val="6"/>
                <w:kern w:val="0"/>
                <w:szCs w:val="21"/>
              </w:rPr>
              <w:t>576-0053</w:t>
            </w:r>
          </w:p>
          <w:p w14:paraId="6BDAE701" w14:textId="13203233" w:rsidR="00D1302E" w:rsidRPr="00E577BF" w:rsidRDefault="0005310C" w:rsidP="0005310C">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大阪府交野市郡津2-11-7</w:t>
            </w:r>
            <w:r>
              <w:rPr>
                <w:rFonts w:ascii="ＭＳ 明朝" w:eastAsia="ＭＳ 明朝" w:hAnsi="ＭＳ 明朝"/>
                <w:spacing w:val="14"/>
                <w:kern w:val="0"/>
                <w:szCs w:val="21"/>
              </w:rPr>
              <w:t xml:space="preserve"> </w:t>
            </w:r>
            <w:r>
              <w:rPr>
                <w:rFonts w:ascii="ＭＳ 明朝" w:eastAsia="ＭＳ 明朝" w:hAnsi="ＭＳ 明朝" w:hint="eastAsia"/>
                <w:spacing w:val="14"/>
                <w:kern w:val="0"/>
                <w:szCs w:val="21"/>
              </w:rPr>
              <w:t>Ⅰ-101</w:t>
            </w:r>
          </w:p>
          <w:p w14:paraId="47DD002F" w14:textId="29B7E41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5310C" w:rsidRPr="0005310C">
              <w:rPr>
                <w:rFonts w:ascii="ＭＳ 明朝" w:eastAsia="ＭＳ 明朝" w:hAnsi="ＭＳ 明朝" w:cs="ＭＳ 明朝"/>
                <w:kern w:val="0"/>
                <w:szCs w:val="21"/>
              </w:rPr>
              <w:t>9120001200041</w:t>
            </w:r>
          </w:p>
          <w:p w14:paraId="045CD76E" w14:textId="0EB6BEBF" w:rsidR="00D1302E" w:rsidRPr="00E577BF" w:rsidRDefault="00A97D0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rPr>
              <mc:AlternateContent>
                <mc:Choice Requires="wps">
                  <w:drawing>
                    <wp:anchor distT="0" distB="0" distL="114300" distR="114300" simplePos="0" relativeHeight="251659264" behindDoc="1" locked="0" layoutInCell="1" allowOverlap="1" wp14:anchorId="482AE3C1" wp14:editId="152B9DA9">
                      <wp:simplePos x="0" y="0"/>
                      <wp:positionH relativeFrom="column">
                        <wp:posOffset>1316355</wp:posOffset>
                      </wp:positionH>
                      <wp:positionV relativeFrom="paragraph">
                        <wp:posOffset>180975</wp:posOffset>
                      </wp:positionV>
                      <wp:extent cx="666750" cy="165100"/>
                      <wp:effectExtent l="0" t="0" r="19050" b="25400"/>
                      <wp:wrapNone/>
                      <wp:docPr id="1" name="円/楕円 1"/>
                      <wp:cNvGraphicFramePr/>
                      <a:graphic xmlns:a="http://schemas.openxmlformats.org/drawingml/2006/main">
                        <a:graphicData uri="http://schemas.microsoft.com/office/word/2010/wordprocessingShape">
                          <wps:wsp>
                            <wps:cNvSpPr/>
                            <wps:spPr>
                              <a:xfrm>
                                <a:off x="0" y="0"/>
                                <a:ext cx="666750" cy="1651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6BA6A8" id="円/楕円 1" o:spid="_x0000_s1026" style="position:absolute;left:0;text-align:left;margin-left:103.65pt;margin-top:14.25pt;width:52.5pt;height: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" fillcolor="white [3201]"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D027E5D" w:rsidR="00D1302E" w:rsidRPr="00E577BF" w:rsidRDefault="00337D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w:t>
                  </w:r>
                  <w:r w:rsidR="003063BF" w:rsidRPr="003063BF">
                    <w:rPr>
                      <w:rFonts w:ascii="ＭＳ 明朝" w:eastAsia="ＭＳ 明朝" w:hAnsi="ＭＳ 明朝" w:cs="ＭＳ 明朝" w:hint="eastAsia"/>
                      <w:spacing w:val="6"/>
                      <w:kern w:val="0"/>
                      <w:szCs w:val="21"/>
                    </w:rPr>
                    <w:t>DX 戦略について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9CC4F7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063B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063B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3063BF">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AF2E202" w:rsidR="00D1302E" w:rsidRPr="00E577BF" w:rsidRDefault="003063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30278661" w14:textId="4261A234" w:rsidR="00D1302E" w:rsidRDefault="003678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E43D93" w:rsidRPr="005A7982">
                      <w:rPr>
                        <w:rStyle w:val="af6"/>
                        <w:rFonts w:ascii="ＭＳ 明朝" w:eastAsia="ＭＳ 明朝" w:hAnsi="ＭＳ 明朝" w:cs="ＭＳ 明朝"/>
                        <w:spacing w:val="6"/>
                        <w:kern w:val="0"/>
                        <w:szCs w:val="21"/>
                      </w:rPr>
                      <w:t>https://www.hawk-proceed.com//files/libs/1228//202502281352383454.pdf</w:t>
                    </w:r>
                  </w:hyperlink>
                </w:p>
                <w:p w14:paraId="2BFD86E1" w14:textId="657C1F88" w:rsidR="00E43D93" w:rsidRPr="00E577BF" w:rsidRDefault="00E43D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p1</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D533A6" w14:textId="77777777" w:rsidR="003063BF" w:rsidRPr="003063BF" w:rsidRDefault="003063BF" w:rsidP="003063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hint="eastAsia"/>
                      <w:spacing w:val="6"/>
                      <w:kern w:val="0"/>
                      <w:szCs w:val="21"/>
                    </w:rPr>
                    <w:t>当社は「良いモノを、より安く、タイムリーに」という理念を掲げ、高品質・短納期・低コ ストで、お客様から仕入れ先様まで皆様から選ばれる会社であり続けるために、事業変革を 進めています。</w:t>
                  </w:r>
                </w:p>
                <w:p w14:paraId="772B7464" w14:textId="77777777" w:rsidR="003063BF" w:rsidRPr="003063BF" w:rsidRDefault="003063BF" w:rsidP="003063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hint="eastAsia"/>
                      <w:spacing w:val="6"/>
                      <w:kern w:val="0"/>
                      <w:szCs w:val="21"/>
                    </w:rPr>
                    <w:t>現状すべて書類で管理しており、データができておらず、すべて手作業で管理しているため、まずは管理コストダウンを実施します。</w:t>
                  </w:r>
                </w:p>
                <w:p w14:paraId="4553E0C1" w14:textId="4DA3D115" w:rsidR="00D1302E" w:rsidRPr="00E577BF" w:rsidRDefault="003063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hint="eastAsia"/>
                      <w:spacing w:val="6"/>
                      <w:kern w:val="0"/>
                      <w:szCs w:val="21"/>
                    </w:rPr>
                    <w:t>お客様の生産性向上に長く貢献できる信頼性の高い部品 を提供し、そして、そのサポートを十分に供給できる体制を強化します。当社はデジタル技術を導入し、情報発信体制を構築し、ソリューションを製造業に提供して参ります。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EAA28B0" w14:textId="77777777" w:rsidR="003063BF" w:rsidRPr="003063BF" w:rsidRDefault="003063BF" w:rsidP="003063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hint="eastAsia"/>
                      <w:spacing w:val="6"/>
                      <w:kern w:val="0"/>
                      <w:szCs w:val="21"/>
                    </w:rPr>
                    <w:t>代表取締役社長が承認。</w:t>
                  </w:r>
                </w:p>
                <w:p w14:paraId="6BCDEADA" w14:textId="30E7A322" w:rsidR="00D1302E" w:rsidRPr="00E577BF" w:rsidRDefault="003063BF" w:rsidP="003063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hint="eastAsia"/>
                      <w:spacing w:val="6"/>
                      <w:kern w:val="0"/>
                      <w:szCs w:val="21"/>
                    </w:rPr>
                    <w:t>取締役会ではないため、意思決定機関は代表取締役社長の承認です。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652F1D9" w:rsidR="00D1302E" w:rsidRPr="00E577BF" w:rsidRDefault="001D3D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3D04">
                    <w:rPr>
                      <w:rFonts w:ascii="ＭＳ 明朝" w:eastAsia="ＭＳ 明朝" w:hAnsi="ＭＳ 明朝" w:cs="ＭＳ 明朝" w:hint="eastAsia"/>
                      <w:spacing w:val="6"/>
                      <w:kern w:val="0"/>
                      <w:szCs w:val="21"/>
                    </w:rPr>
                    <w:t>当社における</w:t>
                  </w:r>
                  <w:bookmarkStart w:id="0" w:name="_GoBack"/>
                  <w:bookmarkEnd w:id="0"/>
                  <w:r w:rsidR="003063BF" w:rsidRPr="003063BF">
                    <w:rPr>
                      <w:rFonts w:ascii="ＭＳ 明朝" w:eastAsia="ＭＳ 明朝" w:hAnsi="ＭＳ 明朝" w:cs="ＭＳ 明朝" w:hint="eastAsia"/>
                      <w:spacing w:val="6"/>
                      <w:kern w:val="0"/>
                      <w:szCs w:val="21"/>
                    </w:rPr>
                    <w:t>DX 戦略について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CD7F38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063B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063B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3063BF">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EF57DF" w14:textId="77777777" w:rsidR="003063BF" w:rsidRPr="003063BF" w:rsidRDefault="003063BF" w:rsidP="003063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hint="eastAsia"/>
                      <w:spacing w:val="6"/>
                      <w:kern w:val="0"/>
                      <w:szCs w:val="21"/>
                    </w:rPr>
                    <w:t>当社ホームページ</w:t>
                  </w:r>
                </w:p>
                <w:p w14:paraId="20956F8B" w14:textId="520ACEC4" w:rsidR="00D1302E" w:rsidRPr="00E577BF" w:rsidRDefault="003063BF" w:rsidP="003063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3BF">
                    <w:rPr>
                      <w:rFonts w:ascii="ＭＳ 明朝" w:eastAsia="ＭＳ 明朝" w:hAnsi="ＭＳ 明朝" w:cs="ＭＳ 明朝"/>
                      <w:spacing w:val="6"/>
                      <w:kern w:val="0"/>
                      <w:szCs w:val="21"/>
                    </w:rPr>
                    <w:t>https://www.hawk-proceed.com//files/libs/1228//202502281352383454.pdf</w:t>
                  </w:r>
                </w:p>
                <w:p w14:paraId="5E135D8B" w14:textId="50C6C777" w:rsid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337D7C">
                    <w:rPr>
                      <w:rFonts w:ascii="ＭＳ 明朝" w:eastAsia="ＭＳ 明朝" w:hAnsi="ＭＳ 明朝" w:cs="ＭＳ 明朝"/>
                      <w:spacing w:val="6"/>
                      <w:kern w:val="0"/>
                      <w:szCs w:val="21"/>
                    </w:rPr>
                    <w:t>1</w:t>
                  </w:r>
                </w:p>
                <w:p w14:paraId="1FE4DE1F" w14:textId="27F88F77" w:rsidR="00D1302E" w:rsidRPr="00E577BF"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2. DX 戦略概要</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C76EF76"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① 動画制作能力の強化</w:t>
                  </w:r>
                </w:p>
                <w:p w14:paraId="69CD4F31"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動画撮影・編集できる人材を、採用・育成し、以下の様に動画活用を推進します。</w:t>
                  </w:r>
                </w:p>
                <w:p w14:paraId="0463F607"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販促用動画の供給体制を強化。電子化・動画化してオンラインで公開。</w:t>
                  </w:r>
                </w:p>
                <w:p w14:paraId="09E21B40"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採用活動の動画利用促進。動画で分かる社員・業務紹介。</w:t>
                  </w:r>
                </w:p>
                <w:p w14:paraId="423C1C46"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中国での加工の様子を動画化。</w:t>
                  </w:r>
                </w:p>
                <w:p w14:paraId="171581D9"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② 社内業務の効率化</w:t>
                  </w:r>
                </w:p>
                <w:p w14:paraId="2F232232"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現在、伝票処理を紙で行っており、会社での作業・客先への直接のお届けが必要であったことから、事務処理の負荷が増大していました。「クラウド」を導入。同サービスでは「工程管理」「見える化」「帳票管理」「在庫管理」「見積もり管理」の5つの製造DXアプリケーションをクラウド上で利用し、効率化を図ります。</w:t>
                  </w:r>
                </w:p>
                <w:p w14:paraId="71E3B320"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クラウド業務管理で働き方変革につながるペーパーレス化を実現し、クラウド上で伝票処理ができるので、端末があればどこでも承認可能になり、客先へはIDで管理された伝票をPDF送付できるので時間短縮につながり人材不足に対応していきます。</w:t>
                  </w:r>
                </w:p>
                <w:p w14:paraId="475BC018"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また、図面を図番で管理を行い、現在だと資料倉庫からさがしているものを、システムで管理し、リピート品や類似品にも即時対応していく。</w:t>
                  </w:r>
                </w:p>
                <w:p w14:paraId="727832FA" w14:textId="25E54119" w:rsidR="00D1302E" w:rsidRPr="00E577BF"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社内システムを最適化し、業務の効率化をはかり、信頼性の高いお見積りを迅速に行う体制を構築します。そのために、提携工場からの見積りを一気通貫したシステム上の情報連携の展開を実現します。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0D9433C"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代表取締役社長が承認。</w:t>
                  </w:r>
                </w:p>
                <w:p w14:paraId="59F538AD"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取締役会ではないため、意思決定機関は代表取締役社長の承認です。</w:t>
                  </w:r>
                </w:p>
                <w:p w14:paraId="33A1C37E" w14:textId="77777777" w:rsidR="00D1302E" w:rsidRPr="00E6175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0531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49006DD1" w:rsidR="00D1302E" w:rsidRPr="00E577BF" w:rsidRDefault="00E617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spacing w:val="6"/>
                      <w:kern w:val="0"/>
                      <w:szCs w:val="21"/>
                    </w:rPr>
                    <w:t>https://www.hawk-proceed.com//files/libs/1228//202502281352383454.pdf</w:t>
                  </w:r>
                </w:p>
                <w:p w14:paraId="0A111A46" w14:textId="535FA59C" w:rsidR="00E6175B" w:rsidRPr="00E6175B" w:rsidRDefault="00337D7C"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lastRenderedPageBreak/>
                    <w:t>P2</w:t>
                  </w:r>
                </w:p>
                <w:p w14:paraId="47D9F1D0" w14:textId="4D2993EB" w:rsidR="00D1302E" w:rsidRPr="00E577BF"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3. DX 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96CA059"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ホーク・プロシード株式会社代表取締役社長を実務責任者とします。</w:t>
                  </w:r>
                </w:p>
                <w:p w14:paraId="1DFA9401" w14:textId="27501D72" w:rsidR="00D1302E" w:rsidRPr="00E577BF"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また、クラウドシステム導入・動画の撮影・編集は教育を行い、新規採用も進めています。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AD7B2F" w14:textId="77777777" w:rsidR="00E6175B" w:rsidRPr="00E6175B" w:rsidRDefault="00E6175B"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spacing w:val="6"/>
                      <w:kern w:val="0"/>
                      <w:szCs w:val="21"/>
                    </w:rPr>
                    <w:t>https://www.hawk-proceed.com//files/libs/1228//202502281352383454.pdf</w:t>
                  </w:r>
                </w:p>
                <w:p w14:paraId="66157526" w14:textId="1E042284" w:rsidR="00D1302E" w:rsidRPr="00E577BF" w:rsidRDefault="00337D7C"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w:t>
                  </w:r>
                </w:p>
                <w:p w14:paraId="603C1BDA" w14:textId="68AE19F8" w:rsidR="00D1302E" w:rsidRPr="00E577BF" w:rsidRDefault="00E617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3. DX 推進体制</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2D467399" w:rsidR="00D1302E" w:rsidRPr="00E577BF" w:rsidRDefault="00E617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クラウドシステムの利用により、横断的な業務システムを内製的に構築することで、在宅ワークでも、迅速な情報共有が可能な環境を整える。</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C74D3" w:rsidRPr="00E577BF" w14:paraId="48690733" w14:textId="77777777" w:rsidTr="00F5566D">
              <w:trPr>
                <w:trHeight w:val="707"/>
              </w:trPr>
              <w:tc>
                <w:tcPr>
                  <w:tcW w:w="2600" w:type="dxa"/>
                  <w:shd w:val="clear" w:color="auto" w:fill="auto"/>
                </w:tcPr>
                <w:p w14:paraId="3ECA72EB" w14:textId="77777777" w:rsidR="006C74D3" w:rsidRPr="00E577BF" w:rsidRDefault="006C74D3" w:rsidP="006C74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1471ACA"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218">
                    <w:rPr>
                      <w:rFonts w:ascii="ＭＳ 明朝" w:eastAsia="ＭＳ 明朝" w:hAnsi="ＭＳ 明朝" w:cs="ＭＳ 明朝" w:hint="eastAsia"/>
                      <w:spacing w:val="6"/>
                      <w:kern w:val="0"/>
                      <w:szCs w:val="21"/>
                    </w:rPr>
                    <w:t>当社における DX 戦略について</w:t>
                  </w:r>
                </w:p>
              </w:tc>
            </w:tr>
            <w:tr w:rsidR="006C74D3" w:rsidRPr="00E577BF" w14:paraId="655C5BE1" w14:textId="77777777" w:rsidTr="00F5566D">
              <w:trPr>
                <w:trHeight w:val="697"/>
              </w:trPr>
              <w:tc>
                <w:tcPr>
                  <w:tcW w:w="2600" w:type="dxa"/>
                  <w:shd w:val="clear" w:color="auto" w:fill="auto"/>
                </w:tcPr>
                <w:p w14:paraId="0046106A" w14:textId="77777777" w:rsidR="006C74D3" w:rsidRPr="00E577BF" w:rsidRDefault="006C74D3" w:rsidP="006C74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92E85A6"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12B92F68" w14:textId="77777777"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74D3" w:rsidRPr="00E577BF" w14:paraId="41F5F9BC" w14:textId="77777777" w:rsidTr="00F5566D">
              <w:trPr>
                <w:trHeight w:val="707"/>
              </w:trPr>
              <w:tc>
                <w:tcPr>
                  <w:tcW w:w="2600" w:type="dxa"/>
                  <w:shd w:val="clear" w:color="auto" w:fill="auto"/>
                </w:tcPr>
                <w:p w14:paraId="233DC24C" w14:textId="77777777" w:rsidR="006C74D3" w:rsidRPr="00E577BF" w:rsidRDefault="006C74D3" w:rsidP="006C74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341731B8"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4. 達成度を測る指標</w:t>
                  </w:r>
                </w:p>
                <w:p w14:paraId="401A68CF" w14:textId="77777777" w:rsidR="006C74D3" w:rsidRPr="006C74D3"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74D3">
                    <w:rPr>
                      <w:rFonts w:ascii="ＭＳ 明朝" w:eastAsia="ＭＳ 明朝" w:hAnsi="ＭＳ 明朝" w:cs="ＭＳ 明朝"/>
                      <w:spacing w:val="6"/>
                      <w:kern w:val="0"/>
                      <w:szCs w:val="21"/>
                    </w:rPr>
                    <w:t>https://www.hawk-proceed.com//files/libs/1228//202502281352383454.pdf</w:t>
                  </w:r>
                </w:p>
                <w:p w14:paraId="0AF707E1" w14:textId="5EE40D27"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74D3">
                    <w:rPr>
                      <w:rFonts w:ascii="ＭＳ 明朝" w:eastAsia="ＭＳ 明朝" w:hAnsi="ＭＳ 明朝" w:cs="ＭＳ 明朝"/>
                      <w:spacing w:val="6"/>
                      <w:kern w:val="0"/>
                      <w:szCs w:val="21"/>
                    </w:rPr>
                    <w:t>P</w:t>
                  </w:r>
                  <w:r w:rsidR="00337D7C">
                    <w:rPr>
                      <w:rFonts w:ascii="ＭＳ 明朝" w:eastAsia="ＭＳ 明朝" w:hAnsi="ＭＳ 明朝" w:cs="ＭＳ 明朝"/>
                      <w:spacing w:val="6"/>
                      <w:kern w:val="0"/>
                      <w:szCs w:val="21"/>
                    </w:rPr>
                    <w:t>2</w:t>
                  </w:r>
                </w:p>
              </w:tc>
            </w:tr>
            <w:tr w:rsidR="006C74D3" w:rsidRPr="00E577BF" w14:paraId="3219FCF2" w14:textId="77777777" w:rsidTr="00F5566D">
              <w:trPr>
                <w:trHeight w:val="697"/>
              </w:trPr>
              <w:tc>
                <w:tcPr>
                  <w:tcW w:w="2600" w:type="dxa"/>
                  <w:shd w:val="clear" w:color="auto" w:fill="auto"/>
                </w:tcPr>
                <w:p w14:paraId="147A8794" w14:textId="77777777" w:rsidR="006C74D3" w:rsidRPr="00E577BF" w:rsidRDefault="006C74D3" w:rsidP="006C74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E1254" w14:textId="77777777" w:rsidR="006C74D3" w:rsidRPr="00E6175B"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取り組み達成の指標（戦略KPI）として、下記を設定しています。</w:t>
                  </w:r>
                </w:p>
                <w:p w14:paraId="56C2163A" w14:textId="77777777" w:rsidR="006C74D3" w:rsidRPr="00E6175B"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１、業務効率化による：新規取引企業数</w:t>
                  </w:r>
                </w:p>
                <w:p w14:paraId="6EDB969E" w14:textId="77777777" w:rsidR="006C74D3" w:rsidRPr="00E6175B"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２、IT化の促進：テレワーク率</w:t>
                  </w:r>
                </w:p>
                <w:p w14:paraId="792E2CA6" w14:textId="77777777" w:rsidR="006C74D3" w:rsidRPr="00E6175B"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３、デジタル人材の育成：資格取得数</w:t>
                  </w:r>
                </w:p>
                <w:p w14:paraId="7B73C2E1" w14:textId="77777777" w:rsidR="006C74D3" w:rsidRPr="00E6175B"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※業務の効率化により作業時間の削減も期待できることから戦略の達成度を測る最も重要な指標としては新規取引先の獲得数をその指標としております。</w:t>
                  </w:r>
                </w:p>
                <w:p w14:paraId="3BAFE9EB" w14:textId="23082534"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75B">
                    <w:rPr>
                      <w:rFonts w:ascii="ＭＳ 明朝" w:eastAsia="ＭＳ 明朝" w:hAnsi="ＭＳ 明朝" w:cs="ＭＳ 明朝" w:hint="eastAsia"/>
                      <w:spacing w:val="6"/>
                      <w:kern w:val="0"/>
                      <w:szCs w:val="21"/>
                    </w:rPr>
                    <w:t>※ITパスポートなどの情報処理検定の取得率を2年以内に50%にする。</w:t>
                  </w:r>
                </w:p>
                <w:p w14:paraId="66ADBC34" w14:textId="77777777" w:rsidR="006C74D3" w:rsidRPr="00E577BF" w:rsidRDefault="006C74D3" w:rsidP="006C74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AF23956" w14:textId="77777777" w:rsidR="00A97D0C" w:rsidRDefault="00A97D0C" w:rsidP="00A97D0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056F3EFA" w14:textId="77777777" w:rsidR="00A97D0C" w:rsidRPr="00E577BF" w:rsidRDefault="00A97D0C" w:rsidP="00A97D0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7D0C" w:rsidRPr="00E577BF" w14:paraId="6DA7E15B" w14:textId="77777777" w:rsidTr="00F913A9">
              <w:trPr>
                <w:trHeight w:val="697"/>
              </w:trPr>
              <w:tc>
                <w:tcPr>
                  <w:tcW w:w="2600" w:type="dxa"/>
                  <w:shd w:val="clear" w:color="auto" w:fill="auto"/>
                </w:tcPr>
                <w:p w14:paraId="17CFAD01" w14:textId="77777777" w:rsidR="00A97D0C" w:rsidRPr="00E577BF" w:rsidRDefault="00A97D0C" w:rsidP="00A97D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52CAAF9" w14:textId="0090A1A5" w:rsidR="00A97D0C" w:rsidRPr="00EA73A1"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 xml:space="preserve">日　　　</w:t>
                  </w:r>
                </w:p>
              </w:tc>
            </w:tr>
            <w:tr w:rsidR="00A97D0C" w:rsidRPr="00E577BF" w14:paraId="3E43F8DF" w14:textId="77777777" w:rsidTr="00F913A9">
              <w:trPr>
                <w:trHeight w:val="707"/>
              </w:trPr>
              <w:tc>
                <w:tcPr>
                  <w:tcW w:w="2600" w:type="dxa"/>
                  <w:shd w:val="clear" w:color="auto" w:fill="auto"/>
                </w:tcPr>
                <w:p w14:paraId="5C7D4429" w14:textId="77777777" w:rsidR="00A97D0C" w:rsidRPr="00E577BF" w:rsidRDefault="00A97D0C" w:rsidP="00A97D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6D3BB671" w14:textId="152BCDB4" w:rsidR="005D252F" w:rsidRDefault="005D252F"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252F">
                    <w:rPr>
                      <w:rFonts w:ascii="ＭＳ 明朝" w:eastAsia="ＭＳ 明朝" w:hAnsi="ＭＳ 明朝" w:cs="ＭＳ 明朝"/>
                      <w:spacing w:val="6"/>
                      <w:kern w:val="0"/>
                      <w:szCs w:val="21"/>
                    </w:rPr>
                    <w:t>https://www.hawk-proceed.com//files/libs/1228//202502281352383454.pdf</w:t>
                  </w:r>
                </w:p>
                <w:p w14:paraId="1C2E7B7C" w14:textId="3A904CEC" w:rsidR="00A97D0C" w:rsidRPr="00E577BF" w:rsidRDefault="006C74D3"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74D3">
                    <w:rPr>
                      <w:rFonts w:ascii="ＭＳ 明朝" w:eastAsia="ＭＳ 明朝" w:hAnsi="ＭＳ 明朝" w:cs="ＭＳ 明朝"/>
                      <w:spacing w:val="6"/>
                      <w:kern w:val="0"/>
                      <w:szCs w:val="21"/>
                    </w:rPr>
                    <w:t>P1</w:t>
                  </w:r>
                </w:p>
              </w:tc>
            </w:tr>
            <w:tr w:rsidR="00A97D0C" w:rsidRPr="00E577BF" w14:paraId="4658F81E" w14:textId="77777777" w:rsidTr="00F913A9">
              <w:trPr>
                <w:trHeight w:val="697"/>
              </w:trPr>
              <w:tc>
                <w:tcPr>
                  <w:tcW w:w="2600" w:type="dxa"/>
                  <w:shd w:val="clear" w:color="auto" w:fill="auto"/>
                </w:tcPr>
                <w:p w14:paraId="50AF5F06" w14:textId="77777777" w:rsidR="00A97D0C" w:rsidRPr="00E577BF" w:rsidRDefault="00A97D0C" w:rsidP="00A97D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2DD451D" w14:textId="77777777" w:rsidR="00A97D0C" w:rsidRPr="00EA73A1"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73A1">
                    <w:rPr>
                      <w:rFonts w:ascii="ＭＳ 明朝" w:eastAsia="ＭＳ 明朝" w:hAnsi="ＭＳ 明朝" w:cs="ＭＳ 明朝" w:hint="eastAsia"/>
                      <w:spacing w:val="6"/>
                      <w:kern w:val="0"/>
                      <w:szCs w:val="21"/>
                    </w:rPr>
                    <w:t>代表取締役社長名義でDX戦略を公表。</w:t>
                  </w:r>
                </w:p>
                <w:p w14:paraId="2DB164DE" w14:textId="77777777" w:rsidR="00A97D0C" w:rsidRPr="00E577BF"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73A1">
                    <w:rPr>
                      <w:rFonts w:ascii="ＭＳ 明朝" w:eastAsia="ＭＳ 明朝" w:hAnsi="ＭＳ 明朝" w:cs="ＭＳ 明朝" w:hint="eastAsia"/>
                      <w:spacing w:val="6"/>
                      <w:kern w:val="0"/>
                      <w:szCs w:val="21"/>
                    </w:rPr>
                    <w:t>事業において、「DX」の発想のもと、既存事業の変革や新規事業の創出に挑戦していくことや、時代の急激な変化に対応しつつ、お客様の生産性向上に長く貢献できる信頼性の高い部品 を提供し、そして、そのサポートを十分に供給できる体制を強化します。当社はデジタル技術を導入し、情報発信体制を構築し、ソリューションを製造業に提供する方針。</w:t>
                  </w:r>
                </w:p>
                <w:p w14:paraId="097771E4" w14:textId="77777777" w:rsidR="00A97D0C" w:rsidRPr="00E577BF"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E336AE4" w14:textId="77777777" w:rsidR="00A97D0C" w:rsidRPr="00E577BF"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989E6B" w14:textId="77777777" w:rsidR="00A97D0C" w:rsidRPr="00E577BF" w:rsidRDefault="00A97D0C" w:rsidP="00A97D0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7D0C" w:rsidRPr="00E577BF" w14:paraId="63D0A529" w14:textId="77777777" w:rsidTr="00F913A9">
              <w:trPr>
                <w:trHeight w:val="707"/>
              </w:trPr>
              <w:tc>
                <w:tcPr>
                  <w:tcW w:w="2600" w:type="dxa"/>
                  <w:shd w:val="clear" w:color="auto" w:fill="auto"/>
                </w:tcPr>
                <w:p w14:paraId="7B0256CB" w14:textId="77777777" w:rsidR="00A97D0C" w:rsidRPr="00E577BF" w:rsidRDefault="00A97D0C" w:rsidP="00A97D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3C8A78E" w14:textId="77777777" w:rsidR="00A97D0C" w:rsidRPr="00E577BF"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r w:rsidRPr="00DD56DC">
                    <w:rPr>
                      <w:rFonts w:ascii="ＭＳ 明朝" w:eastAsia="ＭＳ 明朝" w:hAnsi="ＭＳ 明朝" w:cs="ＭＳ 明朝" w:hint="eastAsia"/>
                      <w:spacing w:val="6"/>
                      <w:kern w:val="0"/>
                      <w:szCs w:val="21"/>
                    </w:rPr>
                    <w:t xml:space="preserve">　</w:t>
                  </w:r>
                </w:p>
              </w:tc>
            </w:tr>
            <w:tr w:rsidR="00A97D0C" w:rsidRPr="00E577BF" w14:paraId="4299377B" w14:textId="77777777" w:rsidTr="00F913A9">
              <w:trPr>
                <w:trHeight w:val="707"/>
              </w:trPr>
              <w:tc>
                <w:tcPr>
                  <w:tcW w:w="2600" w:type="dxa"/>
                  <w:shd w:val="clear" w:color="auto" w:fill="auto"/>
                </w:tcPr>
                <w:p w14:paraId="565D0709" w14:textId="77777777" w:rsidR="00A97D0C" w:rsidRPr="00E577BF" w:rsidRDefault="00A97D0C" w:rsidP="00A97D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9E3C8C0" w14:textId="77777777" w:rsidR="00A97D0C" w:rsidRPr="00E577BF" w:rsidRDefault="00A97D0C" w:rsidP="00A97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7E7E">
                    <w:rPr>
                      <w:rFonts w:ascii="ＭＳ 明朝" w:eastAsia="ＭＳ 明朝" w:hAnsi="ＭＳ 明朝" w:cs="ＭＳ 明朝" w:hint="eastAsia"/>
                      <w:spacing w:val="6"/>
                      <w:kern w:val="0"/>
                      <w:szCs w:val="21"/>
                    </w:rPr>
                    <w:t>「DX推進指標」による自己分析を行い、IPAの自己診断結果入力サイトより入力している。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7D0C" w:rsidRPr="00E577BF" w14:paraId="2E9381F6" w14:textId="77777777" w:rsidTr="00A97D0C">
              <w:trPr>
                <w:trHeight w:val="707"/>
              </w:trPr>
              <w:tc>
                <w:tcPr>
                  <w:tcW w:w="2600" w:type="dxa"/>
                  <w:shd w:val="clear" w:color="auto" w:fill="auto"/>
                </w:tcPr>
                <w:p w14:paraId="1FB51302" w14:textId="77777777" w:rsidR="00A97D0C" w:rsidRPr="00E577BF" w:rsidRDefault="00A97D0C" w:rsidP="00E617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1E2DF8C0" w14:textId="77777777" w:rsidR="00A97D0C" w:rsidRPr="00DD56DC" w:rsidRDefault="00A97D0C"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2022年　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月頃　～　継続実施中</w:t>
                  </w:r>
                </w:p>
                <w:p w14:paraId="6BDFCD17" w14:textId="77777777" w:rsidR="00A97D0C" w:rsidRPr="00E577BF" w:rsidRDefault="00A97D0C"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7D0C" w:rsidRPr="00E577BF" w14:paraId="21206362" w14:textId="77777777" w:rsidTr="00A97D0C">
              <w:trPr>
                <w:trHeight w:val="697"/>
              </w:trPr>
              <w:tc>
                <w:tcPr>
                  <w:tcW w:w="2600" w:type="dxa"/>
                  <w:shd w:val="clear" w:color="auto" w:fill="auto"/>
                </w:tcPr>
                <w:p w14:paraId="6BED954A" w14:textId="77777777" w:rsidR="00A97D0C" w:rsidRPr="00E577BF" w:rsidRDefault="00A97D0C" w:rsidP="00E617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10FFF02" w14:textId="64AC9A5D" w:rsidR="00A97D0C" w:rsidRPr="00E577BF" w:rsidRDefault="00A97D0C" w:rsidP="00E61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7E7E">
                    <w:rPr>
                      <w:rFonts w:ascii="ＭＳ 明朝" w:eastAsia="ＭＳ 明朝" w:hAnsi="ＭＳ 明朝" w:cs="ＭＳ 明朝" w:hint="eastAsia"/>
                      <w:spacing w:val="6"/>
                      <w:kern w:val="0"/>
                      <w:szCs w:val="21"/>
                    </w:rPr>
                    <w:t>Security Action制度に基づき２つ星の自己宣言を行っている。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45B46" w14:textId="77777777" w:rsidR="003678AB" w:rsidRDefault="003678AB">
      <w:r>
        <w:separator/>
      </w:r>
    </w:p>
  </w:endnote>
  <w:endnote w:type="continuationSeparator" w:id="0">
    <w:p w14:paraId="3CA99D64" w14:textId="77777777" w:rsidR="003678AB" w:rsidRDefault="003678AB">
      <w:r>
        <w:continuationSeparator/>
      </w:r>
    </w:p>
  </w:endnote>
  <w:endnote w:type="continuationNotice" w:id="1">
    <w:p w14:paraId="12A78AB1" w14:textId="77777777" w:rsidR="003678AB" w:rsidRDefault="003678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E9C9E" w14:textId="77777777" w:rsidR="003678AB" w:rsidRDefault="003678AB">
      <w:r>
        <w:separator/>
      </w:r>
    </w:p>
  </w:footnote>
  <w:footnote w:type="continuationSeparator" w:id="0">
    <w:p w14:paraId="08A35598" w14:textId="77777777" w:rsidR="003678AB" w:rsidRDefault="003678AB">
      <w:r>
        <w:continuationSeparator/>
      </w:r>
    </w:p>
  </w:footnote>
  <w:footnote w:type="continuationNotice" w:id="1">
    <w:p w14:paraId="07198B54" w14:textId="77777777" w:rsidR="003678AB" w:rsidRDefault="003678AB">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10C"/>
    <w:rsid w:val="00055080"/>
    <w:rsid w:val="00057E07"/>
    <w:rsid w:val="00073C3C"/>
    <w:rsid w:val="00084460"/>
    <w:rsid w:val="00090EE1"/>
    <w:rsid w:val="00091F7D"/>
    <w:rsid w:val="00095CB3"/>
    <w:rsid w:val="000B4D35"/>
    <w:rsid w:val="000D2F84"/>
    <w:rsid w:val="000D7B32"/>
    <w:rsid w:val="000D7DA5"/>
    <w:rsid w:val="000E3674"/>
    <w:rsid w:val="000E4986"/>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3D04"/>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3BF"/>
    <w:rsid w:val="00306E4B"/>
    <w:rsid w:val="00311071"/>
    <w:rsid w:val="0031337A"/>
    <w:rsid w:val="003168D3"/>
    <w:rsid w:val="00320231"/>
    <w:rsid w:val="0032206A"/>
    <w:rsid w:val="0032535C"/>
    <w:rsid w:val="00333E4A"/>
    <w:rsid w:val="00334B97"/>
    <w:rsid w:val="00335280"/>
    <w:rsid w:val="00336D50"/>
    <w:rsid w:val="00337D7C"/>
    <w:rsid w:val="003428DB"/>
    <w:rsid w:val="00350A8C"/>
    <w:rsid w:val="00355435"/>
    <w:rsid w:val="0035572F"/>
    <w:rsid w:val="00357A93"/>
    <w:rsid w:val="0036151D"/>
    <w:rsid w:val="0036755C"/>
    <w:rsid w:val="003678AB"/>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1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252F"/>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74D3"/>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5D91"/>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7D0C"/>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3D93"/>
    <w:rsid w:val="00E469EA"/>
    <w:rsid w:val="00E51414"/>
    <w:rsid w:val="00E532A0"/>
    <w:rsid w:val="00E53685"/>
    <w:rsid w:val="00E577BF"/>
    <w:rsid w:val="00E6175B"/>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33D3"/>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z6L8KUDOa2fyCuB4la1K+6HoEeRhzDo4s52IlZNGro3VFcIO3rAASE4bGMYDKwFkgpDf6VCEjTVUzo3FNlwsnQ==" w:salt="2kSxXr252UWInIZmJYVf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E43D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awk-proceed.com//files/libs/1228//202502281352383454.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54A1F-6B26-4822-93A0-89361FD584E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696</ap:Words>
  <ap:Characters>3968</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4655</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