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0F37A5" w:rsidRPr="00E577BF" w14:paraId="78C14DF5" w14:textId="77777777" w:rsidTr="007E048E">
        <w:trPr>
          <w:trHeight w:val="3867"/>
        </w:trPr>
        <w:tc>
          <w:tcPr>
            <w:tcW w:w="8636" w:type="dxa"/>
            <w:tcBorders>
              <w:top w:val="single" w:sz="4" w:space="0" w:color="000000"/>
              <w:bottom w:val="nil"/>
            </w:tcBorders>
          </w:tcPr>
          <w:p w14:paraId="1E75A2B5" w14:textId="77777777" w:rsidR="000F37A5" w:rsidRPr="00E577BF" w:rsidRDefault="000F37A5" w:rsidP="000F37A5">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認定更新申請書</w:t>
            </w:r>
          </w:p>
          <w:p w14:paraId="21EFCEBA" w14:textId="77777777" w:rsidR="000F37A5" w:rsidRPr="00E577BF" w:rsidRDefault="000F37A5" w:rsidP="000F37A5">
            <w:pPr>
              <w:spacing w:line="260" w:lineRule="exact"/>
              <w:jc w:val="right"/>
              <w:rPr>
                <w:rFonts w:ascii="ＭＳ 明朝" w:eastAsia="ＭＳ 明朝" w:hAnsi="ＭＳ 明朝" w:cs="ＭＳ 明朝"/>
                <w:spacing w:val="6"/>
                <w:kern w:val="0"/>
                <w:szCs w:val="21"/>
              </w:rPr>
            </w:pPr>
          </w:p>
          <w:p w14:paraId="07DA684D" w14:textId="53F15F5C" w:rsidR="000F37A5" w:rsidRPr="00E577BF" w:rsidRDefault="000F37A5" w:rsidP="000F37A5">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年</w:t>
            </w:r>
            <w:r w:rsidR="00160B2B">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00160B2B">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0E00453" w14:textId="77777777" w:rsidR="000F37A5" w:rsidRPr="00E577BF" w:rsidRDefault="000F37A5" w:rsidP="000F37A5">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0D12C064" w14:textId="77777777" w:rsidR="000F37A5" w:rsidRPr="00E577BF" w:rsidRDefault="000F37A5" w:rsidP="000F37A5">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　殿</w:t>
            </w:r>
          </w:p>
          <w:p w14:paraId="236B86CF" w14:textId="77777777" w:rsidR="000F37A5" w:rsidRPr="00D1302E" w:rsidRDefault="000F37A5" w:rsidP="000F37A5">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まくにかほーるでぃんぐすかぶしきがいしゃ</w:t>
            </w:r>
          </w:p>
          <w:p w14:paraId="6F1F7BCD" w14:textId="77777777" w:rsidR="000F37A5" w:rsidRPr="00D1302E" w:rsidRDefault="000F37A5" w:rsidP="000F37A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マクニカホールディングス株式会社</w:t>
            </w:r>
          </w:p>
          <w:p w14:paraId="25DD680D" w14:textId="77777777" w:rsidR="000F37A5" w:rsidRPr="00D1302E" w:rsidRDefault="000F37A5" w:rsidP="000F37A5">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はら　かずまさ</w:t>
            </w:r>
          </w:p>
          <w:p w14:paraId="39ED88E0" w14:textId="77777777" w:rsidR="000F37A5" w:rsidRPr="00D1302E" w:rsidRDefault="000F37A5" w:rsidP="000F37A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原　一将</w:t>
            </w:r>
          </w:p>
          <w:p w14:paraId="68A8BE28" w14:textId="77777777" w:rsidR="000F37A5" w:rsidRPr="00E577BF" w:rsidRDefault="000F37A5" w:rsidP="000F37A5">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22-0033</w:t>
            </w:r>
          </w:p>
          <w:p w14:paraId="2C93FAFF" w14:textId="77777777" w:rsidR="000F37A5" w:rsidRPr="00987F88" w:rsidRDefault="000F37A5" w:rsidP="000F37A5">
            <w:pPr>
              <w:spacing w:afterLines="50" w:after="120" w:line="260" w:lineRule="exact"/>
              <w:ind w:leftChars="1261" w:left="2699"/>
              <w:rPr>
                <w:rFonts w:ascii="ＭＳ 明朝" w:eastAsia="ＭＳ 明朝" w:hAnsi="ＭＳ 明朝"/>
                <w:spacing w:val="14"/>
                <w:kern w:val="0"/>
                <w:szCs w:val="21"/>
              </w:rPr>
            </w:pPr>
            <w:r w:rsidRPr="00987F88">
              <w:rPr>
                <w:rFonts w:ascii="ＭＳ 明朝" w:eastAsia="ＭＳ 明朝" w:hAnsi="ＭＳ 明朝" w:hint="eastAsia"/>
                <w:spacing w:val="14"/>
                <w:kern w:val="0"/>
                <w:szCs w:val="21"/>
              </w:rPr>
              <w:t>神奈川県横浜市港北区新横浜一丁目6番地3</w:t>
            </w:r>
          </w:p>
          <w:p w14:paraId="4410C2C8" w14:textId="77777777" w:rsidR="000F37A5" w:rsidRPr="00E577BF" w:rsidRDefault="000F37A5" w:rsidP="000F37A5">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C1499D">
              <w:rPr>
                <w:rFonts w:ascii="ＭＳ 明朝" w:eastAsia="ＭＳ 明朝" w:hAnsi="ＭＳ 明朝" w:cs="ＭＳ 明朝"/>
                <w:spacing w:val="6"/>
                <w:kern w:val="0"/>
                <w:szCs w:val="21"/>
              </w:rPr>
              <w:t>9020001110309</w:t>
            </w:r>
          </w:p>
          <w:p w14:paraId="045CD76E" w14:textId="57DE045C" w:rsidR="000F37A5" w:rsidRPr="00E577BF" w:rsidRDefault="00000000" w:rsidP="000F37A5">
            <w:pPr>
              <w:spacing w:line="260" w:lineRule="exact"/>
              <w:rPr>
                <w:rFonts w:ascii="ＭＳ 明朝" w:eastAsia="ＭＳ 明朝" w:hAnsi="ＭＳ 明朝" w:cs="ＭＳ 明朝"/>
                <w:spacing w:val="6"/>
                <w:kern w:val="0"/>
                <w:szCs w:val="21"/>
              </w:rPr>
            </w:pPr>
            <w:r>
              <w:rPr>
                <w:noProof/>
              </w:rPr>
              <w:pict w14:anchorId="7361B7E8">
                <v:oval id="Oval 2" o:spid="_x0000_s2050" style="position:absolute;left:0;text-align:left;margin-left:107.25pt;margin-top:13.3pt;width:42.5pt;height:11.3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" filled="f">
                  <v:textbox inset="5.85pt,.7pt,5.85pt,.7pt"/>
                </v:oval>
              </w:pict>
            </w:r>
            <w:r w:rsidR="000F37A5" w:rsidRPr="00E577BF">
              <w:rPr>
                <w:rFonts w:ascii="ＭＳ 明朝" w:eastAsia="ＭＳ 明朝" w:hAnsi="ＭＳ 明朝" w:cs="ＭＳ 明朝" w:hint="eastAsia"/>
                <w:spacing w:val="6"/>
                <w:kern w:val="0"/>
                <w:szCs w:val="21"/>
              </w:rPr>
              <w:t xml:space="preserve">　情報処理の促進に関する法律第３２条第１項に基づき、</w:t>
            </w:r>
            <w:r w:rsidR="000F37A5" w:rsidRPr="00E577BF">
              <w:rPr>
                <w:rStyle w:val="ui-provider"/>
                <w:rFonts w:ascii="ＭＳ 明朝" w:eastAsia="ＭＳ 明朝" w:hAnsi="ＭＳ 明朝"/>
              </w:rPr>
              <w:t>情報処理の促進に関する法律施行規則第４１条（</w:t>
            </w:r>
            <w:r w:rsidR="000F37A5" w:rsidRPr="00E577BF">
              <w:rPr>
                <w:rStyle w:val="ui-provider"/>
                <w:rFonts w:ascii="ＭＳ 明朝" w:eastAsia="ＭＳ 明朝" w:hAnsi="ＭＳ 明朝" w:cs="ＭＳ 明朝" w:hint="eastAsia"/>
              </w:rPr>
              <w:t>①</w:t>
            </w:r>
            <w:r w:rsidR="000F37A5" w:rsidRPr="00E577BF">
              <w:rPr>
                <w:rStyle w:val="ui-provider"/>
                <w:rFonts w:ascii="ＭＳ 明朝" w:eastAsia="ＭＳ 明朝" w:hAnsi="ＭＳ 明朝"/>
              </w:rPr>
              <w:t>第１号、</w:t>
            </w:r>
            <w:r w:rsidR="000F37A5" w:rsidRPr="00E577BF">
              <w:rPr>
                <w:rStyle w:val="ui-provider"/>
                <w:rFonts w:ascii="ＭＳ 明朝" w:eastAsia="ＭＳ 明朝" w:hAnsi="ＭＳ 明朝" w:cs="ＭＳ 明朝" w:hint="eastAsia"/>
              </w:rPr>
              <w:t>②</w:t>
            </w:r>
            <w:r w:rsidR="000F37A5" w:rsidRPr="00E577BF">
              <w:rPr>
                <w:rStyle w:val="ui-provider"/>
                <w:rFonts w:ascii="ＭＳ 明朝" w:eastAsia="ＭＳ 明朝" w:hAnsi="ＭＳ 明朝"/>
              </w:rPr>
              <w:t>第２号）</w:t>
            </w:r>
            <w:r w:rsidR="000F37A5" w:rsidRPr="00E577BF">
              <w:rPr>
                <w:rStyle w:val="ui-provider"/>
                <w:rFonts w:ascii="ＭＳ 明朝" w:eastAsia="ＭＳ 明朝" w:hAnsi="ＭＳ 明朝" w:hint="eastAsia"/>
              </w:rPr>
              <w:t>に掲げる基準</w:t>
            </w:r>
            <w:r w:rsidR="000F37A5" w:rsidRPr="00E577BF">
              <w:rPr>
                <w:rFonts w:ascii="ＭＳ 明朝" w:eastAsia="ＭＳ 明朝" w:hAnsi="ＭＳ 明朝" w:cs="ＭＳ 明朝" w:hint="eastAsia"/>
                <w:spacing w:val="6"/>
                <w:kern w:val="0"/>
                <w:szCs w:val="21"/>
              </w:rPr>
              <w:t>による認定の更新を受けたいので、下記のとおり申請します。</w:t>
            </w:r>
          </w:p>
        </w:tc>
      </w:tr>
      <w:tr w:rsidR="000F37A5" w:rsidRPr="00E577BF" w14:paraId="1C23720C" w14:textId="77777777" w:rsidTr="00350A8C">
        <w:trPr>
          <w:trHeight w:val="80"/>
        </w:trPr>
        <w:tc>
          <w:tcPr>
            <w:tcW w:w="8636" w:type="dxa"/>
            <w:tcBorders>
              <w:bottom w:val="single" w:sz="4" w:space="0" w:color="auto"/>
            </w:tcBorders>
          </w:tcPr>
          <w:p w14:paraId="2AD89648" w14:textId="77777777" w:rsidR="000F37A5" w:rsidRPr="00E577BF" w:rsidRDefault="000F37A5" w:rsidP="000F37A5">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0F37A5" w:rsidRPr="00E577BF" w:rsidRDefault="000F37A5" w:rsidP="000F37A5">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0F37A5" w:rsidRPr="00E577BF" w:rsidRDefault="000F37A5" w:rsidP="000F37A5">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5B7EE562" w14:textId="77777777" w:rsidTr="00F5566D">
              <w:trPr>
                <w:trHeight w:val="707"/>
              </w:trPr>
              <w:tc>
                <w:tcPr>
                  <w:tcW w:w="2600" w:type="dxa"/>
                  <w:shd w:val="clear" w:color="auto" w:fill="auto"/>
                </w:tcPr>
                <w:p w14:paraId="712AB77F"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BCA94DA" w14:textId="77777777" w:rsidR="000F37A5" w:rsidRDefault="000F37A5" w:rsidP="000F37A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7F88">
                    <w:rPr>
                      <w:rFonts w:ascii="ＭＳ 明朝" w:eastAsia="ＭＳ 明朝" w:hAnsi="ＭＳ 明朝" w:cs="ＭＳ 明朝" w:hint="eastAsia"/>
                      <w:spacing w:val="6"/>
                      <w:kern w:val="0"/>
                      <w:szCs w:val="21"/>
                    </w:rPr>
                    <w:t>統合報告書 LIMITLESS 2024</w:t>
                  </w:r>
                </w:p>
                <w:p w14:paraId="0A52728A" w14:textId="77777777" w:rsidR="000F37A5" w:rsidRDefault="000F37A5" w:rsidP="000F37A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0015">
                    <w:rPr>
                      <w:rFonts w:ascii="ＭＳ 明朝" w:eastAsia="ＭＳ 明朝" w:hAnsi="ＭＳ 明朝" w:cs="ＭＳ 明朝" w:hint="eastAsia"/>
                      <w:spacing w:val="6"/>
                      <w:kern w:val="0"/>
                      <w:szCs w:val="21"/>
                    </w:rPr>
                    <w:t>同上</w:t>
                  </w:r>
                </w:p>
                <w:p w14:paraId="200ADAF6" w14:textId="50EF6069" w:rsidR="000F37A5" w:rsidRPr="000F37A5" w:rsidRDefault="000F37A5" w:rsidP="000F37A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7A5">
                    <w:rPr>
                      <w:rFonts w:ascii="ＭＳ 明朝" w:eastAsia="ＭＳ 明朝" w:hAnsi="ＭＳ 明朝" w:cs="ＭＳ 明朝" w:hint="eastAsia"/>
                      <w:spacing w:val="6"/>
                      <w:kern w:val="0"/>
                      <w:szCs w:val="21"/>
                    </w:rPr>
                    <w:t>長期経営構想（Vision2030）</w:t>
                  </w:r>
                </w:p>
              </w:tc>
            </w:tr>
            <w:tr w:rsidR="000F37A5" w:rsidRPr="00E577BF" w14:paraId="49DA1E39" w14:textId="77777777" w:rsidTr="00F5566D">
              <w:trPr>
                <w:trHeight w:val="697"/>
              </w:trPr>
              <w:tc>
                <w:tcPr>
                  <w:tcW w:w="2600" w:type="dxa"/>
                  <w:shd w:val="clear" w:color="auto" w:fill="auto"/>
                </w:tcPr>
                <w:p w14:paraId="2E32CE86"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545F96C" w14:textId="77777777" w:rsidR="000F37A5" w:rsidRDefault="000F37A5" w:rsidP="000F37A5">
                  <w:pPr>
                    <w:pStyle w:val="af"/>
                    <w:numPr>
                      <w:ilvl w:val="0"/>
                      <w:numId w:val="6"/>
                    </w:numPr>
                    <w:suppressAutoHyphens/>
                    <w:kinsoku w:val="0"/>
                    <w:overflowPunct w:val="0"/>
                    <w:adjustRightInd w:val="0"/>
                    <w:spacing w:afterLines="50" w:after="120" w:line="238" w:lineRule="exact"/>
                    <w:ind w:leftChars="0" w:left="352" w:hanging="352"/>
                    <w:jc w:val="left"/>
                    <w:textAlignment w:val="center"/>
                    <w:rPr>
                      <w:rFonts w:ascii="ＭＳ 明朝" w:hAnsi="ＭＳ 明朝" w:cs="ＭＳ 明朝"/>
                      <w:color w:val="000000"/>
                      <w:spacing w:val="6"/>
                      <w:kern w:val="0"/>
                      <w:szCs w:val="21"/>
                    </w:rPr>
                  </w:pPr>
                  <w:r w:rsidRPr="00144B44">
                    <w:rPr>
                      <w:rFonts w:ascii="ＭＳ 明朝" w:hAnsi="ＭＳ 明朝" w:cs="ＭＳ 明朝" w:hint="eastAsia"/>
                      <w:color w:val="000000"/>
                      <w:spacing w:val="6"/>
                      <w:kern w:val="0"/>
                      <w:szCs w:val="21"/>
                    </w:rPr>
                    <w:t>2</w:t>
                  </w:r>
                  <w:r w:rsidRPr="00144B44">
                    <w:rPr>
                      <w:rFonts w:ascii="ＭＳ 明朝" w:hAnsi="ＭＳ 明朝" w:cs="ＭＳ 明朝"/>
                      <w:color w:val="000000"/>
                      <w:spacing w:val="6"/>
                      <w:kern w:val="0"/>
                      <w:szCs w:val="21"/>
                    </w:rPr>
                    <w:t>02</w:t>
                  </w:r>
                  <w:r>
                    <w:rPr>
                      <w:rFonts w:ascii="ＭＳ 明朝" w:hAnsi="ＭＳ 明朝" w:cs="ＭＳ 明朝" w:hint="eastAsia"/>
                      <w:color w:val="000000"/>
                      <w:spacing w:val="6"/>
                      <w:kern w:val="0"/>
                      <w:szCs w:val="21"/>
                    </w:rPr>
                    <w:t>4年9</w:t>
                  </w:r>
                  <w:r w:rsidRPr="00144B44">
                    <w:rPr>
                      <w:rFonts w:ascii="ＭＳ 明朝" w:hAnsi="ＭＳ 明朝" w:cs="ＭＳ 明朝" w:hint="eastAsia"/>
                      <w:color w:val="000000"/>
                      <w:spacing w:val="6"/>
                      <w:kern w:val="0"/>
                      <w:szCs w:val="21"/>
                    </w:rPr>
                    <w:t>月</w:t>
                  </w:r>
                  <w:r>
                    <w:rPr>
                      <w:rFonts w:ascii="ＭＳ 明朝" w:hAnsi="ＭＳ 明朝" w:cs="ＭＳ 明朝" w:hint="eastAsia"/>
                      <w:color w:val="000000"/>
                      <w:spacing w:val="6"/>
                      <w:kern w:val="0"/>
                      <w:szCs w:val="21"/>
                    </w:rPr>
                    <w:t>30</w:t>
                  </w:r>
                  <w:r w:rsidRPr="00144B44">
                    <w:rPr>
                      <w:rFonts w:ascii="ＭＳ 明朝" w:hAnsi="ＭＳ 明朝" w:cs="ＭＳ 明朝" w:hint="eastAsia"/>
                      <w:color w:val="000000"/>
                      <w:spacing w:val="6"/>
                      <w:kern w:val="0"/>
                      <w:szCs w:val="21"/>
                    </w:rPr>
                    <w:t>日</w:t>
                  </w:r>
                </w:p>
                <w:p w14:paraId="0CE8325D" w14:textId="77777777" w:rsidR="000F37A5" w:rsidRDefault="000F37A5" w:rsidP="000F37A5">
                  <w:pPr>
                    <w:pStyle w:val="af"/>
                    <w:numPr>
                      <w:ilvl w:val="0"/>
                      <w:numId w:val="6"/>
                    </w:numPr>
                    <w:suppressAutoHyphens/>
                    <w:kinsoku w:val="0"/>
                    <w:overflowPunct w:val="0"/>
                    <w:adjustRightInd w:val="0"/>
                    <w:spacing w:afterLines="50" w:after="120" w:line="238" w:lineRule="exact"/>
                    <w:ind w:leftChars="0" w:left="352" w:hanging="352"/>
                    <w:jc w:val="left"/>
                    <w:textAlignment w:val="center"/>
                    <w:rPr>
                      <w:rFonts w:ascii="ＭＳ 明朝" w:hAnsi="ＭＳ 明朝" w:cs="ＭＳ 明朝"/>
                      <w:color w:val="000000"/>
                      <w:spacing w:val="6"/>
                      <w:kern w:val="0"/>
                      <w:szCs w:val="21"/>
                    </w:rPr>
                  </w:pPr>
                  <w:r w:rsidRPr="00987F88">
                    <w:rPr>
                      <w:rFonts w:ascii="ＭＳ 明朝" w:hAnsi="ＭＳ 明朝" w:cs="ＭＳ 明朝" w:hint="eastAsia"/>
                      <w:color w:val="000000"/>
                      <w:spacing w:val="6"/>
                      <w:kern w:val="0"/>
                      <w:szCs w:val="21"/>
                    </w:rPr>
                    <w:t>同上</w:t>
                  </w:r>
                </w:p>
                <w:p w14:paraId="5054374B" w14:textId="031D0F7F" w:rsidR="000F37A5" w:rsidRPr="000F37A5" w:rsidRDefault="000F37A5" w:rsidP="000F37A5">
                  <w:pPr>
                    <w:pStyle w:val="af"/>
                    <w:numPr>
                      <w:ilvl w:val="0"/>
                      <w:numId w:val="6"/>
                    </w:numPr>
                    <w:suppressAutoHyphens/>
                    <w:kinsoku w:val="0"/>
                    <w:overflowPunct w:val="0"/>
                    <w:adjustRightInd w:val="0"/>
                    <w:spacing w:afterLines="50" w:after="120" w:line="238" w:lineRule="exact"/>
                    <w:ind w:leftChars="0" w:left="352" w:hanging="352"/>
                    <w:jc w:val="left"/>
                    <w:textAlignment w:val="center"/>
                    <w:rPr>
                      <w:rFonts w:ascii="ＭＳ 明朝" w:hAnsi="ＭＳ 明朝" w:cs="ＭＳ 明朝"/>
                      <w:color w:val="000000"/>
                      <w:spacing w:val="6"/>
                      <w:kern w:val="0"/>
                      <w:szCs w:val="21"/>
                    </w:rPr>
                  </w:pPr>
                  <w:r w:rsidRPr="000F37A5">
                    <w:rPr>
                      <w:rFonts w:ascii="ＭＳ 明朝" w:hAnsi="ＭＳ 明朝" w:cs="ＭＳ 明朝" w:hint="eastAsia"/>
                      <w:color w:val="000000"/>
                      <w:spacing w:val="6"/>
                      <w:kern w:val="0"/>
                      <w:szCs w:val="21"/>
                    </w:rPr>
                    <w:t>2024年10月8日</w:t>
                  </w:r>
                </w:p>
              </w:tc>
            </w:tr>
            <w:tr w:rsidR="000F37A5" w:rsidRPr="00E577BF" w14:paraId="382C3670" w14:textId="77777777" w:rsidTr="00F5566D">
              <w:trPr>
                <w:trHeight w:val="707"/>
              </w:trPr>
              <w:tc>
                <w:tcPr>
                  <w:tcW w:w="2600" w:type="dxa"/>
                  <w:shd w:val="clear" w:color="auto" w:fill="auto"/>
                </w:tcPr>
                <w:p w14:paraId="4FC652B6"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F9B630" w14:textId="77777777" w:rsidR="000F37A5" w:rsidRDefault="000F37A5" w:rsidP="000F37A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公表方法：当社公式ホームページに掲載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"https://holdings.macnica.co.jp/content/dam/holdings/ja/investors/library/library/2024_pdf/統合報告書2024_閲覧用.pdf"</w:instrText>
                  </w:r>
                  <w:r>
                    <w:fldChar w:fldCharType="separate"/>
                  </w:r>
                  <w:r w:rsidRPr="009C122A">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記載ページ：19枚目（</w:t>
                  </w:r>
                  <w:r w:rsidRPr="009477B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18）</w:t>
                  </w:r>
                </w:p>
                <w:p w14:paraId="72AF0A42" w14:textId="77777777" w:rsidR="000F37A5" w:rsidRDefault="000F37A5" w:rsidP="000F37A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w:t>
                  </w:r>
                </w:p>
                <w:p w14:paraId="2BFD86E1" w14:textId="34684FD0" w:rsidR="000F37A5" w:rsidRPr="000F37A5" w:rsidRDefault="000F37A5" w:rsidP="000F37A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7A5">
                    <w:rPr>
                      <w:rFonts w:ascii="ＭＳ 明朝" w:eastAsia="ＭＳ 明朝" w:hAnsi="ＭＳ 明朝" w:cs="ＭＳ 明朝" w:hint="eastAsia"/>
                      <w:spacing w:val="6"/>
                      <w:kern w:val="0"/>
                      <w:szCs w:val="21"/>
                    </w:rPr>
                    <w:t>公表方法：当社公式ホームページに掲載</w:t>
                  </w:r>
                  <w:r w:rsidRPr="000F37A5">
                    <w:rPr>
                      <w:rFonts w:ascii="ＭＳ 明朝" w:eastAsia="ＭＳ 明朝" w:hAnsi="ＭＳ 明朝" w:cs="ＭＳ 明朝"/>
                      <w:spacing w:val="6"/>
                      <w:kern w:val="0"/>
                      <w:szCs w:val="21"/>
                    </w:rPr>
                    <w:br/>
                  </w:r>
                  <w:r w:rsidRPr="000F37A5">
                    <w:rPr>
                      <w:rFonts w:ascii="ＭＳ 明朝" w:eastAsia="ＭＳ 明朝" w:hAnsi="ＭＳ 明朝" w:cs="ＭＳ 明朝" w:hint="eastAsia"/>
                      <w:spacing w:val="6"/>
                      <w:kern w:val="0"/>
                      <w:szCs w:val="21"/>
                    </w:rPr>
                    <w:t>公表場所：</w:t>
                  </w:r>
                  <w:hyperlink r:id="rId8" w:history="1">
                    <w:r w:rsidRPr="000F37A5">
                      <w:rPr>
                        <w:rStyle w:val="af6"/>
                        <w:rFonts w:ascii="ＭＳ 明朝" w:eastAsia="ＭＳ 明朝" w:hAnsi="ＭＳ 明朝" w:cs="ＭＳ 明朝"/>
                        <w:spacing w:val="6"/>
                        <w:kern w:val="0"/>
                        <w:szCs w:val="21"/>
                      </w:rPr>
                      <w:t>https://holdings.macnica.co.jp/company/plan/longterm/</w:t>
                    </w:r>
                  </w:hyperlink>
                  <w:r w:rsidRPr="000F37A5">
                    <w:rPr>
                      <w:rFonts w:ascii="ＭＳ 明朝" w:eastAsia="ＭＳ 明朝" w:hAnsi="ＭＳ 明朝" w:cs="ＭＳ 明朝"/>
                      <w:spacing w:val="6"/>
                      <w:kern w:val="0"/>
                      <w:szCs w:val="21"/>
                    </w:rPr>
                    <w:br/>
                  </w:r>
                  <w:r w:rsidRPr="000F37A5">
                    <w:rPr>
                      <w:rFonts w:ascii="ＭＳ 明朝" w:eastAsia="ＭＳ 明朝" w:hAnsi="ＭＳ 明朝" w:cs="ＭＳ 明朝" w:hint="eastAsia"/>
                      <w:spacing w:val="6"/>
                      <w:kern w:val="0"/>
                      <w:szCs w:val="21"/>
                    </w:rPr>
                    <w:t>記載箇所：「既存２事業の強み獲得・蓄積した「インテリジェンス」で融合し、独自の価値を創出」</w:t>
                  </w:r>
                </w:p>
              </w:tc>
            </w:tr>
            <w:tr w:rsidR="000F37A5" w:rsidRPr="00E577BF" w14:paraId="3DE21F82" w14:textId="77777777" w:rsidTr="00F5566D">
              <w:trPr>
                <w:trHeight w:val="697"/>
              </w:trPr>
              <w:tc>
                <w:tcPr>
                  <w:tcW w:w="2600" w:type="dxa"/>
                  <w:shd w:val="clear" w:color="auto" w:fill="auto"/>
                </w:tcPr>
                <w:p w14:paraId="13313238"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5FD0A9" w14:textId="77777777" w:rsidR="000F37A5" w:rsidRDefault="000F37A5" w:rsidP="000F37A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DE8">
                    <w:rPr>
                      <w:rFonts w:ascii="ＭＳ 明朝" w:eastAsia="ＭＳ 明朝" w:hAnsi="ＭＳ 明朝" w:cs="ＭＳ 明朝" w:hint="eastAsia"/>
                      <w:spacing w:val="6"/>
                      <w:kern w:val="0"/>
                      <w:szCs w:val="21"/>
                    </w:rPr>
                    <w:t>企業経営の方向性として、デジタル技術が社会や当社の競争環境に及ぼす影響を踏まえ、Vision 2030を次の通り公表しています。</w:t>
                  </w:r>
                </w:p>
                <w:p w14:paraId="58D4C58D" w14:textId="77777777" w:rsidR="000F37A5" w:rsidRDefault="000F37A5" w:rsidP="000F37A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6160456A" w14:textId="75AB8A1C"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0015">
                    <w:rPr>
                      <w:rFonts w:ascii="ＭＳ 明朝" w:eastAsia="ＭＳ 明朝" w:hAnsi="ＭＳ 明朝" w:cs="ＭＳ 明朝" w:hint="eastAsia"/>
                      <w:spacing w:val="6"/>
                      <w:kern w:val="0"/>
                      <w:szCs w:val="21"/>
                    </w:rPr>
                    <w:t>2030年に「豊かな未来社会の実現に向けて、世界中の技と知を繋ぎ新たな価値を創り続けるサービス・ソリューションカンパニー」</w:t>
                  </w:r>
                  <w:r>
                    <w:rPr>
                      <w:rFonts w:ascii="ＭＳ 明朝" w:eastAsia="ＭＳ 明朝" w:hAnsi="ＭＳ 明朝" w:cs="ＭＳ 明朝" w:hint="eastAsia"/>
                      <w:spacing w:val="6"/>
                      <w:kern w:val="0"/>
                      <w:szCs w:val="21"/>
                    </w:rPr>
                    <w:t>を目指すビジョンを掲げています。（中略）サービス・ソリューションは、半導体事業とネットワーク事業で培ってきたサイバーとフィジカルの強みを活かして、サプライヤーやカスタマー、研究機関や</w:t>
                  </w:r>
                </w:p>
                <w:p w14:paraId="7FFBF162" w14:textId="77777777" w:rsidR="000F37A5" w:rsidRPr="00C87DE8"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行政機関などのパートナーと共創することで、独自価値のあるサービスやソリューションを創出するビジネスモデルです。この新たなビジネスモデルを中心に、CPSソリューション事業を推進し、新たな成長と「驚き×リアリティ」を生み出していきます。</w:t>
                  </w:r>
                </w:p>
                <w:p w14:paraId="7F68311D" w14:textId="77777777" w:rsidR="000F37A5"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3110C2" w14:textId="77777777" w:rsidR="000F37A5" w:rsidRPr="00C87DE8" w:rsidRDefault="000F37A5" w:rsidP="000F37A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DE8">
                    <w:rPr>
                      <w:rFonts w:ascii="ＭＳ 明朝" w:eastAsia="ＭＳ 明朝" w:hAnsi="ＭＳ 明朝" w:cs="ＭＳ 明朝" w:hint="eastAsia"/>
                      <w:spacing w:val="6"/>
                      <w:kern w:val="0"/>
                      <w:szCs w:val="21"/>
                    </w:rPr>
                    <w:t>上記</w:t>
                  </w:r>
                  <w:r>
                    <w:rPr>
                      <w:rFonts w:ascii="ＭＳ 明朝" w:eastAsia="ＭＳ 明朝" w:hAnsi="ＭＳ 明朝" w:cs="ＭＳ 明朝" w:hint="eastAsia"/>
                      <w:spacing w:val="6"/>
                      <w:kern w:val="0"/>
                      <w:szCs w:val="21"/>
                    </w:rPr>
                    <w:t>の「</w:t>
                  </w:r>
                  <w:r w:rsidRPr="00C87DE8">
                    <w:rPr>
                      <w:rFonts w:ascii="ＭＳ 明朝" w:eastAsia="ＭＳ 明朝" w:hAnsi="ＭＳ 明朝" w:cs="ＭＳ 明朝" w:hint="eastAsia"/>
                      <w:spacing w:val="6"/>
                      <w:kern w:val="0"/>
                      <w:szCs w:val="21"/>
                    </w:rPr>
                    <w:t>Vision 2030</w:t>
                  </w:r>
                  <w:r>
                    <w:rPr>
                      <w:rFonts w:ascii="ＭＳ 明朝" w:eastAsia="ＭＳ 明朝" w:hAnsi="ＭＳ 明朝" w:cs="ＭＳ 明朝" w:hint="eastAsia"/>
                      <w:spacing w:val="6"/>
                      <w:kern w:val="0"/>
                      <w:szCs w:val="21"/>
                    </w:rPr>
                    <w:t>」</w:t>
                  </w:r>
                  <w:r w:rsidRPr="00C87DE8">
                    <w:rPr>
                      <w:rFonts w:ascii="ＭＳ 明朝" w:eastAsia="ＭＳ 明朝" w:hAnsi="ＭＳ 明朝" w:cs="ＭＳ 明朝" w:hint="eastAsia"/>
                      <w:spacing w:val="6"/>
                      <w:kern w:val="0"/>
                      <w:szCs w:val="21"/>
                    </w:rPr>
                    <w:t>達成</w:t>
                  </w:r>
                  <w:r>
                    <w:rPr>
                      <w:rFonts w:ascii="ＭＳ 明朝" w:eastAsia="ＭＳ 明朝" w:hAnsi="ＭＳ 明朝" w:cs="ＭＳ 明朝" w:hint="eastAsia"/>
                      <w:spacing w:val="6"/>
                      <w:kern w:val="0"/>
                      <w:szCs w:val="21"/>
                    </w:rPr>
                    <w:t>に向けた方向性として、</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「社会的価値と経済的価値の両立」を目指すことを</w:t>
                  </w:r>
                  <w:r w:rsidRPr="00C87DE8">
                    <w:rPr>
                      <w:rFonts w:ascii="ＭＳ 明朝" w:eastAsia="ＭＳ 明朝" w:hAnsi="ＭＳ 明朝" w:cs="ＭＳ 明朝" w:hint="eastAsia"/>
                      <w:spacing w:val="6"/>
                      <w:kern w:val="0"/>
                      <w:szCs w:val="21"/>
                    </w:rPr>
                    <w:t>次の通り公表しています。</w:t>
                  </w:r>
                </w:p>
                <w:p w14:paraId="045CB99F" w14:textId="77777777" w:rsidR="000F37A5"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49C5C0" w14:textId="77777777" w:rsidR="000F37A5"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C6F">
                    <w:rPr>
                      <w:rFonts w:ascii="ＭＳ 明朝" w:eastAsia="ＭＳ 明朝" w:hAnsi="ＭＳ 明朝" w:cs="ＭＳ 明朝" w:hint="eastAsia"/>
                      <w:spacing w:val="6"/>
                      <w:kern w:val="0"/>
                      <w:szCs w:val="21"/>
                    </w:rPr>
                    <w:t>社会的価値としては、「顧客課題の解決を通じ経済の発展に寄与する」「安全安心で快適な暮らしを創る」「持続可能な地球環境を創る」という3つのマテリアリティに関連する社会課題の解決に事業を通じて取り組み、未来社会の発展を牽引することを目指します。</w:t>
                  </w:r>
                  <w:r>
                    <w:rPr>
                      <w:rFonts w:ascii="ＭＳ 明朝" w:eastAsia="ＭＳ 明朝" w:hAnsi="ＭＳ 明朝" w:cs="ＭＳ 明朝"/>
                      <w:spacing w:val="6"/>
                      <w:kern w:val="0"/>
                      <w:szCs w:val="21"/>
                    </w:rPr>
                    <w:br/>
                  </w:r>
                  <w:r w:rsidRPr="00491C6F">
                    <w:rPr>
                      <w:rFonts w:ascii="ＭＳ 明朝" w:eastAsia="ＭＳ 明朝" w:hAnsi="ＭＳ 明朝" w:cs="ＭＳ 明朝" w:hint="eastAsia"/>
                      <w:spacing w:val="6"/>
                      <w:kern w:val="0"/>
                      <w:szCs w:val="21"/>
                    </w:rPr>
                    <w:t>経済的価値としては、これまで主力事業として50年にわたり当社の成長を支えてきた高付加価値ディストリビューションのビジネスモデルを拡大し</w:t>
                  </w:r>
                  <w:r>
                    <w:rPr>
                      <w:rFonts w:ascii="ＭＳ 明朝" w:eastAsia="ＭＳ 明朝" w:hAnsi="ＭＳ 明朝" w:cs="ＭＳ 明朝" w:hint="eastAsia"/>
                      <w:spacing w:val="6"/>
                      <w:kern w:val="0"/>
                      <w:szCs w:val="21"/>
                    </w:rPr>
                    <w:t>ながら</w:t>
                  </w:r>
                  <w:r w:rsidRPr="00491C6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新しいビジネスモデルであるサービス・ソリューションに挑戦していきます</w:t>
                  </w:r>
                  <w:r w:rsidRPr="00491C6F">
                    <w:rPr>
                      <w:rFonts w:ascii="ＭＳ 明朝" w:eastAsia="ＭＳ 明朝" w:hAnsi="ＭＳ 明朝" w:cs="ＭＳ 明朝" w:hint="eastAsia"/>
                      <w:spacing w:val="6"/>
                      <w:kern w:val="0"/>
                      <w:szCs w:val="21"/>
                    </w:rPr>
                    <w:t>。</w:t>
                  </w:r>
                </w:p>
                <w:p w14:paraId="4D345168" w14:textId="77777777" w:rsidR="000F37A5" w:rsidRDefault="000F37A5" w:rsidP="000F37A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6B23E9F5" w14:textId="77777777" w:rsidR="000F37A5" w:rsidRDefault="000F37A5" w:rsidP="000F37A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DE8">
                    <w:rPr>
                      <w:rFonts w:ascii="ＭＳ 明朝" w:eastAsia="ＭＳ 明朝" w:hAnsi="ＭＳ 明朝" w:cs="ＭＳ 明朝" w:hint="eastAsia"/>
                      <w:spacing w:val="6"/>
                      <w:kern w:val="0"/>
                      <w:szCs w:val="21"/>
                    </w:rPr>
                    <w:t>情報処理技術を活用したビジネスモデルであるサービス・ソリューションの方向性</w:t>
                  </w:r>
                  <w:r>
                    <w:rPr>
                      <w:rFonts w:ascii="ＭＳ 明朝" w:eastAsia="ＭＳ 明朝" w:hAnsi="ＭＳ 明朝" w:cs="ＭＳ 明朝" w:hint="eastAsia"/>
                      <w:spacing w:val="6"/>
                      <w:kern w:val="0"/>
                      <w:szCs w:val="21"/>
                    </w:rPr>
                    <w:t>について、</w:t>
                  </w:r>
                  <w:r w:rsidRPr="00C87DE8">
                    <w:rPr>
                      <w:rFonts w:ascii="ＭＳ 明朝" w:eastAsia="ＭＳ 明朝" w:hAnsi="ＭＳ 明朝" w:cs="ＭＳ 明朝" w:hint="eastAsia"/>
                      <w:spacing w:val="6"/>
                      <w:kern w:val="0"/>
                      <w:szCs w:val="21"/>
                    </w:rPr>
                    <w:t>次の通り公表しています。</w:t>
                  </w:r>
                </w:p>
                <w:p w14:paraId="5BD33A6A" w14:textId="77777777" w:rsidR="000F37A5" w:rsidRDefault="000F37A5" w:rsidP="000F37A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4553E0C1" w14:textId="0723C0DC"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DF8">
                    <w:rPr>
                      <w:rFonts w:ascii="ＭＳ 明朝" w:eastAsia="ＭＳ 明朝" w:hAnsi="ＭＳ 明朝" w:cs="ＭＳ 明朝" w:hint="eastAsia"/>
                      <w:spacing w:val="6"/>
                      <w:kern w:val="0"/>
                      <w:szCs w:val="21"/>
                    </w:rPr>
                    <w:t>半導体事業とネットワーク事業で培ってきた「サイバー」と「フィジカル」の強みを融合し、獲得・蓄積した経営資源である「インテリジェンス」を駆使して、高付加価値ディストリビューションから始め、オリジナルサービスやオリジナルソリューション提供へとビジネスモデルを変革していきます。この進化において、CPS（Cyber-Physical System) の“フォーマット” に合わせて、それぞれの事業を作り込んでいきます。これにより成功の再現性を高め、6つの事業テーマにおける事業化を目指します。</w:t>
                  </w:r>
                </w:p>
              </w:tc>
            </w:tr>
            <w:tr w:rsidR="000F37A5" w:rsidRPr="00E577BF" w14:paraId="01B21D52" w14:textId="77777777" w:rsidTr="00F5566D">
              <w:trPr>
                <w:trHeight w:val="707"/>
              </w:trPr>
              <w:tc>
                <w:tcPr>
                  <w:tcW w:w="2600" w:type="dxa"/>
                  <w:shd w:val="clear" w:color="auto" w:fill="auto"/>
                </w:tcPr>
                <w:p w14:paraId="26DF9E70"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080ACEE" w14:textId="77777777" w:rsidR="000F37A5" w:rsidRPr="0052032F" w:rsidRDefault="000F37A5" w:rsidP="000F37A5">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52032F">
                    <w:rPr>
                      <w:rFonts w:ascii="ＭＳ 明朝" w:eastAsia="明朝体" w:hAnsi="ＭＳ 明朝" w:cs="ＭＳ 明朝" w:hint="eastAsia"/>
                      <w:spacing w:val="6"/>
                      <w:kern w:val="0"/>
                      <w:szCs w:val="21"/>
                    </w:rPr>
                    <w:t>1</w:t>
                  </w:r>
                  <w:r w:rsidRPr="0052032F">
                    <w:rPr>
                      <w:rFonts w:ascii="ＭＳ 明朝" w:eastAsia="明朝体" w:hAnsi="ＭＳ 明朝" w:cs="ＭＳ 明朝" w:hint="eastAsia"/>
                      <w:spacing w:val="6"/>
                      <w:kern w:val="0"/>
                      <w:szCs w:val="21"/>
                    </w:rPr>
                    <w:t>、</w:t>
                  </w:r>
                  <w:r w:rsidRPr="0052032F">
                    <w:rPr>
                      <w:rFonts w:ascii="ＭＳ 明朝" w:eastAsia="明朝体" w:hAnsi="ＭＳ 明朝" w:cs="ＭＳ 明朝" w:hint="eastAsia"/>
                      <w:spacing w:val="6"/>
                      <w:kern w:val="0"/>
                      <w:szCs w:val="21"/>
                    </w:rPr>
                    <w:t>2</w:t>
                  </w:r>
                  <w:r w:rsidRPr="0052032F">
                    <w:rPr>
                      <w:rFonts w:ascii="ＭＳ 明朝" w:eastAsia="明朝体" w:hAnsi="ＭＳ 明朝" w:cs="ＭＳ 明朝" w:hint="eastAsia"/>
                      <w:spacing w:val="6"/>
                      <w:kern w:val="0"/>
                      <w:szCs w:val="21"/>
                    </w:rPr>
                    <w:t>は</w:t>
                  </w:r>
                  <w:r w:rsidRPr="0052032F">
                    <w:rPr>
                      <w:rFonts w:ascii="ＭＳ 明朝" w:hAnsi="ＭＳ 明朝" w:cs="ＭＳ 明朝" w:hint="eastAsia"/>
                      <w:spacing w:val="6"/>
                      <w:kern w:val="0"/>
                      <w:szCs w:val="21"/>
                    </w:rPr>
                    <w:t>当社意思決定機関である取締役会にて承認された方針に基づき作成され、取締役会での報告を経て公開された文書です。</w:t>
                  </w:r>
                </w:p>
                <w:p w14:paraId="55B7A7ED" w14:textId="7707C03A"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3</w:t>
                  </w:r>
                  <w:r>
                    <w:rPr>
                      <w:rFonts w:ascii="ＭＳ 明朝" w:hAnsi="ＭＳ 明朝" w:cs="ＭＳ 明朝" w:hint="eastAsia"/>
                      <w:spacing w:val="6"/>
                      <w:kern w:val="0"/>
                      <w:szCs w:val="21"/>
                    </w:rPr>
                    <w:t>は、上記文書を踏まえて作成・公開しています。</w:t>
                  </w:r>
                </w:p>
              </w:tc>
            </w:tr>
          </w:tbl>
          <w:p w14:paraId="291B8DAF"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0F37A5" w:rsidRPr="00E577BF" w:rsidRDefault="000F37A5" w:rsidP="000F37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1CB93FF2" w14:textId="77777777" w:rsidTr="00F5566D">
              <w:trPr>
                <w:trHeight w:val="707"/>
              </w:trPr>
              <w:tc>
                <w:tcPr>
                  <w:tcW w:w="2600" w:type="dxa"/>
                  <w:shd w:val="clear" w:color="auto" w:fill="auto"/>
                </w:tcPr>
                <w:p w14:paraId="14883672"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4E5C20"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7F88">
                    <w:rPr>
                      <w:rFonts w:ascii="ＭＳ 明朝" w:eastAsia="ＭＳ 明朝" w:hAnsi="ＭＳ 明朝" w:cs="ＭＳ 明朝" w:hint="eastAsia"/>
                      <w:spacing w:val="6"/>
                      <w:kern w:val="0"/>
                      <w:szCs w:val="21"/>
                    </w:rPr>
                    <w:t>統合報告書 LIMITLESS 2024</w:t>
                  </w:r>
                </w:p>
                <w:p w14:paraId="673126E5"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w:t>
                  </w:r>
                </w:p>
                <w:p w14:paraId="63AE05EB" w14:textId="77777777" w:rsidR="000F37A5" w:rsidRDefault="000F37A5" w:rsidP="000F37A5">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最新情報 </w:t>
                  </w:r>
                  <w:r>
                    <w:rPr>
                      <w:rFonts w:ascii="ＭＳ 明朝" w:hAnsi="ＭＳ 明朝" w:cs="ＭＳ 明朝"/>
                      <w:spacing w:val="6"/>
                      <w:kern w:val="0"/>
                      <w:szCs w:val="21"/>
                    </w:rPr>
                    <w:t>–</w:t>
                  </w:r>
                  <w:r w:rsidRPr="007B15EE">
                    <w:rPr>
                      <w:rFonts w:ascii="ＭＳ 明朝" w:hAnsi="ＭＳ 明朝" w:cs="ＭＳ 明朝" w:hint="eastAsia"/>
                      <w:spacing w:val="6"/>
                      <w:kern w:val="0"/>
                      <w:szCs w:val="21"/>
                    </w:rPr>
                    <w:t>マクニカ、世界2万人のデータ</w:t>
                  </w:r>
                  <w:r>
                    <w:rPr>
                      <w:rFonts w:ascii="ＭＳ 明朝" w:hAnsi="ＭＳ 明朝" w:cs="ＭＳ 明朝"/>
                      <w:spacing w:val="6"/>
                      <w:kern w:val="0"/>
                      <w:szCs w:val="21"/>
                    </w:rPr>
                    <w:br/>
                  </w:r>
                  <w:r w:rsidRPr="007B15EE">
                    <w:rPr>
                      <w:rFonts w:ascii="ＭＳ 明朝" w:hAnsi="ＭＳ 明朝" w:cs="ＭＳ 明朝" w:hint="eastAsia"/>
                      <w:spacing w:val="6"/>
                      <w:kern w:val="0"/>
                      <w:szCs w:val="21"/>
                    </w:rPr>
                    <w:t>サイエンティストを活用し、企業向けカスタム</w:t>
                  </w:r>
                  <w:r>
                    <w:rPr>
                      <w:rFonts w:ascii="ＭＳ 明朝" w:hAnsi="ＭＳ 明朝" w:cs="ＭＳ 明朝"/>
                      <w:spacing w:val="6"/>
                      <w:kern w:val="0"/>
                      <w:szCs w:val="21"/>
                    </w:rPr>
                    <w:br/>
                  </w:r>
                  <w:r w:rsidRPr="007B15EE">
                    <w:rPr>
                      <w:rFonts w:ascii="ＭＳ 明朝" w:hAnsi="ＭＳ 明朝" w:cs="ＭＳ 明朝" w:hint="eastAsia"/>
                      <w:spacing w:val="6"/>
                      <w:kern w:val="0"/>
                      <w:szCs w:val="21"/>
                    </w:rPr>
                    <w:t>ソリューションを構築するAIプラットフォーム</w:t>
                  </w:r>
                  <w:r>
                    <w:rPr>
                      <w:rFonts w:ascii="ＭＳ 明朝" w:hAnsi="ＭＳ 明朝" w:cs="ＭＳ 明朝"/>
                      <w:spacing w:val="6"/>
                      <w:kern w:val="0"/>
                      <w:szCs w:val="21"/>
                    </w:rPr>
                    <w:br/>
                  </w:r>
                  <w:r w:rsidRPr="007B15EE">
                    <w:rPr>
                      <w:rFonts w:ascii="ＭＳ 明朝" w:hAnsi="ＭＳ 明朝" w:cs="ＭＳ 明朝" w:hint="eastAsia"/>
                      <w:spacing w:val="6"/>
                      <w:kern w:val="0"/>
                      <w:szCs w:val="21"/>
                    </w:rPr>
                    <w:t>カンパニー「</w:t>
                  </w:r>
                  <w:proofErr w:type="spellStart"/>
                  <w:r w:rsidRPr="007B15EE">
                    <w:rPr>
                      <w:rFonts w:ascii="ＭＳ 明朝" w:hAnsi="ＭＳ 明朝" w:cs="ＭＳ 明朝" w:hint="eastAsia"/>
                      <w:spacing w:val="6"/>
                      <w:kern w:val="0"/>
                      <w:szCs w:val="21"/>
                    </w:rPr>
                    <w:t>CrowdANALYTIX</w:t>
                  </w:r>
                  <w:proofErr w:type="spellEnd"/>
                  <w:r w:rsidRPr="007B15EE">
                    <w:rPr>
                      <w:rFonts w:ascii="ＭＳ 明朝" w:hAnsi="ＭＳ 明朝" w:cs="ＭＳ 明朝" w:hint="eastAsia"/>
                      <w:spacing w:val="6"/>
                      <w:kern w:val="0"/>
                      <w:szCs w:val="21"/>
                    </w:rPr>
                    <w:t>社」を関係会社化</w:t>
                  </w:r>
                </w:p>
                <w:p w14:paraId="2625E356" w14:textId="77777777" w:rsidR="000F37A5" w:rsidRDefault="000F37A5" w:rsidP="000F37A5">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製品情報・サービス </w:t>
                  </w:r>
                  <w:r>
                    <w:rPr>
                      <w:rFonts w:ascii="ＭＳ 明朝" w:hAnsi="ＭＳ 明朝" w:cs="ＭＳ 明朝"/>
                      <w:spacing w:val="6"/>
                      <w:kern w:val="0"/>
                      <w:szCs w:val="21"/>
                    </w:rPr>
                    <w:t>–</w:t>
                  </w:r>
                  <w:proofErr w:type="spellStart"/>
                  <w:r>
                    <w:rPr>
                      <w:rFonts w:ascii="ＭＳ 明朝" w:hAnsi="ＭＳ 明朝" w:cs="ＭＳ 明朝" w:hint="eastAsia"/>
                      <w:spacing w:val="6"/>
                      <w:kern w:val="0"/>
                      <w:szCs w:val="21"/>
                    </w:rPr>
                    <w:t>C</w:t>
                  </w:r>
                  <w:r>
                    <w:rPr>
                      <w:rFonts w:ascii="ＭＳ 明朝" w:hAnsi="ＭＳ 明朝" w:cs="ＭＳ 明朝"/>
                      <w:spacing w:val="6"/>
                      <w:kern w:val="0"/>
                      <w:szCs w:val="21"/>
                    </w:rPr>
                    <w:t>rowdANALYTIX</w:t>
                  </w:r>
                  <w:proofErr w:type="spellEnd"/>
                </w:p>
                <w:p w14:paraId="168F215A"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最新情報</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w:t>
                  </w:r>
                  <w:r w:rsidRPr="0006143E">
                    <w:rPr>
                      <w:rFonts w:ascii="ＭＳ 明朝" w:hAnsi="ＭＳ 明朝" w:cs="ＭＳ 明朝" w:hint="eastAsia"/>
                      <w:spacing w:val="6"/>
                      <w:kern w:val="0"/>
                      <w:szCs w:val="21"/>
                    </w:rPr>
                    <w:t>マクニカ、人工知能（</w:t>
                  </w:r>
                  <w:r w:rsidRPr="0006143E">
                    <w:rPr>
                      <w:rFonts w:ascii="ＭＳ 明朝" w:hAnsi="ＭＳ 明朝" w:cs="ＭＳ 明朝" w:hint="eastAsia"/>
                      <w:spacing w:val="6"/>
                      <w:kern w:val="0"/>
                      <w:szCs w:val="21"/>
                    </w:rPr>
                    <w:t>AI</w:t>
                  </w:r>
                  <w:r w:rsidRPr="0006143E">
                    <w:rPr>
                      <w:rFonts w:ascii="ＭＳ 明朝" w:hAnsi="ＭＳ 明朝" w:cs="ＭＳ 明朝" w:hint="eastAsia"/>
                      <w:spacing w:val="6"/>
                      <w:kern w:val="0"/>
                      <w:szCs w:val="21"/>
                    </w:rPr>
                    <w:t>）の研究へ</w:t>
                  </w:r>
                  <w:r>
                    <w:rPr>
                      <w:rFonts w:ascii="ＭＳ 明朝" w:hAnsi="ＭＳ 明朝" w:cs="ＭＳ 明朝"/>
                      <w:spacing w:val="6"/>
                      <w:kern w:val="0"/>
                      <w:szCs w:val="21"/>
                    </w:rPr>
                    <w:br/>
                  </w:r>
                  <w:r w:rsidRPr="0006143E">
                    <w:rPr>
                      <w:rFonts w:ascii="ＭＳ 明朝" w:hAnsi="ＭＳ 明朝" w:cs="ＭＳ 明朝" w:hint="eastAsia"/>
                      <w:spacing w:val="6"/>
                      <w:kern w:val="0"/>
                      <w:szCs w:val="21"/>
                    </w:rPr>
                    <w:t>12</w:t>
                  </w:r>
                  <w:r w:rsidRPr="0006143E">
                    <w:rPr>
                      <w:rFonts w:ascii="ＭＳ 明朝" w:hAnsi="ＭＳ 明朝" w:cs="ＭＳ 明朝" w:hint="eastAsia"/>
                      <w:spacing w:val="6"/>
                      <w:kern w:val="0"/>
                      <w:szCs w:val="21"/>
                    </w:rPr>
                    <w:t>月</w:t>
                  </w:r>
                  <w:r w:rsidRPr="0006143E">
                    <w:rPr>
                      <w:rFonts w:ascii="ＭＳ 明朝" w:hAnsi="ＭＳ 明朝" w:cs="ＭＳ 明朝" w:hint="eastAsia"/>
                      <w:spacing w:val="6"/>
                      <w:kern w:val="0"/>
                      <w:szCs w:val="21"/>
                    </w:rPr>
                    <w:t>17</w:t>
                  </w:r>
                  <w:r w:rsidRPr="0006143E">
                    <w:rPr>
                      <w:rFonts w:ascii="ＭＳ 明朝" w:hAnsi="ＭＳ 明朝" w:cs="ＭＳ 明朝" w:hint="eastAsia"/>
                      <w:spacing w:val="6"/>
                      <w:kern w:val="0"/>
                      <w:szCs w:val="21"/>
                    </w:rPr>
                    <w:t>日付で「</w:t>
                  </w:r>
                  <w:r w:rsidRPr="0006143E">
                    <w:rPr>
                      <w:rFonts w:ascii="ＭＳ 明朝" w:hAnsi="ＭＳ 明朝" w:cs="ＭＳ 明朝" w:hint="eastAsia"/>
                      <w:spacing w:val="6"/>
                      <w:kern w:val="0"/>
                      <w:szCs w:val="21"/>
                    </w:rPr>
                    <w:t>AI Research and Innovation Hub</w:t>
                  </w:r>
                  <w:r w:rsidRPr="0006143E">
                    <w:rPr>
                      <w:rFonts w:ascii="ＭＳ 明朝" w:hAnsi="ＭＳ 明朝" w:cs="ＭＳ 明朝" w:hint="eastAsia"/>
                      <w:spacing w:val="6"/>
                      <w:kern w:val="0"/>
                      <w:szCs w:val="21"/>
                    </w:rPr>
                    <w:t>」</w:t>
                  </w:r>
                  <w:r>
                    <w:rPr>
                      <w:rFonts w:ascii="ＭＳ 明朝" w:hAnsi="ＭＳ 明朝" w:cs="ＭＳ 明朝"/>
                      <w:spacing w:val="6"/>
                      <w:kern w:val="0"/>
                      <w:szCs w:val="21"/>
                    </w:rPr>
                    <w:br/>
                  </w:r>
                  <w:r w:rsidRPr="0006143E">
                    <w:rPr>
                      <w:rFonts w:ascii="ＭＳ 明朝" w:hAnsi="ＭＳ 明朝" w:cs="ＭＳ 明朝" w:hint="eastAsia"/>
                      <w:spacing w:val="6"/>
                      <w:kern w:val="0"/>
                      <w:szCs w:val="21"/>
                    </w:rPr>
                    <w:t>を新設</w:t>
                  </w:r>
                  <w:r w:rsidRPr="0006143E">
                    <w:rPr>
                      <w:rFonts w:ascii="ＭＳ 明朝" w:hAnsi="ＭＳ 明朝" w:cs="ＭＳ 明朝" w:hint="eastAsia"/>
                      <w:spacing w:val="6"/>
                      <w:kern w:val="0"/>
                      <w:szCs w:val="21"/>
                    </w:rPr>
                    <w:t xml:space="preserve"> </w:t>
                  </w:r>
                  <w:r w:rsidRPr="0006143E">
                    <w:rPr>
                      <w:rFonts w:ascii="ＭＳ 明朝" w:hAnsi="ＭＳ 明朝" w:cs="ＭＳ 明朝" w:hint="eastAsia"/>
                      <w:spacing w:val="6"/>
                      <w:kern w:val="0"/>
                      <w:szCs w:val="21"/>
                    </w:rPr>
                    <w:t>～リサーチとビジネスをつなぎ、お客様の</w:t>
                  </w:r>
                  <w:r>
                    <w:rPr>
                      <w:rFonts w:ascii="ＭＳ 明朝" w:hAnsi="ＭＳ 明朝" w:cs="ＭＳ 明朝"/>
                      <w:spacing w:val="6"/>
                      <w:kern w:val="0"/>
                      <w:szCs w:val="21"/>
                    </w:rPr>
                    <w:br/>
                  </w:r>
                  <w:r w:rsidRPr="0006143E">
                    <w:rPr>
                      <w:rFonts w:ascii="ＭＳ 明朝" w:hAnsi="ＭＳ 明朝" w:cs="ＭＳ 明朝" w:hint="eastAsia"/>
                      <w:spacing w:val="6"/>
                      <w:kern w:val="0"/>
                      <w:szCs w:val="21"/>
                    </w:rPr>
                    <w:t>事業へ新たな価値を創出します～</w:t>
                  </w:r>
                </w:p>
                <w:p w14:paraId="47361AD7"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最新情報</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w:t>
                  </w:r>
                  <w:r w:rsidRPr="0006143E">
                    <w:rPr>
                      <w:rFonts w:ascii="ＭＳ 明朝" w:hAnsi="ＭＳ 明朝" w:cs="ＭＳ 明朝" w:hint="eastAsia"/>
                      <w:spacing w:val="6"/>
                      <w:kern w:val="0"/>
                      <w:szCs w:val="21"/>
                    </w:rPr>
                    <w:t>マクニカ、最短</w:t>
                  </w:r>
                  <w:r w:rsidRPr="0006143E">
                    <w:rPr>
                      <w:rFonts w:ascii="ＭＳ 明朝" w:hAnsi="ＭＳ 明朝" w:cs="ＭＳ 明朝" w:hint="eastAsia"/>
                      <w:spacing w:val="6"/>
                      <w:kern w:val="0"/>
                      <w:szCs w:val="21"/>
                    </w:rPr>
                    <w:t>1</w:t>
                  </w:r>
                  <w:r w:rsidRPr="0006143E">
                    <w:rPr>
                      <w:rFonts w:ascii="ＭＳ 明朝" w:hAnsi="ＭＳ 明朝" w:cs="ＭＳ 明朝" w:hint="eastAsia"/>
                      <w:spacing w:val="6"/>
                      <w:kern w:val="0"/>
                      <w:szCs w:val="21"/>
                    </w:rPr>
                    <w:t>か月で</w:t>
                  </w:r>
                  <w:r w:rsidRPr="0006143E">
                    <w:rPr>
                      <w:rFonts w:ascii="ＭＳ 明朝" w:hAnsi="ＭＳ 明朝" w:cs="ＭＳ 明朝" w:hint="eastAsia"/>
                      <w:spacing w:val="6"/>
                      <w:kern w:val="0"/>
                      <w:szCs w:val="21"/>
                    </w:rPr>
                    <w:t>AI</w:t>
                  </w:r>
                  <w:r w:rsidRPr="0006143E">
                    <w:rPr>
                      <w:rFonts w:ascii="ＭＳ 明朝" w:hAnsi="ＭＳ 明朝" w:cs="ＭＳ 明朝" w:hint="eastAsia"/>
                      <w:spacing w:val="6"/>
                      <w:kern w:val="0"/>
                      <w:szCs w:val="21"/>
                    </w:rPr>
                    <w:t>の</w:t>
                  </w:r>
                  <w:r>
                    <w:rPr>
                      <w:rFonts w:ascii="ＭＳ 明朝" w:hAnsi="ＭＳ 明朝" w:cs="ＭＳ 明朝"/>
                      <w:spacing w:val="6"/>
                      <w:kern w:val="0"/>
                      <w:szCs w:val="21"/>
                    </w:rPr>
                    <w:br/>
                  </w:r>
                  <w:r w:rsidRPr="0006143E">
                    <w:rPr>
                      <w:rFonts w:ascii="ＭＳ 明朝" w:hAnsi="ＭＳ 明朝" w:cs="ＭＳ 明朝" w:hint="eastAsia"/>
                      <w:spacing w:val="6"/>
                      <w:kern w:val="0"/>
                      <w:szCs w:val="21"/>
                    </w:rPr>
                    <w:t>技術検証から運用開始までを実現する</w:t>
                  </w:r>
                  <w:r>
                    <w:rPr>
                      <w:rFonts w:ascii="ＭＳ 明朝" w:hAnsi="ＭＳ 明朝" w:cs="ＭＳ 明朝"/>
                      <w:spacing w:val="6"/>
                      <w:kern w:val="0"/>
                      <w:szCs w:val="21"/>
                    </w:rPr>
                    <w:br/>
                  </w:r>
                  <w:r w:rsidRPr="0006143E">
                    <w:rPr>
                      <w:rFonts w:ascii="ＭＳ 明朝" w:hAnsi="ＭＳ 明朝" w:cs="ＭＳ 明朝" w:hint="eastAsia"/>
                      <w:spacing w:val="6"/>
                      <w:kern w:val="0"/>
                      <w:szCs w:val="21"/>
                    </w:rPr>
                    <w:lastRenderedPageBreak/>
                    <w:t>「</w:t>
                  </w:r>
                  <w:proofErr w:type="spellStart"/>
                  <w:r w:rsidRPr="0006143E">
                    <w:rPr>
                      <w:rFonts w:ascii="ＭＳ 明朝" w:hAnsi="ＭＳ 明朝" w:cs="ＭＳ 明朝" w:hint="eastAsia"/>
                      <w:spacing w:val="6"/>
                      <w:kern w:val="0"/>
                      <w:szCs w:val="21"/>
                    </w:rPr>
                    <w:t>Re:Alize</w:t>
                  </w:r>
                  <w:proofErr w:type="spellEnd"/>
                  <w:r w:rsidRPr="0006143E">
                    <w:rPr>
                      <w:rFonts w:ascii="ＭＳ 明朝" w:hAnsi="ＭＳ 明朝" w:cs="ＭＳ 明朝" w:hint="eastAsia"/>
                      <w:spacing w:val="6"/>
                      <w:kern w:val="0"/>
                      <w:szCs w:val="21"/>
                    </w:rPr>
                    <w:t>」を提供開始</w:t>
                  </w:r>
                </w:p>
                <w:p w14:paraId="01B08466"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7F88">
                    <w:rPr>
                      <w:rFonts w:ascii="ＭＳ 明朝" w:eastAsia="ＭＳ 明朝" w:hAnsi="ＭＳ 明朝" w:cs="ＭＳ 明朝" w:hint="eastAsia"/>
                      <w:spacing w:val="6"/>
                      <w:kern w:val="0"/>
                      <w:szCs w:val="21"/>
                    </w:rPr>
                    <w:t>統合報告書 LIMITLESS 2024</w:t>
                  </w:r>
                </w:p>
                <w:p w14:paraId="6BD3EBCF"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w:t>
                  </w:r>
                </w:p>
                <w:p w14:paraId="71F4D78B" w14:textId="77777777" w:rsidR="000F37A5" w:rsidRPr="00764223"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最新情報</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w:t>
                  </w:r>
                  <w:r w:rsidRPr="00764223">
                    <w:rPr>
                      <w:rFonts w:ascii="ＭＳ 明朝" w:hAnsi="ＭＳ 明朝" w:cs="ＭＳ 明朝" w:hint="eastAsia"/>
                      <w:spacing w:val="6"/>
                      <w:kern w:val="0"/>
                      <w:szCs w:val="21"/>
                    </w:rPr>
                    <w:t>マクニカ、移動と流通のデジタル変革を</w:t>
                  </w:r>
                  <w:r>
                    <w:rPr>
                      <w:rFonts w:ascii="ＭＳ 明朝" w:hAnsi="ＭＳ 明朝" w:cs="ＭＳ 明朝"/>
                      <w:spacing w:val="6"/>
                      <w:kern w:val="0"/>
                      <w:szCs w:val="21"/>
                    </w:rPr>
                    <w:br/>
                  </w:r>
                  <w:r w:rsidRPr="00764223">
                    <w:rPr>
                      <w:rFonts w:ascii="ＭＳ 明朝" w:hAnsi="ＭＳ 明朝" w:cs="ＭＳ 明朝" w:hint="eastAsia"/>
                      <w:spacing w:val="6"/>
                      <w:kern w:val="0"/>
                      <w:szCs w:val="21"/>
                    </w:rPr>
                    <w:t>支援する</w:t>
                  </w:r>
                  <w:r w:rsidRPr="00764223">
                    <w:rPr>
                      <w:rFonts w:ascii="ＭＳ 明朝" w:hAnsi="ＭＳ 明朝" w:cs="ＭＳ 明朝" w:hint="eastAsia"/>
                      <w:spacing w:val="6"/>
                      <w:kern w:val="0"/>
                      <w:szCs w:val="21"/>
                    </w:rPr>
                    <w:t xml:space="preserve"> </w:t>
                  </w:r>
                  <w:r w:rsidRPr="00764223">
                    <w:rPr>
                      <w:rFonts w:ascii="ＭＳ 明朝" w:hAnsi="ＭＳ 明朝" w:cs="ＭＳ 明朝" w:hint="eastAsia"/>
                      <w:spacing w:val="6"/>
                      <w:kern w:val="0"/>
                      <w:szCs w:val="21"/>
                    </w:rPr>
                    <w:t>「マクニカモビリティデータプラット</w:t>
                  </w:r>
                  <w:r>
                    <w:rPr>
                      <w:rFonts w:ascii="ＭＳ 明朝" w:hAnsi="ＭＳ 明朝" w:cs="ＭＳ 明朝"/>
                      <w:spacing w:val="6"/>
                      <w:kern w:val="0"/>
                      <w:szCs w:val="21"/>
                    </w:rPr>
                    <w:br/>
                  </w:r>
                  <w:r w:rsidRPr="00764223">
                    <w:rPr>
                      <w:rFonts w:ascii="ＭＳ 明朝" w:hAnsi="ＭＳ 明朝" w:cs="ＭＳ 明朝" w:hint="eastAsia"/>
                      <w:spacing w:val="6"/>
                      <w:kern w:val="0"/>
                      <w:szCs w:val="21"/>
                    </w:rPr>
                    <w:t>フォーム（</w:t>
                  </w:r>
                  <w:r w:rsidRPr="00764223">
                    <w:rPr>
                      <w:rFonts w:ascii="ＭＳ 明朝" w:hAnsi="ＭＳ 明朝" w:cs="ＭＳ 明朝" w:hint="eastAsia"/>
                      <w:spacing w:val="6"/>
                      <w:kern w:val="0"/>
                      <w:szCs w:val="21"/>
                    </w:rPr>
                    <w:t>MMDP</w:t>
                  </w:r>
                  <w:r w:rsidRPr="00764223">
                    <w:rPr>
                      <w:rFonts w:ascii="ＭＳ 明朝" w:hAnsi="ＭＳ 明朝" w:cs="ＭＳ 明朝" w:hint="eastAsia"/>
                      <w:spacing w:val="6"/>
                      <w:kern w:val="0"/>
                      <w:szCs w:val="21"/>
                    </w:rPr>
                    <w:t>）」の提供を開始</w:t>
                  </w:r>
                </w:p>
                <w:p w14:paraId="58FDE9C7"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223">
                    <w:rPr>
                      <w:rFonts w:ascii="ＭＳ 明朝" w:eastAsia="ＭＳ 明朝" w:hAnsi="ＭＳ 明朝" w:cs="ＭＳ 明朝" w:hint="eastAsia"/>
                      <w:spacing w:val="6"/>
                      <w:kern w:val="0"/>
                      <w:szCs w:val="21"/>
                    </w:rPr>
                    <w:t>最新情報 –マクニカ、自動運転の社会実装に向けて</w:t>
                  </w:r>
                  <w:r>
                    <w:rPr>
                      <w:rFonts w:ascii="ＭＳ 明朝" w:eastAsia="ＭＳ 明朝" w:hAnsi="ＭＳ 明朝" w:cs="ＭＳ 明朝"/>
                      <w:spacing w:val="6"/>
                      <w:kern w:val="0"/>
                      <w:szCs w:val="21"/>
                    </w:rPr>
                    <w:br/>
                  </w:r>
                  <w:r w:rsidRPr="00764223">
                    <w:rPr>
                      <w:rFonts w:ascii="ＭＳ 明朝" w:eastAsia="ＭＳ 明朝" w:hAnsi="ＭＳ 明朝" w:cs="ＭＳ 明朝" w:hint="eastAsia"/>
                      <w:spacing w:val="6"/>
                      <w:kern w:val="0"/>
                      <w:szCs w:val="21"/>
                    </w:rPr>
                    <w:t>芙蓉リースグループと業務提携～自動運転の実証</w:t>
                  </w:r>
                  <w:r>
                    <w:rPr>
                      <w:rFonts w:ascii="ＭＳ 明朝" w:eastAsia="ＭＳ 明朝" w:hAnsi="ＭＳ 明朝" w:cs="ＭＳ 明朝"/>
                      <w:spacing w:val="6"/>
                      <w:kern w:val="0"/>
                      <w:szCs w:val="21"/>
                    </w:rPr>
                    <w:br/>
                  </w:r>
                  <w:r w:rsidRPr="00764223">
                    <w:rPr>
                      <w:rFonts w:ascii="ＭＳ 明朝" w:eastAsia="ＭＳ 明朝" w:hAnsi="ＭＳ 明朝" w:cs="ＭＳ 明朝" w:hint="eastAsia"/>
                      <w:spacing w:val="6"/>
                      <w:kern w:val="0"/>
                      <w:szCs w:val="21"/>
                    </w:rPr>
                    <w:t>実験を支援するサービスプログラムを共同で構築～</w:t>
                  </w:r>
                </w:p>
                <w:p w14:paraId="1FFE61EB"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223">
                    <w:rPr>
                      <w:rFonts w:ascii="ＭＳ 明朝" w:eastAsia="ＭＳ 明朝" w:hAnsi="ＭＳ 明朝" w:cs="ＭＳ 明朝" w:hint="eastAsia"/>
                      <w:spacing w:val="6"/>
                      <w:kern w:val="0"/>
                      <w:szCs w:val="21"/>
                    </w:rPr>
                    <w:t>最新情報 –マクニカ、アプトポッドと多種多様な</w:t>
                  </w:r>
                  <w:r>
                    <w:rPr>
                      <w:rFonts w:ascii="ＭＳ 明朝" w:eastAsia="ＭＳ 明朝" w:hAnsi="ＭＳ 明朝" w:cs="ＭＳ 明朝"/>
                      <w:spacing w:val="6"/>
                      <w:kern w:val="0"/>
                      <w:szCs w:val="21"/>
                    </w:rPr>
                    <w:br/>
                  </w:r>
                  <w:r w:rsidRPr="00764223">
                    <w:rPr>
                      <w:rFonts w:ascii="ＭＳ 明朝" w:eastAsia="ＭＳ 明朝" w:hAnsi="ＭＳ 明朝" w:cs="ＭＳ 明朝" w:hint="eastAsia"/>
                      <w:spacing w:val="6"/>
                      <w:kern w:val="0"/>
                      <w:szCs w:val="21"/>
                    </w:rPr>
                    <w:t>モビリティを遠隔監視・管理する「遠隔運行管理</w:t>
                  </w:r>
                  <w:r>
                    <w:rPr>
                      <w:rFonts w:ascii="ＭＳ 明朝" w:eastAsia="ＭＳ 明朝" w:hAnsi="ＭＳ 明朝" w:cs="ＭＳ 明朝"/>
                      <w:spacing w:val="6"/>
                      <w:kern w:val="0"/>
                      <w:szCs w:val="21"/>
                    </w:rPr>
                    <w:br/>
                  </w:r>
                  <w:r w:rsidRPr="00764223">
                    <w:rPr>
                      <w:rFonts w:ascii="ＭＳ 明朝" w:eastAsia="ＭＳ 明朝" w:hAnsi="ＭＳ 明朝" w:cs="ＭＳ 明朝" w:hint="eastAsia"/>
                      <w:spacing w:val="6"/>
                      <w:kern w:val="0"/>
                      <w:szCs w:val="21"/>
                    </w:rPr>
                    <w:t>システム」の構築・提供を開始～アプトポッドへの</w:t>
                  </w:r>
                  <w:r>
                    <w:rPr>
                      <w:rFonts w:ascii="ＭＳ 明朝" w:eastAsia="ＭＳ 明朝" w:hAnsi="ＭＳ 明朝" w:cs="ＭＳ 明朝"/>
                      <w:spacing w:val="6"/>
                      <w:kern w:val="0"/>
                      <w:szCs w:val="21"/>
                    </w:rPr>
                    <w:br/>
                  </w:r>
                  <w:r w:rsidRPr="00764223">
                    <w:rPr>
                      <w:rFonts w:ascii="ＭＳ 明朝" w:eastAsia="ＭＳ 明朝" w:hAnsi="ＭＳ 明朝" w:cs="ＭＳ 明朝" w:hint="eastAsia"/>
                      <w:spacing w:val="6"/>
                      <w:kern w:val="0"/>
                      <w:szCs w:val="21"/>
                    </w:rPr>
                    <w:t>出資により資本業務提携を強化～</w:t>
                  </w:r>
                </w:p>
                <w:p w14:paraId="1C0EABF3" w14:textId="77777777" w:rsid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7F88">
                    <w:rPr>
                      <w:rFonts w:ascii="ＭＳ 明朝" w:eastAsia="ＭＳ 明朝" w:hAnsi="ＭＳ 明朝" w:cs="ＭＳ 明朝" w:hint="eastAsia"/>
                      <w:spacing w:val="6"/>
                      <w:kern w:val="0"/>
                      <w:szCs w:val="21"/>
                    </w:rPr>
                    <w:t>統合報告書 LIMITLESS 202</w:t>
                  </w:r>
                  <w:r>
                    <w:rPr>
                      <w:rFonts w:ascii="ＭＳ 明朝" w:eastAsia="ＭＳ 明朝" w:hAnsi="ＭＳ 明朝" w:cs="ＭＳ 明朝" w:hint="eastAsia"/>
                      <w:spacing w:val="6"/>
                      <w:kern w:val="0"/>
                      <w:szCs w:val="21"/>
                    </w:rPr>
                    <w:t>3</w:t>
                  </w:r>
                </w:p>
                <w:p w14:paraId="5BF68E2D" w14:textId="08A4243B" w:rsidR="000F37A5" w:rsidRPr="000F37A5" w:rsidRDefault="000F37A5" w:rsidP="000F37A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7A5">
                    <w:rPr>
                      <w:rFonts w:ascii="ＭＳ 明朝" w:eastAsia="ＭＳ 明朝" w:hAnsi="ＭＳ 明朝" w:cs="ＭＳ 明朝" w:hint="eastAsia"/>
                      <w:spacing w:val="6"/>
                      <w:kern w:val="0"/>
                      <w:szCs w:val="21"/>
                    </w:rPr>
                    <w:t>統合報告書 LIMITLESS 2024</w:t>
                  </w:r>
                </w:p>
              </w:tc>
            </w:tr>
            <w:tr w:rsidR="000F37A5" w:rsidRPr="00E577BF" w14:paraId="15FFB657" w14:textId="77777777" w:rsidTr="00F5566D">
              <w:trPr>
                <w:trHeight w:val="697"/>
              </w:trPr>
              <w:tc>
                <w:tcPr>
                  <w:tcW w:w="2600" w:type="dxa"/>
                  <w:shd w:val="clear" w:color="auto" w:fill="auto"/>
                </w:tcPr>
                <w:p w14:paraId="09D6FA76"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3068E167"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429BFBFE"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w:t>
                  </w:r>
                </w:p>
                <w:p w14:paraId="751F155D"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15EE">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19</w:t>
                  </w:r>
                  <w:r w:rsidRPr="007B15E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7B15EE">
                    <w:rPr>
                      <w:rFonts w:ascii="ＭＳ 明朝" w:eastAsia="ＭＳ 明朝" w:hAnsi="ＭＳ 明朝" w:cs="ＭＳ 明朝" w:hint="eastAsia"/>
                      <w:spacing w:val="6"/>
                      <w:kern w:val="0"/>
                      <w:szCs w:val="21"/>
                    </w:rPr>
                    <w:t>月7日</w:t>
                  </w:r>
                </w:p>
                <w:p w14:paraId="448385AC"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2022年9月27日</w:t>
                  </w:r>
                </w:p>
                <w:p w14:paraId="04ABFF1D"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2019年12月17日</w:t>
                  </w:r>
                </w:p>
                <w:p w14:paraId="5566B707"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2020年9月11日</w:t>
                  </w:r>
                </w:p>
                <w:p w14:paraId="608869EC"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6C546F87"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w:t>
                  </w:r>
                </w:p>
                <w:p w14:paraId="18AD69B5"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2021年1月19日</w:t>
                  </w:r>
                </w:p>
                <w:p w14:paraId="4FBD05B7"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2021年6月16日</w:t>
                  </w:r>
                </w:p>
                <w:p w14:paraId="219129D4" w14:textId="77777777" w:rsidR="000F37A5"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2023年1月23日</w:t>
                  </w:r>
                </w:p>
                <w:p w14:paraId="46434EB9" w14:textId="77777777" w:rsidR="00426FCA"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2023年9月29日</w:t>
                  </w:r>
                </w:p>
                <w:p w14:paraId="7116E297" w14:textId="2FEA3014" w:rsidR="000F37A5" w:rsidRPr="00426FCA" w:rsidRDefault="000F37A5" w:rsidP="000F37A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FCA">
                    <w:rPr>
                      <w:rFonts w:ascii="ＭＳ 明朝" w:eastAsia="ＭＳ 明朝" w:hAnsi="ＭＳ 明朝" w:cs="ＭＳ 明朝" w:hint="eastAsia"/>
                      <w:spacing w:val="6"/>
                      <w:kern w:val="0"/>
                      <w:szCs w:val="21"/>
                    </w:rPr>
                    <w:t>2024年9月30日</w:t>
                  </w:r>
                </w:p>
              </w:tc>
            </w:tr>
            <w:tr w:rsidR="000F37A5" w:rsidRPr="00E577BF" w14:paraId="2A2A0EB3" w14:textId="77777777" w:rsidTr="00F5566D">
              <w:trPr>
                <w:trHeight w:val="707"/>
              </w:trPr>
              <w:tc>
                <w:tcPr>
                  <w:tcW w:w="2600" w:type="dxa"/>
                  <w:shd w:val="clear" w:color="auto" w:fill="auto"/>
                </w:tcPr>
                <w:p w14:paraId="0E02E846"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FD9B93" w14:textId="77777777" w:rsidR="000F37A5" w:rsidRDefault="000F37A5" w:rsidP="000F37A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Pr="009C122A">
                    <w:rPr>
                      <w:rFonts w:ascii="ＭＳ 明朝" w:eastAsia="ＭＳ 明朝" w:hAnsi="ＭＳ 明朝" w:cs="ＭＳ 明朝" w:hint="eastAsia"/>
                      <w:spacing w:val="6"/>
                      <w:kern w:val="0"/>
                      <w:szCs w:val="21"/>
                    </w:rPr>
                    <w:t>当社公式ホームページに</w:t>
                  </w:r>
                  <w:r>
                    <w:rPr>
                      <w:rFonts w:ascii="ＭＳ 明朝" w:eastAsia="ＭＳ 明朝" w:hAnsi="ＭＳ 明朝" w:cs="ＭＳ 明朝" w:hint="eastAsia"/>
                      <w:spacing w:val="6"/>
                      <w:kern w:val="0"/>
                      <w:szCs w:val="21"/>
                    </w:rPr>
                    <w:t>掲載</w:t>
                  </w:r>
                </w:p>
                <w:p w14:paraId="314609CE"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"https://holdings.macnica.co.jp/content/dam/holdings/ja/investors/library/library/2024_pdf/統合報告書2024_閲覧用.pdf"</w:instrText>
                  </w:r>
                  <w:r>
                    <w:fldChar w:fldCharType="separate"/>
                  </w:r>
                  <w:r w:rsidRPr="009C122A">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記載ページ：23-24枚目（</w:t>
                  </w:r>
                  <w:r w:rsidRPr="009477B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22-23）</w:t>
                  </w:r>
                </w:p>
                <w:p w14:paraId="66F2EE8A"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"https://holdings.macnica.co.jp/content/dam/holdings/ja/investors/library/library/2024_pdf/統合報告書2024_閲覧用.pdf"</w:instrText>
                  </w:r>
                  <w:r>
                    <w:fldChar w:fldCharType="separate"/>
                  </w:r>
                  <w:r w:rsidRPr="009C122A">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記載ページ：62-63枚目（</w:t>
                  </w:r>
                  <w:r w:rsidRPr="009477B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61-62）</w:t>
                  </w:r>
                </w:p>
                <w:p w14:paraId="10B601A6" w14:textId="77777777" w:rsidR="000F37A5" w:rsidRPr="0006143E" w:rsidRDefault="000F37A5" w:rsidP="000F37A5">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6143E">
                    <w:rPr>
                      <w:rFonts w:ascii="ＭＳ 明朝" w:hAnsi="ＭＳ 明朝" w:cs="ＭＳ 明朝" w:hint="eastAsia"/>
                      <w:spacing w:val="6"/>
                      <w:kern w:val="0"/>
                      <w:szCs w:val="21"/>
                    </w:rPr>
                    <w:t>公表場所：</w:t>
                  </w:r>
                  <w:r>
                    <w:fldChar w:fldCharType="begin"/>
                  </w:r>
                  <w:r>
                    <w:instrText>HYPERLINK "https://www.macnica.co.jp/company/news/2019/1288/"</w:instrText>
                  </w:r>
                  <w:r>
                    <w:fldChar w:fldCharType="separate"/>
                  </w:r>
                  <w:r w:rsidRPr="0006143E">
                    <w:rPr>
                      <w:rStyle w:val="af6"/>
                      <w:rFonts w:ascii="ＭＳ 明朝" w:hAnsi="ＭＳ 明朝" w:cs="ＭＳ 明朝"/>
                      <w:spacing w:val="6"/>
                      <w:kern w:val="0"/>
                      <w:szCs w:val="21"/>
                    </w:rPr>
                    <w:t>https://www.macnica.co.jp/company/news/2019/1288/</w:t>
                  </w:r>
                  <w:r>
                    <w:rPr>
                      <w:rStyle w:val="af6"/>
                      <w:rFonts w:ascii="ＭＳ 明朝" w:hAnsi="ＭＳ 明朝" w:cs="ＭＳ 明朝"/>
                      <w:spacing w:val="6"/>
                      <w:kern w:val="0"/>
                      <w:szCs w:val="21"/>
                    </w:rPr>
                    <w:fldChar w:fldCharType="end"/>
                  </w:r>
                </w:p>
                <w:p w14:paraId="7B455A96" w14:textId="77777777" w:rsidR="000F37A5" w:rsidRDefault="000F37A5" w:rsidP="000F37A5">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hint="eastAsia"/>
                    </w:rPr>
                    <w:t>公表場所：</w:t>
                  </w:r>
                  <w:r>
                    <w:fldChar w:fldCharType="begin"/>
                  </w:r>
                  <w:r>
                    <w:instrText>HYPERLINK "https://www.macnica.co.jp/business/ai/manufacturers/crowdanalytix/"</w:instrText>
                  </w:r>
                  <w:r>
                    <w:fldChar w:fldCharType="separate"/>
                  </w:r>
                  <w:r w:rsidRPr="004C0617">
                    <w:rPr>
                      <w:rStyle w:val="af6"/>
                      <w:rFonts w:ascii="ＭＳ 明朝" w:hAnsi="ＭＳ 明朝" w:cs="ＭＳ 明朝"/>
                      <w:spacing w:val="6"/>
                      <w:kern w:val="0"/>
                      <w:szCs w:val="21"/>
                    </w:rPr>
                    <w:t>https://www.macnica.co.jp/business/ai/manufacturers/crowdanalytix/</w:t>
                  </w:r>
                  <w:r>
                    <w:rPr>
                      <w:rStyle w:val="af6"/>
                      <w:rFonts w:ascii="ＭＳ 明朝" w:hAnsi="ＭＳ 明朝" w:cs="ＭＳ 明朝"/>
                      <w:spacing w:val="6"/>
                      <w:kern w:val="0"/>
                      <w:szCs w:val="21"/>
                    </w:rPr>
                    <w:fldChar w:fldCharType="end"/>
                  </w:r>
                  <w:r>
                    <w:rPr>
                      <w:rFonts w:ascii="ＭＳ 明朝" w:hAnsi="ＭＳ 明朝" w:cs="ＭＳ 明朝"/>
                      <w:spacing w:val="6"/>
                      <w:kern w:val="0"/>
                      <w:szCs w:val="21"/>
                    </w:rPr>
                    <w:br/>
                  </w:r>
                  <w:r>
                    <w:rPr>
                      <w:rFonts w:ascii="ＭＳ 明朝" w:hAnsi="ＭＳ 明朝" w:cs="ＭＳ 明朝" w:hint="eastAsia"/>
                      <w:spacing w:val="6"/>
                      <w:kern w:val="0"/>
                      <w:szCs w:val="21"/>
                    </w:rPr>
                    <w:t>記載箇所：「会社概要」</w:t>
                  </w:r>
                </w:p>
                <w:p w14:paraId="2EB125CD"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Pr="00AD6166">
                      <w:rPr>
                        <w:rStyle w:val="af6"/>
                        <w:rFonts w:ascii="ＭＳ 明朝" w:eastAsia="ＭＳ 明朝" w:hAnsi="ＭＳ 明朝" w:cs="ＭＳ 明朝"/>
                        <w:spacing w:val="6"/>
                        <w:kern w:val="0"/>
                        <w:szCs w:val="21"/>
                      </w:rPr>
                      <w:t>https://www.macnica.co.jp/company/news/2019/133890/</w:t>
                    </w:r>
                  </w:hyperlink>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記載箇所：「新組織の概要」</w:t>
                  </w:r>
                </w:p>
                <w:p w14:paraId="5D04064F"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AD6166">
                      <w:rPr>
                        <w:rStyle w:val="af6"/>
                        <w:rFonts w:ascii="ＭＳ 明朝" w:eastAsia="ＭＳ 明朝" w:hAnsi="ＭＳ 明朝" w:cs="ＭＳ 明朝"/>
                        <w:spacing w:val="6"/>
                        <w:kern w:val="0"/>
                        <w:szCs w:val="21"/>
                      </w:rPr>
                      <w:t>https://www.macnica.co.jp/public-relations/news/2020/142120/</w:t>
                    </w:r>
                  </w:hyperlink>
                </w:p>
                <w:p w14:paraId="7E72E08F"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"https://holdings.macnica.co.jp/content/dam/holdings/ja/investors/library/library/2024_pdf/統合報告書2024_閲覧用.pdf"</w:instrText>
                  </w:r>
                  <w:r>
                    <w:fldChar w:fldCharType="separate"/>
                  </w:r>
                  <w:r w:rsidRPr="009C122A">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記載ページ：64枚目（</w:t>
                  </w:r>
                  <w:r w:rsidRPr="009477B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63）</w:t>
                  </w:r>
                </w:p>
                <w:p w14:paraId="181DC251"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"https://holdings.macnica.co.jp/content/dam/holdings/ja/investors/library/library/2024_pdf/統合報告書2024_閲覧用.pdf"</w:instrText>
                  </w:r>
                  <w:r>
                    <w:fldChar w:fldCharType="separate"/>
                  </w:r>
                  <w:r w:rsidRPr="009C122A">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記載ページ：70枚目（</w:t>
                  </w:r>
                  <w:r w:rsidRPr="009477B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69）</w:t>
                  </w:r>
                </w:p>
                <w:p w14:paraId="4914B9A4"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"https://www.macnica.co.jp/business/maas/news/2021/135667/"</w:instrText>
                  </w:r>
                  <w:r>
                    <w:fldChar w:fldCharType="separate"/>
                  </w:r>
                  <w:r w:rsidRPr="00AD6166">
                    <w:rPr>
                      <w:rStyle w:val="af6"/>
                      <w:rFonts w:ascii="ＭＳ 明朝" w:eastAsia="ＭＳ 明朝" w:hAnsi="ＭＳ 明朝" w:cs="ＭＳ 明朝"/>
                      <w:spacing w:val="6"/>
                      <w:kern w:val="0"/>
                      <w:szCs w:val="21"/>
                    </w:rPr>
                    <w:t>https://www.macnica.co.jp/business/maas/news/2021/135667/</w:t>
                  </w:r>
                  <w:r>
                    <w:fldChar w:fldCharType="end"/>
                  </w:r>
                </w:p>
                <w:p w14:paraId="34F50187"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"https://www.macnica.co.jp/business/maas/news/2021/136501/"</w:instrText>
                  </w:r>
                  <w:r>
                    <w:fldChar w:fldCharType="separate"/>
                  </w:r>
                  <w:r w:rsidRPr="00AD6166">
                    <w:rPr>
                      <w:rStyle w:val="af6"/>
                      <w:rFonts w:ascii="ＭＳ 明朝" w:eastAsia="ＭＳ 明朝" w:hAnsi="ＭＳ 明朝" w:cs="ＭＳ 明朝"/>
                      <w:spacing w:val="6"/>
                      <w:kern w:val="0"/>
                      <w:szCs w:val="21"/>
                    </w:rPr>
                    <w:t>https://www.macnica.co.jp/business/maas/news/2021/136501/</w:t>
                  </w:r>
                  <w:r>
                    <w:rPr>
                      <w:rStyle w:val="af6"/>
                      <w:rFonts w:ascii="ＭＳ 明朝" w:eastAsia="ＭＳ 明朝" w:hAnsi="ＭＳ 明朝" w:cs="ＭＳ 明朝"/>
                      <w:spacing w:val="6"/>
                      <w:kern w:val="0"/>
                      <w:szCs w:val="21"/>
                    </w:rPr>
                    <w:fldChar w:fldCharType="end"/>
                  </w:r>
                </w:p>
                <w:p w14:paraId="36486DC3" w14:textId="77777777" w:rsidR="000F37A5"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"https://www.macnica.co.jp/public-relations/news/2023/142812/"</w:instrText>
                  </w:r>
                  <w:r>
                    <w:fldChar w:fldCharType="separate"/>
                  </w:r>
                  <w:r w:rsidRPr="00AD6166">
                    <w:rPr>
                      <w:rStyle w:val="af6"/>
                      <w:rFonts w:ascii="ＭＳ 明朝" w:eastAsia="ＭＳ 明朝" w:hAnsi="ＭＳ 明朝" w:cs="ＭＳ 明朝"/>
                      <w:spacing w:val="6"/>
                      <w:kern w:val="0"/>
                      <w:szCs w:val="21"/>
                    </w:rPr>
                    <w:t>https://www.macnica.co.jp/public-relations/news/2023/142812/</w:t>
                  </w:r>
                  <w:r>
                    <w:rPr>
                      <w:rStyle w:val="af6"/>
                      <w:rFonts w:ascii="ＭＳ 明朝" w:eastAsia="ＭＳ 明朝" w:hAnsi="ＭＳ 明朝" w:cs="ＭＳ 明朝"/>
                      <w:spacing w:val="6"/>
                      <w:kern w:val="0"/>
                      <w:szCs w:val="21"/>
                    </w:rPr>
                    <w:fldChar w:fldCharType="end"/>
                  </w:r>
                </w:p>
                <w:p w14:paraId="499F0257" w14:textId="77777777" w:rsidR="00F92BB8"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895">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"https://holdings.macnica.co.jp/content/dam/holdings/ja/investors/library/library/2023_pdf/統合報告書2023_閲覧用.pdf"</w:instrText>
                  </w:r>
                  <w:r>
                    <w:fldChar w:fldCharType="separate"/>
                  </w:r>
                  <w:r w:rsidRPr="00651895">
                    <w:rPr>
                      <w:rStyle w:val="af6"/>
                      <w:rFonts w:ascii="ＭＳ 明朝" w:eastAsia="ＭＳ 明朝" w:hAnsi="ＭＳ 明朝" w:cs="ＭＳ 明朝" w:hint="eastAsia"/>
                      <w:spacing w:val="6"/>
                      <w:kern w:val="0"/>
                      <w:szCs w:val="21"/>
                    </w:rPr>
                    <w:t>https://holdings.macnica.co.jp/content/dam/holdings/ja/investors/library/library/2023_pdf/統合報告書2023_閲覧用.pdf</w:t>
                  </w:r>
                  <w:r>
                    <w:fldChar w:fldCharType="end"/>
                  </w:r>
                  <w:r w:rsidRPr="00651895">
                    <w:rPr>
                      <w:rFonts w:ascii="ＭＳ 明朝" w:eastAsia="ＭＳ 明朝" w:hAnsi="ＭＳ 明朝" w:cs="ＭＳ 明朝"/>
                      <w:spacing w:val="6"/>
                      <w:kern w:val="0"/>
                      <w:szCs w:val="21"/>
                    </w:rPr>
                    <w:br/>
                  </w:r>
                  <w:r w:rsidRPr="00651895">
                    <w:rPr>
                      <w:rFonts w:ascii="ＭＳ 明朝" w:eastAsia="ＭＳ 明朝" w:hAnsi="ＭＳ 明朝" w:cs="ＭＳ 明朝" w:hint="eastAsia"/>
                      <w:spacing w:val="6"/>
                      <w:kern w:val="0"/>
                      <w:szCs w:val="21"/>
                    </w:rPr>
                    <w:t>記載ページ：</w:t>
                  </w:r>
                  <w:r>
                    <w:rPr>
                      <w:rFonts w:ascii="ＭＳ 明朝" w:eastAsia="ＭＳ 明朝" w:hAnsi="ＭＳ 明朝" w:cs="ＭＳ 明朝" w:hint="eastAsia"/>
                      <w:spacing w:val="6"/>
                      <w:kern w:val="0"/>
                      <w:szCs w:val="21"/>
                    </w:rPr>
                    <w:t>47</w:t>
                  </w:r>
                  <w:r w:rsidRPr="00651895">
                    <w:rPr>
                      <w:rFonts w:ascii="ＭＳ 明朝" w:eastAsia="ＭＳ 明朝" w:hAnsi="ＭＳ 明朝" w:cs="ＭＳ 明朝" w:hint="eastAsia"/>
                      <w:spacing w:val="6"/>
                      <w:kern w:val="0"/>
                      <w:szCs w:val="21"/>
                    </w:rPr>
                    <w:t>枚目（P.</w:t>
                  </w:r>
                  <w:r>
                    <w:rPr>
                      <w:rFonts w:ascii="ＭＳ 明朝" w:eastAsia="ＭＳ 明朝" w:hAnsi="ＭＳ 明朝" w:cs="ＭＳ 明朝" w:hint="eastAsia"/>
                      <w:spacing w:val="6"/>
                      <w:kern w:val="0"/>
                      <w:szCs w:val="21"/>
                    </w:rPr>
                    <w:t>46</w:t>
                  </w:r>
                  <w:r w:rsidRPr="00651895">
                    <w:rPr>
                      <w:rFonts w:ascii="ＭＳ 明朝" w:eastAsia="ＭＳ 明朝" w:hAnsi="ＭＳ 明朝" w:cs="ＭＳ 明朝" w:hint="eastAsia"/>
                      <w:spacing w:val="6"/>
                      <w:kern w:val="0"/>
                      <w:szCs w:val="21"/>
                    </w:rPr>
                    <w:t>）</w:t>
                  </w:r>
                </w:p>
                <w:p w14:paraId="1FE4DE1F" w14:textId="611A50EA" w:rsidR="000F37A5" w:rsidRPr="00F92BB8" w:rsidRDefault="000F37A5" w:rsidP="000F37A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2BB8">
                    <w:rPr>
                      <w:rFonts w:ascii="ＭＳ 明朝" w:eastAsia="ＭＳ 明朝" w:hAnsi="ＭＳ 明朝" w:cs="ＭＳ 明朝" w:hint="eastAsia"/>
                      <w:spacing w:val="6"/>
                      <w:kern w:val="0"/>
                      <w:szCs w:val="21"/>
                    </w:rPr>
                    <w:t>公表場所：</w:t>
                  </w:r>
                  <w:r w:rsidRPr="00F92BB8">
                    <w:fldChar w:fldCharType="begin"/>
                  </w:r>
                  <w:r>
                    <w:instrText>HYPERLINK "https://holdings.macnica.co.jp/content/dam/holdings/ja/investors/library/library/2024_pdf/統合報告書2024_閲覧用.pdf"</w:instrText>
                  </w:r>
                  <w:r w:rsidRPr="00F92BB8">
                    <w:fldChar w:fldCharType="separate"/>
                  </w:r>
                  <w:r w:rsidRPr="00F92BB8">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sidRPr="00F92BB8">
                    <w:rPr>
                      <w:rStyle w:val="af6"/>
                      <w:rFonts w:ascii="ＭＳ 明朝" w:eastAsia="ＭＳ 明朝" w:hAnsi="ＭＳ 明朝" w:cs="ＭＳ 明朝"/>
                      <w:spacing w:val="6"/>
                      <w:kern w:val="0"/>
                      <w:szCs w:val="21"/>
                    </w:rPr>
                    <w:fldChar w:fldCharType="end"/>
                  </w:r>
                  <w:r w:rsidRPr="00F92BB8">
                    <w:rPr>
                      <w:rFonts w:ascii="ＭＳ 明朝" w:eastAsia="ＭＳ 明朝" w:hAnsi="ＭＳ 明朝" w:cs="ＭＳ 明朝"/>
                      <w:spacing w:val="6"/>
                      <w:kern w:val="0"/>
                      <w:szCs w:val="21"/>
                    </w:rPr>
                    <w:br/>
                  </w:r>
                  <w:r w:rsidRPr="00F92BB8">
                    <w:rPr>
                      <w:rFonts w:ascii="ＭＳ 明朝" w:eastAsia="ＭＳ 明朝" w:hAnsi="ＭＳ 明朝" w:cs="ＭＳ 明朝" w:hint="eastAsia"/>
                      <w:spacing w:val="6"/>
                      <w:kern w:val="0"/>
                      <w:szCs w:val="21"/>
                    </w:rPr>
                    <w:t>記載ページ：65枚目（P.64）</w:t>
                  </w:r>
                </w:p>
              </w:tc>
            </w:tr>
            <w:tr w:rsidR="000F37A5" w:rsidRPr="00E577BF" w14:paraId="640E83AB" w14:textId="77777777" w:rsidTr="00F5566D">
              <w:trPr>
                <w:trHeight w:val="353"/>
              </w:trPr>
              <w:tc>
                <w:tcPr>
                  <w:tcW w:w="2600" w:type="dxa"/>
                  <w:shd w:val="clear" w:color="auto" w:fill="auto"/>
                </w:tcPr>
                <w:p w14:paraId="2A82AECA"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2BCBD91"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経営ビジョン並びに長期経営目標で定義したビジネスモデルの方向性を実現するために、「中期経営計画（2022～2024 年度）」において各事業並びに経営基盤領域の戦略を公表しており、情報処理技術を用いた戦略としては以下の2つを公表しています。</w:t>
                  </w:r>
                </w:p>
                <w:p w14:paraId="1DC1198D"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FE00B5"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&lt;A&gt;CPS</w:t>
                  </w:r>
                  <w:r>
                    <w:rPr>
                      <w:rFonts w:ascii="ＭＳ 明朝" w:eastAsia="ＭＳ 明朝" w:hAnsi="ＭＳ 明朝" w:cs="ＭＳ 明朝" w:hint="eastAsia"/>
                      <w:spacing w:val="6"/>
                      <w:kern w:val="0"/>
                      <w:szCs w:val="21"/>
                    </w:rPr>
                    <w:t>ソリューション事業の事業戦略</w:t>
                  </w:r>
                </w:p>
                <w:p w14:paraId="126DD901"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Ⅰ6つのテーマにおける社会課題解決型のビジネス開発</w:t>
                  </w:r>
                </w:p>
                <w:p w14:paraId="1B2AA626"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ⅡCPSプラットフォームの拡大</w:t>
                  </w:r>
                </w:p>
                <w:p w14:paraId="4E34CEC7" w14:textId="77777777" w:rsidR="00F92BB8" w:rsidRPr="006218EC" w:rsidRDefault="00F92BB8" w:rsidP="00F92BB8">
                  <w:pPr>
                    <w:suppressAutoHyphens/>
                    <w:kinsoku w:val="0"/>
                    <w:overflowPunct w:val="0"/>
                    <w:adjustRightInd w:val="0"/>
                    <w:spacing w:afterLines="50" w:after="120" w:line="238" w:lineRule="exact"/>
                    <w:ind w:leftChars="130" w:left="560" w:hangingChars="127" w:hanging="282"/>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①自社サービス、エコパートナーとの連携を強化するCPS（Cyber Physical System）プラットフォームの拡大</w:t>
                  </w:r>
                </w:p>
                <w:p w14:paraId="5AED935D" w14:textId="77777777" w:rsidR="00F92BB8" w:rsidRPr="006218EC" w:rsidRDefault="00F92BB8" w:rsidP="00F92BB8">
                  <w:pPr>
                    <w:suppressAutoHyphens/>
                    <w:kinsoku w:val="0"/>
                    <w:overflowPunct w:val="0"/>
                    <w:adjustRightInd w:val="0"/>
                    <w:spacing w:afterLines="50" w:after="120" w:line="238" w:lineRule="exact"/>
                    <w:ind w:leftChars="130" w:left="560" w:hangingChars="127" w:hanging="282"/>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②サイバーとフィジカルの強みを融合させた</w:t>
                  </w:r>
                  <w:r>
                    <w:rPr>
                      <w:rFonts w:ascii="ＭＳ 明朝" w:eastAsia="ＭＳ 明朝" w:hAnsi="ＭＳ 明朝" w:cs="ＭＳ 明朝"/>
                      <w:spacing w:val="6"/>
                      <w:kern w:val="0"/>
                      <w:szCs w:val="21"/>
                    </w:rPr>
                    <w:br/>
                  </w:r>
                  <w:r w:rsidRPr="006218EC">
                    <w:rPr>
                      <w:rFonts w:ascii="ＭＳ 明朝" w:eastAsia="ＭＳ 明朝" w:hAnsi="ＭＳ 明朝" w:cs="ＭＳ 明朝" w:hint="eastAsia"/>
                      <w:spacing w:val="6"/>
                      <w:kern w:val="0"/>
                      <w:szCs w:val="21"/>
                    </w:rPr>
                    <w:t>自社サービス・ソリューションの強化を推進</w:t>
                  </w:r>
                </w:p>
                <w:p w14:paraId="673B4647"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Ⅲ長期成長に向けたケイパビリティ強化</w:t>
                  </w:r>
                </w:p>
                <w:p w14:paraId="6803F66B"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※引用資料</w:t>
                  </w:r>
                  <w:r>
                    <w:rPr>
                      <w:rFonts w:ascii="ＭＳ 明朝" w:eastAsia="ＭＳ 明朝" w:hAnsi="ＭＳ 明朝" w:cs="ＭＳ 明朝" w:hint="eastAsia"/>
                      <w:spacing w:val="6"/>
                      <w:kern w:val="0"/>
                      <w:szCs w:val="21"/>
                    </w:rPr>
                    <w:t>1</w:t>
                  </w:r>
                  <w:r w:rsidRPr="006218EC">
                    <w:rPr>
                      <w:rFonts w:ascii="ＭＳ 明朝" w:eastAsia="ＭＳ 明朝" w:hAnsi="ＭＳ 明朝" w:cs="ＭＳ 明朝" w:hint="eastAsia"/>
                      <w:spacing w:val="6"/>
                      <w:kern w:val="0"/>
                      <w:szCs w:val="21"/>
                    </w:rPr>
                    <w:t>中の</w:t>
                  </w:r>
                  <w:r>
                    <w:rPr>
                      <w:rFonts w:ascii="ＭＳ 明朝" w:eastAsia="ＭＳ 明朝" w:hAnsi="ＭＳ 明朝" w:cs="ＭＳ 明朝" w:hint="eastAsia"/>
                      <w:spacing w:val="6"/>
                      <w:kern w:val="0"/>
                      <w:szCs w:val="21"/>
                    </w:rPr>
                    <w:t xml:space="preserve">「中期経営計画 </w:t>
                  </w:r>
                  <w:r>
                    <w:rPr>
                      <w:rFonts w:ascii="ＭＳ 明朝" w:hAnsi="ＭＳ 明朝" w:cs="ＭＳ 明朝" w:hint="eastAsia"/>
                      <w:spacing w:val="6"/>
                      <w:kern w:val="0"/>
                      <w:szCs w:val="21"/>
                    </w:rPr>
                    <w:t>FY</w:t>
                  </w:r>
                  <w:r w:rsidRPr="00D87933">
                    <w:rPr>
                      <w:rFonts w:ascii="ＭＳ 明朝" w:hAnsi="ＭＳ 明朝" w:cs="ＭＳ 明朝"/>
                      <w:spacing w:val="6"/>
                      <w:kern w:val="0"/>
                      <w:szCs w:val="21"/>
                    </w:rPr>
                    <w:t>2022-24</w:t>
                  </w:r>
                  <w:r>
                    <w:rPr>
                      <w:rFonts w:ascii="ＭＳ 明朝" w:hAnsi="ＭＳ 明朝" w:cs="ＭＳ 明朝"/>
                      <w:spacing w:val="6"/>
                      <w:kern w:val="0"/>
                      <w:szCs w:val="21"/>
                    </w:rPr>
                    <w:br/>
                  </w:r>
                  <w:r w:rsidRPr="00D87933">
                    <w:rPr>
                      <w:rFonts w:ascii="ＭＳ 明朝" w:hAnsi="ＭＳ 明朝" w:cs="ＭＳ 明朝"/>
                      <w:spacing w:val="6"/>
                      <w:kern w:val="0"/>
                      <w:szCs w:val="21"/>
                    </w:rPr>
                    <w:t>事業戦略と経営基盤強化</w:t>
                  </w:r>
                  <w:r>
                    <w:rPr>
                      <w:rFonts w:ascii="ＭＳ 明朝" w:hAnsi="ＭＳ 明朝" w:cs="ＭＳ 明朝" w:hint="eastAsia"/>
                      <w:spacing w:val="6"/>
                      <w:kern w:val="0"/>
                      <w:szCs w:val="21"/>
                    </w:rPr>
                    <w:t>」</w:t>
                  </w:r>
                  <w:r w:rsidRPr="006218EC">
                    <w:rPr>
                      <w:rFonts w:ascii="ＭＳ 明朝" w:eastAsia="ＭＳ 明朝" w:hAnsi="ＭＳ 明朝" w:cs="ＭＳ 明朝" w:hint="eastAsia"/>
                      <w:spacing w:val="6"/>
                      <w:kern w:val="0"/>
                      <w:szCs w:val="21"/>
                    </w:rPr>
                    <w:t>より</w:t>
                  </w:r>
                </w:p>
                <w:p w14:paraId="7B1164E6" w14:textId="77777777" w:rsidR="00F92BB8" w:rsidRPr="00784951"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58B953"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&lt;B&gt;IT/DX戦略</w:t>
                  </w:r>
                </w:p>
                <w:p w14:paraId="17CA830A"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基幹</w:t>
                  </w:r>
                  <w:r w:rsidRPr="006218EC">
                    <w:rPr>
                      <w:rFonts w:ascii="ＭＳ 明朝" w:eastAsia="ＭＳ 明朝" w:hAnsi="ＭＳ 明朝" w:cs="ＭＳ 明朝" w:hint="eastAsia"/>
                      <w:spacing w:val="6"/>
                      <w:kern w:val="0"/>
                      <w:szCs w:val="21"/>
                    </w:rPr>
                    <w:t>システムの活用による業務効率の向上</w:t>
                  </w:r>
                </w:p>
                <w:p w14:paraId="4F11E0F6"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②グローバルのITガバナンスの強化</w:t>
                  </w:r>
                </w:p>
                <w:p w14:paraId="7BF01E65"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lastRenderedPageBreak/>
                    <w:t>③社内DX推進によるビジネス機会増加</w:t>
                  </w:r>
                  <w:r>
                    <w:rPr>
                      <w:rFonts w:ascii="ＭＳ 明朝" w:eastAsia="ＭＳ 明朝" w:hAnsi="ＭＳ 明朝" w:cs="ＭＳ 明朝" w:hint="eastAsia"/>
                      <w:spacing w:val="6"/>
                      <w:kern w:val="0"/>
                      <w:szCs w:val="21"/>
                    </w:rPr>
                    <w:t>の</w:t>
                  </w:r>
                  <w:r w:rsidRPr="006218EC">
                    <w:rPr>
                      <w:rFonts w:ascii="ＭＳ 明朝" w:eastAsia="ＭＳ 明朝" w:hAnsi="ＭＳ 明朝" w:cs="ＭＳ 明朝" w:hint="eastAsia"/>
                      <w:spacing w:val="6"/>
                      <w:kern w:val="0"/>
                      <w:szCs w:val="21"/>
                    </w:rPr>
                    <w:t>推進</w:t>
                  </w:r>
                </w:p>
                <w:p w14:paraId="45CB1183" w14:textId="77777777" w:rsidR="00F92BB8" w:rsidRPr="006218EC"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※引用資料</w:t>
                  </w:r>
                  <w:r>
                    <w:rPr>
                      <w:rFonts w:ascii="ＭＳ 明朝" w:eastAsia="ＭＳ 明朝" w:hAnsi="ＭＳ 明朝" w:cs="ＭＳ 明朝" w:hint="eastAsia"/>
                      <w:spacing w:val="6"/>
                      <w:kern w:val="0"/>
                      <w:szCs w:val="21"/>
                    </w:rPr>
                    <w:t>1</w:t>
                  </w:r>
                  <w:r w:rsidRPr="006218EC">
                    <w:rPr>
                      <w:rFonts w:ascii="ＭＳ 明朝" w:eastAsia="ＭＳ 明朝" w:hAnsi="ＭＳ 明朝" w:cs="ＭＳ 明朝" w:hint="eastAsia"/>
                      <w:spacing w:val="6"/>
                      <w:kern w:val="0"/>
                      <w:szCs w:val="21"/>
                    </w:rPr>
                    <w:t>中の</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戦略の強化」</w:t>
                  </w:r>
                  <w:r w:rsidRPr="006218EC">
                    <w:rPr>
                      <w:rFonts w:ascii="ＭＳ 明朝" w:eastAsia="ＭＳ 明朝" w:hAnsi="ＭＳ 明朝" w:cs="ＭＳ 明朝" w:hint="eastAsia"/>
                      <w:spacing w:val="6"/>
                      <w:kern w:val="0"/>
                      <w:szCs w:val="21"/>
                    </w:rPr>
                    <w:t>より</w:t>
                  </w:r>
                </w:p>
                <w:p w14:paraId="727832FA" w14:textId="1A6B9C25" w:rsidR="000F37A5" w:rsidRPr="00F92BB8"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C6B739"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以上、引用資料</w:t>
                  </w:r>
                  <w:r>
                    <w:rPr>
                      <w:rFonts w:ascii="ＭＳ 明朝" w:eastAsia="ＭＳ 明朝" w:hAnsi="ＭＳ 明朝" w:cs="ＭＳ 明朝" w:hint="eastAsia"/>
                      <w:spacing w:val="6"/>
                      <w:kern w:val="0"/>
                      <w:szCs w:val="21"/>
                    </w:rPr>
                    <w:t>1</w:t>
                  </w:r>
                  <w:r w:rsidRPr="006218EC">
                    <w:rPr>
                      <w:rFonts w:ascii="ＭＳ 明朝" w:eastAsia="ＭＳ 明朝" w:hAnsi="ＭＳ 明朝" w:cs="ＭＳ 明朝" w:hint="eastAsia"/>
                      <w:spacing w:val="6"/>
                      <w:kern w:val="0"/>
                      <w:szCs w:val="21"/>
                    </w:rPr>
                    <w:t>より抜粋</w:t>
                  </w:r>
                </w:p>
                <w:p w14:paraId="356FF726"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6946F2"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6218EC">
                    <w:rPr>
                      <w:rFonts w:ascii="ＭＳ 明朝" w:eastAsia="ＭＳ 明朝" w:hAnsi="ＭＳ 明朝" w:cs="ＭＳ 明朝" w:hint="eastAsia"/>
                      <w:spacing w:val="6"/>
                      <w:kern w:val="0"/>
                      <w:szCs w:val="21"/>
                    </w:rPr>
                    <w:t>&lt;B&gt;IT/DX戦略</w:t>
                  </w:r>
                  <w:r>
                    <w:rPr>
                      <w:rFonts w:ascii="ＭＳ 明朝" w:eastAsia="ＭＳ 明朝" w:hAnsi="ＭＳ 明朝" w:cs="ＭＳ 明朝" w:hint="eastAsia"/>
                      <w:spacing w:val="6"/>
                      <w:kern w:val="0"/>
                      <w:szCs w:val="21"/>
                    </w:rPr>
                    <w:t>」については今中期経営計画期間中に戦略を具体化し、2023年度より以下のIT・DX戦略を策定。Vision2030の実現に向けたIT・DX施策推進ロードマップを定め、着実に施策を推進しています。</w:t>
                  </w:r>
                </w:p>
                <w:p w14:paraId="18D37919"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D97CFE"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マクニカのIT・DX戦略</w:t>
                  </w:r>
                </w:p>
                <w:p w14:paraId="499CC5A2" w14:textId="77777777" w:rsidR="00F92BB8" w:rsidRPr="00E577BF"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デジタルの徹底活用を通じ、レジリエンス向上による事業の安定性確保と、アジリティ向上による迅速かつ柔軟な価値創造を実現することで、イノベーション力を育む土壌を調え、Vision2030に掲げる「サービス・ソリューションモデルへの変革」を下支えする。</w:t>
                  </w:r>
                </w:p>
                <w:p w14:paraId="1E56BBE2" w14:textId="77777777" w:rsidR="00F92BB8" w:rsidRDefault="00F92BB8" w:rsidP="00F92B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2600DE1E" w:rsidR="00F92BB8" w:rsidRPr="0006796C" w:rsidRDefault="00F92BB8"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8EC">
                    <w:rPr>
                      <w:rFonts w:ascii="ＭＳ 明朝" w:eastAsia="ＭＳ 明朝" w:hAnsi="ＭＳ 明朝" w:cs="ＭＳ 明朝" w:hint="eastAsia"/>
                      <w:spacing w:val="6"/>
                      <w:kern w:val="0"/>
                      <w:szCs w:val="21"/>
                    </w:rPr>
                    <w:t>以上、引用資料</w:t>
                  </w:r>
                  <w:r>
                    <w:rPr>
                      <w:rFonts w:ascii="ＭＳ 明朝" w:eastAsia="ＭＳ 明朝" w:hAnsi="ＭＳ 明朝" w:cs="ＭＳ 明朝" w:hint="eastAsia"/>
                      <w:spacing w:val="6"/>
                      <w:kern w:val="0"/>
                      <w:szCs w:val="21"/>
                    </w:rPr>
                    <w:t>2</w:t>
                  </w:r>
                  <w:r w:rsidRPr="006218EC">
                    <w:rPr>
                      <w:rFonts w:ascii="ＭＳ 明朝" w:eastAsia="ＭＳ 明朝" w:hAnsi="ＭＳ 明朝" w:cs="ＭＳ 明朝" w:hint="eastAsia"/>
                      <w:spacing w:val="6"/>
                      <w:kern w:val="0"/>
                      <w:szCs w:val="21"/>
                    </w:rPr>
                    <w:t>より抜粋</w:t>
                  </w:r>
                </w:p>
              </w:tc>
            </w:tr>
            <w:tr w:rsidR="000F37A5" w:rsidRPr="00E577BF" w14:paraId="20047B99" w14:textId="77777777" w:rsidTr="00F5566D">
              <w:trPr>
                <w:trHeight w:val="697"/>
              </w:trPr>
              <w:tc>
                <w:tcPr>
                  <w:tcW w:w="2600" w:type="dxa"/>
                  <w:shd w:val="clear" w:color="auto" w:fill="auto"/>
                </w:tcPr>
                <w:p w14:paraId="1BDE20EC"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75AF0E7" w14:textId="581315FF" w:rsidR="00F92BB8" w:rsidRPr="00160B2B" w:rsidRDefault="00F92BB8" w:rsidP="00F92BB8">
                  <w:pPr>
                    <w:pStyle w:val="af"/>
                    <w:suppressAutoHyphens/>
                    <w:kinsoku w:val="0"/>
                    <w:overflowPunct w:val="0"/>
                    <w:adjustRightInd w:val="0"/>
                    <w:spacing w:afterLines="50" w:after="120" w:line="238" w:lineRule="exact"/>
                    <w:ind w:leftChars="0" w:left="0"/>
                    <w:jc w:val="left"/>
                    <w:textAlignment w:val="center"/>
                    <w:rPr>
                      <w:rFonts w:ascii="ＭＳ 明朝" w:eastAsia="明朝体" w:hAnsi="ＭＳ 明朝" w:cs="ＭＳ 明朝"/>
                      <w:spacing w:val="6"/>
                      <w:kern w:val="0"/>
                      <w:szCs w:val="21"/>
                    </w:rPr>
                  </w:pPr>
                  <w:r w:rsidRPr="0052032F">
                    <w:rPr>
                      <w:rFonts w:ascii="ＭＳ 明朝" w:eastAsia="明朝体" w:hAnsi="ＭＳ 明朝" w:cs="ＭＳ 明朝" w:hint="eastAsia"/>
                      <w:spacing w:val="6"/>
                      <w:kern w:val="0"/>
                      <w:szCs w:val="21"/>
                    </w:rPr>
                    <w:t>1</w:t>
                  </w:r>
                  <w:r w:rsidRPr="0052032F">
                    <w:rPr>
                      <w:rFonts w:ascii="ＭＳ 明朝" w:eastAsia="明朝体" w:hAnsi="ＭＳ 明朝" w:cs="ＭＳ 明朝" w:hint="eastAsia"/>
                      <w:spacing w:val="6"/>
                      <w:kern w:val="0"/>
                      <w:szCs w:val="21"/>
                    </w:rPr>
                    <w:t>、</w:t>
                  </w:r>
                  <w:r w:rsidRPr="0052032F">
                    <w:rPr>
                      <w:rFonts w:ascii="ＭＳ 明朝" w:eastAsia="明朝体" w:hAnsi="ＭＳ 明朝" w:cs="ＭＳ 明朝" w:hint="eastAsia"/>
                      <w:spacing w:val="6"/>
                      <w:kern w:val="0"/>
                      <w:szCs w:val="21"/>
                    </w:rPr>
                    <w:t>2</w:t>
                  </w:r>
                  <w:r w:rsidRPr="0052032F">
                    <w:rPr>
                      <w:rFonts w:ascii="ＭＳ 明朝" w:eastAsia="明朝体" w:hAnsi="ＭＳ 明朝" w:cs="ＭＳ 明朝" w:hint="eastAsia"/>
                      <w:spacing w:val="6"/>
                      <w:kern w:val="0"/>
                      <w:szCs w:val="21"/>
                    </w:rPr>
                    <w:t>、</w:t>
                  </w:r>
                  <w:r w:rsidRPr="0052032F">
                    <w:rPr>
                      <w:rFonts w:ascii="ＭＳ 明朝" w:eastAsia="明朝体" w:hAnsi="ＭＳ 明朝" w:cs="ＭＳ 明朝" w:hint="eastAsia"/>
                      <w:spacing w:val="6"/>
                      <w:kern w:val="0"/>
                      <w:szCs w:val="21"/>
                    </w:rPr>
                    <w:t>7</w:t>
                  </w:r>
                  <w:r w:rsidRPr="0052032F">
                    <w:rPr>
                      <w:rFonts w:ascii="ＭＳ 明朝" w:eastAsia="明朝体" w:hAnsi="ＭＳ 明朝" w:cs="ＭＳ 明朝" w:hint="eastAsia"/>
                      <w:spacing w:val="6"/>
                      <w:kern w:val="0"/>
                      <w:szCs w:val="21"/>
                    </w:rPr>
                    <w:t>、</w:t>
                  </w:r>
                  <w:r w:rsidRPr="0052032F">
                    <w:rPr>
                      <w:rFonts w:ascii="ＭＳ 明朝" w:eastAsia="明朝体" w:hAnsi="ＭＳ 明朝" w:cs="ＭＳ 明朝" w:hint="eastAsia"/>
                      <w:spacing w:val="6"/>
                      <w:kern w:val="0"/>
                      <w:szCs w:val="21"/>
                    </w:rPr>
                    <w:t>8</w:t>
                  </w:r>
                  <w:r w:rsidRPr="0052032F">
                    <w:rPr>
                      <w:rFonts w:ascii="ＭＳ 明朝" w:eastAsia="明朝体" w:hAnsi="ＭＳ 明朝" w:cs="ＭＳ 明朝" w:hint="eastAsia"/>
                      <w:spacing w:val="6"/>
                      <w:kern w:val="0"/>
                      <w:szCs w:val="21"/>
                    </w:rPr>
                    <w:t>、</w:t>
                  </w:r>
                  <w:r w:rsidRPr="00160B2B">
                    <w:rPr>
                      <w:rFonts w:ascii="ＭＳ 明朝" w:eastAsia="明朝体" w:hAnsi="ＭＳ 明朝" w:cs="ＭＳ 明朝" w:hint="eastAsia"/>
                      <w:spacing w:val="6"/>
                      <w:kern w:val="0"/>
                      <w:szCs w:val="21"/>
                    </w:rPr>
                    <w:t>1</w:t>
                  </w:r>
                  <w:r w:rsidR="0006796C" w:rsidRPr="00160B2B">
                    <w:rPr>
                      <w:rFonts w:ascii="ＭＳ 明朝" w:eastAsia="明朝体" w:hAnsi="ＭＳ 明朝" w:cs="ＭＳ 明朝" w:hint="eastAsia"/>
                      <w:spacing w:val="6"/>
                      <w:kern w:val="0"/>
                      <w:szCs w:val="21"/>
                    </w:rPr>
                    <w:t>3</w:t>
                  </w:r>
                  <w:r w:rsidRPr="00160B2B">
                    <w:rPr>
                      <w:rFonts w:ascii="ＭＳ 明朝" w:eastAsia="明朝体" w:hAnsi="ＭＳ 明朝" w:cs="ＭＳ 明朝" w:hint="eastAsia"/>
                      <w:spacing w:val="6"/>
                      <w:kern w:val="0"/>
                      <w:szCs w:val="21"/>
                    </w:rPr>
                    <w:t>は</w:t>
                  </w:r>
                  <w:r w:rsidRPr="00160B2B">
                    <w:rPr>
                      <w:rFonts w:ascii="ＭＳ 明朝" w:hAnsi="ＭＳ 明朝" w:cs="ＭＳ 明朝" w:hint="eastAsia"/>
                      <w:spacing w:val="6"/>
                      <w:kern w:val="0"/>
                      <w:szCs w:val="21"/>
                    </w:rPr>
                    <w:t>当社意思決定機関である取締役会にて承認された方針に基づき作成され、取締役会での報告を経て公開された文書です。</w:t>
                  </w:r>
                </w:p>
                <w:p w14:paraId="66D89998" w14:textId="28E8CEC7" w:rsidR="00F92BB8" w:rsidRPr="00160B2B" w:rsidRDefault="00F92BB8" w:rsidP="00F92BB8">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160B2B">
                    <w:rPr>
                      <w:rFonts w:ascii="ＭＳ 明朝" w:eastAsia="明朝体" w:hAnsi="ＭＳ 明朝" w:cs="ＭＳ 明朝" w:hint="eastAsia"/>
                      <w:spacing w:val="6"/>
                      <w:kern w:val="0"/>
                      <w:szCs w:val="21"/>
                    </w:rPr>
                    <w:t>1</w:t>
                  </w:r>
                  <w:r w:rsidR="0006796C" w:rsidRPr="00160B2B">
                    <w:rPr>
                      <w:rFonts w:ascii="ＭＳ 明朝" w:eastAsia="明朝体" w:hAnsi="ＭＳ 明朝" w:cs="ＭＳ 明朝" w:hint="eastAsia"/>
                      <w:spacing w:val="6"/>
                      <w:kern w:val="0"/>
                      <w:szCs w:val="21"/>
                    </w:rPr>
                    <w:t>2</w:t>
                  </w:r>
                  <w:r w:rsidRPr="00160B2B">
                    <w:rPr>
                      <w:rFonts w:ascii="ＭＳ 明朝" w:eastAsia="明朝体" w:hAnsi="ＭＳ 明朝" w:cs="ＭＳ 明朝" w:hint="eastAsia"/>
                      <w:spacing w:val="6"/>
                      <w:kern w:val="0"/>
                      <w:szCs w:val="21"/>
                    </w:rPr>
                    <w:t>は</w:t>
                  </w:r>
                  <w:r w:rsidRPr="00160B2B">
                    <w:rPr>
                      <w:rFonts w:ascii="ＭＳ 明朝" w:hAnsi="ＭＳ 明朝" w:cs="ＭＳ 明朝" w:hint="eastAsia"/>
                      <w:spacing w:val="6"/>
                      <w:kern w:val="0"/>
                      <w:szCs w:val="21"/>
                    </w:rPr>
                    <w:t>当社意思決定機関である取締役会にて承認された公開文書です。</w:t>
                  </w:r>
                </w:p>
                <w:p w14:paraId="5FD596BB" w14:textId="4CA42A41" w:rsidR="000F37A5" w:rsidRPr="00E577BF" w:rsidRDefault="00F92BB8"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B2B">
                    <w:rPr>
                      <w:rFonts w:ascii="ＭＳ 明朝" w:hAnsi="ＭＳ 明朝" w:cs="ＭＳ 明朝" w:hint="eastAsia"/>
                      <w:spacing w:val="6"/>
                      <w:kern w:val="0"/>
                      <w:szCs w:val="21"/>
                    </w:rPr>
                    <w:t>上記を除く</w:t>
                  </w:r>
                  <w:r w:rsidRPr="00160B2B">
                    <w:rPr>
                      <w:rFonts w:ascii="ＭＳ 明朝" w:hAnsi="ＭＳ 明朝" w:cs="ＭＳ 明朝" w:hint="eastAsia"/>
                      <w:spacing w:val="6"/>
                      <w:kern w:val="0"/>
                      <w:szCs w:val="21"/>
                    </w:rPr>
                    <w:t>3</w:t>
                  </w:r>
                  <w:r w:rsidRPr="00160B2B">
                    <w:rPr>
                      <w:rFonts w:ascii="ＭＳ 明朝" w:hAnsi="ＭＳ 明朝" w:cs="ＭＳ 明朝" w:hint="eastAsia"/>
                      <w:spacing w:val="6"/>
                      <w:kern w:val="0"/>
                      <w:szCs w:val="21"/>
                    </w:rPr>
                    <w:t>～</w:t>
                  </w:r>
                  <w:r w:rsidR="0006796C" w:rsidRPr="00160B2B">
                    <w:rPr>
                      <w:rFonts w:ascii="ＭＳ 明朝" w:hAnsi="ＭＳ 明朝" w:cs="ＭＳ 明朝" w:hint="eastAsia"/>
                      <w:spacing w:val="6"/>
                      <w:kern w:val="0"/>
                      <w:szCs w:val="21"/>
                    </w:rPr>
                    <w:t>6</w:t>
                  </w:r>
                  <w:r w:rsidR="0006796C" w:rsidRPr="00160B2B">
                    <w:rPr>
                      <w:rFonts w:ascii="ＭＳ 明朝" w:hAnsi="ＭＳ 明朝" w:cs="ＭＳ 明朝" w:hint="eastAsia"/>
                      <w:spacing w:val="6"/>
                      <w:kern w:val="0"/>
                      <w:szCs w:val="21"/>
                    </w:rPr>
                    <w:t>、</w:t>
                  </w:r>
                  <w:r w:rsidR="0006796C" w:rsidRPr="00160B2B">
                    <w:rPr>
                      <w:rFonts w:ascii="ＭＳ 明朝" w:hAnsi="ＭＳ 明朝" w:cs="ＭＳ 明朝" w:hint="eastAsia"/>
                      <w:spacing w:val="6"/>
                      <w:kern w:val="0"/>
                      <w:szCs w:val="21"/>
                    </w:rPr>
                    <w:t>9</w:t>
                  </w:r>
                  <w:r w:rsidR="0006796C" w:rsidRPr="00160B2B">
                    <w:rPr>
                      <w:rFonts w:ascii="ＭＳ 明朝" w:hAnsi="ＭＳ 明朝" w:cs="ＭＳ 明朝" w:hint="eastAsia"/>
                      <w:spacing w:val="6"/>
                      <w:kern w:val="0"/>
                      <w:szCs w:val="21"/>
                    </w:rPr>
                    <w:t>～</w:t>
                  </w:r>
                  <w:r w:rsidR="0006796C" w:rsidRPr="00160B2B">
                    <w:rPr>
                      <w:rFonts w:ascii="ＭＳ 明朝" w:hAnsi="ＭＳ 明朝" w:cs="ＭＳ 明朝" w:hint="eastAsia"/>
                      <w:spacing w:val="6"/>
                      <w:kern w:val="0"/>
                      <w:szCs w:val="21"/>
                    </w:rPr>
                    <w:t>11</w:t>
                  </w:r>
                  <w:r w:rsidRPr="00160B2B">
                    <w:rPr>
                      <w:rFonts w:ascii="ＭＳ 明朝" w:hAnsi="ＭＳ 明朝" w:cs="ＭＳ 明朝" w:hint="eastAsia"/>
                      <w:spacing w:val="6"/>
                      <w:kern w:val="0"/>
                      <w:szCs w:val="21"/>
                    </w:rPr>
                    <w:t>は</w:t>
                  </w:r>
                  <w:r>
                    <w:rPr>
                      <w:rFonts w:ascii="ＭＳ 明朝" w:hAnsi="ＭＳ 明朝" w:cs="ＭＳ 明朝" w:hint="eastAsia"/>
                      <w:spacing w:val="6"/>
                      <w:kern w:val="0"/>
                      <w:szCs w:val="21"/>
                    </w:rPr>
                    <w:t>、いずれも上記文書を踏まえて作成・公開しています。</w:t>
                  </w:r>
                </w:p>
              </w:tc>
            </w:tr>
          </w:tbl>
          <w:p w14:paraId="67065321"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0F1EA1FD" w14:textId="77777777" w:rsidTr="00F5566D">
              <w:trPr>
                <w:trHeight w:val="707"/>
              </w:trPr>
              <w:tc>
                <w:tcPr>
                  <w:tcW w:w="2600" w:type="dxa"/>
                  <w:shd w:val="clear" w:color="auto" w:fill="auto"/>
                </w:tcPr>
                <w:p w14:paraId="125C712C"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2231AE" w14:textId="77777777" w:rsidR="0006796C" w:rsidRPr="0006143E" w:rsidRDefault="0006796C" w:rsidP="0006796C">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6143E">
                    <w:rPr>
                      <w:rFonts w:ascii="ＭＳ 明朝" w:hAnsi="ＭＳ 明朝" w:cs="ＭＳ 明朝" w:hint="eastAsia"/>
                      <w:spacing w:val="6"/>
                      <w:kern w:val="0"/>
                      <w:szCs w:val="21"/>
                    </w:rPr>
                    <w:t>公表場所：</w:t>
                  </w:r>
                  <w:r>
                    <w:fldChar w:fldCharType="begin"/>
                  </w:r>
                  <w:r>
                    <w:instrText>HYPERLINK "https://www.macnica.co.jp/company/news/2019/1288/"</w:instrText>
                  </w:r>
                  <w:r>
                    <w:fldChar w:fldCharType="separate"/>
                  </w:r>
                  <w:r w:rsidRPr="0006143E">
                    <w:rPr>
                      <w:rStyle w:val="af6"/>
                      <w:rFonts w:ascii="ＭＳ 明朝" w:hAnsi="ＭＳ 明朝" w:cs="ＭＳ 明朝"/>
                      <w:spacing w:val="6"/>
                      <w:kern w:val="0"/>
                      <w:szCs w:val="21"/>
                    </w:rPr>
                    <w:t>https://www.macnica.co.jp/company/news/2019/1288/</w:t>
                  </w:r>
                  <w:r>
                    <w:rPr>
                      <w:rStyle w:val="af6"/>
                      <w:rFonts w:ascii="ＭＳ 明朝" w:hAnsi="ＭＳ 明朝" w:cs="ＭＳ 明朝"/>
                      <w:spacing w:val="6"/>
                      <w:kern w:val="0"/>
                      <w:szCs w:val="21"/>
                    </w:rPr>
                    <w:fldChar w:fldCharType="end"/>
                  </w:r>
                </w:p>
                <w:p w14:paraId="7BD8ADC2" w14:textId="77777777" w:rsidR="0006796C" w:rsidRDefault="0006796C" w:rsidP="0006796C">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hint="eastAsia"/>
                    </w:rPr>
                    <w:t>公表場所：</w:t>
                  </w:r>
                  <w:r>
                    <w:fldChar w:fldCharType="begin"/>
                  </w:r>
                  <w:r>
                    <w:instrText>HYPERLINK "https://www.macnica.co.jp/business/ai/manufacturers/crowdanalytix/"</w:instrText>
                  </w:r>
                  <w:r>
                    <w:fldChar w:fldCharType="separate"/>
                  </w:r>
                  <w:r w:rsidRPr="004C0617">
                    <w:rPr>
                      <w:rStyle w:val="af6"/>
                      <w:rFonts w:ascii="ＭＳ 明朝" w:hAnsi="ＭＳ 明朝" w:cs="ＭＳ 明朝"/>
                      <w:spacing w:val="6"/>
                      <w:kern w:val="0"/>
                      <w:szCs w:val="21"/>
                    </w:rPr>
                    <w:t>https://www.macnica.co.jp/business/ai/manufacturers/crowdanalytix/</w:t>
                  </w:r>
                  <w:r>
                    <w:rPr>
                      <w:rStyle w:val="af6"/>
                      <w:rFonts w:ascii="ＭＳ 明朝" w:hAnsi="ＭＳ 明朝" w:cs="ＭＳ 明朝"/>
                      <w:spacing w:val="6"/>
                      <w:kern w:val="0"/>
                      <w:szCs w:val="21"/>
                    </w:rPr>
                    <w:fldChar w:fldCharType="end"/>
                  </w:r>
                  <w:r>
                    <w:rPr>
                      <w:rFonts w:ascii="ＭＳ 明朝" w:hAnsi="ＭＳ 明朝" w:cs="ＭＳ 明朝"/>
                      <w:spacing w:val="6"/>
                      <w:kern w:val="0"/>
                      <w:szCs w:val="21"/>
                    </w:rPr>
                    <w:br/>
                  </w:r>
                  <w:r>
                    <w:rPr>
                      <w:rFonts w:ascii="ＭＳ 明朝" w:hAnsi="ＭＳ 明朝" w:cs="ＭＳ 明朝" w:hint="eastAsia"/>
                      <w:spacing w:val="6"/>
                      <w:kern w:val="0"/>
                      <w:szCs w:val="21"/>
                    </w:rPr>
                    <w:t>記載箇所：「会社概要」</w:t>
                  </w:r>
                </w:p>
                <w:p w14:paraId="428EEB9B" w14:textId="77777777" w:rsidR="0006796C" w:rsidRDefault="0006796C" w:rsidP="0006796C">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sidRPr="00AD6166">
                      <w:rPr>
                        <w:rStyle w:val="af6"/>
                        <w:rFonts w:ascii="ＭＳ 明朝" w:eastAsia="ＭＳ 明朝" w:hAnsi="ＭＳ 明朝" w:cs="ＭＳ 明朝"/>
                        <w:spacing w:val="6"/>
                        <w:kern w:val="0"/>
                        <w:szCs w:val="21"/>
                      </w:rPr>
                      <w:t>https://www.macnica.co.jp/company/news/2019/133890/</w:t>
                    </w:r>
                  </w:hyperlink>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記載箇所：「新組織の概要」</w:t>
                  </w:r>
                </w:p>
                <w:p w14:paraId="7FF16429" w14:textId="77777777" w:rsidR="0006796C" w:rsidRDefault="0006796C" w:rsidP="0006796C">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2" w:history="1">
                    <w:r w:rsidRPr="00AD6166">
                      <w:rPr>
                        <w:rStyle w:val="af6"/>
                        <w:rFonts w:ascii="ＭＳ 明朝" w:eastAsia="ＭＳ 明朝" w:hAnsi="ＭＳ 明朝" w:cs="ＭＳ 明朝"/>
                        <w:spacing w:val="6"/>
                        <w:kern w:val="0"/>
                        <w:szCs w:val="21"/>
                      </w:rPr>
                      <w:t>https://www.macnica.co.jp/public-relations/news/2020/142120/</w:t>
                    </w:r>
                  </w:hyperlink>
                </w:p>
                <w:p w14:paraId="6A9C6457" w14:textId="77777777" w:rsidR="0006796C" w:rsidRDefault="0006796C" w:rsidP="0006796C">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"https://holdings.macnica.co.jp/content/dam/holdings/ja/investors/library/library/2024_pdf/統合報告書2024_閲覧用.pdf"</w:instrText>
                  </w:r>
                  <w:r>
                    <w:fldChar w:fldCharType="separate"/>
                  </w:r>
                  <w:r w:rsidRPr="009C122A">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記載ページ：64枚目（</w:t>
                  </w:r>
                  <w:r w:rsidRPr="009477B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63）</w:t>
                  </w:r>
                </w:p>
                <w:p w14:paraId="47D9F1D0" w14:textId="1919BFD2" w:rsidR="000F37A5" w:rsidRPr="00A725B0" w:rsidRDefault="0006796C" w:rsidP="00A725B0">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"https://holdings.macnica.co.jp/content/dam/holdings/ja/investors/library/library/2024_pdf/統合報告書2024_閲覧用.pdf"</w:instrText>
                  </w:r>
                  <w:r>
                    <w:fldChar w:fldCharType="separate"/>
                  </w:r>
                  <w:r w:rsidRPr="009C122A">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記載ページ：70枚目（</w:t>
                  </w:r>
                  <w:r w:rsidRPr="009477B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69）</w:t>
                  </w:r>
                </w:p>
              </w:tc>
            </w:tr>
            <w:tr w:rsidR="000F37A5" w:rsidRPr="00E577BF" w14:paraId="5040428A" w14:textId="77777777" w:rsidTr="00F5566D">
              <w:trPr>
                <w:trHeight w:val="697"/>
              </w:trPr>
              <w:tc>
                <w:tcPr>
                  <w:tcW w:w="2600" w:type="dxa"/>
                  <w:shd w:val="clear" w:color="auto" w:fill="auto"/>
                </w:tcPr>
                <w:p w14:paraId="25393031"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6E0DB8"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＜体制＞</w:t>
                  </w:r>
                </w:p>
                <w:p w14:paraId="4911527D"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&lt;A&gt;の実現に向けて、&lt;</w:t>
                  </w:r>
                  <w:r>
                    <w:rPr>
                      <w:rFonts w:ascii="ＭＳ 明朝" w:eastAsia="ＭＳ 明朝" w:hAnsi="ＭＳ 明朝" w:cs="ＭＳ 明朝" w:hint="eastAsia"/>
                      <w:spacing w:val="6"/>
                      <w:kern w:val="0"/>
                      <w:szCs w:val="21"/>
                    </w:rPr>
                    <w:t>a</w:t>
                  </w:r>
                  <w:r w:rsidRPr="0095780D">
                    <w:rPr>
                      <w:rFonts w:ascii="ＭＳ 明朝" w:eastAsia="ＭＳ 明朝" w:hAnsi="ＭＳ 明朝" w:cs="ＭＳ 明朝" w:hint="eastAsia"/>
                      <w:spacing w:val="6"/>
                      <w:kern w:val="0"/>
                      <w:szCs w:val="21"/>
                    </w:rPr>
                    <w:t>&gt;, &lt;b&gt;, &lt;c&gt;の体制を構築しています。</w:t>
                  </w:r>
                </w:p>
                <w:p w14:paraId="38966EFC" w14:textId="77777777" w:rsidR="005F3047" w:rsidRPr="007C4F2B"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2C90C3"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&lt;a&gt;</w:t>
                  </w:r>
                  <w:r>
                    <w:rPr>
                      <w:rFonts w:ascii="ＭＳ 明朝" w:eastAsia="ＭＳ 明朝" w:hAnsi="ＭＳ 明朝" w:cs="ＭＳ 明朝" w:hint="eastAsia"/>
                      <w:spacing w:val="6"/>
                      <w:kern w:val="0"/>
                      <w:szCs w:val="21"/>
                    </w:rPr>
                    <w:t>社内のDX推進に向けた明確な組織体制の構築</w:t>
                  </w:r>
                </w:p>
                <w:p w14:paraId="0EBA732B" w14:textId="77777777" w:rsidR="005F3047" w:rsidRDefault="005F3047" w:rsidP="00160B2B">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株式会社マクニカ イノベーション戦略事業本部</w:t>
                  </w:r>
                </w:p>
                <w:p w14:paraId="21E0E282" w14:textId="77777777" w:rsidR="005F3047" w:rsidRDefault="005F3047" w:rsidP="00160B2B">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株式会社マクニカ DXコンサルティング統括部</w:t>
                  </w:r>
                </w:p>
                <w:p w14:paraId="4B5E5D4F" w14:textId="77777777" w:rsidR="005F3047" w:rsidRPr="0095780D" w:rsidRDefault="005F3047" w:rsidP="00160B2B">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株式会社マクニカ IT本部</w:t>
                  </w:r>
                </w:p>
                <w:p w14:paraId="7E2E6F7F"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※本体制の詳細は当社の競争力に関わる機密事項を含むため非公開としており、チェックシートにて補足情報を記載しております。</w:t>
                  </w:r>
                </w:p>
                <w:p w14:paraId="56784622"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276EE0"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&lt;b&gt;インドのAIプラットフォームカンパニー</w:t>
                  </w:r>
                  <w:proofErr w:type="spellStart"/>
                  <w:r w:rsidRPr="0095780D">
                    <w:rPr>
                      <w:rFonts w:ascii="ＭＳ 明朝" w:eastAsia="ＭＳ 明朝" w:hAnsi="ＭＳ 明朝" w:cs="ＭＳ 明朝" w:hint="eastAsia"/>
                      <w:spacing w:val="6"/>
                      <w:kern w:val="0"/>
                      <w:szCs w:val="21"/>
                    </w:rPr>
                    <w:t>CrowdANALYTIX</w:t>
                  </w:r>
                  <w:proofErr w:type="spellEnd"/>
                  <w:r w:rsidRPr="0095780D">
                    <w:rPr>
                      <w:rFonts w:ascii="ＭＳ 明朝" w:eastAsia="ＭＳ 明朝" w:hAnsi="ＭＳ 明朝" w:cs="ＭＳ 明朝" w:hint="eastAsia"/>
                      <w:spacing w:val="6"/>
                      <w:kern w:val="0"/>
                      <w:szCs w:val="21"/>
                    </w:rPr>
                    <w:t>社を関係会社化</w:t>
                  </w:r>
                </w:p>
                <w:p w14:paraId="06D57021" w14:textId="77777777" w:rsidR="005F3047" w:rsidRPr="0095780D" w:rsidRDefault="005F3047" w:rsidP="00160B2B">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5780D">
                    <w:rPr>
                      <w:rFonts w:ascii="ＭＳ 明朝" w:hAnsi="ＭＳ 明朝" w:cs="ＭＳ 明朝" w:hint="eastAsia"/>
                      <w:spacing w:val="6"/>
                      <w:kern w:val="0"/>
                      <w:szCs w:val="21"/>
                    </w:rPr>
                    <w:t>全世界25,000人以上のデータサイエンティストのコミュニティを活用</w:t>
                  </w:r>
                </w:p>
                <w:p w14:paraId="453B52EB" w14:textId="77777777" w:rsidR="005F3047" w:rsidRPr="0095780D" w:rsidRDefault="005F3047" w:rsidP="00160B2B">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5780D">
                    <w:rPr>
                      <w:rFonts w:ascii="ＭＳ 明朝" w:hAnsi="ＭＳ 明朝" w:cs="ＭＳ 明朝" w:hint="eastAsia"/>
                      <w:spacing w:val="6"/>
                      <w:kern w:val="0"/>
                      <w:szCs w:val="21"/>
                    </w:rPr>
                    <w:t>カスタマエンゲージメントチームはユーザ企業のビジネス上の課題を理解し、AIソリューションに落とし込む豊富な経験を保有</w:t>
                  </w:r>
                </w:p>
                <w:p w14:paraId="0FE8CC4D"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以上、引用資料</w:t>
                  </w:r>
                  <w:r w:rsidRPr="0006143E">
                    <w:rPr>
                      <w:rFonts w:ascii="ＭＳ 明朝" w:eastAsia="ＭＳ 明朝" w:hAnsi="ＭＳ 明朝" w:cs="ＭＳ 明朝" w:hint="eastAsia"/>
                      <w:spacing w:val="6"/>
                      <w:kern w:val="0"/>
                      <w:szCs w:val="21"/>
                    </w:rPr>
                    <w:t>3、4</w:t>
                  </w:r>
                  <w:r w:rsidRPr="0095780D">
                    <w:rPr>
                      <w:rFonts w:ascii="ＭＳ 明朝" w:eastAsia="ＭＳ 明朝" w:hAnsi="ＭＳ 明朝" w:cs="ＭＳ 明朝" w:hint="eastAsia"/>
                      <w:spacing w:val="6"/>
                      <w:kern w:val="0"/>
                      <w:szCs w:val="21"/>
                    </w:rPr>
                    <w:t>より抜粋</w:t>
                  </w:r>
                </w:p>
                <w:p w14:paraId="70F27206"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0D3808"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&lt;c&gt;データ基盤・サービス基盤の整備を担う"AIによるDX推進の専門組織"「ARIH」を設立し、AIの技術検証・運用・保守をトータルサポートするサービス（</w:t>
                  </w:r>
                  <w:proofErr w:type="spellStart"/>
                  <w:r w:rsidRPr="0095780D">
                    <w:rPr>
                      <w:rFonts w:ascii="ＭＳ 明朝" w:eastAsia="ＭＳ 明朝" w:hAnsi="ＭＳ 明朝" w:cs="ＭＳ 明朝" w:hint="eastAsia"/>
                      <w:spacing w:val="6"/>
                      <w:kern w:val="0"/>
                      <w:szCs w:val="21"/>
                    </w:rPr>
                    <w:t>Re:alize</w:t>
                  </w:r>
                  <w:proofErr w:type="spellEnd"/>
                  <w:r w:rsidRPr="0095780D">
                    <w:rPr>
                      <w:rFonts w:ascii="ＭＳ 明朝" w:eastAsia="ＭＳ 明朝" w:hAnsi="ＭＳ 明朝" w:cs="ＭＳ 明朝" w:hint="eastAsia"/>
                      <w:spacing w:val="6"/>
                      <w:kern w:val="0"/>
                      <w:szCs w:val="21"/>
                    </w:rPr>
                    <w:t>）の提供を開始</w:t>
                  </w:r>
                </w:p>
                <w:p w14:paraId="362B5B75" w14:textId="77777777" w:rsidR="005F3047" w:rsidRPr="0095780D" w:rsidRDefault="005F3047" w:rsidP="00160B2B">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5780D">
                    <w:rPr>
                      <w:rFonts w:ascii="ＭＳ 明朝" w:hAnsi="ＭＳ 明朝" w:cs="ＭＳ 明朝" w:hint="eastAsia"/>
                      <w:spacing w:val="6"/>
                      <w:kern w:val="0"/>
                      <w:szCs w:val="21"/>
                    </w:rPr>
                    <w:t>生産/製造技術（OT）と情報技術（IT）の両方の知見を持ち合わせたメンバーで構成</w:t>
                  </w:r>
                </w:p>
                <w:p w14:paraId="38605519" w14:textId="77777777" w:rsidR="005F3047" w:rsidRPr="0095780D" w:rsidRDefault="005F3047" w:rsidP="00160B2B">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5780D">
                    <w:rPr>
                      <w:rFonts w:ascii="ＭＳ 明朝" w:hAnsi="ＭＳ 明朝" w:cs="ＭＳ 明朝" w:hint="eastAsia"/>
                      <w:spacing w:val="6"/>
                      <w:kern w:val="0"/>
                      <w:szCs w:val="21"/>
                    </w:rPr>
                    <w:t>チームの20％がグローバル人材</w:t>
                  </w:r>
                </w:p>
                <w:p w14:paraId="62AD5F65" w14:textId="77777777" w:rsidR="005F3047" w:rsidRPr="0095780D" w:rsidRDefault="005F3047" w:rsidP="00160B2B">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5780D">
                    <w:rPr>
                      <w:rFonts w:ascii="ＭＳ 明朝" w:hAnsi="ＭＳ 明朝" w:cs="ＭＳ 明朝" w:hint="eastAsia"/>
                      <w:spacing w:val="6"/>
                      <w:kern w:val="0"/>
                      <w:szCs w:val="21"/>
                    </w:rPr>
                    <w:t>お客様の課題に応じ、実務へ提供可能な手法を提案できるAI人材</w:t>
                  </w:r>
                </w:p>
                <w:p w14:paraId="30319230"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【補足】上記は公表媒体に記載されているARIHを構成する人財の特徴を抜粋したものです</w:t>
                  </w:r>
                </w:p>
                <w:p w14:paraId="78C215DF"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以上、引用資料</w:t>
                  </w:r>
                  <w:r w:rsidRPr="0006143E">
                    <w:rPr>
                      <w:rFonts w:ascii="ＭＳ 明朝" w:eastAsia="ＭＳ 明朝" w:hAnsi="ＭＳ 明朝" w:cs="ＭＳ 明朝" w:hint="eastAsia"/>
                      <w:spacing w:val="6"/>
                      <w:kern w:val="0"/>
                      <w:szCs w:val="21"/>
                    </w:rPr>
                    <w:t>5、6</w:t>
                  </w:r>
                  <w:r w:rsidRPr="0095780D">
                    <w:rPr>
                      <w:rFonts w:ascii="ＭＳ 明朝" w:eastAsia="ＭＳ 明朝" w:hAnsi="ＭＳ 明朝" w:cs="ＭＳ 明朝" w:hint="eastAsia"/>
                      <w:spacing w:val="6"/>
                      <w:kern w:val="0"/>
                      <w:szCs w:val="21"/>
                    </w:rPr>
                    <w:t>より抜粋</w:t>
                  </w:r>
                </w:p>
                <w:p w14:paraId="48CE156E" w14:textId="77777777" w:rsidR="005F3047"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356C0D" w14:textId="77777777" w:rsidR="00160B2B" w:rsidRDefault="00160B2B"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18FBE6" w14:textId="77777777" w:rsidR="005F3047"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戦略に示した&lt;B&gt;の取組み</w:t>
                  </w:r>
                  <w:r>
                    <w:rPr>
                      <w:rFonts w:ascii="ＭＳ 明朝" w:eastAsia="ＭＳ 明朝" w:hAnsi="ＭＳ 明朝" w:cs="ＭＳ 明朝" w:hint="eastAsia"/>
                      <w:spacing w:val="6"/>
                      <w:kern w:val="0"/>
                      <w:szCs w:val="21"/>
                    </w:rPr>
                    <w:t>の実現</w:t>
                  </w:r>
                  <w:r w:rsidRPr="0095780D">
                    <w:rPr>
                      <w:rFonts w:ascii="ＭＳ 明朝" w:eastAsia="ＭＳ 明朝" w:hAnsi="ＭＳ 明朝" w:cs="ＭＳ 明朝" w:hint="eastAsia"/>
                      <w:spacing w:val="6"/>
                      <w:kern w:val="0"/>
                      <w:szCs w:val="21"/>
                    </w:rPr>
                    <w:t>に向けては&lt;</w:t>
                  </w:r>
                  <w:r>
                    <w:rPr>
                      <w:rFonts w:ascii="ＭＳ 明朝" w:eastAsia="ＭＳ 明朝" w:hAnsi="ＭＳ 明朝" w:cs="ＭＳ 明朝" w:hint="eastAsia"/>
                      <w:spacing w:val="6"/>
                      <w:kern w:val="0"/>
                      <w:szCs w:val="21"/>
                    </w:rPr>
                    <w:t>d</w:t>
                  </w:r>
                  <w:r w:rsidRPr="0095780D">
                    <w:rPr>
                      <w:rFonts w:ascii="ＭＳ 明朝" w:eastAsia="ＭＳ 明朝" w:hAnsi="ＭＳ 明朝" w:cs="ＭＳ 明朝" w:hint="eastAsia"/>
                      <w:spacing w:val="6"/>
                      <w:kern w:val="0"/>
                      <w:szCs w:val="21"/>
                    </w:rPr>
                    <w:t>&gt;, &lt;</w:t>
                  </w:r>
                  <w:r>
                    <w:rPr>
                      <w:rFonts w:ascii="ＭＳ 明朝" w:eastAsia="ＭＳ 明朝" w:hAnsi="ＭＳ 明朝" w:cs="ＭＳ 明朝" w:hint="eastAsia"/>
                      <w:spacing w:val="6"/>
                      <w:kern w:val="0"/>
                      <w:szCs w:val="21"/>
                    </w:rPr>
                    <w:t>e</w:t>
                  </w:r>
                  <w:r w:rsidRPr="0095780D">
                    <w:rPr>
                      <w:rFonts w:ascii="ＭＳ 明朝" w:eastAsia="ＭＳ 明朝" w:hAnsi="ＭＳ 明朝" w:cs="ＭＳ 明朝" w:hint="eastAsia"/>
                      <w:spacing w:val="6"/>
                      <w:kern w:val="0"/>
                      <w:szCs w:val="21"/>
                    </w:rPr>
                    <w:t>&gt;の体制を構築しています。</w:t>
                  </w:r>
                </w:p>
                <w:p w14:paraId="4A845F5A" w14:textId="77777777" w:rsidR="005F3047"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4ACD65" w14:textId="77777777" w:rsidR="005F3047"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308">
                    <w:rPr>
                      <w:rFonts w:ascii="ＭＳ 明朝" w:eastAsia="ＭＳ 明朝" w:hAnsi="ＭＳ 明朝" w:cs="ＭＳ 明朝" w:hint="eastAsia"/>
                      <w:spacing w:val="6"/>
                      <w:kern w:val="0"/>
                      <w:szCs w:val="21"/>
                    </w:rPr>
                    <w:t>&lt;d&gt;</w:t>
                  </w:r>
                  <w:r>
                    <w:rPr>
                      <w:rFonts w:ascii="ＭＳ 明朝" w:eastAsia="ＭＳ 明朝" w:hAnsi="ＭＳ 明朝" w:cs="ＭＳ 明朝" w:hint="eastAsia"/>
                      <w:spacing w:val="6"/>
                      <w:kern w:val="0"/>
                      <w:szCs w:val="21"/>
                    </w:rPr>
                    <w:t>「③</w:t>
                  </w:r>
                  <w:r w:rsidRPr="006218EC">
                    <w:rPr>
                      <w:rFonts w:ascii="ＭＳ 明朝" w:eastAsia="ＭＳ 明朝" w:hAnsi="ＭＳ 明朝" w:cs="ＭＳ 明朝" w:hint="eastAsia"/>
                      <w:spacing w:val="6"/>
                      <w:kern w:val="0"/>
                      <w:szCs w:val="21"/>
                    </w:rPr>
                    <w:t>社内DX推進によるビジネス機会増加と業務効率化を推進</w:t>
                  </w:r>
                  <w:r>
                    <w:rPr>
                      <w:rFonts w:ascii="ＭＳ 明朝" w:eastAsia="ＭＳ 明朝" w:hAnsi="ＭＳ 明朝" w:cs="ＭＳ 明朝" w:hint="eastAsia"/>
                      <w:spacing w:val="6"/>
                      <w:kern w:val="0"/>
                      <w:szCs w:val="21"/>
                    </w:rPr>
                    <w:t>」に向けて、</w:t>
                  </w:r>
                  <w:r w:rsidRPr="00CE5B65">
                    <w:rPr>
                      <w:rFonts w:ascii="ＭＳ 明朝" w:eastAsia="ＭＳ 明朝" w:hAnsi="ＭＳ 明朝" w:cs="ＭＳ 明朝" w:hint="eastAsia"/>
                      <w:spacing w:val="6"/>
                      <w:kern w:val="0"/>
                      <w:szCs w:val="21"/>
                    </w:rPr>
                    <w:t>事業横断的な仮想組織「DX Factory」</w:t>
                  </w:r>
                  <w:r>
                    <w:rPr>
                      <w:rFonts w:ascii="ＭＳ 明朝" w:eastAsia="ＭＳ 明朝" w:hAnsi="ＭＳ 明朝" w:cs="ＭＳ 明朝" w:hint="eastAsia"/>
                      <w:spacing w:val="6"/>
                      <w:kern w:val="0"/>
                      <w:szCs w:val="21"/>
                    </w:rPr>
                    <w:t>を</w:t>
                  </w:r>
                  <w:r w:rsidRPr="00CE5B65">
                    <w:rPr>
                      <w:rFonts w:ascii="ＭＳ 明朝" w:eastAsia="ＭＳ 明朝" w:hAnsi="ＭＳ 明朝" w:cs="ＭＳ 明朝" w:hint="eastAsia"/>
                      <w:spacing w:val="6"/>
                      <w:kern w:val="0"/>
                      <w:szCs w:val="21"/>
                    </w:rPr>
                    <w:t>設立</w:t>
                  </w:r>
                </w:p>
                <w:p w14:paraId="77B68364" w14:textId="77777777" w:rsidR="005F3047" w:rsidRPr="004508CD" w:rsidRDefault="005F3047" w:rsidP="00E0712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事業部門とIT部門をつなぎ、イノベーションを加速させ、ビジネスアイデアの実現を促進するための環境・仕組み・機能を備える横断組織「DX Factory」を設立しました。DX Factoryは、DXコンサルティングや新サービス開発に関する知見を持つDX推進部門要員と、ITに関する知見を持つIT部門要員を中心としたメンバーで構成され、社内外にある開発プラットフォームやツール、クラウドサービスを活用して、各事業部門の業務改善や新サービスの立ち上げを</w:t>
                  </w:r>
                  <w:r>
                    <w:rPr>
                      <w:rFonts w:ascii="ＭＳ 明朝" w:eastAsia="ＭＳ 明朝" w:hAnsi="ＭＳ 明朝" w:cs="ＭＳ 明朝" w:hint="eastAsia"/>
                      <w:spacing w:val="6"/>
                      <w:kern w:val="0"/>
                      <w:szCs w:val="21"/>
                    </w:rPr>
                    <w:lastRenderedPageBreak/>
                    <w:t>サポートします。</w:t>
                  </w:r>
                  <w:r w:rsidRPr="0095780D">
                    <w:rPr>
                      <w:rFonts w:ascii="ＭＳ 明朝" w:eastAsia="ＭＳ 明朝" w:hAnsi="ＭＳ 明朝" w:cs="ＭＳ 明朝" w:hint="eastAsia"/>
                      <w:spacing w:val="6"/>
                      <w:kern w:val="0"/>
                      <w:szCs w:val="21"/>
                    </w:rPr>
                    <w:t>（引用資料</w:t>
                  </w:r>
                  <w:r>
                    <w:rPr>
                      <w:rFonts w:ascii="ＭＳ 明朝" w:eastAsia="ＭＳ 明朝" w:hAnsi="ＭＳ 明朝" w:cs="ＭＳ 明朝" w:hint="eastAsia"/>
                      <w:spacing w:val="6"/>
                      <w:kern w:val="0"/>
                      <w:szCs w:val="21"/>
                    </w:rPr>
                    <w:t>7</w:t>
                  </w:r>
                  <w:r w:rsidRPr="0095780D">
                    <w:rPr>
                      <w:rFonts w:ascii="ＭＳ 明朝" w:eastAsia="ＭＳ 明朝" w:hAnsi="ＭＳ 明朝" w:cs="ＭＳ 明朝" w:hint="eastAsia"/>
                      <w:spacing w:val="6"/>
                      <w:kern w:val="0"/>
                      <w:szCs w:val="21"/>
                    </w:rPr>
                    <w:t>）</w:t>
                  </w:r>
                </w:p>
                <w:p w14:paraId="382C3277" w14:textId="77777777" w:rsidR="00A725B0" w:rsidRDefault="00A725B0"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98D361" w14:textId="77777777" w:rsidR="005F3047" w:rsidRPr="00135308"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&lt;</w:t>
                  </w:r>
                  <w:r>
                    <w:rPr>
                      <w:rFonts w:ascii="ＭＳ 明朝" w:eastAsia="ＭＳ 明朝" w:hAnsi="ＭＳ 明朝" w:cs="ＭＳ 明朝" w:hint="eastAsia"/>
                      <w:spacing w:val="6"/>
                      <w:kern w:val="0"/>
                      <w:szCs w:val="21"/>
                    </w:rPr>
                    <w:t>e</w:t>
                  </w:r>
                  <w:r w:rsidRPr="0095780D">
                    <w:rPr>
                      <w:rFonts w:ascii="ＭＳ 明朝" w:eastAsia="ＭＳ 明朝" w:hAnsi="ＭＳ 明朝" w:cs="ＭＳ 明朝" w:hint="eastAsia"/>
                      <w:spacing w:val="6"/>
                      <w:kern w:val="0"/>
                      <w:szCs w:val="21"/>
                    </w:rPr>
                    <w:t>&gt;</w:t>
                  </w:r>
                  <w:r w:rsidRPr="00135308">
                    <w:rPr>
                      <w:rFonts w:ascii="ＭＳ 明朝" w:eastAsia="ＭＳ 明朝" w:hAnsi="ＭＳ 明朝" w:cs="ＭＳ 明朝" w:hint="eastAsia"/>
                      <w:spacing w:val="6"/>
                      <w:kern w:val="0"/>
                      <w:szCs w:val="21"/>
                    </w:rPr>
                    <w:t>「③社内DX推進によるビジネス機会増加と業務効率化を推進」に向けた外部パートナーとの戦略的パートナーシップの構築</w:t>
                  </w:r>
                </w:p>
                <w:p w14:paraId="0BF1E30B" w14:textId="77777777" w:rsidR="005F3047" w:rsidRPr="00135308" w:rsidRDefault="005F3047" w:rsidP="00E0712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308">
                    <w:rPr>
                      <w:rFonts w:ascii="ＭＳ 明朝" w:eastAsia="ＭＳ 明朝" w:hAnsi="ＭＳ 明朝" w:cs="ＭＳ 明朝" w:hint="eastAsia"/>
                      <w:spacing w:val="6"/>
                      <w:kern w:val="0"/>
                      <w:szCs w:val="21"/>
                    </w:rPr>
                    <w:t>プロセスマイニング導入</w:t>
                  </w:r>
                  <w:r w:rsidRPr="00135308">
                    <w:rPr>
                      <w:rFonts w:ascii="ＭＳ 明朝" w:eastAsia="ＭＳ 明朝" w:hAnsi="ＭＳ 明朝" w:cs="ＭＳ 明朝"/>
                      <w:spacing w:val="6"/>
                      <w:kern w:val="0"/>
                      <w:szCs w:val="21"/>
                    </w:rPr>
                    <w:br/>
                  </w:r>
                  <w:r w:rsidRPr="00135308">
                    <w:rPr>
                      <w:rFonts w:ascii="ＭＳ 明朝" w:eastAsia="ＭＳ 明朝" w:hAnsi="ＭＳ 明朝" w:cs="ＭＳ 明朝" w:hint="eastAsia"/>
                      <w:spacing w:val="6"/>
                      <w:kern w:val="0"/>
                      <w:szCs w:val="21"/>
                    </w:rPr>
                    <w:t>（グローバルリーダーである</w:t>
                  </w:r>
                  <w:proofErr w:type="spellStart"/>
                  <w:r w:rsidRPr="00135308">
                    <w:rPr>
                      <w:rFonts w:ascii="ＭＳ 明朝" w:eastAsia="ＭＳ 明朝" w:hAnsi="ＭＳ 明朝" w:cs="ＭＳ 明朝" w:hint="eastAsia"/>
                      <w:spacing w:val="6"/>
                      <w:kern w:val="0"/>
                      <w:szCs w:val="21"/>
                    </w:rPr>
                    <w:t>Celonis</w:t>
                  </w:r>
                  <w:proofErr w:type="spellEnd"/>
                  <w:r w:rsidRPr="00135308">
                    <w:rPr>
                      <w:rFonts w:ascii="ＭＳ 明朝" w:eastAsia="ＭＳ 明朝" w:hAnsi="ＭＳ 明朝" w:cs="ＭＳ 明朝" w:hint="eastAsia"/>
                      <w:spacing w:val="6"/>
                      <w:kern w:val="0"/>
                      <w:szCs w:val="21"/>
                    </w:rPr>
                    <w:t>社との共創）</w:t>
                  </w:r>
                </w:p>
                <w:p w14:paraId="599FD651" w14:textId="77777777" w:rsidR="005F3047" w:rsidRDefault="005F3047" w:rsidP="00E0712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308">
                    <w:rPr>
                      <w:rFonts w:ascii="ＭＳ 明朝" w:eastAsia="ＭＳ 明朝" w:hAnsi="ＭＳ 明朝" w:cs="ＭＳ 明朝" w:hint="eastAsia"/>
                      <w:spacing w:val="6"/>
                      <w:kern w:val="0"/>
                      <w:szCs w:val="21"/>
                    </w:rPr>
                    <w:t>ユーザー主導のハイパーオートメーション導入</w:t>
                  </w:r>
                  <w:r w:rsidRPr="00135308">
                    <w:rPr>
                      <w:rFonts w:ascii="ＭＳ 明朝" w:eastAsia="ＭＳ 明朝" w:hAnsi="ＭＳ 明朝" w:cs="ＭＳ 明朝"/>
                      <w:spacing w:val="6"/>
                      <w:kern w:val="0"/>
                      <w:szCs w:val="21"/>
                    </w:rPr>
                    <w:br/>
                  </w:r>
                  <w:r w:rsidRPr="00135308">
                    <w:rPr>
                      <w:rFonts w:ascii="ＭＳ 明朝" w:eastAsia="ＭＳ 明朝" w:hAnsi="ＭＳ 明朝" w:cs="ＭＳ 明朝" w:hint="eastAsia"/>
                      <w:spacing w:val="6"/>
                      <w:kern w:val="0"/>
                      <w:szCs w:val="21"/>
                    </w:rPr>
                    <w:t>（グローバルリーダーであるUiPath社との共創）</w:t>
                  </w:r>
                </w:p>
                <w:p w14:paraId="63EDB98A" w14:textId="77777777" w:rsidR="005F3047" w:rsidRPr="00B150F2" w:rsidRDefault="005F3047" w:rsidP="00E0712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241">
                    <w:rPr>
                      <w:rFonts w:ascii="ＭＳ 明朝" w:eastAsia="ＭＳ 明朝" w:hAnsi="ＭＳ 明朝" w:cs="ＭＳ 明朝" w:hint="eastAsia"/>
                      <w:spacing w:val="6"/>
                      <w:kern w:val="0"/>
                      <w:szCs w:val="21"/>
                    </w:rPr>
                    <w:t>ローコード開発プラットフォーム導入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（グローバルリーダーであるMendix社との共創）</w:t>
                  </w:r>
                </w:p>
                <w:p w14:paraId="31F3D45A" w14:textId="77777777" w:rsidR="005F3047"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308">
                    <w:rPr>
                      <w:rFonts w:ascii="ＭＳ 明朝" w:eastAsia="ＭＳ 明朝" w:hAnsi="ＭＳ 明朝" w:cs="ＭＳ 明朝" w:hint="eastAsia"/>
                      <w:spacing w:val="6"/>
                      <w:kern w:val="0"/>
                      <w:szCs w:val="21"/>
                    </w:rPr>
                    <w:t>※本体制の詳細は当社の競争力に関わる機密事項を含むため非公開としており、チェックシートにて補足情報を記載しております。</w:t>
                  </w:r>
                </w:p>
                <w:p w14:paraId="722645C7"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4FCF44"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＜人財育成＞</w:t>
                  </w:r>
                </w:p>
                <w:p w14:paraId="2DCF33CE" w14:textId="6437A94E" w:rsidR="005F3047"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戦略&lt;A&gt;, &lt;B&gt;の実現に向けた人財育成の取組みについては、</w:t>
                  </w:r>
                  <w:r>
                    <w:rPr>
                      <w:rFonts w:ascii="ＭＳ 明朝" w:eastAsia="ＭＳ 明朝" w:hAnsi="ＭＳ 明朝" w:cs="ＭＳ 明朝" w:hint="eastAsia"/>
                      <w:spacing w:val="6"/>
                      <w:kern w:val="0"/>
                      <w:szCs w:val="21"/>
                    </w:rPr>
                    <w:t>統合</w:t>
                  </w:r>
                  <w:r w:rsidRPr="0095780D">
                    <w:rPr>
                      <w:rFonts w:ascii="ＭＳ 明朝" w:eastAsia="ＭＳ 明朝" w:hAnsi="ＭＳ 明朝" w:cs="ＭＳ 明朝" w:hint="eastAsia"/>
                      <w:spacing w:val="6"/>
                      <w:kern w:val="0"/>
                      <w:szCs w:val="21"/>
                    </w:rPr>
                    <w:t>報告書</w:t>
                  </w:r>
                  <w:r>
                    <w:rPr>
                      <w:rFonts w:ascii="ＭＳ 明朝" w:eastAsia="ＭＳ 明朝" w:hAnsi="ＭＳ 明朝" w:cs="ＭＳ 明朝" w:hint="eastAsia"/>
                      <w:spacing w:val="6"/>
                      <w:kern w:val="0"/>
                      <w:szCs w:val="21"/>
                    </w:rPr>
                    <w:t>において、</w:t>
                  </w:r>
                  <w:r w:rsidRPr="0095780D">
                    <w:rPr>
                      <w:rFonts w:ascii="ＭＳ 明朝" w:eastAsia="ＭＳ 明朝" w:hAnsi="ＭＳ 明朝" w:cs="ＭＳ 明朝" w:hint="eastAsia"/>
                      <w:spacing w:val="6"/>
                      <w:kern w:val="0"/>
                      <w:szCs w:val="21"/>
                    </w:rPr>
                    <w:t>次の通り公表しています。</w:t>
                  </w:r>
                </w:p>
                <w:p w14:paraId="01031FFC" w14:textId="77777777" w:rsidR="005F3047" w:rsidRDefault="005F3047" w:rsidP="00E0712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ision2030の実現に向けて、今まで以上に積極的に採用活動に取り組み、社内の人財流動性を高め、そしてグローバルでの連携を強化しながら、多様な人財の力を結集させ、人的資本を最大化していきます。特に採用に関しては、多様なバックグラウンドを持つ人財の採用を強化しています。</w:t>
                  </w:r>
                </w:p>
                <w:p w14:paraId="6FEEB839" w14:textId="77777777" w:rsidR="005F3047" w:rsidRPr="0095780D"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80D">
                    <w:rPr>
                      <w:rFonts w:ascii="ＭＳ 明朝" w:eastAsia="ＭＳ 明朝" w:hAnsi="ＭＳ 明朝" w:cs="ＭＳ 明朝" w:hint="eastAsia"/>
                      <w:spacing w:val="6"/>
                      <w:kern w:val="0"/>
                      <w:szCs w:val="21"/>
                    </w:rPr>
                    <w:t>以上、引用資料</w:t>
                  </w:r>
                  <w:r>
                    <w:rPr>
                      <w:rFonts w:ascii="ＭＳ 明朝" w:eastAsia="ＭＳ 明朝" w:hAnsi="ＭＳ 明朝" w:cs="ＭＳ 明朝" w:hint="eastAsia"/>
                      <w:spacing w:val="6"/>
                      <w:kern w:val="0"/>
                      <w:szCs w:val="21"/>
                    </w:rPr>
                    <w:t>8</w:t>
                  </w:r>
                  <w:r w:rsidRPr="0095780D">
                    <w:rPr>
                      <w:rFonts w:ascii="ＭＳ 明朝" w:eastAsia="ＭＳ 明朝" w:hAnsi="ＭＳ 明朝" w:cs="ＭＳ 明朝" w:hint="eastAsia"/>
                      <w:spacing w:val="6"/>
                      <w:kern w:val="0"/>
                      <w:szCs w:val="21"/>
                    </w:rPr>
                    <w:t>より抜粋</w:t>
                  </w:r>
                </w:p>
                <w:p w14:paraId="341E4CF5" w14:textId="77777777" w:rsidR="005F3047"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7B27C0" w14:textId="59222B51" w:rsidR="005F3047" w:rsidRPr="00E07121" w:rsidRDefault="005F3047" w:rsidP="005F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B2B">
                    <w:rPr>
                      <w:rFonts w:ascii="ＭＳ 明朝" w:eastAsia="ＭＳ 明朝" w:hAnsi="ＭＳ 明朝" w:cs="ＭＳ 明朝" w:hint="eastAsia"/>
                      <w:spacing w:val="6"/>
                      <w:kern w:val="0"/>
                      <w:szCs w:val="21"/>
                    </w:rPr>
                    <w:t>【補足】</w:t>
                  </w:r>
                  <w:r w:rsidR="00160B2B" w:rsidRPr="00160B2B">
                    <w:rPr>
                      <w:rFonts w:ascii="ＭＳ 明朝" w:eastAsia="ＭＳ 明朝" w:hAnsi="ＭＳ 明朝" w:cs="ＭＳ 明朝" w:hint="eastAsia"/>
                      <w:spacing w:val="6"/>
                      <w:kern w:val="0"/>
                      <w:szCs w:val="21"/>
                    </w:rPr>
                    <w:t>文書形式ではありませんが、</w:t>
                  </w:r>
                  <w:r w:rsidR="00160B2B">
                    <w:rPr>
                      <w:rFonts w:ascii="ＭＳ 明朝" w:eastAsia="ＭＳ 明朝" w:hAnsi="ＭＳ 明朝" w:cs="ＭＳ 明朝" w:hint="eastAsia"/>
                      <w:spacing w:val="6"/>
                      <w:kern w:val="0"/>
                      <w:szCs w:val="21"/>
                    </w:rPr>
                    <w:t>外部メディアにおける当社</w:t>
                  </w:r>
                  <w:r w:rsidR="00160B2B" w:rsidRPr="001301C3">
                    <w:rPr>
                      <w:rFonts w:ascii="ＭＳ 明朝" w:eastAsia="ＭＳ 明朝" w:hAnsi="ＭＳ 明朝" w:cs="ＭＳ 明朝" w:hint="eastAsia"/>
                      <w:spacing w:val="6"/>
                      <w:kern w:val="0"/>
                      <w:szCs w:val="21"/>
                    </w:rPr>
                    <w:t>CIO</w:t>
                  </w:r>
                  <w:r w:rsidR="00160B2B">
                    <w:rPr>
                      <w:rFonts w:ascii="ＭＳ 明朝" w:eastAsia="ＭＳ 明朝" w:hAnsi="ＭＳ 明朝" w:cs="ＭＳ 明朝" w:hint="eastAsia"/>
                      <w:spacing w:val="6"/>
                      <w:kern w:val="0"/>
                      <w:szCs w:val="21"/>
                    </w:rPr>
                    <w:t>の講演動画において、次の内容を公表しています。</w:t>
                  </w:r>
                </w:p>
                <w:p w14:paraId="61B748F2" w14:textId="4F765437" w:rsidR="00160B2B" w:rsidRPr="00160B2B" w:rsidRDefault="00160B2B" w:rsidP="00E07121">
                  <w:pPr>
                    <w:numPr>
                      <w:ilvl w:val="0"/>
                      <w:numId w:val="8"/>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B65">
                    <w:rPr>
                      <w:rFonts w:ascii="ＭＳ 明朝" w:eastAsia="ＭＳ 明朝" w:hAnsi="ＭＳ 明朝" w:cs="ＭＳ 明朝" w:hint="eastAsia"/>
                      <w:spacing w:val="6"/>
                      <w:kern w:val="0"/>
                      <w:szCs w:val="21"/>
                    </w:rPr>
                    <w:t>IT部門人財と“DXコア人財”の育成に注力。 2027年度までにIT部門人財は約80名、 “DXコア人財”は従業員の約1割を育成する</w:t>
                  </w:r>
                  <w:r>
                    <w:rPr>
                      <w:rFonts w:ascii="ＭＳ 明朝" w:eastAsia="ＭＳ 明朝" w:hAnsi="ＭＳ 明朝" w:cs="ＭＳ 明朝" w:hint="eastAsia"/>
                      <w:spacing w:val="6"/>
                      <w:kern w:val="0"/>
                      <w:szCs w:val="21"/>
                    </w:rPr>
                    <w:t>。</w:t>
                  </w:r>
                </w:p>
                <w:p w14:paraId="44974659" w14:textId="6AE82121" w:rsidR="005F3047" w:rsidRDefault="00160B2B" w:rsidP="00160B2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公表媒体：</w:t>
                  </w:r>
                  <w:r w:rsidR="005F3047">
                    <w:rPr>
                      <w:rFonts w:ascii="ＭＳ 明朝" w:eastAsia="ＭＳ 明朝" w:hAnsi="ＭＳ 明朝" w:cs="ＭＳ 明朝" w:hint="eastAsia"/>
                      <w:spacing w:val="6"/>
                      <w:kern w:val="0"/>
                      <w:szCs w:val="21"/>
                    </w:rPr>
                    <w:t>「Japan Innovation Review</w:t>
                  </w:r>
                  <w:r w:rsidR="005F3047">
                    <w:rPr>
                      <w:rFonts w:ascii="ＭＳ 明朝" w:hAnsi="ＭＳ 明朝" w:cs="ＭＳ 明朝" w:hint="eastAsia"/>
                      <w:spacing w:val="6"/>
                      <w:kern w:val="0"/>
                      <w:szCs w:val="21"/>
                    </w:rPr>
                    <w:t xml:space="preserve"> </w:t>
                  </w:r>
                  <w:r w:rsidR="005F3047">
                    <w:rPr>
                      <w:rFonts w:ascii="ＭＳ 明朝" w:hAnsi="ＭＳ 明朝" w:cs="ＭＳ 明朝"/>
                      <w:spacing w:val="6"/>
                      <w:kern w:val="0"/>
                      <w:szCs w:val="21"/>
                    </w:rPr>
                    <w:t>–</w:t>
                  </w:r>
                  <w:r w:rsidR="005F3047" w:rsidRPr="00CB46D9">
                    <w:rPr>
                      <w:rFonts w:ascii="ＭＳ 明朝" w:hAnsi="ＭＳ 明朝" w:cs="ＭＳ 明朝" w:hint="eastAsia"/>
                      <w:spacing w:val="6"/>
                      <w:kern w:val="0"/>
                      <w:szCs w:val="21"/>
                    </w:rPr>
                    <w:t>マクニカ</w:t>
                  </w:r>
                  <w:r w:rsidR="005F3047" w:rsidRPr="00CB46D9">
                    <w:rPr>
                      <w:rFonts w:ascii="ＭＳ 明朝" w:hAnsi="ＭＳ 明朝" w:cs="ＭＳ 明朝" w:hint="eastAsia"/>
                      <w:spacing w:val="6"/>
                      <w:kern w:val="0"/>
                      <w:szCs w:val="21"/>
                    </w:rPr>
                    <w:t>CIO</w:t>
                  </w:r>
                  <w:r w:rsidR="005F3047" w:rsidRPr="00CB46D9">
                    <w:rPr>
                      <w:rFonts w:ascii="ＭＳ 明朝" w:hAnsi="ＭＳ 明朝" w:cs="ＭＳ 明朝" w:hint="eastAsia"/>
                      <w:spacing w:val="6"/>
                      <w:kern w:val="0"/>
                      <w:szCs w:val="21"/>
                    </w:rPr>
                    <w:t>・安藤啓吾氏が語る、変革・成長を牽引する</w:t>
                  </w:r>
                  <w:r w:rsidR="005F3047" w:rsidRPr="00CB46D9">
                    <w:rPr>
                      <w:rFonts w:ascii="ＭＳ 明朝" w:hAnsi="ＭＳ 明朝" w:cs="ＭＳ 明朝" w:hint="eastAsia"/>
                      <w:spacing w:val="6"/>
                      <w:kern w:val="0"/>
                      <w:szCs w:val="21"/>
                    </w:rPr>
                    <w:t xml:space="preserve"> IT</w:t>
                  </w:r>
                  <w:r w:rsidR="005F3047" w:rsidRPr="00CB46D9">
                    <w:rPr>
                      <w:rFonts w:ascii="ＭＳ 明朝" w:hAnsi="ＭＳ 明朝" w:cs="ＭＳ 明朝" w:hint="eastAsia"/>
                      <w:spacing w:val="6"/>
                      <w:kern w:val="0"/>
                      <w:szCs w:val="21"/>
                    </w:rPr>
                    <w:t>組織変革と</w:t>
                  </w:r>
                  <w:r w:rsidR="005F3047" w:rsidRPr="00CB46D9">
                    <w:rPr>
                      <w:rFonts w:ascii="ＭＳ 明朝" w:hAnsi="ＭＳ 明朝" w:cs="ＭＳ 明朝" w:hint="eastAsia"/>
                      <w:spacing w:val="6"/>
                      <w:kern w:val="0"/>
                      <w:szCs w:val="21"/>
                    </w:rPr>
                    <w:t>IT</w:t>
                  </w:r>
                  <w:r w:rsidR="005F3047" w:rsidRPr="00CB46D9">
                    <w:rPr>
                      <w:rFonts w:ascii="ＭＳ 明朝" w:hAnsi="ＭＳ 明朝" w:cs="ＭＳ 明朝" w:hint="eastAsia"/>
                      <w:spacing w:val="6"/>
                      <w:kern w:val="0"/>
                      <w:szCs w:val="21"/>
                    </w:rPr>
                    <w:t>・</w:t>
                  </w:r>
                  <w:r w:rsidR="005F3047" w:rsidRPr="00CB46D9">
                    <w:rPr>
                      <w:rFonts w:ascii="ＭＳ 明朝" w:hAnsi="ＭＳ 明朝" w:cs="ＭＳ 明朝" w:hint="eastAsia"/>
                      <w:spacing w:val="6"/>
                      <w:kern w:val="0"/>
                      <w:szCs w:val="21"/>
                    </w:rPr>
                    <w:t>DX</w:t>
                  </w:r>
                  <w:r w:rsidR="005F3047" w:rsidRPr="00CB46D9">
                    <w:rPr>
                      <w:rFonts w:ascii="ＭＳ 明朝" w:hAnsi="ＭＳ 明朝" w:cs="ＭＳ 明朝" w:hint="eastAsia"/>
                      <w:spacing w:val="6"/>
                      <w:kern w:val="0"/>
                      <w:szCs w:val="21"/>
                    </w:rPr>
                    <w:t>人財育成</w:t>
                  </w:r>
                  <w:r w:rsidR="005F3047">
                    <w:rPr>
                      <w:rFonts w:ascii="ＭＳ 明朝" w:hAnsi="ＭＳ 明朝" w:cs="ＭＳ 明朝" w:hint="eastAsia"/>
                      <w:spacing w:val="6"/>
                      <w:kern w:val="0"/>
                      <w:szCs w:val="21"/>
                    </w:rPr>
                    <w:t>」（</w:t>
                  </w:r>
                  <w:r w:rsidR="005F3047">
                    <w:rPr>
                      <w:rFonts w:ascii="ＭＳ 明朝" w:eastAsia="ＭＳ 明朝" w:hAnsi="ＭＳ 明朝" w:cs="ＭＳ 明朝" w:hint="eastAsia"/>
                      <w:spacing w:val="6"/>
                      <w:kern w:val="0"/>
                      <w:szCs w:val="21"/>
                    </w:rPr>
                    <w:t>2025年1月14日</w:t>
                  </w:r>
                  <w:r w:rsidR="005F3047" w:rsidRPr="00F92BB8">
                    <w:rPr>
                      <w:rFonts w:ascii="ＭＳ 明朝" w:hAnsi="ＭＳ 明朝" w:cs="ＭＳ 明朝" w:hint="eastAsia"/>
                      <w:spacing w:val="6"/>
                      <w:kern w:val="0"/>
                      <w:szCs w:val="21"/>
                    </w:rPr>
                    <w:t>）</w:t>
                  </w:r>
                </w:p>
                <w:p w14:paraId="178CDC8C" w14:textId="77777777" w:rsidR="005F3047" w:rsidRDefault="005F3047" w:rsidP="00160B2B">
                  <w:pPr>
                    <w:suppressAutoHyphens/>
                    <w:kinsoku w:val="0"/>
                    <w:overflowPunct w:val="0"/>
                    <w:adjustRightInd w:val="0"/>
                    <w:spacing w:afterLines="50" w:after="120" w:line="238" w:lineRule="exact"/>
                    <w:jc w:val="left"/>
                    <w:textAlignment w:val="center"/>
                  </w:pPr>
                  <w:r w:rsidRPr="00F92BB8">
                    <w:rPr>
                      <w:rFonts w:ascii="ＭＳ 明朝" w:eastAsia="ＭＳ 明朝" w:hAnsi="ＭＳ 明朝" w:cs="ＭＳ 明朝" w:hint="eastAsia"/>
                      <w:spacing w:val="6"/>
                      <w:kern w:val="0"/>
                      <w:szCs w:val="21"/>
                    </w:rPr>
                    <w:t>公表場所：</w:t>
                  </w:r>
                  <w:r w:rsidRPr="00F92BB8">
                    <w:fldChar w:fldCharType="begin"/>
                  </w:r>
                  <w:r>
                    <w:instrText>HYPERLINK "https://jbpress.ismedia.jp/articles/-/85672"</w:instrText>
                  </w:r>
                  <w:r w:rsidRPr="00F92BB8">
                    <w:fldChar w:fldCharType="separate"/>
                  </w:r>
                  <w:r w:rsidRPr="00F92BB8">
                    <w:rPr>
                      <w:rStyle w:val="af6"/>
                      <w:rFonts w:ascii="ＭＳ 明朝" w:eastAsia="ＭＳ 明朝" w:hAnsi="ＭＳ 明朝" w:cs="ＭＳ 明朝"/>
                      <w:spacing w:val="6"/>
                      <w:kern w:val="0"/>
                      <w:szCs w:val="21"/>
                    </w:rPr>
                    <w:t>https://jbpress.ismedia.jp/articles/-/85672</w:t>
                  </w:r>
                  <w:r w:rsidRPr="00F92BB8">
                    <w:rPr>
                      <w:rStyle w:val="af6"/>
                      <w:rFonts w:ascii="ＭＳ 明朝" w:eastAsia="ＭＳ 明朝" w:hAnsi="ＭＳ 明朝" w:cs="ＭＳ 明朝"/>
                      <w:spacing w:val="6"/>
                      <w:kern w:val="0"/>
                      <w:szCs w:val="21"/>
                    </w:rPr>
                    <w:fldChar w:fldCharType="end"/>
                  </w:r>
                </w:p>
                <w:p w14:paraId="310CB9CA" w14:textId="664BE898" w:rsidR="005F3047" w:rsidRPr="00E07121" w:rsidRDefault="005F3047" w:rsidP="00160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2BB8">
                    <w:rPr>
                      <w:rFonts w:ascii="ＭＳ 明朝" w:eastAsia="ＭＳ 明朝" w:hAnsi="ＭＳ 明朝" w:cs="ＭＳ 明朝" w:hint="eastAsia"/>
                      <w:spacing w:val="6"/>
                      <w:kern w:val="0"/>
                      <w:szCs w:val="21"/>
                    </w:rPr>
                    <w:t>記載箇所：記事2ページ目 講演動画内</w:t>
                  </w:r>
                  <w:r w:rsidRPr="00F92BB8">
                    <w:rPr>
                      <w:rFonts w:ascii="ＭＳ 明朝" w:eastAsia="ＭＳ 明朝" w:hAnsi="ＭＳ 明朝" w:cs="ＭＳ 明朝"/>
                      <w:spacing w:val="6"/>
                      <w:kern w:val="0"/>
                      <w:szCs w:val="21"/>
                    </w:rPr>
                    <w:br/>
                  </w:r>
                  <w:r w:rsidRPr="00F92BB8">
                    <w:rPr>
                      <w:rFonts w:ascii="ＭＳ 明朝" w:eastAsia="ＭＳ 明朝" w:hAnsi="ＭＳ 明朝" w:cs="ＭＳ 明朝" w:hint="eastAsia"/>
                      <w:spacing w:val="6"/>
                      <w:kern w:val="0"/>
                      <w:szCs w:val="21"/>
                    </w:rPr>
                    <w:t>28分00秒～29分25秒</w:t>
                  </w:r>
                </w:p>
              </w:tc>
            </w:tr>
          </w:tbl>
          <w:p w14:paraId="4C457EE6"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7D056D5B" w14:textId="77777777" w:rsidTr="00F5566D">
              <w:trPr>
                <w:trHeight w:val="707"/>
              </w:trPr>
              <w:tc>
                <w:tcPr>
                  <w:tcW w:w="2600" w:type="dxa"/>
                  <w:shd w:val="clear" w:color="auto" w:fill="auto"/>
                </w:tcPr>
                <w:p w14:paraId="35DC78DD"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096A86" w14:textId="77777777" w:rsidR="00A725B0" w:rsidRDefault="00A725B0" w:rsidP="00A725B0">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"https://www.macnica.co.jp/business/maas/news/2021/135667/"</w:instrText>
                  </w:r>
                  <w:r>
                    <w:fldChar w:fldCharType="separate"/>
                  </w:r>
                  <w:r w:rsidRPr="00AD6166">
                    <w:rPr>
                      <w:rStyle w:val="af6"/>
                      <w:rFonts w:ascii="ＭＳ 明朝" w:eastAsia="ＭＳ 明朝" w:hAnsi="ＭＳ 明朝" w:cs="ＭＳ 明朝"/>
                      <w:spacing w:val="6"/>
                      <w:kern w:val="0"/>
                      <w:szCs w:val="21"/>
                    </w:rPr>
                    <w:t>https://www.macnica.co.jp/business/maas/news/2021/135667/</w:t>
                  </w:r>
                  <w:r>
                    <w:rPr>
                      <w:rStyle w:val="af6"/>
                      <w:rFonts w:ascii="ＭＳ 明朝" w:eastAsia="ＭＳ 明朝" w:hAnsi="ＭＳ 明朝" w:cs="ＭＳ 明朝"/>
                      <w:spacing w:val="6"/>
                      <w:kern w:val="0"/>
                      <w:szCs w:val="21"/>
                    </w:rPr>
                    <w:fldChar w:fldCharType="end"/>
                  </w:r>
                </w:p>
                <w:p w14:paraId="44486607" w14:textId="77777777" w:rsidR="00A725B0" w:rsidRDefault="00A725B0" w:rsidP="00A725B0">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"https://www.macnica.co.jp/business/maas/news/2021/136501/"</w:instrText>
                  </w:r>
                  <w:r>
                    <w:fldChar w:fldCharType="separate"/>
                  </w:r>
                  <w:r w:rsidRPr="00AD6166">
                    <w:rPr>
                      <w:rStyle w:val="af6"/>
                      <w:rFonts w:ascii="ＭＳ 明朝" w:eastAsia="ＭＳ 明朝" w:hAnsi="ＭＳ 明朝" w:cs="ＭＳ 明朝"/>
                      <w:spacing w:val="6"/>
                      <w:kern w:val="0"/>
                      <w:szCs w:val="21"/>
                    </w:rPr>
                    <w:t>https://www.macnica.co.jp/business/maas/news/2021/136501/</w:t>
                  </w:r>
                  <w:r>
                    <w:rPr>
                      <w:rStyle w:val="af6"/>
                      <w:rFonts w:ascii="ＭＳ 明朝" w:eastAsia="ＭＳ 明朝" w:hAnsi="ＭＳ 明朝" w:cs="ＭＳ 明朝"/>
                      <w:spacing w:val="6"/>
                      <w:kern w:val="0"/>
                      <w:szCs w:val="21"/>
                    </w:rPr>
                    <w:fldChar w:fldCharType="end"/>
                  </w:r>
                </w:p>
                <w:p w14:paraId="287F0218" w14:textId="77777777" w:rsidR="00A725B0" w:rsidRDefault="00A725B0" w:rsidP="00A725B0">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"https://www.macnica.co.jp/public-relations/news/2023/142812/"</w:instrText>
                  </w:r>
                  <w:r>
                    <w:fldChar w:fldCharType="separate"/>
                  </w:r>
                  <w:r w:rsidRPr="00AD6166">
                    <w:rPr>
                      <w:rStyle w:val="af6"/>
                      <w:rFonts w:ascii="ＭＳ 明朝" w:eastAsia="ＭＳ 明朝" w:hAnsi="ＭＳ 明朝" w:cs="ＭＳ 明朝"/>
                      <w:spacing w:val="6"/>
                      <w:kern w:val="0"/>
                      <w:szCs w:val="21"/>
                    </w:rPr>
                    <w:t>https://www.macnica.co.jp/public-relations/news/2023/142812/</w:t>
                  </w:r>
                  <w:r>
                    <w:rPr>
                      <w:rStyle w:val="af6"/>
                      <w:rFonts w:ascii="ＭＳ 明朝" w:eastAsia="ＭＳ 明朝" w:hAnsi="ＭＳ 明朝" w:cs="ＭＳ 明朝"/>
                      <w:spacing w:val="6"/>
                      <w:kern w:val="0"/>
                      <w:szCs w:val="21"/>
                    </w:rPr>
                    <w:fldChar w:fldCharType="end"/>
                  </w:r>
                </w:p>
                <w:p w14:paraId="1DDE076C" w14:textId="77777777" w:rsidR="00A725B0" w:rsidRDefault="00A725B0" w:rsidP="00A725B0">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895">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"https://holdings.macnica.co.jp/content/dam/holdings/ja/investors/library/library/2023_pdf/統合報告書2023_閲覧用.pdf"</w:instrText>
                  </w:r>
                  <w:r>
                    <w:fldChar w:fldCharType="separate"/>
                  </w:r>
                  <w:r w:rsidRPr="00651895">
                    <w:rPr>
                      <w:rStyle w:val="af6"/>
                      <w:rFonts w:ascii="ＭＳ 明朝" w:eastAsia="ＭＳ 明朝" w:hAnsi="ＭＳ 明朝" w:cs="ＭＳ 明朝" w:hint="eastAsia"/>
                      <w:spacing w:val="6"/>
                      <w:kern w:val="0"/>
                      <w:szCs w:val="21"/>
                    </w:rPr>
                    <w:t>https://holdings.macnica.co.jp/content/dam/hold</w:t>
                  </w:r>
                  <w:r w:rsidRPr="00651895">
                    <w:rPr>
                      <w:rStyle w:val="af6"/>
                      <w:rFonts w:ascii="ＭＳ 明朝" w:eastAsia="ＭＳ 明朝" w:hAnsi="ＭＳ 明朝" w:cs="ＭＳ 明朝" w:hint="eastAsia"/>
                      <w:spacing w:val="6"/>
                      <w:kern w:val="0"/>
                      <w:szCs w:val="21"/>
                    </w:rPr>
                    <w:lastRenderedPageBreak/>
                    <w:t>ings/ja/investors/library/library/2023_pdf/統合報告書2023_閲覧用.pdf</w:t>
                  </w:r>
                  <w:r>
                    <w:fldChar w:fldCharType="end"/>
                  </w:r>
                  <w:r w:rsidRPr="00651895">
                    <w:rPr>
                      <w:rFonts w:ascii="ＭＳ 明朝" w:eastAsia="ＭＳ 明朝" w:hAnsi="ＭＳ 明朝" w:cs="ＭＳ 明朝"/>
                      <w:spacing w:val="6"/>
                      <w:kern w:val="0"/>
                      <w:szCs w:val="21"/>
                    </w:rPr>
                    <w:br/>
                  </w:r>
                  <w:r w:rsidRPr="00651895">
                    <w:rPr>
                      <w:rFonts w:ascii="ＭＳ 明朝" w:eastAsia="ＭＳ 明朝" w:hAnsi="ＭＳ 明朝" w:cs="ＭＳ 明朝" w:hint="eastAsia"/>
                      <w:spacing w:val="6"/>
                      <w:kern w:val="0"/>
                      <w:szCs w:val="21"/>
                    </w:rPr>
                    <w:t>記載ページ：47枚目（P.46）</w:t>
                  </w:r>
                </w:p>
                <w:p w14:paraId="603C1BDA" w14:textId="6A511C3D" w:rsidR="000F37A5" w:rsidRPr="00A725B0" w:rsidRDefault="00A725B0" w:rsidP="000F37A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5B0">
                    <w:rPr>
                      <w:rFonts w:ascii="ＭＳ 明朝" w:eastAsia="ＭＳ 明朝" w:hAnsi="ＭＳ 明朝" w:cs="ＭＳ 明朝" w:hint="eastAsia"/>
                      <w:spacing w:val="6"/>
                      <w:kern w:val="0"/>
                      <w:szCs w:val="21"/>
                    </w:rPr>
                    <w:t>公表場所：</w:t>
                  </w:r>
                  <w:r w:rsidRPr="00A725B0">
                    <w:fldChar w:fldCharType="begin"/>
                  </w:r>
                  <w:r>
                    <w:instrText>HYPERLINK "https://holdings.macnica.co.jp/content/dam/holdings/ja/investors/library/library/2024_pdf/統合報告書2024_閲覧用.pdf"</w:instrText>
                  </w:r>
                  <w:r w:rsidRPr="00A725B0">
                    <w:fldChar w:fldCharType="separate"/>
                  </w:r>
                  <w:r w:rsidRPr="00A725B0">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r w:rsidRPr="00A725B0">
                    <w:rPr>
                      <w:rStyle w:val="af6"/>
                      <w:rFonts w:ascii="ＭＳ 明朝" w:eastAsia="ＭＳ 明朝" w:hAnsi="ＭＳ 明朝" w:cs="ＭＳ 明朝"/>
                      <w:spacing w:val="6"/>
                      <w:kern w:val="0"/>
                      <w:szCs w:val="21"/>
                    </w:rPr>
                    <w:fldChar w:fldCharType="end"/>
                  </w:r>
                  <w:r w:rsidRPr="00A725B0">
                    <w:rPr>
                      <w:rFonts w:ascii="ＭＳ 明朝" w:eastAsia="ＭＳ 明朝" w:hAnsi="ＭＳ 明朝" w:cs="ＭＳ 明朝"/>
                      <w:spacing w:val="6"/>
                      <w:kern w:val="0"/>
                      <w:szCs w:val="21"/>
                    </w:rPr>
                    <w:br/>
                  </w:r>
                  <w:r w:rsidRPr="00A725B0">
                    <w:rPr>
                      <w:rFonts w:ascii="ＭＳ 明朝" w:eastAsia="ＭＳ 明朝" w:hAnsi="ＭＳ 明朝" w:cs="ＭＳ 明朝" w:hint="eastAsia"/>
                      <w:spacing w:val="6"/>
                      <w:kern w:val="0"/>
                      <w:szCs w:val="21"/>
                    </w:rPr>
                    <w:t>記載ページ：65枚目（P.64）</w:t>
                  </w:r>
                </w:p>
              </w:tc>
            </w:tr>
            <w:tr w:rsidR="000F37A5" w:rsidRPr="00E577BF" w14:paraId="7479E3C3" w14:textId="77777777" w:rsidTr="00F5566D">
              <w:trPr>
                <w:trHeight w:val="697"/>
              </w:trPr>
              <w:tc>
                <w:tcPr>
                  <w:tcW w:w="2600" w:type="dxa"/>
                  <w:shd w:val="clear" w:color="auto" w:fill="auto"/>
                </w:tcPr>
                <w:p w14:paraId="5441433A"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178A83D" w14:textId="77777777" w:rsidR="00A725B0" w:rsidRPr="007F28F8" w:rsidRDefault="00A725B0"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lt;A&gt;の実現に向けた環境整備として、データ蓄積・解析を行うためのデータ基盤・サービス基盤の開発・ローンチを行い、データ収集源となるエッジ領域のパートナー開拓を進めています。具体例として、次の通り公開情報を抜粋致します。</w:t>
                  </w:r>
                </w:p>
                <w:p w14:paraId="7CDAFB95" w14:textId="77777777" w:rsidR="00A725B0" w:rsidRPr="007F28F8" w:rsidRDefault="00A725B0" w:rsidP="00F602A6">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28F8">
                    <w:rPr>
                      <w:rFonts w:ascii="ＭＳ 明朝" w:hAnsi="ＭＳ 明朝" w:cs="ＭＳ 明朝" w:hint="eastAsia"/>
                      <w:spacing w:val="6"/>
                      <w:kern w:val="0"/>
                      <w:szCs w:val="21"/>
                    </w:rPr>
                    <w:t>従来モビリティデータ活用の課題とされてきたエッジ・クラウド間のリアルタイム性・信頼性を確保し、データ収集とAI実行環境を１プラットフォームに統合する「マクニカモビリティデータプラットフォーム（MMDP）」の提供を開始、移動・流通でのデジタル変革を支援</w:t>
                  </w:r>
                </w:p>
                <w:p w14:paraId="77F271A5" w14:textId="77777777" w:rsidR="00A725B0" w:rsidRPr="007F28F8" w:rsidRDefault="00A725B0" w:rsidP="00F602A6">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28F8">
                    <w:rPr>
                      <w:rFonts w:ascii="ＭＳ 明朝" w:hAnsi="ＭＳ 明朝" w:cs="ＭＳ 明朝" w:hint="eastAsia"/>
                      <w:spacing w:val="6"/>
                      <w:kern w:val="0"/>
                      <w:szCs w:val="21"/>
                    </w:rPr>
                    <w:t>MMDPの機能強化、MMDPをベースとした多種多様なモビリティを遠隔地から監視・管理・制御する「遠隔運行管理システム」を構築、提供を開始</w:t>
                  </w:r>
                </w:p>
                <w:p w14:paraId="2AFEC426" w14:textId="77777777" w:rsidR="00A725B0" w:rsidRPr="007F28F8" w:rsidRDefault="00A725B0" w:rsidP="00F602A6">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28F8">
                    <w:rPr>
                      <w:rFonts w:ascii="ＭＳ 明朝" w:hAnsi="ＭＳ 明朝" w:cs="ＭＳ 明朝" w:hint="eastAsia"/>
                      <w:spacing w:val="6"/>
                      <w:kern w:val="0"/>
                      <w:szCs w:val="21"/>
                    </w:rPr>
                    <w:t>マクニカと芙蓉総合リース及び芙蓉オートリース（以下芙蓉リースグループ）では、今回の業務提携を通じて互いが保有する強みを組み合わせ、「自動運転実証実験支援サービスプログラム」を共同で構築</w:t>
                  </w:r>
                </w:p>
                <w:p w14:paraId="0AB7AD5D" w14:textId="77777777" w:rsidR="00A725B0" w:rsidRDefault="00A725B0" w:rsidP="00F602A6">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28F8">
                    <w:rPr>
                      <w:rFonts w:ascii="ＭＳ 明朝" w:hAnsi="ＭＳ 明朝" w:cs="ＭＳ 明朝" w:hint="eastAsia"/>
                      <w:spacing w:val="6"/>
                      <w:kern w:val="0"/>
                      <w:szCs w:val="21"/>
                    </w:rPr>
                    <w:t>マクニカでは、自動運転技術の知見やコンサルティングの実績をベースに実証実験の企画立案から自動運転の実装作業、オペレーションまで、お客様の総合窓口として実証実験をトータルサポートし（中略）、芙蓉オートリースでは、得意とする自動車のアセット管理や車両リースの事業基盤を活かし、マクニカから</w:t>
                  </w:r>
                  <w:r w:rsidRPr="007F28F8">
                    <w:rPr>
                      <w:rFonts w:ascii="ＭＳ 明朝" w:hAnsi="ＭＳ 明朝" w:cs="ＭＳ 明朝"/>
                      <w:spacing w:val="6"/>
                      <w:kern w:val="0"/>
                      <w:szCs w:val="21"/>
                    </w:rPr>
                    <w:t>NAVYA</w:t>
                  </w:r>
                  <w:r w:rsidRPr="007F28F8">
                    <w:rPr>
                      <w:rFonts w:ascii="ＭＳ 明朝" w:hAnsi="ＭＳ 明朝" w:cs="ＭＳ 明朝" w:hint="eastAsia"/>
                      <w:spacing w:val="6"/>
                      <w:kern w:val="0"/>
                      <w:szCs w:val="21"/>
                    </w:rPr>
                    <w:t>（ナビヤ）</w:t>
                  </w:r>
                  <w:r w:rsidRPr="007F28F8">
                    <w:rPr>
                      <w:rFonts w:ascii="ＭＳ 明朝" w:hAnsi="ＭＳ 明朝" w:cs="ＭＳ 明朝"/>
                      <w:spacing w:val="6"/>
                      <w:kern w:val="0"/>
                      <w:szCs w:val="21"/>
                    </w:rPr>
                    <w:t>SA</w:t>
                  </w:r>
                  <w:r w:rsidRPr="007F28F8">
                    <w:rPr>
                      <w:rFonts w:ascii="ＭＳ 明朝" w:hAnsi="ＭＳ 明朝" w:cs="ＭＳ 明朝" w:hint="eastAsia"/>
                      <w:spacing w:val="6"/>
                      <w:kern w:val="0"/>
                      <w:szCs w:val="21"/>
                    </w:rPr>
                    <w:t>（以下</w:t>
                  </w:r>
                  <w:r w:rsidRPr="007F28F8">
                    <w:rPr>
                      <w:rFonts w:ascii="ＭＳ 明朝" w:hAnsi="ＭＳ 明朝" w:cs="ＭＳ 明朝"/>
                      <w:spacing w:val="6"/>
                      <w:kern w:val="0"/>
                      <w:szCs w:val="21"/>
                    </w:rPr>
                    <w:t>NAVYA</w:t>
                  </w:r>
                  <w:r w:rsidRPr="007F28F8">
                    <w:rPr>
                      <w:rFonts w:ascii="ＭＳ 明朝" w:hAnsi="ＭＳ 明朝" w:cs="ＭＳ 明朝" w:hint="eastAsia"/>
                      <w:spacing w:val="6"/>
                      <w:kern w:val="0"/>
                      <w:szCs w:val="21"/>
                    </w:rPr>
                    <w:t>、本社所在地：フランス　リヨン、</w:t>
                  </w:r>
                  <w:r w:rsidRPr="007F28F8">
                    <w:rPr>
                      <w:rFonts w:ascii="ＭＳ 明朝" w:hAnsi="ＭＳ 明朝" w:cs="ＭＳ 明朝"/>
                      <w:spacing w:val="6"/>
                      <w:kern w:val="0"/>
                      <w:szCs w:val="21"/>
                    </w:rPr>
                    <w:t>CEO</w:t>
                  </w:r>
                  <w:r w:rsidRPr="007F28F8">
                    <w:rPr>
                      <w:rFonts w:ascii="ＭＳ 明朝" w:hAnsi="ＭＳ 明朝" w:cs="ＭＳ 明朝" w:hint="eastAsia"/>
                      <w:spacing w:val="6"/>
                      <w:kern w:val="0"/>
                      <w:szCs w:val="21"/>
                    </w:rPr>
                    <w:t>：</w:t>
                  </w:r>
                  <w:r w:rsidRPr="007F28F8">
                    <w:rPr>
                      <w:rFonts w:ascii="ＭＳ 明朝" w:hAnsi="ＭＳ 明朝" w:cs="ＭＳ 明朝" w:hint="cs"/>
                      <w:spacing w:val="6"/>
                      <w:kern w:val="0"/>
                      <w:szCs w:val="21"/>
                    </w:rPr>
                    <w:t>É</w:t>
                  </w:r>
                  <w:r w:rsidRPr="007F28F8">
                    <w:rPr>
                      <w:rFonts w:ascii="ＭＳ 明朝" w:hAnsi="ＭＳ 明朝" w:cs="ＭＳ 明朝"/>
                      <w:spacing w:val="6"/>
                      <w:kern w:val="0"/>
                      <w:szCs w:val="21"/>
                    </w:rPr>
                    <w:t>tienne Hermite</w:t>
                  </w:r>
                  <w:r>
                    <w:rPr>
                      <w:rFonts w:ascii="ＭＳ 明朝" w:hAnsi="ＭＳ 明朝" w:cs="ＭＳ 明朝"/>
                      <w:spacing w:val="6"/>
                      <w:kern w:val="0"/>
                      <w:szCs w:val="21"/>
                    </w:rPr>
                    <w:t>(</w:t>
                  </w:r>
                  <w:r>
                    <w:rPr>
                      <w:rFonts w:ascii="ＭＳ 明朝" w:hAnsi="ＭＳ 明朝" w:cs="ＭＳ 明朝" w:hint="eastAsia"/>
                      <w:spacing w:val="6"/>
                      <w:kern w:val="0"/>
                      <w:szCs w:val="21"/>
                    </w:rPr>
                    <w:t>※</w:t>
                  </w:r>
                  <w:r>
                    <w:rPr>
                      <w:rFonts w:ascii="ＭＳ 明朝" w:hAnsi="ＭＳ 明朝" w:cs="ＭＳ 明朝"/>
                      <w:spacing w:val="6"/>
                      <w:kern w:val="0"/>
                      <w:szCs w:val="21"/>
                    </w:rPr>
                    <w:t>)</w:t>
                  </w:r>
                  <w:r w:rsidRPr="007F28F8">
                    <w:rPr>
                      <w:rFonts w:ascii="ＭＳ 明朝" w:hAnsi="ＭＳ 明朝" w:cs="ＭＳ 明朝" w:hint="eastAsia"/>
                      <w:spacing w:val="6"/>
                      <w:kern w:val="0"/>
                      <w:szCs w:val="21"/>
                    </w:rPr>
                    <w:t>）製の自動運転車両「</w:t>
                  </w:r>
                  <w:r w:rsidRPr="007F28F8">
                    <w:rPr>
                      <w:rFonts w:ascii="ＭＳ 明朝" w:hAnsi="ＭＳ 明朝" w:cs="ＭＳ 明朝"/>
                      <w:spacing w:val="6"/>
                      <w:kern w:val="0"/>
                      <w:szCs w:val="21"/>
                    </w:rPr>
                    <w:t>NAVYA ARMA</w:t>
                  </w:r>
                  <w:r w:rsidRPr="007F28F8">
                    <w:rPr>
                      <w:rFonts w:ascii="ＭＳ 明朝" w:hAnsi="ＭＳ 明朝" w:cs="ＭＳ 明朝" w:hint="eastAsia"/>
                      <w:spacing w:val="6"/>
                      <w:kern w:val="0"/>
                      <w:szCs w:val="21"/>
                    </w:rPr>
                    <w:t>」を購入、保有し、実証実験の実証車両としてマクニカに提供します。これによって、マクニカでは、お客様に対して車両の提供を含めた包括的な自動運転実証実験の支援を実現します</w:t>
                  </w:r>
                </w:p>
                <w:p w14:paraId="2EACBD6B" w14:textId="77777777" w:rsidR="00A725B0" w:rsidRPr="00680D8D" w:rsidRDefault="00A725B0" w:rsidP="00A725B0">
                  <w:pPr>
                    <w:suppressAutoHyphens/>
                    <w:kinsoku w:val="0"/>
                    <w:overflowPunct w:val="0"/>
                    <w:adjustRightInd w:val="0"/>
                    <w:spacing w:afterLines="50" w:after="120" w:line="238" w:lineRule="exact"/>
                    <w:ind w:left="-68"/>
                    <w:jc w:val="left"/>
                    <w:textAlignment w:val="center"/>
                    <w:rPr>
                      <w:rFonts w:ascii="ＭＳ 明朝" w:hAnsi="ＭＳ 明朝" w:cs="ＭＳ 明朝"/>
                      <w:spacing w:val="6"/>
                      <w:kern w:val="0"/>
                      <w:szCs w:val="21"/>
                    </w:rPr>
                  </w:pPr>
                  <w:r w:rsidRPr="00680D8D">
                    <w:rPr>
                      <w:rFonts w:ascii="ＭＳ 明朝" w:hAnsi="ＭＳ 明朝" w:cs="ＭＳ 明朝" w:hint="eastAsia"/>
                      <w:spacing w:val="6"/>
                      <w:kern w:val="0"/>
                      <w:szCs w:val="21"/>
                    </w:rPr>
                    <w:t>※：現在</w:t>
                  </w:r>
                  <w:r w:rsidRPr="00680D8D">
                    <w:rPr>
                      <w:rFonts w:ascii="ＭＳ 明朝" w:hAnsi="ＭＳ 明朝" w:cs="ＭＳ 明朝" w:hint="eastAsia"/>
                      <w:spacing w:val="6"/>
                      <w:kern w:val="0"/>
                      <w:szCs w:val="21"/>
                    </w:rPr>
                    <w:t>NAVYA</w:t>
                  </w:r>
                  <w:r w:rsidRPr="00680D8D">
                    <w:rPr>
                      <w:rFonts w:ascii="ＭＳ 明朝" w:hAnsi="ＭＳ 明朝" w:cs="ＭＳ 明朝" w:hint="eastAsia"/>
                      <w:spacing w:val="6"/>
                      <w:kern w:val="0"/>
                      <w:szCs w:val="21"/>
                    </w:rPr>
                    <w:t>の</w:t>
                  </w:r>
                  <w:r w:rsidRPr="00680D8D">
                    <w:rPr>
                      <w:rFonts w:ascii="ＭＳ 明朝" w:hAnsi="ＭＳ 明朝" w:cs="ＭＳ 明朝" w:hint="eastAsia"/>
                      <w:spacing w:val="6"/>
                      <w:kern w:val="0"/>
                      <w:szCs w:val="21"/>
                    </w:rPr>
                    <w:t>CEO</w:t>
                  </w:r>
                  <w:r w:rsidRPr="00680D8D">
                    <w:rPr>
                      <w:rFonts w:ascii="ＭＳ 明朝" w:hAnsi="ＭＳ 明朝" w:cs="ＭＳ 明朝" w:hint="eastAsia"/>
                      <w:spacing w:val="6"/>
                      <w:kern w:val="0"/>
                      <w:szCs w:val="21"/>
                    </w:rPr>
                    <w:t>は</w:t>
                  </w:r>
                  <w:r w:rsidRPr="002D4A08">
                    <w:rPr>
                      <w:rFonts w:ascii="ＭＳ 明朝" w:hAnsi="ＭＳ 明朝" w:cs="ＭＳ 明朝"/>
                      <w:spacing w:val="6"/>
                      <w:kern w:val="0"/>
                      <w:szCs w:val="21"/>
                    </w:rPr>
                    <w:t>Jean-Claude Bailly</w:t>
                  </w:r>
                  <w:r w:rsidRPr="00680D8D">
                    <w:rPr>
                      <w:rFonts w:ascii="ＭＳ 明朝" w:hAnsi="ＭＳ 明朝" w:cs="ＭＳ 明朝" w:hint="eastAsia"/>
                      <w:spacing w:val="6"/>
                      <w:kern w:val="0"/>
                      <w:szCs w:val="21"/>
                    </w:rPr>
                    <w:t>ですが、上記はプレスリリースからの抜粋のため、旧情報を原文のまま掲載しております</w:t>
                  </w:r>
                </w:p>
                <w:p w14:paraId="33EB8EDC" w14:textId="36697AAA" w:rsidR="00A725B0" w:rsidRDefault="00A725B0"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以上、引用資料</w:t>
                  </w:r>
                  <w:r w:rsidR="00F602A6" w:rsidRPr="00160B2B">
                    <w:rPr>
                      <w:rFonts w:ascii="ＭＳ 明朝" w:eastAsia="ＭＳ 明朝" w:hAnsi="ＭＳ 明朝" w:cs="ＭＳ 明朝" w:hint="eastAsia"/>
                      <w:spacing w:val="6"/>
                      <w:kern w:val="0"/>
                      <w:szCs w:val="21"/>
                    </w:rPr>
                    <w:t>9、10、11</w:t>
                  </w:r>
                  <w:r w:rsidRPr="007F28F8">
                    <w:rPr>
                      <w:rFonts w:ascii="ＭＳ 明朝" w:eastAsia="ＭＳ 明朝" w:hAnsi="ＭＳ 明朝" w:cs="ＭＳ 明朝" w:hint="eastAsia"/>
                      <w:spacing w:val="6"/>
                      <w:kern w:val="0"/>
                      <w:szCs w:val="21"/>
                    </w:rPr>
                    <w:t>より抜粋</w:t>
                  </w:r>
                </w:p>
                <w:p w14:paraId="2E04955A" w14:textId="77777777" w:rsidR="00160B2B" w:rsidRDefault="00160B2B"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96E99E" w14:textId="2ED138F9" w:rsidR="00160B2B" w:rsidRDefault="00160B2B" w:rsidP="00160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B2B">
                    <w:rPr>
                      <w:rFonts w:ascii="ＭＳ 明朝" w:eastAsia="ＭＳ 明朝" w:hAnsi="ＭＳ 明朝" w:cs="ＭＳ 明朝" w:hint="eastAsia"/>
                      <w:spacing w:val="6"/>
                      <w:kern w:val="0"/>
                      <w:szCs w:val="21"/>
                    </w:rPr>
                    <w:t>【補足】文書形式ではありませんが、2025年3月期 第2四半期 決算説明</w:t>
                  </w:r>
                  <w:r>
                    <w:rPr>
                      <w:rFonts w:ascii="ＭＳ 明朝" w:eastAsia="ＭＳ 明朝" w:hAnsi="ＭＳ 明朝" w:cs="ＭＳ 明朝" w:hint="eastAsia"/>
                      <w:spacing w:val="6"/>
                      <w:kern w:val="0"/>
                      <w:szCs w:val="21"/>
                    </w:rPr>
                    <w:t>動画において、</w:t>
                  </w:r>
                  <w:r w:rsidRPr="007F28F8">
                    <w:rPr>
                      <w:rFonts w:ascii="ＭＳ 明朝" w:eastAsia="ＭＳ 明朝" w:hAnsi="ＭＳ 明朝" w:cs="ＭＳ 明朝" w:hint="eastAsia"/>
                      <w:spacing w:val="6"/>
                      <w:kern w:val="0"/>
                      <w:szCs w:val="21"/>
                    </w:rPr>
                    <w:t>&lt;A&gt;の実現に向けた環境整備</w:t>
                  </w:r>
                  <w:r>
                    <w:rPr>
                      <w:rFonts w:ascii="ＭＳ 明朝" w:eastAsia="ＭＳ 明朝" w:hAnsi="ＭＳ 明朝" w:cs="ＭＳ 明朝" w:hint="eastAsia"/>
                      <w:spacing w:val="6"/>
                      <w:kern w:val="0"/>
                      <w:szCs w:val="21"/>
                    </w:rPr>
                    <w:t>の具体例として次の内容を公表しています。</w:t>
                  </w:r>
                </w:p>
                <w:p w14:paraId="47930AFB" w14:textId="77777777" w:rsidR="00160B2B" w:rsidRPr="00160B2B" w:rsidRDefault="00160B2B" w:rsidP="00160B2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CD0">
                    <w:rPr>
                      <w:rFonts w:ascii="ＭＳ 明朝" w:hAnsi="ＭＳ 明朝" w:cs="ＭＳ 明朝" w:hint="eastAsia"/>
                      <w:spacing w:val="6"/>
                      <w:kern w:val="0"/>
                      <w:szCs w:val="21"/>
                    </w:rPr>
                    <w:t>自動運転バスの製造メーカーであり、当社の子会社でもあるフランスの</w:t>
                  </w:r>
                  <w:r w:rsidRPr="004E5CD0">
                    <w:rPr>
                      <w:rFonts w:ascii="ＭＳ 明朝" w:hAnsi="ＭＳ 明朝" w:cs="ＭＳ 明朝" w:hint="eastAsia"/>
                      <w:spacing w:val="6"/>
                      <w:kern w:val="0"/>
                      <w:szCs w:val="21"/>
                    </w:rPr>
                    <w:t>Navya Mobility</w:t>
                  </w:r>
                  <w:r w:rsidRPr="004E5CD0">
                    <w:rPr>
                      <w:rFonts w:ascii="ＭＳ 明朝" w:hAnsi="ＭＳ 明朝" w:cs="ＭＳ 明朝" w:hint="eastAsia"/>
                      <w:spacing w:val="6"/>
                      <w:kern w:val="0"/>
                      <w:szCs w:val="21"/>
                    </w:rPr>
                    <w:t>社への</w:t>
                  </w:r>
                  <w:r w:rsidRPr="004E5CD0">
                    <w:rPr>
                      <w:rFonts w:ascii="ＭＳ 明朝" w:hAnsi="ＭＳ 明朝" w:cs="ＭＳ 明朝" w:hint="eastAsia"/>
                      <w:spacing w:val="6"/>
                      <w:kern w:val="0"/>
                      <w:szCs w:val="21"/>
                    </w:rPr>
                    <w:t>NTT</w:t>
                  </w:r>
                  <w:r w:rsidRPr="004E5CD0">
                    <w:rPr>
                      <w:rFonts w:ascii="ＭＳ 明朝" w:hAnsi="ＭＳ 明朝" w:cs="ＭＳ 明朝" w:hint="eastAsia"/>
                      <w:spacing w:val="6"/>
                      <w:kern w:val="0"/>
                      <w:szCs w:val="21"/>
                    </w:rPr>
                    <w:t>西日本グループによる資本業務提携が、先日無事に完了しました。当社は自動運転バスと遠隔モビリティ管理システムを提供し、</w:t>
                  </w:r>
                  <w:r w:rsidRPr="004E5CD0">
                    <w:rPr>
                      <w:rFonts w:ascii="ＭＳ 明朝" w:hAnsi="ＭＳ 明朝" w:cs="ＭＳ 明朝" w:hint="eastAsia"/>
                      <w:spacing w:val="6"/>
                      <w:kern w:val="0"/>
                      <w:szCs w:val="21"/>
                    </w:rPr>
                    <w:t>NTT</w:t>
                  </w:r>
                  <w:r w:rsidRPr="004E5CD0">
                    <w:rPr>
                      <w:rFonts w:ascii="ＭＳ 明朝" w:hAnsi="ＭＳ 明朝" w:cs="ＭＳ 明朝" w:hint="eastAsia"/>
                      <w:spacing w:val="6"/>
                      <w:kern w:val="0"/>
                      <w:szCs w:val="21"/>
                    </w:rPr>
                    <w:t>西日本グループには自動運行に必要な通信技術サポートと、地域密着型の営業ネットワークを活用した自動運転バスの導入サポートを担っていただきます。それぞれの強みを融合することで、より多くの市町村へ地域密着型のきめ細かい伴走支援を実現し、ハイレベルな自動運転の社会実装を実現していきます。</w:t>
                  </w:r>
                </w:p>
                <w:p w14:paraId="588D1FD6" w14:textId="7D470C7D" w:rsidR="00160B2B" w:rsidRDefault="00160B2B" w:rsidP="00160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公表媒体：「</w:t>
                  </w:r>
                  <w:r w:rsidRPr="00764223">
                    <w:rPr>
                      <w:rFonts w:ascii="ＭＳ 明朝" w:eastAsia="ＭＳ 明朝" w:hAnsi="ＭＳ 明朝" w:cs="ＭＳ 明朝" w:hint="eastAsia"/>
                      <w:spacing w:val="6"/>
                      <w:kern w:val="0"/>
                      <w:szCs w:val="21"/>
                    </w:rPr>
                    <w:t>2025年3月期 第2四半期 決算説明</w:t>
                  </w:r>
                  <w:r>
                    <w:rPr>
                      <w:rFonts w:ascii="ＭＳ 明朝" w:eastAsia="ＭＳ 明朝" w:hAnsi="ＭＳ 明朝" w:cs="ＭＳ 明朝" w:hint="eastAsia"/>
                      <w:spacing w:val="6"/>
                      <w:kern w:val="0"/>
                      <w:szCs w:val="21"/>
                    </w:rPr>
                    <w:t>」（2024年11月11日</w:t>
                  </w:r>
                  <w:r w:rsidRPr="00F602A6">
                    <w:rPr>
                      <w:rFonts w:ascii="ＭＳ 明朝" w:eastAsia="ＭＳ 明朝" w:hAnsi="ＭＳ 明朝" w:cs="ＭＳ 明朝" w:hint="eastAsia"/>
                      <w:spacing w:val="6"/>
                      <w:kern w:val="0"/>
                      <w:szCs w:val="21"/>
                    </w:rPr>
                    <w:t>）</w:t>
                  </w:r>
                </w:p>
                <w:p w14:paraId="509E97DC" w14:textId="77777777" w:rsidR="00160B2B" w:rsidRDefault="00160B2B" w:rsidP="00160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3" w:history="1">
                    <w:r w:rsidRPr="00AD6166">
                      <w:rPr>
                        <w:rStyle w:val="af6"/>
                        <w:rFonts w:ascii="ＭＳ 明朝" w:eastAsia="ＭＳ 明朝" w:hAnsi="ＭＳ 明朝" w:cs="ＭＳ 明朝"/>
                        <w:spacing w:val="6"/>
                        <w:kern w:val="0"/>
                        <w:szCs w:val="21"/>
                      </w:rPr>
                      <w:t>https://www.irmovie.jp/nir2/?conts=macfehd_202410_sK2r</w:t>
                    </w:r>
                  </w:hyperlink>
                </w:p>
                <w:p w14:paraId="390B373C" w14:textId="707EEEDD" w:rsidR="00160B2B" w:rsidRDefault="00160B2B" w:rsidP="00160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記載箇所：動画内 22分06秒～22分50秒</w:t>
                  </w:r>
                </w:p>
                <w:p w14:paraId="6ED4515B" w14:textId="77777777" w:rsidR="00A725B0" w:rsidRDefault="00A725B0"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623A44" w14:textId="77777777" w:rsidR="00160B2B" w:rsidRPr="007F28F8" w:rsidRDefault="00160B2B"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41FC2E" w14:textId="77777777" w:rsidR="00A725B0" w:rsidRPr="00C15EFE" w:rsidRDefault="00A725B0"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EFE">
                    <w:rPr>
                      <w:rFonts w:ascii="ＭＳ 明朝" w:eastAsia="ＭＳ 明朝" w:hAnsi="ＭＳ 明朝" w:cs="ＭＳ 明朝" w:hint="eastAsia"/>
                      <w:spacing w:val="6"/>
                      <w:kern w:val="0"/>
                      <w:szCs w:val="21"/>
                    </w:rPr>
                    <w:t>&lt;B&gt;の実現に向けた環境整備として、&lt;f&gt;，&lt;g&gt;の環境整備を実施しました。</w:t>
                  </w:r>
                </w:p>
                <w:p w14:paraId="18744EC0" w14:textId="77777777" w:rsidR="00A725B0" w:rsidRPr="00C15EFE" w:rsidRDefault="00A725B0"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p>
                <w:p w14:paraId="40FDCDA7" w14:textId="77777777" w:rsidR="00A725B0" w:rsidRPr="00C15EFE" w:rsidRDefault="00A725B0"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EFE">
                    <w:rPr>
                      <w:rFonts w:ascii="ＭＳ 明朝" w:eastAsia="ＭＳ 明朝" w:hAnsi="ＭＳ 明朝" w:cs="ＭＳ 明朝" w:hint="eastAsia"/>
                      <w:spacing w:val="6"/>
                      <w:kern w:val="0"/>
                      <w:szCs w:val="21"/>
                    </w:rPr>
                    <w:t>&lt;f&gt;前中期経営計画期間中から推進してきたSCM, CRM, ERP/BIの刷新が完了</w:t>
                  </w:r>
                </w:p>
                <w:p w14:paraId="63C75875" w14:textId="77777777" w:rsidR="00A725B0" w:rsidRDefault="00A725B0" w:rsidP="00F602A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EFE">
                    <w:rPr>
                      <w:rFonts w:ascii="ＭＳ 明朝" w:eastAsia="ＭＳ 明朝" w:hAnsi="ＭＳ 明朝" w:cs="ＭＳ 明朝" w:hint="eastAsia"/>
                      <w:spacing w:val="6"/>
                      <w:kern w:val="0"/>
                      <w:szCs w:val="21"/>
                    </w:rPr>
                    <w:t>当社の収益の大部分を占める半導体事業における生産性を従来の2倍にすることを目標に、営業から受発注、在庫管理、保守に至るまでのバリューチェーンの各プロセスを管理するシステムの刷新が完了しました。CRM、SCM、ERPを中心とした複数システムが連携することによって、オペレーションの自動化・効率化を実現するとともに、取引先への提供価値の向上に貢献しました。</w:t>
                  </w:r>
                </w:p>
                <w:p w14:paraId="719963B5" w14:textId="04E53CF0" w:rsidR="00A725B0" w:rsidRDefault="00A725B0" w:rsidP="00A72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以上、</w:t>
                  </w:r>
                  <w:r w:rsidRPr="00160B2B">
                    <w:rPr>
                      <w:rFonts w:ascii="ＭＳ 明朝" w:eastAsia="ＭＳ 明朝" w:hAnsi="ＭＳ 明朝" w:cs="ＭＳ 明朝" w:hint="eastAsia"/>
                      <w:spacing w:val="6"/>
                      <w:kern w:val="0"/>
                      <w:szCs w:val="21"/>
                    </w:rPr>
                    <w:t>引用資料1</w:t>
                  </w:r>
                  <w:r w:rsidR="00F602A6" w:rsidRPr="00160B2B">
                    <w:rPr>
                      <w:rFonts w:ascii="ＭＳ 明朝" w:eastAsia="ＭＳ 明朝" w:hAnsi="ＭＳ 明朝" w:cs="ＭＳ 明朝" w:hint="eastAsia"/>
                      <w:spacing w:val="6"/>
                      <w:kern w:val="0"/>
                      <w:szCs w:val="21"/>
                    </w:rPr>
                    <w:t>2</w:t>
                  </w:r>
                  <w:r w:rsidRPr="007F28F8">
                    <w:rPr>
                      <w:rFonts w:ascii="ＭＳ 明朝" w:eastAsia="ＭＳ 明朝" w:hAnsi="ＭＳ 明朝" w:cs="ＭＳ 明朝" w:hint="eastAsia"/>
                      <w:spacing w:val="6"/>
                      <w:kern w:val="0"/>
                      <w:szCs w:val="21"/>
                    </w:rPr>
                    <w:t>より抜粋</w:t>
                  </w:r>
                </w:p>
                <w:p w14:paraId="66BCFBFB" w14:textId="77777777" w:rsidR="000F37A5" w:rsidRPr="00A725B0"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005A2E" w14:textId="77777777" w:rsidR="00B41F97"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EFE">
                    <w:rPr>
                      <w:rFonts w:ascii="ＭＳ 明朝" w:eastAsia="ＭＳ 明朝" w:hAnsi="ＭＳ 明朝" w:cs="ＭＳ 明朝" w:hint="eastAsia"/>
                      <w:spacing w:val="6"/>
                      <w:kern w:val="0"/>
                      <w:szCs w:val="21"/>
                    </w:rPr>
                    <w:t>&lt;g&gt;</w:t>
                  </w:r>
                  <w:r>
                    <w:rPr>
                      <w:rFonts w:ascii="ＭＳ 明朝" w:eastAsia="ＭＳ 明朝" w:hAnsi="ＭＳ 明朝" w:cs="ＭＳ 明朝" w:hint="eastAsia"/>
                      <w:spacing w:val="6"/>
                      <w:kern w:val="0"/>
                      <w:szCs w:val="21"/>
                    </w:rPr>
                    <w:t>システムやデータなどの経営資本の活用を促進し、グローバルでのさらなる効率化に貢献することを目指したプロセスマイニングやハイパーオートメーションの導入</w:t>
                  </w:r>
                </w:p>
                <w:p w14:paraId="18906611" w14:textId="77777777" w:rsidR="00B41F97" w:rsidRPr="00C15EFE" w:rsidRDefault="00B41F97" w:rsidP="00F602A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戦略ステップのSTEP1「IT・デジタル環境の整備」において、システム統合により一定の業務効率化を達成しましたが、更なる業務効率化に向けてプロセスマイニングを導入し、すでに蓄積されたイベントログをもとに主観を排した分析を実施しています。（中略）今後、環境変化やビジネス規模の拡大に的確に対応するためには、組織内の膨大かつ複雑なビジネスプロセス全体を自動化し、グループ全体での効率化を実現する必要があります。ビジネスプロセス全体の自動化に向けて、マクニカでは従来のRPAに加えてIDPや生成AIなどを連携して活用するために「マクニカビジネスオートメーションプラットフォーム」の構築を推進しています。</w:t>
                  </w:r>
                </w:p>
                <w:p w14:paraId="7B1BCC4F" w14:textId="7093B1C1" w:rsidR="00F602A6" w:rsidRPr="00160B2B" w:rsidRDefault="00B41F97" w:rsidP="00160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以上、</w:t>
                  </w:r>
                  <w:r w:rsidRPr="00160B2B">
                    <w:rPr>
                      <w:rFonts w:ascii="ＭＳ 明朝" w:eastAsia="ＭＳ 明朝" w:hAnsi="ＭＳ 明朝" w:cs="ＭＳ 明朝" w:hint="eastAsia"/>
                      <w:spacing w:val="6"/>
                      <w:kern w:val="0"/>
                      <w:szCs w:val="21"/>
                    </w:rPr>
                    <w:t>引用資料1</w:t>
                  </w:r>
                  <w:r w:rsidR="00F602A6" w:rsidRPr="00160B2B">
                    <w:rPr>
                      <w:rFonts w:ascii="ＭＳ 明朝" w:eastAsia="ＭＳ 明朝" w:hAnsi="ＭＳ 明朝" w:cs="ＭＳ 明朝" w:hint="eastAsia"/>
                      <w:spacing w:val="6"/>
                      <w:kern w:val="0"/>
                      <w:szCs w:val="21"/>
                    </w:rPr>
                    <w:t>3</w:t>
                  </w:r>
                  <w:r w:rsidRPr="007F28F8">
                    <w:rPr>
                      <w:rFonts w:ascii="ＭＳ 明朝" w:eastAsia="ＭＳ 明朝" w:hAnsi="ＭＳ 明朝" w:cs="ＭＳ 明朝" w:hint="eastAsia"/>
                      <w:spacing w:val="6"/>
                      <w:kern w:val="0"/>
                      <w:szCs w:val="21"/>
                    </w:rPr>
                    <w:t>より抜粋</w:t>
                  </w:r>
                </w:p>
              </w:tc>
            </w:tr>
          </w:tbl>
          <w:p w14:paraId="0323B3CB"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0F37A5" w:rsidRPr="00E577BF" w:rsidRDefault="000F37A5" w:rsidP="000F37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48690733" w14:textId="77777777" w:rsidTr="00F5566D">
              <w:trPr>
                <w:trHeight w:val="707"/>
              </w:trPr>
              <w:tc>
                <w:tcPr>
                  <w:tcW w:w="2600" w:type="dxa"/>
                  <w:shd w:val="clear" w:color="auto" w:fill="auto"/>
                </w:tcPr>
                <w:p w14:paraId="3ECA72EB"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B3CA9D" w14:textId="77777777" w:rsidR="00B41F97" w:rsidRPr="00535862" w:rsidRDefault="00B41F97" w:rsidP="00B41F9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7C0">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7B57C0">
                    <w:rPr>
                      <w:rFonts w:ascii="ＭＳ 明朝" w:hAnsi="ＭＳ 明朝" w:cs="ＭＳ 明朝" w:hint="eastAsia"/>
                      <w:spacing w:val="6"/>
                      <w:kern w:val="0"/>
                      <w:szCs w:val="21"/>
                    </w:rPr>
                    <w:t>年</w:t>
                  </w:r>
                  <w:r w:rsidRPr="007B57C0">
                    <w:rPr>
                      <w:rFonts w:ascii="ＭＳ 明朝" w:hAnsi="ＭＳ 明朝" w:cs="ＭＳ 明朝" w:hint="eastAsia"/>
                      <w:spacing w:val="6"/>
                      <w:kern w:val="0"/>
                      <w:szCs w:val="21"/>
                    </w:rPr>
                    <w:t>3</w:t>
                  </w:r>
                  <w:r w:rsidRPr="007B57C0">
                    <w:rPr>
                      <w:rFonts w:ascii="ＭＳ 明朝" w:hAnsi="ＭＳ 明朝" w:cs="ＭＳ 明朝" w:hint="eastAsia"/>
                      <w:spacing w:val="6"/>
                      <w:kern w:val="0"/>
                      <w:szCs w:val="21"/>
                    </w:rPr>
                    <w:t>月期</w:t>
                  </w:r>
                  <w:r>
                    <w:rPr>
                      <w:rFonts w:ascii="ＭＳ 明朝" w:hAnsi="ＭＳ 明朝" w:cs="ＭＳ 明朝" w:hint="eastAsia"/>
                      <w:spacing w:val="6"/>
                      <w:kern w:val="0"/>
                      <w:szCs w:val="21"/>
                    </w:rPr>
                    <w:t xml:space="preserve"> </w:t>
                  </w:r>
                  <w:r w:rsidRPr="007B57C0">
                    <w:rPr>
                      <w:rFonts w:ascii="ＭＳ 明朝" w:hAnsi="ＭＳ 明朝" w:cs="ＭＳ 明朝" w:hint="eastAsia"/>
                      <w:spacing w:val="6"/>
                      <w:kern w:val="0"/>
                      <w:szCs w:val="21"/>
                    </w:rPr>
                    <w:t>決算説明会資料</w:t>
                  </w:r>
                  <w:r>
                    <w:rPr>
                      <w:rFonts w:ascii="ＭＳ 明朝" w:hAnsi="ＭＳ 明朝" w:cs="ＭＳ 明朝" w:hint="eastAsia"/>
                      <w:spacing w:val="6"/>
                      <w:kern w:val="0"/>
                      <w:szCs w:val="21"/>
                    </w:rPr>
                    <w:t>（プレゼン編）</w:t>
                  </w:r>
                </w:p>
                <w:p w14:paraId="15709A1E" w14:textId="77777777" w:rsidR="00B41F97" w:rsidRDefault="00B41F97" w:rsidP="00B41F9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7F88">
                    <w:rPr>
                      <w:rFonts w:ascii="ＭＳ 明朝" w:eastAsia="ＭＳ 明朝" w:hAnsi="ＭＳ 明朝" w:cs="ＭＳ 明朝" w:hint="eastAsia"/>
                      <w:spacing w:val="6"/>
                      <w:kern w:val="0"/>
                      <w:szCs w:val="21"/>
                    </w:rPr>
                    <w:t>統合報告書 LIMITLESS 202</w:t>
                  </w:r>
                  <w:r>
                    <w:rPr>
                      <w:rFonts w:ascii="ＭＳ 明朝" w:eastAsia="ＭＳ 明朝" w:hAnsi="ＭＳ 明朝" w:cs="ＭＳ 明朝" w:hint="eastAsia"/>
                      <w:spacing w:val="6"/>
                      <w:kern w:val="0"/>
                      <w:szCs w:val="21"/>
                    </w:rPr>
                    <w:t>3</w:t>
                  </w:r>
                </w:p>
                <w:p w14:paraId="6D53F19D" w14:textId="5C97BCBC" w:rsidR="000F37A5" w:rsidRPr="00B41F97" w:rsidRDefault="00B41F97" w:rsidP="000F37A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F97">
                    <w:rPr>
                      <w:rFonts w:ascii="ＭＳ 明朝" w:eastAsia="ＭＳ 明朝" w:hAnsi="ＭＳ 明朝" w:cs="ＭＳ 明朝" w:hint="eastAsia"/>
                      <w:spacing w:val="6"/>
                      <w:kern w:val="0"/>
                      <w:szCs w:val="21"/>
                    </w:rPr>
                    <w:t>統合報告書 LIMITLESS 2024</w:t>
                  </w:r>
                </w:p>
              </w:tc>
            </w:tr>
            <w:tr w:rsidR="000F37A5" w:rsidRPr="00E577BF" w14:paraId="655C5BE1" w14:textId="77777777" w:rsidTr="00F5566D">
              <w:trPr>
                <w:trHeight w:val="697"/>
              </w:trPr>
              <w:tc>
                <w:tcPr>
                  <w:tcW w:w="2600" w:type="dxa"/>
                  <w:shd w:val="clear" w:color="auto" w:fill="auto"/>
                </w:tcPr>
                <w:p w14:paraId="0046106A"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C4CD5D1" w14:textId="77777777" w:rsidR="00B41F97" w:rsidRDefault="00B41F97" w:rsidP="00B41F9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2024年5月7日</w:t>
                  </w:r>
                </w:p>
                <w:p w14:paraId="0AB39AB4" w14:textId="77777777" w:rsidR="00B41F97" w:rsidRDefault="00B41F97" w:rsidP="00B41F9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2023年9月29日</w:t>
                  </w:r>
                </w:p>
                <w:p w14:paraId="12B92F68" w14:textId="32E37416" w:rsidR="000F37A5" w:rsidRPr="00B41F97" w:rsidRDefault="00B41F97" w:rsidP="00B41F9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sidRPr="00B41F97">
                    <w:rPr>
                      <w:rFonts w:ascii="ＭＳ 明朝" w:hAnsi="ＭＳ 明朝" w:cs="ＭＳ 明朝" w:hint="eastAsia"/>
                      <w:color w:val="000000"/>
                      <w:spacing w:val="6"/>
                      <w:kern w:val="0"/>
                      <w:szCs w:val="21"/>
                    </w:rPr>
                    <w:t>2024年9月30日</w:t>
                  </w:r>
                </w:p>
              </w:tc>
            </w:tr>
            <w:tr w:rsidR="000F37A5" w:rsidRPr="00E577BF" w14:paraId="41F5F9BC" w14:textId="77777777" w:rsidTr="00F5566D">
              <w:trPr>
                <w:trHeight w:val="707"/>
              </w:trPr>
              <w:tc>
                <w:tcPr>
                  <w:tcW w:w="2600" w:type="dxa"/>
                  <w:shd w:val="clear" w:color="auto" w:fill="auto"/>
                </w:tcPr>
                <w:p w14:paraId="233DC24C"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E6899C" w14:textId="77777777" w:rsidR="00B41F97" w:rsidRPr="00535862" w:rsidRDefault="00B41F97" w:rsidP="00B41F9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862">
                    <w:rPr>
                      <w:rFonts w:ascii="ＭＳ 明朝" w:eastAsia="ＭＳ 明朝" w:hAnsi="ＭＳ 明朝" w:cs="ＭＳ 明朝" w:hint="eastAsia"/>
                      <w:spacing w:val="6"/>
                      <w:kern w:val="0"/>
                      <w:szCs w:val="21"/>
                    </w:rPr>
                    <w:t>公表場所：</w:t>
                  </w:r>
                  <w:r>
                    <w:fldChar w:fldCharType="begin"/>
                  </w:r>
                  <w:r>
                    <w:instrText>HYPERLINK "https://ssl4.eir-parts.net/doc/3132/tdnet/2429069/00.pdf"</w:instrText>
                  </w:r>
                  <w:r>
                    <w:fldChar w:fldCharType="separate"/>
                  </w:r>
                  <w:r w:rsidRPr="00535862">
                    <w:rPr>
                      <w:rStyle w:val="af6"/>
                      <w:rFonts w:ascii="ＭＳ 明朝" w:eastAsia="ＭＳ 明朝" w:hAnsi="ＭＳ 明朝" w:cs="ＭＳ 明朝"/>
                      <w:spacing w:val="6"/>
                      <w:kern w:val="0"/>
                      <w:szCs w:val="21"/>
                    </w:rPr>
                    <w:t>https://ssl4.eir-parts.net/doc/3132/tdnet/2429069/00.pdf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sidRPr="00535862">
                    <w:rPr>
                      <w:rFonts w:ascii="ＭＳ 明朝" w:eastAsia="ＭＳ 明朝" w:hAnsi="ＭＳ 明朝" w:cs="ＭＳ 明朝" w:hint="eastAsia"/>
                      <w:spacing w:val="6"/>
                      <w:kern w:val="0"/>
                      <w:szCs w:val="21"/>
                    </w:rPr>
                    <w:t>記載ページ：P.69</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w:t>
                  </w:r>
                  <w:r w:rsidRPr="00535862">
                    <w:rPr>
                      <w:rFonts w:ascii="ＭＳ 明朝" w:eastAsia="ＭＳ 明朝" w:hAnsi="ＭＳ 明朝" w:cs="ＭＳ 明朝" w:hint="eastAsia"/>
                      <w:spacing w:val="6"/>
                      <w:kern w:val="0"/>
                      <w:szCs w:val="21"/>
                    </w:rPr>
                    <w:t>自社サービス開発へのプロセス</w:t>
                  </w:r>
                  <w:r>
                    <w:rPr>
                      <w:rFonts w:ascii="ＭＳ 明朝" w:eastAsia="ＭＳ 明朝" w:hAnsi="ＭＳ 明朝" w:cs="ＭＳ 明朝" w:hint="eastAsia"/>
                      <w:spacing w:val="6"/>
                      <w:kern w:val="0"/>
                      <w:szCs w:val="21"/>
                    </w:rPr>
                    <w:t>」</w:t>
                  </w:r>
                </w:p>
                <w:p w14:paraId="3F3A159D" w14:textId="77777777" w:rsidR="00B41F97" w:rsidRDefault="00B41F97" w:rsidP="00B41F9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895">
                    <w:rPr>
                      <w:rFonts w:ascii="ＭＳ 明朝" w:eastAsia="ＭＳ 明朝" w:hAnsi="ＭＳ 明朝" w:cs="ＭＳ 明朝" w:hint="eastAsia"/>
                      <w:spacing w:val="6"/>
                      <w:kern w:val="0"/>
                      <w:szCs w:val="21"/>
                    </w:rPr>
                    <w:t>公表場所：</w:t>
                  </w:r>
                  <w:r>
                    <w:fldChar w:fldCharType="begin"/>
                  </w:r>
                  <w:r>
                    <w:instrText>HYPERLINK "https://holdings.macnica.co.jp/content/dam/holdings/ja/investors/library/library/2023_pdf/統合報告書2023_閲覧用.pdf"</w:instrText>
                  </w:r>
                  <w:r>
                    <w:fldChar w:fldCharType="separate"/>
                  </w:r>
                  <w:r w:rsidRPr="00651895">
                    <w:rPr>
                      <w:rStyle w:val="af6"/>
                      <w:rFonts w:ascii="ＭＳ 明朝" w:eastAsia="ＭＳ 明朝" w:hAnsi="ＭＳ 明朝" w:cs="ＭＳ 明朝" w:hint="eastAsia"/>
                      <w:spacing w:val="6"/>
                      <w:kern w:val="0"/>
                      <w:szCs w:val="21"/>
                    </w:rPr>
                    <w:t>https://holdings.macnica.co.jp/content/dam/holdings/ja/investors/library/library/2023_pdf/統合報告書2023_閲覧用.pdf</w:t>
                  </w:r>
                  <w:r>
                    <w:rPr>
                      <w:rStyle w:val="af6"/>
                      <w:rFonts w:ascii="ＭＳ 明朝" w:eastAsia="ＭＳ 明朝" w:hAnsi="ＭＳ 明朝" w:cs="ＭＳ 明朝"/>
                      <w:spacing w:val="6"/>
                      <w:kern w:val="0"/>
                      <w:szCs w:val="21"/>
                    </w:rPr>
                    <w:fldChar w:fldCharType="end"/>
                  </w:r>
                  <w:r w:rsidRPr="00651895">
                    <w:rPr>
                      <w:rFonts w:ascii="ＭＳ 明朝" w:eastAsia="ＭＳ 明朝" w:hAnsi="ＭＳ 明朝" w:cs="ＭＳ 明朝"/>
                      <w:spacing w:val="6"/>
                      <w:kern w:val="0"/>
                      <w:szCs w:val="21"/>
                    </w:rPr>
                    <w:br/>
                  </w:r>
                  <w:r w:rsidRPr="00651895">
                    <w:rPr>
                      <w:rFonts w:ascii="ＭＳ 明朝" w:eastAsia="ＭＳ 明朝" w:hAnsi="ＭＳ 明朝" w:cs="ＭＳ 明朝" w:hint="eastAsia"/>
                      <w:spacing w:val="6"/>
                      <w:kern w:val="0"/>
                      <w:szCs w:val="21"/>
                    </w:rPr>
                    <w:t>記載ページ：47枚目（P.46）</w:t>
                  </w:r>
                </w:p>
                <w:p w14:paraId="0AF707E1" w14:textId="685E011E" w:rsidR="000F37A5" w:rsidRPr="00B41F97" w:rsidRDefault="00B41F97" w:rsidP="000F37A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F97">
                    <w:rPr>
                      <w:rFonts w:ascii="ＭＳ 明朝" w:eastAsia="ＭＳ 明朝" w:hAnsi="ＭＳ 明朝" w:cs="ＭＳ 明朝" w:hint="eastAsia"/>
                      <w:spacing w:val="6"/>
                      <w:kern w:val="0"/>
                      <w:szCs w:val="21"/>
                    </w:rPr>
                    <w:t>公表場所：</w:t>
                  </w:r>
                  <w:hyperlink r:id="rId14" w:history="1">
                    <w:r w:rsidRPr="00B41F97">
                      <w:rPr>
                        <w:rStyle w:val="af6"/>
                        <w:rFonts w:ascii="ＭＳ 明朝" w:eastAsia="ＭＳ 明朝" w:hAnsi="ＭＳ 明朝" w:cs="ＭＳ 明朝" w:hint="eastAsia"/>
                        <w:spacing w:val="6"/>
                        <w:kern w:val="0"/>
                        <w:szCs w:val="21"/>
                      </w:rPr>
                      <w:t>https://holdings.macnica.co.jp/content/dam/holdings/ja/investors/library/library/2024_pdf/統合報告書2024_閲覧用.pdf</w:t>
                    </w:r>
                  </w:hyperlink>
                  <w:r w:rsidRPr="00B41F97">
                    <w:rPr>
                      <w:rFonts w:ascii="ＭＳ 明朝" w:eastAsia="ＭＳ 明朝" w:hAnsi="ＭＳ 明朝" w:cs="ＭＳ 明朝"/>
                      <w:spacing w:val="6"/>
                      <w:kern w:val="0"/>
                      <w:szCs w:val="21"/>
                    </w:rPr>
                    <w:br/>
                  </w:r>
                  <w:r w:rsidRPr="00B41F97">
                    <w:rPr>
                      <w:rFonts w:ascii="ＭＳ 明朝" w:eastAsia="ＭＳ 明朝" w:hAnsi="ＭＳ 明朝" w:cs="ＭＳ 明朝" w:hint="eastAsia"/>
                      <w:spacing w:val="6"/>
                      <w:kern w:val="0"/>
                      <w:szCs w:val="21"/>
                    </w:rPr>
                    <w:t>記載ページ：65枚目（P.64）</w:t>
                  </w:r>
                </w:p>
              </w:tc>
            </w:tr>
            <w:tr w:rsidR="000F37A5" w:rsidRPr="00E577BF" w14:paraId="3219FCF2" w14:textId="77777777" w:rsidTr="00F5566D">
              <w:trPr>
                <w:trHeight w:val="697"/>
              </w:trPr>
              <w:tc>
                <w:tcPr>
                  <w:tcW w:w="2600" w:type="dxa"/>
                  <w:shd w:val="clear" w:color="auto" w:fill="auto"/>
                </w:tcPr>
                <w:p w14:paraId="147A8794"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4A018CD" w14:textId="77777777" w:rsidR="00B41F97" w:rsidRPr="004B7754"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7754">
                    <w:rPr>
                      <w:rFonts w:ascii="ＭＳ 明朝" w:eastAsia="ＭＳ 明朝" w:hAnsi="ＭＳ 明朝" w:cs="ＭＳ 明朝" w:hint="eastAsia"/>
                      <w:spacing w:val="6"/>
                      <w:kern w:val="0"/>
                      <w:szCs w:val="21"/>
                    </w:rPr>
                    <w:t>&lt;A&gt;の戦略の達成状況を測る指標として、CPSソリューション事業における高付加価値ディストリビューション</w:t>
                  </w:r>
                  <w:r>
                    <w:rPr>
                      <w:rFonts w:ascii="ＭＳ 明朝" w:eastAsia="ＭＳ 明朝" w:hAnsi="ＭＳ 明朝" w:cs="ＭＳ 明朝" w:hint="eastAsia"/>
                      <w:spacing w:val="6"/>
                      <w:kern w:val="0"/>
                      <w:szCs w:val="21"/>
                    </w:rPr>
                    <w:t>仕入先数</w:t>
                  </w:r>
                  <w:r w:rsidRPr="004B7754">
                    <w:rPr>
                      <w:rFonts w:ascii="ＭＳ 明朝" w:eastAsia="ＭＳ 明朝" w:hAnsi="ＭＳ 明朝" w:cs="ＭＳ 明朝" w:hint="eastAsia"/>
                      <w:spacing w:val="6"/>
                      <w:kern w:val="0"/>
                      <w:szCs w:val="21"/>
                    </w:rPr>
                    <w:t>、インテリジェンス（パートナー数）、サービス・ソリューション（自社サービス）を定義しています。</w:t>
                  </w:r>
                </w:p>
                <w:p w14:paraId="0CE424B3" w14:textId="77777777" w:rsidR="00B41F97" w:rsidRPr="00424F08" w:rsidRDefault="00B41F97" w:rsidP="00067428">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24F08">
                    <w:rPr>
                      <w:rFonts w:ascii="ＭＳ 明朝" w:hAnsi="ＭＳ 明朝" w:cs="ＭＳ 明朝" w:hint="eastAsia"/>
                      <w:spacing w:val="6"/>
                      <w:kern w:val="0"/>
                      <w:szCs w:val="21"/>
                    </w:rPr>
                    <w:t>高付加価値ディストリビューション</w:t>
                  </w:r>
                  <w:r>
                    <w:rPr>
                      <w:rFonts w:ascii="ＭＳ 明朝" w:hAnsi="ＭＳ 明朝" w:cs="ＭＳ 明朝" w:hint="eastAsia"/>
                      <w:spacing w:val="6"/>
                      <w:kern w:val="0"/>
                      <w:szCs w:val="21"/>
                    </w:rPr>
                    <w:t>仕入先数</w:t>
                  </w:r>
                  <w:r w:rsidRPr="00424F08">
                    <w:rPr>
                      <w:rFonts w:ascii="ＭＳ 明朝" w:hAnsi="ＭＳ 明朝" w:cs="ＭＳ 明朝"/>
                      <w:spacing w:val="6"/>
                      <w:kern w:val="0"/>
                      <w:szCs w:val="21"/>
                    </w:rPr>
                    <w:br/>
                  </w:r>
                  <w:r w:rsidRPr="00424F08">
                    <w:rPr>
                      <w:rFonts w:ascii="ＭＳ 明朝" w:hAnsi="ＭＳ 明朝" w:cs="ＭＳ 明朝" w:hint="eastAsia"/>
                      <w:spacing w:val="6"/>
                      <w:kern w:val="0"/>
                      <w:szCs w:val="21"/>
                    </w:rPr>
                    <w:t>FY22：84 → FY23</w:t>
                  </w:r>
                  <w:r>
                    <w:rPr>
                      <w:rFonts w:ascii="ＭＳ 明朝" w:hAnsi="ＭＳ 明朝" w:cs="ＭＳ 明朝" w:hint="eastAsia"/>
                      <w:spacing w:val="6"/>
                      <w:kern w:val="0"/>
                      <w:szCs w:val="21"/>
                    </w:rPr>
                    <w:t>：</w:t>
                  </w:r>
                  <w:r w:rsidRPr="00424F08">
                    <w:rPr>
                      <w:rFonts w:ascii="ＭＳ 明朝" w:hAnsi="ＭＳ 明朝" w:cs="ＭＳ 明朝" w:hint="eastAsia"/>
                      <w:spacing w:val="6"/>
                      <w:kern w:val="0"/>
                      <w:szCs w:val="21"/>
                    </w:rPr>
                    <w:t>89</w:t>
                  </w:r>
                </w:p>
                <w:p w14:paraId="2760B1A8" w14:textId="77777777" w:rsidR="00B41F97" w:rsidRDefault="00B41F97" w:rsidP="00067428">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24F08">
                    <w:rPr>
                      <w:rFonts w:ascii="ＭＳ 明朝" w:hAnsi="ＭＳ 明朝" w:cs="ＭＳ 明朝" w:hint="eastAsia"/>
                      <w:spacing w:val="6"/>
                      <w:kern w:val="0"/>
                      <w:szCs w:val="21"/>
                    </w:rPr>
                    <w:t>インテリジェンス（パートナー数）</w:t>
                  </w:r>
                  <w:r>
                    <w:rPr>
                      <w:rFonts w:ascii="ＭＳ 明朝" w:hAnsi="ＭＳ 明朝" w:cs="ＭＳ 明朝"/>
                      <w:spacing w:val="6"/>
                      <w:kern w:val="0"/>
                      <w:szCs w:val="21"/>
                    </w:rPr>
                    <w:br/>
                  </w:r>
                  <w:r>
                    <w:rPr>
                      <w:rFonts w:ascii="ＭＳ 明朝" w:hAnsi="ＭＳ 明朝" w:cs="ＭＳ 明朝" w:hint="eastAsia"/>
                      <w:spacing w:val="6"/>
                      <w:kern w:val="0"/>
                      <w:szCs w:val="21"/>
                    </w:rPr>
                    <w:t>FY22：168 → FY23：232</w:t>
                  </w:r>
                </w:p>
                <w:p w14:paraId="438C5093" w14:textId="77777777" w:rsidR="00B41F97" w:rsidRPr="00424F08" w:rsidRDefault="00B41F97" w:rsidP="00067428">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7754">
                    <w:rPr>
                      <w:rFonts w:ascii="ＭＳ 明朝" w:hAnsi="ＭＳ 明朝" w:cs="ＭＳ 明朝" w:hint="eastAsia"/>
                      <w:spacing w:val="6"/>
                      <w:kern w:val="0"/>
                      <w:szCs w:val="21"/>
                    </w:rPr>
                    <w:t>サービス・ソリューション（自社サービス）</w:t>
                  </w:r>
                  <w:r>
                    <w:rPr>
                      <w:rFonts w:ascii="ＭＳ 明朝" w:hAnsi="ＭＳ 明朝" w:cs="ＭＳ 明朝"/>
                      <w:spacing w:val="6"/>
                      <w:kern w:val="0"/>
                      <w:szCs w:val="21"/>
                    </w:rPr>
                    <w:br/>
                  </w:r>
                  <w:r>
                    <w:rPr>
                      <w:rFonts w:ascii="ＭＳ 明朝" w:hAnsi="ＭＳ 明朝" w:cs="ＭＳ 明朝" w:hint="eastAsia"/>
                      <w:spacing w:val="6"/>
                      <w:kern w:val="0"/>
                      <w:szCs w:val="21"/>
                    </w:rPr>
                    <w:t>FY22：24 → FY23：29</w:t>
                  </w:r>
                </w:p>
                <w:p w14:paraId="78FBE95F" w14:textId="77777777" w:rsidR="00B41F97" w:rsidRPr="007F28F8"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以上、引用資料</w:t>
                  </w:r>
                  <w:r w:rsidRPr="00651895">
                    <w:rPr>
                      <w:rFonts w:ascii="ＭＳ 明朝" w:eastAsia="ＭＳ 明朝" w:hAnsi="ＭＳ 明朝" w:cs="ＭＳ 明朝" w:hint="eastAsia"/>
                      <w:spacing w:val="6"/>
                      <w:kern w:val="0"/>
                      <w:szCs w:val="21"/>
                    </w:rPr>
                    <w:t>1</w:t>
                  </w:r>
                  <w:r w:rsidRPr="007F28F8">
                    <w:rPr>
                      <w:rFonts w:ascii="ＭＳ 明朝" w:eastAsia="ＭＳ 明朝" w:hAnsi="ＭＳ 明朝" w:cs="ＭＳ 明朝" w:hint="eastAsia"/>
                      <w:spacing w:val="6"/>
                      <w:kern w:val="0"/>
                      <w:szCs w:val="21"/>
                    </w:rPr>
                    <w:t>より抜粋</w:t>
                  </w:r>
                </w:p>
                <w:p w14:paraId="7334D6C6" w14:textId="77777777" w:rsidR="00B41F97" w:rsidRPr="007F28F8"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【補足】</w:t>
                  </w:r>
                  <w:r w:rsidRPr="004B7754">
                    <w:rPr>
                      <w:rFonts w:ascii="ＭＳ 明朝" w:eastAsia="ＭＳ 明朝" w:hAnsi="ＭＳ 明朝" w:cs="ＭＳ 明朝" w:hint="eastAsia"/>
                      <w:spacing w:val="6"/>
                      <w:kern w:val="0"/>
                      <w:szCs w:val="21"/>
                    </w:rPr>
                    <w:t>高付加価値ディストリビューション</w:t>
                  </w:r>
                  <w:r>
                    <w:rPr>
                      <w:rFonts w:ascii="ＭＳ 明朝" w:eastAsia="ＭＳ 明朝" w:hAnsi="ＭＳ 明朝" w:cs="ＭＳ 明朝" w:hint="eastAsia"/>
                      <w:spacing w:val="6"/>
                      <w:kern w:val="0"/>
                      <w:szCs w:val="21"/>
                    </w:rPr>
                    <w:t>仕入先数及び</w:t>
                  </w:r>
                  <w:r w:rsidRPr="004B7754">
                    <w:rPr>
                      <w:rFonts w:ascii="ＭＳ 明朝" w:eastAsia="ＭＳ 明朝" w:hAnsi="ＭＳ 明朝" w:cs="ＭＳ 明朝" w:hint="eastAsia"/>
                      <w:spacing w:val="6"/>
                      <w:kern w:val="0"/>
                      <w:szCs w:val="21"/>
                    </w:rPr>
                    <w:t>インテリジェンス（パートナー数）</w:t>
                  </w:r>
                  <w:r>
                    <w:rPr>
                      <w:rFonts w:ascii="ＭＳ 明朝" w:eastAsia="ＭＳ 明朝" w:hAnsi="ＭＳ 明朝" w:cs="ＭＳ 明朝" w:hint="eastAsia"/>
                      <w:spacing w:val="6"/>
                      <w:kern w:val="0"/>
                      <w:szCs w:val="21"/>
                    </w:rPr>
                    <w:t>は、その数の増加が売上高に直結するドライバーとなっています。</w:t>
                  </w:r>
                  <w:r w:rsidRPr="004B7754">
                    <w:rPr>
                      <w:rFonts w:ascii="ＭＳ 明朝" w:eastAsia="ＭＳ 明朝" w:hAnsi="ＭＳ 明朝" w:cs="ＭＳ 明朝" w:hint="eastAsia"/>
                      <w:spacing w:val="6"/>
                      <w:kern w:val="0"/>
                      <w:szCs w:val="21"/>
                    </w:rPr>
                    <w:t>サービス・ソリューション（自社サービス）</w:t>
                  </w:r>
                  <w:r>
                    <w:rPr>
                      <w:rFonts w:ascii="ＭＳ 明朝" w:eastAsia="ＭＳ 明朝" w:hAnsi="ＭＳ 明朝" w:cs="ＭＳ 明朝" w:hint="eastAsia"/>
                      <w:spacing w:val="6"/>
                      <w:kern w:val="0"/>
                      <w:szCs w:val="21"/>
                    </w:rPr>
                    <w:t>は、従来からの既存事業（ディストリビューションモデル）と比較して高利益率のビジネスモデルであることから、営業利益率向上のドライバーとなっています。</w:t>
                  </w:r>
                </w:p>
                <w:p w14:paraId="4D204E1C" w14:textId="77777777" w:rsidR="00B41F97" w:rsidRPr="007F28F8"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615C77" w14:textId="220B370D" w:rsidR="00B41F97"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&lt;B&gt;の戦略の達成状況を測る指標として、</w:t>
                  </w:r>
                  <w:r w:rsidRPr="00424F08">
                    <w:rPr>
                      <w:rFonts w:ascii="ＭＳ 明朝" w:eastAsia="ＭＳ 明朝" w:hAnsi="ＭＳ 明朝" w:cs="ＭＳ 明朝" w:hint="eastAsia"/>
                      <w:spacing w:val="6"/>
                      <w:kern w:val="0"/>
                      <w:szCs w:val="21"/>
                    </w:rPr>
                    <w:t>基幹展開プロジェクト 及び 統合分析基盤（分析基盤強化/BI活用）プロジェクト</w:t>
                  </w:r>
                  <w:r>
                    <w:rPr>
                      <w:rFonts w:ascii="ＭＳ 明朝" w:eastAsia="ＭＳ 明朝" w:hAnsi="ＭＳ 明朝" w:cs="ＭＳ 明朝" w:hint="eastAsia"/>
                      <w:spacing w:val="6"/>
                      <w:kern w:val="0"/>
                      <w:szCs w:val="21"/>
                    </w:rPr>
                    <w:t>のKPI、ハイパーオートメーション導入プロジェクトのKPIを</w:t>
                  </w:r>
                  <w:r w:rsidRPr="007F28F8">
                    <w:rPr>
                      <w:rFonts w:ascii="ＭＳ 明朝" w:eastAsia="ＭＳ 明朝" w:hAnsi="ＭＳ 明朝" w:cs="ＭＳ 明朝" w:hint="eastAsia"/>
                      <w:spacing w:val="6"/>
                      <w:kern w:val="0"/>
                      <w:szCs w:val="21"/>
                    </w:rPr>
                    <w:t>公表しています。</w:t>
                  </w:r>
                </w:p>
                <w:p w14:paraId="11252856" w14:textId="77777777" w:rsidR="00B41F97" w:rsidRDefault="00B41F97" w:rsidP="00067428">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24F08">
                    <w:rPr>
                      <w:rFonts w:ascii="ＭＳ 明朝" w:hAnsi="ＭＳ 明朝" w:cs="ＭＳ 明朝" w:hint="eastAsia"/>
                      <w:spacing w:val="6"/>
                      <w:kern w:val="0"/>
                      <w:szCs w:val="21"/>
                    </w:rPr>
                    <w:t>基幹展開プロジェクト 及び 統合分析基盤（分析基盤強化/BI活用）プロジェクト</w:t>
                  </w:r>
                  <w:r>
                    <w:rPr>
                      <w:rFonts w:ascii="ＭＳ 明朝" w:hAnsi="ＭＳ 明朝" w:cs="ＭＳ 明朝" w:hint="eastAsia"/>
                      <w:spacing w:val="6"/>
                      <w:kern w:val="0"/>
                      <w:szCs w:val="21"/>
                    </w:rPr>
                    <w:t>のKPI</w:t>
                  </w:r>
                </w:p>
                <w:p w14:paraId="3D495C2C" w14:textId="77777777" w:rsidR="00B41F97" w:rsidRPr="00AE6690" w:rsidRDefault="00B41F97" w:rsidP="00067428">
                  <w:pPr>
                    <w:pStyle w:val="af"/>
                    <w:numPr>
                      <w:ilvl w:val="1"/>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E6690">
                    <w:rPr>
                      <w:rFonts w:ascii="ＭＳ 明朝" w:hAnsi="ＭＳ 明朝" w:cs="ＭＳ 明朝" w:hint="eastAsia"/>
                      <w:spacing w:val="6"/>
                      <w:kern w:val="0"/>
                      <w:szCs w:val="21"/>
                    </w:rPr>
                    <w:t>半導体営業　1人あたり売上高：2.3倍 ※FY19比</w:t>
                  </w:r>
                </w:p>
                <w:p w14:paraId="4261E804" w14:textId="77777777" w:rsidR="00B41F97" w:rsidRPr="00AE6690" w:rsidRDefault="00B41F97" w:rsidP="00067428">
                  <w:pPr>
                    <w:pStyle w:val="af"/>
                    <w:numPr>
                      <w:ilvl w:val="1"/>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E6690">
                    <w:rPr>
                      <w:rFonts w:ascii="ＭＳ 明朝" w:hAnsi="ＭＳ 明朝" w:cs="ＭＳ 明朝" w:hint="eastAsia"/>
                      <w:spacing w:val="6"/>
                      <w:kern w:val="0"/>
                      <w:szCs w:val="21"/>
                    </w:rPr>
                    <w:t>半導体オペレーション</w:t>
                  </w:r>
                  <w:r>
                    <w:rPr>
                      <w:rFonts w:ascii="ＭＳ 明朝" w:hAnsi="ＭＳ 明朝" w:cs="ＭＳ 明朝"/>
                      <w:spacing w:val="6"/>
                      <w:kern w:val="0"/>
                      <w:szCs w:val="21"/>
                    </w:rPr>
                    <w:br/>
                  </w:r>
                  <w:r w:rsidRPr="00AE6690">
                    <w:rPr>
                      <w:rFonts w:ascii="ＭＳ 明朝" w:hAnsi="ＭＳ 明朝" w:cs="ＭＳ 明朝" w:hint="eastAsia"/>
                      <w:spacing w:val="6"/>
                      <w:kern w:val="0"/>
                      <w:szCs w:val="21"/>
                    </w:rPr>
                    <w:t>1人あたり受注残処理件数：</w:t>
                  </w:r>
                  <w:r w:rsidRPr="00AE6690">
                    <w:rPr>
                      <w:rFonts w:ascii="ＭＳ 明朝" w:hAnsi="ＭＳ 明朝" w:cs="ＭＳ 明朝"/>
                      <w:spacing w:val="6"/>
                      <w:kern w:val="0"/>
                      <w:szCs w:val="21"/>
                    </w:rPr>
                    <w:br/>
                  </w:r>
                  <w:r w:rsidRPr="00AE6690">
                    <w:rPr>
                      <w:rFonts w:ascii="ＭＳ 明朝" w:hAnsi="ＭＳ 明朝" w:cs="ＭＳ 明朝" w:hint="eastAsia"/>
                      <w:spacing w:val="6"/>
                      <w:kern w:val="0"/>
                      <w:szCs w:val="21"/>
                    </w:rPr>
                    <w:t>3.2倍 ※FY18比</w:t>
                  </w:r>
                </w:p>
                <w:p w14:paraId="410EA7BC" w14:textId="77777777" w:rsidR="00B41F97" w:rsidRPr="00AE6690" w:rsidRDefault="00B41F97" w:rsidP="00067428">
                  <w:pPr>
                    <w:pStyle w:val="af"/>
                    <w:numPr>
                      <w:ilvl w:val="1"/>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E6690">
                    <w:rPr>
                      <w:rFonts w:ascii="ＭＳ 明朝" w:hAnsi="ＭＳ 明朝" w:cs="ＭＳ 明朝" w:hint="eastAsia"/>
                      <w:spacing w:val="6"/>
                      <w:kern w:val="0"/>
                      <w:szCs w:val="21"/>
                    </w:rPr>
                    <w:t>半導体品質業務　1人あたり対応件数：</w:t>
                  </w:r>
                  <w:r w:rsidRPr="00AE6690">
                    <w:rPr>
                      <w:rFonts w:ascii="ＭＳ 明朝" w:hAnsi="ＭＳ 明朝" w:cs="ＭＳ 明朝"/>
                      <w:spacing w:val="6"/>
                      <w:kern w:val="0"/>
                      <w:szCs w:val="21"/>
                    </w:rPr>
                    <w:br/>
                  </w:r>
                  <w:r w:rsidRPr="00AE6690">
                    <w:rPr>
                      <w:rFonts w:ascii="ＭＳ 明朝" w:hAnsi="ＭＳ 明朝" w:cs="ＭＳ 明朝" w:hint="eastAsia"/>
                      <w:spacing w:val="6"/>
                      <w:kern w:val="0"/>
                      <w:szCs w:val="21"/>
                    </w:rPr>
                    <w:t>1.5倍 ※FY20比</w:t>
                  </w:r>
                </w:p>
                <w:p w14:paraId="6A45BFAB" w14:textId="77777777" w:rsidR="00B41F97" w:rsidRPr="00E577BF"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以上、引用資料</w:t>
                  </w:r>
                  <w:r w:rsidRPr="00651895">
                    <w:rPr>
                      <w:rFonts w:ascii="ＭＳ 明朝" w:eastAsia="ＭＳ 明朝" w:hAnsi="ＭＳ 明朝" w:cs="ＭＳ 明朝" w:hint="eastAsia"/>
                      <w:spacing w:val="6"/>
                      <w:kern w:val="0"/>
                      <w:szCs w:val="21"/>
                    </w:rPr>
                    <w:t>2</w:t>
                  </w:r>
                  <w:r w:rsidRPr="007F28F8">
                    <w:rPr>
                      <w:rFonts w:ascii="ＭＳ 明朝" w:eastAsia="ＭＳ 明朝" w:hAnsi="ＭＳ 明朝" w:cs="ＭＳ 明朝" w:hint="eastAsia"/>
                      <w:spacing w:val="6"/>
                      <w:kern w:val="0"/>
                      <w:szCs w:val="21"/>
                    </w:rPr>
                    <w:t>より抜粋</w:t>
                  </w:r>
                </w:p>
                <w:p w14:paraId="143F5A56" w14:textId="77777777" w:rsidR="00B41F97" w:rsidRPr="00A941B5"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794293" w14:textId="77777777" w:rsidR="00B41F97" w:rsidRDefault="00B41F97" w:rsidP="00067428">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ハイパーオートメーション導入プロジェクトのKPI</w:t>
                  </w:r>
                </w:p>
                <w:p w14:paraId="0FFBD720" w14:textId="77777777" w:rsidR="00B41F97" w:rsidRDefault="00B41F97" w:rsidP="00067428">
                  <w:pPr>
                    <w:numPr>
                      <w:ilvl w:val="1"/>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FY24には13,400時間、FY25には26,000時間分の業務が削減できる見込み</w:t>
                  </w:r>
                </w:p>
                <w:p w14:paraId="302FFEF4" w14:textId="6F999C47" w:rsidR="000F37A5" w:rsidRDefault="00B41F97"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8F8">
                    <w:rPr>
                      <w:rFonts w:ascii="ＭＳ 明朝" w:eastAsia="ＭＳ 明朝" w:hAnsi="ＭＳ 明朝" w:cs="ＭＳ 明朝" w:hint="eastAsia"/>
                      <w:spacing w:val="6"/>
                      <w:kern w:val="0"/>
                      <w:szCs w:val="21"/>
                    </w:rPr>
                    <w:t>以上、</w:t>
                  </w:r>
                  <w:r w:rsidRPr="00160B2B">
                    <w:rPr>
                      <w:rFonts w:ascii="ＭＳ 明朝" w:eastAsia="ＭＳ 明朝" w:hAnsi="ＭＳ 明朝" w:cs="ＭＳ 明朝" w:hint="eastAsia"/>
                      <w:spacing w:val="6"/>
                      <w:kern w:val="0"/>
                      <w:szCs w:val="21"/>
                    </w:rPr>
                    <w:t>引用資料</w:t>
                  </w:r>
                  <w:r w:rsidR="005F3047" w:rsidRPr="00160B2B">
                    <w:rPr>
                      <w:rFonts w:ascii="ＭＳ 明朝" w:eastAsia="ＭＳ 明朝" w:hAnsi="ＭＳ 明朝" w:cs="ＭＳ 明朝" w:hint="eastAsia"/>
                      <w:spacing w:val="6"/>
                      <w:kern w:val="0"/>
                      <w:szCs w:val="21"/>
                    </w:rPr>
                    <w:t>3</w:t>
                  </w:r>
                  <w:r w:rsidRPr="007F28F8">
                    <w:rPr>
                      <w:rFonts w:ascii="ＭＳ 明朝" w:eastAsia="ＭＳ 明朝" w:hAnsi="ＭＳ 明朝" w:cs="ＭＳ 明朝" w:hint="eastAsia"/>
                      <w:spacing w:val="6"/>
                      <w:kern w:val="0"/>
                      <w:szCs w:val="21"/>
                    </w:rPr>
                    <w:t>より抜粋</w:t>
                  </w:r>
                </w:p>
                <w:p w14:paraId="153490B1" w14:textId="77777777" w:rsidR="00B150F2" w:rsidRDefault="00B150F2"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961DE9" w14:textId="19D10137" w:rsidR="00B150F2" w:rsidRDefault="00B150F2"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7428">
                    <w:rPr>
                      <w:rFonts w:ascii="ＭＳ 明朝" w:eastAsia="ＭＳ 明朝" w:hAnsi="ＭＳ 明朝" w:cs="ＭＳ 明朝" w:hint="eastAsia"/>
                      <w:spacing w:val="6"/>
                      <w:kern w:val="0"/>
                      <w:szCs w:val="21"/>
                    </w:rPr>
                    <w:t>【補足】</w:t>
                  </w:r>
                  <w:r w:rsidR="00160B2B" w:rsidRPr="00067428">
                    <w:rPr>
                      <w:rFonts w:ascii="ＭＳ 明朝" w:eastAsia="ＭＳ 明朝" w:hAnsi="ＭＳ 明朝" w:cs="ＭＳ 明朝" w:hint="eastAsia"/>
                      <w:spacing w:val="6"/>
                      <w:kern w:val="0"/>
                      <w:szCs w:val="21"/>
                    </w:rPr>
                    <w:t>文書形式ではありませんが、外部イベントにおける当社CIOの講演動画において、</w:t>
                  </w:r>
                  <w:r w:rsidR="00067428" w:rsidRPr="00067428">
                    <w:rPr>
                      <w:rFonts w:ascii="ＭＳ 明朝" w:eastAsia="ＭＳ 明朝" w:hAnsi="ＭＳ 明朝" w:cs="ＭＳ 明朝" w:hint="eastAsia"/>
                      <w:spacing w:val="6"/>
                      <w:kern w:val="0"/>
                      <w:szCs w:val="21"/>
                    </w:rPr>
                    <w:t>プロセスマイニング導入プロジェクトのKPI</w:t>
                  </w:r>
                  <w:r w:rsidR="00160B2B" w:rsidRPr="00067428">
                    <w:rPr>
                      <w:rFonts w:ascii="ＭＳ 明朝" w:eastAsia="ＭＳ 明朝" w:hAnsi="ＭＳ 明朝" w:cs="ＭＳ 明朝" w:hint="eastAsia"/>
                      <w:spacing w:val="6"/>
                      <w:kern w:val="0"/>
                      <w:szCs w:val="21"/>
                    </w:rPr>
                    <w:t>を</w:t>
                  </w:r>
                  <w:r w:rsidR="00067428" w:rsidRPr="00067428">
                    <w:rPr>
                      <w:rFonts w:ascii="ＭＳ 明朝" w:eastAsia="ＭＳ 明朝" w:hAnsi="ＭＳ 明朝" w:cs="ＭＳ 明朝" w:hint="eastAsia"/>
                      <w:spacing w:val="6"/>
                      <w:kern w:val="0"/>
                      <w:szCs w:val="21"/>
                    </w:rPr>
                    <w:t>次の通り</w:t>
                  </w:r>
                  <w:r w:rsidR="00160B2B" w:rsidRPr="00067428">
                    <w:rPr>
                      <w:rFonts w:ascii="ＭＳ 明朝" w:eastAsia="ＭＳ 明朝" w:hAnsi="ＭＳ 明朝" w:cs="ＭＳ 明朝" w:hint="eastAsia"/>
                      <w:spacing w:val="6"/>
                      <w:kern w:val="0"/>
                      <w:szCs w:val="21"/>
                    </w:rPr>
                    <w:t>公表しています。</w:t>
                  </w:r>
                </w:p>
                <w:p w14:paraId="30547EBA" w14:textId="77777777" w:rsidR="00067428" w:rsidRDefault="00067428" w:rsidP="00067428">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プロセスマイニング導入プロジェクトのKPI</w:t>
                  </w:r>
                </w:p>
                <w:p w14:paraId="4B26F366" w14:textId="348E63E9" w:rsidR="00067428" w:rsidRPr="00067428" w:rsidRDefault="00067428" w:rsidP="00067428">
                  <w:pPr>
                    <w:pStyle w:val="af"/>
                    <w:numPr>
                      <w:ilvl w:val="1"/>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sidRPr="00AE6690">
                    <w:rPr>
                      <w:rFonts w:ascii="ＭＳ 明朝" w:hAnsi="ＭＳ 明朝" w:cs="ＭＳ 明朝" w:hint="eastAsia"/>
                      <w:spacing w:val="6"/>
                      <w:kern w:val="0"/>
                      <w:szCs w:val="21"/>
                    </w:rPr>
                    <w:t>2024年度の1年間で</w:t>
                  </w:r>
                  <w:r>
                    <w:rPr>
                      <w:rFonts w:ascii="ＭＳ 明朝" w:hAnsi="ＭＳ 明朝" w:cs="ＭＳ 明朝" w:hint="eastAsia"/>
                      <w:spacing w:val="6"/>
                      <w:kern w:val="0"/>
                      <w:szCs w:val="21"/>
                    </w:rPr>
                    <w:t>受注管理プロセスの改善による効果として合計0.7-</w:t>
                  </w:r>
                  <w:r w:rsidRPr="00AE6690">
                    <w:rPr>
                      <w:rFonts w:ascii="ＭＳ 明朝" w:hAnsi="ＭＳ 明朝" w:cs="ＭＳ 明朝" w:hint="eastAsia"/>
                      <w:spacing w:val="6"/>
                      <w:kern w:val="0"/>
                      <w:szCs w:val="21"/>
                    </w:rPr>
                    <w:t>1.</w:t>
                  </w:r>
                  <w:r>
                    <w:rPr>
                      <w:rFonts w:ascii="ＭＳ 明朝" w:hAnsi="ＭＳ 明朝" w:cs="ＭＳ 明朝" w:hint="eastAsia"/>
                      <w:spacing w:val="6"/>
                      <w:kern w:val="0"/>
                      <w:szCs w:val="21"/>
                    </w:rPr>
                    <w:t>6</w:t>
                  </w:r>
                  <w:r w:rsidRPr="00AE6690">
                    <w:rPr>
                      <w:rFonts w:ascii="ＭＳ 明朝" w:hAnsi="ＭＳ 明朝" w:cs="ＭＳ 明朝" w:hint="eastAsia"/>
                      <w:spacing w:val="6"/>
                      <w:kern w:val="0"/>
                      <w:szCs w:val="21"/>
                    </w:rPr>
                    <w:t>億円を見込</w:t>
                  </w:r>
                  <w:r>
                    <w:rPr>
                      <w:rFonts w:ascii="ＭＳ 明朝" w:hAnsi="ＭＳ 明朝" w:cs="ＭＳ 明朝" w:hint="eastAsia"/>
                      <w:spacing w:val="6"/>
                      <w:kern w:val="0"/>
                      <w:szCs w:val="21"/>
                    </w:rPr>
                    <w:t>む</w:t>
                  </w:r>
                </w:p>
                <w:p w14:paraId="547207BC" w14:textId="6448061C" w:rsidR="00B150F2" w:rsidRPr="00B150F2" w:rsidRDefault="00067428" w:rsidP="00067428">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color w:val="000000"/>
                      <w:spacing w:val="6"/>
                      <w:kern w:val="0"/>
                      <w:szCs w:val="21"/>
                    </w:rPr>
                  </w:pPr>
                  <w:r>
                    <w:rPr>
                      <w:rFonts w:ascii="ＭＳ 明朝" w:hAnsi="ＭＳ 明朝" w:cs="ＭＳ 明朝" w:hint="eastAsia"/>
                      <w:spacing w:val="6"/>
                      <w:kern w:val="0"/>
                      <w:szCs w:val="21"/>
                    </w:rPr>
                    <w:t>公表媒体</w:t>
                  </w:r>
                  <w:r w:rsidR="00B150F2">
                    <w:rPr>
                      <w:rFonts w:ascii="ＭＳ 明朝" w:hAnsi="ＭＳ 明朝" w:cs="ＭＳ 明朝" w:hint="eastAsia"/>
                      <w:spacing w:val="6"/>
                      <w:kern w:val="0"/>
                      <w:szCs w:val="21"/>
                    </w:rPr>
                    <w:t>「</w:t>
                  </w:r>
                  <w:proofErr w:type="spellStart"/>
                  <w:r w:rsidR="00B150F2" w:rsidRPr="00535862">
                    <w:rPr>
                      <w:rFonts w:ascii="ＭＳ 明朝" w:hAnsi="ＭＳ 明朝" w:cs="ＭＳ 明朝" w:hint="eastAsia"/>
                      <w:spacing w:val="6"/>
                      <w:kern w:val="0"/>
                      <w:szCs w:val="21"/>
                    </w:rPr>
                    <w:t>Celonis</w:t>
                  </w:r>
                  <w:proofErr w:type="spellEnd"/>
                  <w:r w:rsidR="00B150F2" w:rsidRPr="00535862">
                    <w:rPr>
                      <w:rFonts w:ascii="ＭＳ 明朝" w:hAnsi="ＭＳ 明朝" w:cs="ＭＳ 明朝" w:hint="eastAsia"/>
                      <w:spacing w:val="6"/>
                      <w:kern w:val="0"/>
                      <w:szCs w:val="21"/>
                    </w:rPr>
                    <w:t xml:space="preserve"> Day Tokyo 2024 講演動画</w:t>
                  </w:r>
                  <w:r w:rsidR="00B150F2" w:rsidRPr="00B150F2">
                    <w:rPr>
                      <w:rFonts w:ascii="ＭＳ 明朝" w:hAnsi="ＭＳ 明朝" w:cs="ＭＳ 明朝" w:hint="eastAsia"/>
                      <w:spacing w:val="6"/>
                      <w:kern w:val="0"/>
                      <w:szCs w:val="21"/>
                    </w:rPr>
                    <w:t>」</w:t>
                  </w:r>
                  <w:r w:rsidR="00B150F2">
                    <w:rPr>
                      <w:rFonts w:ascii="ＭＳ 明朝" w:hAnsi="ＭＳ 明朝" w:cs="ＭＳ 明朝" w:hint="eastAsia"/>
                      <w:spacing w:val="6"/>
                      <w:kern w:val="0"/>
                      <w:szCs w:val="21"/>
                    </w:rPr>
                    <w:t>（</w:t>
                  </w:r>
                  <w:r w:rsidR="00B150F2">
                    <w:rPr>
                      <w:rFonts w:ascii="ＭＳ 明朝" w:hAnsi="ＭＳ 明朝" w:cs="ＭＳ 明朝" w:hint="eastAsia"/>
                      <w:color w:val="000000"/>
                      <w:spacing w:val="6"/>
                      <w:kern w:val="0"/>
                      <w:szCs w:val="21"/>
                    </w:rPr>
                    <w:t>2024年8月5日</w:t>
                  </w:r>
                  <w:r w:rsidR="00B150F2" w:rsidRPr="00B150F2">
                    <w:rPr>
                      <w:rFonts w:ascii="ＭＳ 明朝" w:hAnsi="ＭＳ 明朝" w:cs="ＭＳ 明朝" w:hint="eastAsia"/>
                      <w:spacing w:val="6"/>
                      <w:kern w:val="0"/>
                      <w:szCs w:val="21"/>
                    </w:rPr>
                    <w:t>）</w:t>
                  </w:r>
                </w:p>
                <w:p w14:paraId="513036DE" w14:textId="77777777" w:rsidR="00067428" w:rsidRDefault="00B150F2" w:rsidP="000674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fldChar w:fldCharType="begin"/>
                  </w:r>
                  <w:r>
                    <w:instrText>HYPERLINK "https://www.celonis.com/jp/event/celonis-day-tokyo-2024/ondemand/?modalId=5hWcTsRltMRZDbry7qoyie" \l "watch-cdt2024-keynote-2"</w:instrText>
                  </w:r>
                  <w:r>
                    <w:fldChar w:fldCharType="separate"/>
                  </w:r>
                  <w:r w:rsidRPr="00AD6166">
                    <w:rPr>
                      <w:rStyle w:val="af6"/>
                      <w:rFonts w:ascii="ＭＳ 明朝" w:eastAsia="ＭＳ 明朝" w:hAnsi="ＭＳ 明朝" w:cs="ＭＳ 明朝"/>
                      <w:spacing w:val="6"/>
                      <w:kern w:val="0"/>
                      <w:szCs w:val="21"/>
                    </w:rPr>
                    <w:t>https://www.celonis.com/jp/event/celonis-day-tokyo-2024/ondemand/?modalId=5hWcTsRltMRZDbry7qoyie#watch-cdt2024-keynote-2</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※閲覧不可の場合：</w:t>
                  </w:r>
                  <w:r>
                    <w:fldChar w:fldCharType="begin"/>
                  </w:r>
                  <w:r>
                    <w:instrText>HYPERLINK "https://videos.celonis.com/watch/aBXhKTpAXGgwNMezJztcDr?"</w:instrText>
                  </w:r>
                  <w:r>
                    <w:fldChar w:fldCharType="separate"/>
                  </w:r>
                  <w:r w:rsidRPr="00535862">
                    <w:rPr>
                      <w:rStyle w:val="af6"/>
                      <w:rFonts w:ascii="ＭＳ 明朝" w:eastAsia="ＭＳ 明朝" w:hAnsi="ＭＳ 明朝" w:cs="ＭＳ 明朝"/>
                      <w:spacing w:val="6"/>
                      <w:kern w:val="0"/>
                      <w:szCs w:val="21"/>
                    </w:rPr>
                    <w:t>https://videos.celonis.com/watch/aBXhKTpAXGgwNMezJztcDr?</w:t>
                  </w:r>
                  <w:r>
                    <w:rPr>
                      <w:rStyle w:val="af6"/>
                      <w:rFonts w:ascii="ＭＳ 明朝" w:eastAsia="ＭＳ 明朝" w:hAnsi="ＭＳ 明朝" w:cs="ＭＳ 明朝"/>
                      <w:spacing w:val="6"/>
                      <w:kern w:val="0"/>
                      <w:szCs w:val="21"/>
                    </w:rPr>
                    <w:fldChar w:fldCharType="end"/>
                  </w:r>
                </w:p>
                <w:p w14:paraId="66ADBC34" w14:textId="0516A7CE" w:rsidR="005F3047" w:rsidRPr="005F3047" w:rsidRDefault="00B150F2" w:rsidP="000674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記載箇所：動画内 44分15秒～45分2秒</w:t>
                  </w:r>
                </w:p>
              </w:tc>
            </w:tr>
          </w:tbl>
          <w:p w14:paraId="2A099287"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0F37A5" w:rsidRPr="00E577BF" w:rsidRDefault="000F37A5" w:rsidP="000F37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1750D3B0" w14:textId="77777777" w:rsidTr="00F5566D">
              <w:trPr>
                <w:trHeight w:val="697"/>
              </w:trPr>
              <w:tc>
                <w:tcPr>
                  <w:tcW w:w="2600" w:type="dxa"/>
                  <w:shd w:val="clear" w:color="auto" w:fill="auto"/>
                </w:tcPr>
                <w:p w14:paraId="5C79184D"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E479AE8" w:rsidR="000F37A5" w:rsidRPr="00B41F97" w:rsidRDefault="00B41F97" w:rsidP="00B41F97">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2024年11月11日</w:t>
                  </w:r>
                </w:p>
              </w:tc>
            </w:tr>
            <w:tr w:rsidR="000F37A5" w:rsidRPr="00E577BF" w14:paraId="1A82348A" w14:textId="77777777" w:rsidTr="00F5566D">
              <w:trPr>
                <w:trHeight w:val="707"/>
              </w:trPr>
              <w:tc>
                <w:tcPr>
                  <w:tcW w:w="2600" w:type="dxa"/>
                  <w:shd w:val="clear" w:color="auto" w:fill="auto"/>
                </w:tcPr>
                <w:p w14:paraId="12D5BC37"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055E2FE" w14:textId="77777777" w:rsidR="00B41F97" w:rsidRDefault="00B41F97" w:rsidP="000F37A5">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公表方法：当社公式ホームページに掲載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15" w:history="1">
                    <w:r w:rsidRPr="002E29ED">
                      <w:rPr>
                        <w:rStyle w:val="af6"/>
                        <w:rFonts w:ascii="ＭＳ 明朝" w:eastAsia="ＭＳ 明朝" w:hAnsi="ＭＳ 明朝" w:cs="ＭＳ 明朝"/>
                        <w:spacing w:val="6"/>
                        <w:kern w:val="0"/>
                        <w:szCs w:val="21"/>
                      </w:rPr>
                      <w:t>https://holdings.macnica.co.jp/company/message/</w:t>
                    </w:r>
                  </w:hyperlink>
                </w:p>
                <w:p w14:paraId="67F41979" w14:textId="23C32457" w:rsidR="000F37A5" w:rsidRPr="00B41F97" w:rsidRDefault="00B41F97" w:rsidP="000F37A5">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F97">
                    <w:rPr>
                      <w:rFonts w:ascii="ＭＳ 明朝" w:eastAsia="ＭＳ 明朝" w:hAnsi="ＭＳ 明朝" w:cs="ＭＳ 明朝" w:hint="eastAsia"/>
                      <w:spacing w:val="6"/>
                      <w:kern w:val="0"/>
                      <w:szCs w:val="21"/>
                    </w:rPr>
                    <w:t>公表場所：</w:t>
                  </w:r>
                  <w:r w:rsidRPr="00B41F97">
                    <w:fldChar w:fldCharType="begin"/>
                  </w:r>
                  <w:r>
                    <w:instrText>HYPERLINK "https://www.irmovie.jp/nir2/?conts=macfehd_202410_sK2r"</w:instrText>
                  </w:r>
                  <w:r w:rsidRPr="00B41F97">
                    <w:fldChar w:fldCharType="separate"/>
                  </w:r>
                  <w:r w:rsidRPr="00B41F97">
                    <w:rPr>
                      <w:rStyle w:val="af6"/>
                      <w:rFonts w:ascii="ＭＳ 明朝" w:eastAsia="ＭＳ 明朝" w:hAnsi="ＭＳ 明朝" w:cs="ＭＳ 明朝"/>
                      <w:spacing w:val="6"/>
                      <w:kern w:val="0"/>
                      <w:szCs w:val="21"/>
                    </w:rPr>
                    <w:t>https://www.irmovie.jp/nir2/?conts=macfehd_202410_sK2r</w:t>
                  </w:r>
                  <w:r w:rsidRPr="00B41F97">
                    <w:rPr>
                      <w:rStyle w:val="af6"/>
                      <w:rFonts w:ascii="ＭＳ 明朝" w:eastAsia="ＭＳ 明朝" w:hAnsi="ＭＳ 明朝" w:cs="ＭＳ 明朝"/>
                      <w:spacing w:val="6"/>
                      <w:kern w:val="0"/>
                      <w:szCs w:val="21"/>
                    </w:rPr>
                    <w:fldChar w:fldCharType="end"/>
                  </w:r>
                  <w:r w:rsidRPr="00B41F97">
                    <w:rPr>
                      <w:rFonts w:ascii="ＭＳ 明朝" w:eastAsia="ＭＳ 明朝" w:hAnsi="ＭＳ 明朝" w:cs="ＭＳ 明朝"/>
                      <w:spacing w:val="6"/>
                      <w:kern w:val="0"/>
                      <w:szCs w:val="21"/>
                    </w:rPr>
                    <w:br/>
                  </w:r>
                  <w:r w:rsidRPr="00B41F97">
                    <w:rPr>
                      <w:rFonts w:ascii="ＭＳ 明朝" w:eastAsia="ＭＳ 明朝" w:hAnsi="ＭＳ 明朝" w:cs="ＭＳ 明朝" w:hint="eastAsia"/>
                      <w:spacing w:val="6"/>
                      <w:kern w:val="0"/>
                      <w:szCs w:val="21"/>
                    </w:rPr>
                    <w:t>記載箇所：動画内 20分50秒～21分54秒、</w:t>
                  </w:r>
                  <w:r w:rsidRPr="00B41F97">
                    <w:rPr>
                      <w:rFonts w:ascii="ＭＳ 明朝" w:eastAsia="ＭＳ 明朝" w:hAnsi="ＭＳ 明朝" w:cs="ＭＳ 明朝"/>
                      <w:spacing w:val="6"/>
                      <w:kern w:val="0"/>
                      <w:szCs w:val="21"/>
                    </w:rPr>
                    <w:br/>
                  </w:r>
                  <w:r w:rsidRPr="00B41F97">
                    <w:rPr>
                      <w:rFonts w:ascii="ＭＳ 明朝" w:eastAsia="ＭＳ 明朝" w:hAnsi="ＭＳ 明朝" w:cs="ＭＳ 明朝" w:hint="eastAsia"/>
                      <w:spacing w:val="6"/>
                      <w:kern w:val="0"/>
                      <w:szCs w:val="21"/>
                    </w:rPr>
                    <w:t>32分36秒～34分44秒</w:t>
                  </w:r>
                </w:p>
              </w:tc>
            </w:tr>
            <w:tr w:rsidR="000F37A5" w:rsidRPr="00E577BF" w14:paraId="12776442" w14:textId="77777777" w:rsidTr="00F5566D">
              <w:trPr>
                <w:trHeight w:val="697"/>
              </w:trPr>
              <w:tc>
                <w:tcPr>
                  <w:tcW w:w="2600" w:type="dxa"/>
                  <w:shd w:val="clear" w:color="auto" w:fill="auto"/>
                </w:tcPr>
                <w:p w14:paraId="10265619"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2CC8508" w14:textId="77777777" w:rsidR="00B41F97" w:rsidRPr="00950D1F" w:rsidRDefault="00B41F97" w:rsidP="00B41F97">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0D1F">
                    <w:rPr>
                      <w:rFonts w:ascii="ＭＳ 明朝" w:eastAsia="ＭＳ 明朝" w:hAnsi="ＭＳ 明朝" w:cs="ＭＳ 明朝" w:hint="eastAsia"/>
                      <w:spacing w:val="6"/>
                      <w:kern w:val="0"/>
                      <w:szCs w:val="21"/>
                    </w:rPr>
                    <w:t>企業経営の方向性及び情報処理技術の活用の方向性に関する発信</w:t>
                  </w:r>
                </w:p>
                <w:p w14:paraId="1FC5337D" w14:textId="77777777" w:rsidR="00A97030" w:rsidRDefault="00B41F97" w:rsidP="00B41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90">
                    <w:rPr>
                      <w:rFonts w:ascii="ＭＳ 明朝" w:eastAsia="ＭＳ 明朝" w:hAnsi="ＭＳ 明朝" w:cs="ＭＳ 明朝" w:hint="eastAsia"/>
                      <w:spacing w:val="6"/>
                      <w:kern w:val="0"/>
                      <w:szCs w:val="21"/>
                    </w:rPr>
                    <w:t>当社グループは、「変化の先頭に立ち、最先端のその先にある技と知を探索し、未来を描き‟今”を創る。」ことが自らの存在意義であると考え、パーパスとして定めています。</w:t>
                  </w:r>
                  <w:r w:rsidRPr="00AE6690">
                    <w:rPr>
                      <w:rFonts w:ascii="ＭＳ 明朝" w:eastAsia="ＭＳ 明朝" w:hAnsi="ＭＳ 明朝" w:cs="ＭＳ 明朝" w:hint="eastAsia"/>
                      <w:spacing w:val="6"/>
                      <w:kern w:val="0"/>
                      <w:szCs w:val="21"/>
                    </w:rPr>
                    <w:br/>
                    <w:t>技術の発展とお客様の成功を共に実現するためには、常に新しいテクノロジーやアイデアを探求し、それを着実に社会に実装していくことが重要です。</w:t>
                  </w:r>
                  <w:r w:rsidRPr="00AE6690">
                    <w:rPr>
                      <w:rFonts w:ascii="ＭＳ 明朝" w:eastAsia="ＭＳ 明朝" w:hAnsi="ＭＳ 明朝" w:cs="ＭＳ 明朝" w:hint="eastAsia"/>
                      <w:spacing w:val="6"/>
                      <w:kern w:val="0"/>
                      <w:szCs w:val="21"/>
                    </w:rPr>
                    <w:br/>
                    <w:t>私たちは、最先端技術をどこよりも早く見つけ出し、その技術をお客さまやパートナーと共に社会実装すること、そして価値創造に向けて伴走することにとことんこだわってきました。</w:t>
                  </w:r>
                  <w:r w:rsidRPr="00AE6690">
                    <w:rPr>
                      <w:rFonts w:ascii="ＭＳ 明朝" w:eastAsia="ＭＳ 明朝" w:hAnsi="ＭＳ 明朝" w:cs="ＭＳ 明朝" w:hint="eastAsia"/>
                      <w:spacing w:val="6"/>
                      <w:kern w:val="0"/>
                      <w:szCs w:val="21"/>
                    </w:rPr>
                    <w:br/>
                  </w:r>
                  <w:r w:rsidRPr="00AE6690">
                    <w:rPr>
                      <w:rFonts w:ascii="ＭＳ 明朝" w:eastAsia="ＭＳ 明朝" w:hAnsi="ＭＳ 明朝" w:cs="ＭＳ 明朝" w:hint="eastAsia"/>
                      <w:spacing w:val="6"/>
                      <w:kern w:val="0"/>
                      <w:szCs w:val="21"/>
                    </w:rPr>
                    <w:br/>
                    <w:t>私たちは、2030年のありたい姿（Vision2030）として「豊富な未来社会の実現に向けて、世界中の技と知をつなぎ、新たな価値を創り続けるサービス・ソリューションカンパニー」を掲げています。</w:t>
                  </w:r>
                </w:p>
                <w:p w14:paraId="4DE4D45F" w14:textId="0E234406" w:rsidR="00A97030" w:rsidRPr="00950D1F" w:rsidRDefault="00A97030" w:rsidP="00A97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90">
                    <w:rPr>
                      <w:rFonts w:ascii="ＭＳ 明朝" w:eastAsia="ＭＳ 明朝" w:hAnsi="ＭＳ 明朝" w:cs="ＭＳ 明朝" w:hint="eastAsia"/>
                      <w:spacing w:val="6"/>
                      <w:kern w:val="0"/>
                      <w:szCs w:val="21"/>
                    </w:rPr>
                    <w:t>モノづくりからコトづくりへのシフトが続く中で、現在の高付加価値ディストリビューションモデルをさらに進化させ、サイバー空間（Cyber）と現実世界（Physical）がより高次元で融合したCPS（Cyber Physical System）ソリューションの創出を目指しています。既存の事業と新たなCPSソリューションを組み合わせ、あるいは融合させた「サービス・ソリューションモデル」を確立することで、より高い付加価値を創出する企業集団へ進化するべく、歩みを進めています。</w:t>
                  </w:r>
                </w:p>
                <w:p w14:paraId="5EB425E3" w14:textId="77777777" w:rsidR="00A97030" w:rsidRPr="00950D1F" w:rsidRDefault="00A97030" w:rsidP="00A97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0D1F">
                    <w:rPr>
                      <w:rFonts w:ascii="ＭＳ 明朝" w:eastAsia="ＭＳ 明朝" w:hAnsi="ＭＳ 明朝" w:cs="ＭＳ 明朝" w:hint="eastAsia"/>
                      <w:spacing w:val="6"/>
                      <w:kern w:val="0"/>
                      <w:szCs w:val="21"/>
                    </w:rPr>
                    <w:t>以上、引用資料</w:t>
                  </w:r>
                  <w:r>
                    <w:rPr>
                      <w:rFonts w:ascii="ＭＳ 明朝" w:eastAsia="ＭＳ 明朝" w:hAnsi="ＭＳ 明朝" w:cs="ＭＳ 明朝" w:hint="eastAsia"/>
                      <w:spacing w:val="6"/>
                      <w:kern w:val="0"/>
                      <w:szCs w:val="21"/>
                    </w:rPr>
                    <w:t>1</w:t>
                  </w:r>
                  <w:r w:rsidRPr="00950D1F">
                    <w:rPr>
                      <w:rFonts w:ascii="ＭＳ 明朝" w:eastAsia="ＭＳ 明朝" w:hAnsi="ＭＳ 明朝" w:cs="ＭＳ 明朝" w:hint="eastAsia"/>
                      <w:spacing w:val="6"/>
                      <w:kern w:val="0"/>
                      <w:szCs w:val="21"/>
                    </w:rPr>
                    <w:t>より抜粋</w:t>
                  </w:r>
                </w:p>
                <w:p w14:paraId="401E6C74" w14:textId="77777777" w:rsidR="00A97030" w:rsidRPr="00950D1F" w:rsidRDefault="00A97030" w:rsidP="00A97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3362B3" w14:textId="77777777" w:rsidR="00A97030" w:rsidRPr="00950D1F" w:rsidRDefault="00A97030" w:rsidP="00A97030">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0D1F">
                    <w:rPr>
                      <w:rFonts w:ascii="ＭＳ 明朝" w:eastAsia="ＭＳ 明朝" w:hAnsi="ＭＳ 明朝" w:cs="ＭＳ 明朝" w:hint="eastAsia"/>
                      <w:spacing w:val="6"/>
                      <w:kern w:val="0"/>
                      <w:szCs w:val="21"/>
                    </w:rPr>
                    <w:lastRenderedPageBreak/>
                    <w:t>&lt;A&gt;, &lt;B&gt;の戦略の推進等に関する発信</w:t>
                  </w:r>
                </w:p>
                <w:p w14:paraId="505E4E95" w14:textId="77777777" w:rsidR="00A97030" w:rsidRPr="00950D1F" w:rsidRDefault="00A97030" w:rsidP="00A97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0D1F">
                    <w:rPr>
                      <w:rFonts w:ascii="ＭＳ 明朝" w:eastAsia="ＭＳ 明朝" w:hAnsi="ＭＳ 明朝" w:cs="ＭＳ 明朝" w:hint="eastAsia"/>
                      <w:spacing w:val="6"/>
                      <w:kern w:val="0"/>
                      <w:szCs w:val="21"/>
                    </w:rPr>
                    <w:t>当社決算説明会において社長</w:t>
                  </w:r>
                  <w:r>
                    <w:rPr>
                      <w:rFonts w:ascii="ＭＳ 明朝" w:eastAsia="ＭＳ 明朝" w:hAnsi="ＭＳ 明朝" w:cs="ＭＳ 明朝" w:hint="eastAsia"/>
                      <w:spacing w:val="6"/>
                      <w:kern w:val="0"/>
                      <w:szCs w:val="21"/>
                    </w:rPr>
                    <w:t>執行役員CEO</w:t>
                  </w:r>
                  <w:r w:rsidRPr="00950D1F">
                    <w:rPr>
                      <w:rFonts w:ascii="ＭＳ 明朝" w:eastAsia="ＭＳ 明朝" w:hAnsi="ＭＳ 明朝" w:cs="ＭＳ 明朝" w:hint="eastAsia"/>
                      <w:spacing w:val="6"/>
                      <w:kern w:val="0"/>
                      <w:szCs w:val="21"/>
                    </w:rPr>
                    <w:t>自らが発信を行っており、その様子がIRライブラリにおいてオンデマンド動画</w:t>
                  </w:r>
                  <w:r>
                    <w:rPr>
                      <w:rFonts w:ascii="ＭＳ 明朝" w:eastAsia="ＭＳ 明朝" w:hAnsi="ＭＳ 明朝" w:cs="ＭＳ 明朝" w:hint="eastAsia"/>
                      <w:spacing w:val="6"/>
                      <w:kern w:val="0"/>
                      <w:szCs w:val="21"/>
                    </w:rPr>
                    <w:t>及び書き起こし</w:t>
                  </w:r>
                  <w:r w:rsidRPr="00950D1F">
                    <w:rPr>
                      <w:rFonts w:ascii="ＭＳ 明朝" w:eastAsia="ＭＳ 明朝" w:hAnsi="ＭＳ 明朝" w:cs="ＭＳ 明朝" w:hint="eastAsia"/>
                      <w:spacing w:val="6"/>
                      <w:kern w:val="0"/>
                      <w:szCs w:val="21"/>
                    </w:rPr>
                    <w:t>形式で公表されています。</w:t>
                  </w:r>
                </w:p>
                <w:p w14:paraId="4BB33D50" w14:textId="77777777" w:rsidR="000F37A5" w:rsidRDefault="00A97030" w:rsidP="000F37A5">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17865">
                    <w:rPr>
                      <w:rFonts w:ascii="ＭＳ 明朝" w:hAnsi="ＭＳ 明朝" w:cs="ＭＳ 明朝" w:hint="eastAsia"/>
                      <w:spacing w:val="6"/>
                      <w:kern w:val="0"/>
                      <w:szCs w:val="21"/>
                    </w:rPr>
                    <w:t>&lt;A&gt;「</w:t>
                  </w:r>
                  <w:r w:rsidRPr="00817865">
                    <w:rPr>
                      <w:rFonts w:ascii="ＭＳ 明朝" w:hAnsi="ＭＳ 明朝" w:cs="ＭＳ 明朝"/>
                      <w:spacing w:val="6"/>
                      <w:kern w:val="0"/>
                      <w:szCs w:val="21"/>
                    </w:rPr>
                    <w:t>CPSソリューション事業についてご説明します。</w:t>
                  </w:r>
                  <w:r w:rsidRPr="00817865">
                    <w:rPr>
                      <w:rFonts w:ascii="ＭＳ 明朝" w:hAnsi="ＭＳ 明朝" w:cs="ＭＳ 明朝" w:hint="eastAsia"/>
                      <w:spacing w:val="6"/>
                      <w:kern w:val="0"/>
                      <w:szCs w:val="21"/>
                    </w:rPr>
                    <w:t>（中略）スマートシティ・モビリティが前年同期比62パーセント増と成長を続けています。自動運転EVバス「NAVYA」と自社オリジナルな運行管理システム「</w:t>
                  </w:r>
                  <w:proofErr w:type="spellStart"/>
                  <w:r w:rsidRPr="00817865">
                    <w:rPr>
                      <w:rFonts w:ascii="ＭＳ 明朝" w:hAnsi="ＭＳ 明朝" w:cs="ＭＳ 明朝" w:hint="eastAsia"/>
                      <w:spacing w:val="6"/>
                      <w:kern w:val="0"/>
                      <w:szCs w:val="21"/>
                    </w:rPr>
                    <w:t>everfleet</w:t>
                  </w:r>
                  <w:proofErr w:type="spellEnd"/>
                  <w:r w:rsidRPr="00817865">
                    <w:rPr>
                      <w:rFonts w:ascii="ＭＳ 明朝" w:hAnsi="ＭＳ 明朝" w:cs="ＭＳ 明朝" w:hint="eastAsia"/>
                      <w:spacing w:val="6"/>
                      <w:kern w:val="0"/>
                      <w:szCs w:val="21"/>
                    </w:rPr>
                    <w:t>」、遠隔モビリティ管理システムを提供しており、市町村における自動運転バスの社会実装を進めています。今期は新たに14件の実証実験が採択され、昨年度の36件から50件へと増加する見込みです。</w:t>
                  </w:r>
                  <w:r>
                    <w:rPr>
                      <w:rFonts w:ascii="ＭＳ 明朝" w:hAnsi="ＭＳ 明朝" w:cs="ＭＳ 明朝"/>
                      <w:spacing w:val="6"/>
                      <w:kern w:val="0"/>
                      <w:szCs w:val="21"/>
                    </w:rPr>
                    <w:br/>
                  </w:r>
                  <w:r w:rsidRPr="00817865">
                    <w:rPr>
                      <w:rFonts w:ascii="ＭＳ 明朝" w:hAnsi="ＭＳ 明朝" w:cs="ＭＳ 明朝" w:hint="eastAsia"/>
                      <w:spacing w:val="6"/>
                      <w:kern w:val="0"/>
                      <w:szCs w:val="21"/>
                    </w:rPr>
                    <w:t>また、建機や特殊車両顧客向けに、自動運転ソリューションと開発支援サービスが堅調に伸長し、前年同期比50パーセントの成長となりました。」</w:t>
                  </w:r>
                </w:p>
                <w:p w14:paraId="798D7EA8" w14:textId="77777777" w:rsidR="00426FCA" w:rsidRDefault="00426FCA" w:rsidP="000F37A5">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17865">
                    <w:rPr>
                      <w:rFonts w:ascii="ＭＳ 明朝" w:hAnsi="ＭＳ 明朝" w:cs="ＭＳ 明朝" w:hint="eastAsia"/>
                      <w:spacing w:val="6"/>
                      <w:kern w:val="0"/>
                      <w:szCs w:val="21"/>
                    </w:rPr>
                    <w:t>&lt;B&gt;「</w:t>
                  </w:r>
                  <w:r w:rsidRPr="00817865">
                    <w:rPr>
                      <w:rFonts w:ascii="ＭＳ 明朝" w:hAnsi="ＭＳ 明朝" w:cs="ＭＳ 明朝"/>
                      <w:spacing w:val="6"/>
                      <w:kern w:val="0"/>
                      <w:szCs w:val="21"/>
                    </w:rPr>
                    <w:t>当社のDXの取り組みは、社内の情報システムにおけるDXである「コーポレート情報システム」と、お客さまに提供するDXサービスとなる「商用情報システム」、「お客さまのDX支援」の3つに分類できます。</w:t>
                  </w:r>
                  <w:r>
                    <w:rPr>
                      <w:rFonts w:ascii="ＭＳ 明朝" w:hAnsi="ＭＳ 明朝" w:cs="ＭＳ 明朝"/>
                      <w:spacing w:val="6"/>
                      <w:kern w:val="0"/>
                      <w:szCs w:val="21"/>
                    </w:rPr>
                    <w:br/>
                  </w:r>
                  <w:r w:rsidRPr="00817865">
                    <w:rPr>
                      <w:rFonts w:ascii="ＭＳ 明朝" w:hAnsi="ＭＳ 明朝" w:cs="ＭＳ 明朝"/>
                      <w:spacing w:val="6"/>
                      <w:kern w:val="0"/>
                      <w:szCs w:val="21"/>
                    </w:rPr>
                    <w:t>コーポレート情報システムにおいては、業務プロセスを可視化・分析し、業務改善を行う「プロセスマイニング」、複数の業務を連動し自動化することで、業務プロセス全体を強力に自動化する「ハイパーオートメーション」を導入し活用しています。</w:t>
                  </w:r>
                  <w:r>
                    <w:rPr>
                      <w:rFonts w:ascii="ＭＳ 明朝" w:hAnsi="ＭＳ 明朝" w:cs="ＭＳ 明朝"/>
                      <w:spacing w:val="6"/>
                      <w:kern w:val="0"/>
                      <w:szCs w:val="21"/>
                    </w:rPr>
                    <w:br/>
                  </w:r>
                  <w:r w:rsidRPr="00817865">
                    <w:rPr>
                      <w:rFonts w:ascii="ＭＳ 明朝" w:hAnsi="ＭＳ 明朝" w:cs="ＭＳ 明朝"/>
                      <w:spacing w:val="6"/>
                      <w:kern w:val="0"/>
                      <w:szCs w:val="21"/>
                    </w:rPr>
                    <w:t>また、コーポレート情報システムならびに商用情報システムを活用する上で、システム開発工数を劇的に削減し、開発期間、コストを削減する「ローコード・ノーコード開発システム」を導入し、さらにはその活用を推進するための「ローコード・ノーコードコード開発基盤」を社内で展開しています。</w:t>
                  </w:r>
                  <w:r>
                    <w:rPr>
                      <w:rFonts w:ascii="ＭＳ 明朝" w:hAnsi="ＭＳ 明朝" w:cs="ＭＳ 明朝"/>
                      <w:spacing w:val="6"/>
                      <w:kern w:val="0"/>
                      <w:szCs w:val="21"/>
                    </w:rPr>
                    <w:br/>
                  </w:r>
                  <w:r w:rsidRPr="00817865">
                    <w:rPr>
                      <w:rFonts w:ascii="ＭＳ 明朝" w:hAnsi="ＭＳ 明朝" w:cs="ＭＳ 明朝"/>
                      <w:spacing w:val="6"/>
                      <w:kern w:val="0"/>
                      <w:szCs w:val="21"/>
                    </w:rPr>
                    <w:t>これに加えて、経営情報や商用サービスのデータを分析する「統合データ分析基盤」、業務に合わせてさまざまな生成AIを柔軟に利用可能とすることでその活用を推進する「生成AI基盤」、お客さま向けに提供したセンサや制御デバイスのデータを管理し、可視化・自動化のサービスを提供するための「IoTプラットフォーム」を構築し、それぞれ活用を推進しています。</w:t>
                  </w:r>
                  <w:r>
                    <w:rPr>
                      <w:rFonts w:ascii="ＭＳ 明朝" w:hAnsi="ＭＳ 明朝" w:cs="ＭＳ 明朝"/>
                      <w:spacing w:val="6"/>
                      <w:kern w:val="0"/>
                      <w:szCs w:val="21"/>
                    </w:rPr>
                    <w:br/>
                  </w:r>
                </w:p>
                <w:p w14:paraId="499C5E14" w14:textId="77777777" w:rsidR="00426FCA" w:rsidRPr="00817865" w:rsidRDefault="00426FCA" w:rsidP="00426FCA">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817865">
                    <w:rPr>
                      <w:rFonts w:ascii="ＭＳ 明朝" w:hAnsi="ＭＳ 明朝" w:cs="ＭＳ 明朝"/>
                      <w:spacing w:val="6"/>
                      <w:kern w:val="0"/>
                      <w:szCs w:val="21"/>
                    </w:rPr>
                    <w:t>システム人財では、従来の「ITプロフェッショナル」に加えて、前述のシステム導入、システム基盤の構築を通じて、「DXコア人財」「デジタル活用人財」の育成に注力しています。また、商用情報システムでは、当社の事業領域やお客さまの業種・業務の性能性を持った人財もあわせて育成していきます。</w:t>
                  </w:r>
                  <w:r>
                    <w:rPr>
                      <w:rFonts w:ascii="ＭＳ 明朝" w:hAnsi="ＭＳ 明朝" w:cs="ＭＳ 明朝"/>
                      <w:spacing w:val="6"/>
                      <w:kern w:val="0"/>
                      <w:szCs w:val="21"/>
                    </w:rPr>
                    <w:br/>
                  </w:r>
                  <w:r w:rsidRPr="00817865">
                    <w:rPr>
                      <w:rFonts w:ascii="ＭＳ 明朝" w:hAnsi="ＭＳ 明朝" w:cs="ＭＳ 明朝"/>
                      <w:spacing w:val="6"/>
                      <w:kern w:val="0"/>
                      <w:szCs w:val="21"/>
                    </w:rPr>
                    <w:t>これらを強化していくことで、経営効率と社内の業務の生産性をさらに高めるとともに、お客さまへの価値創出を高めるIT・DX支援サービスを提供していきます。</w:t>
                  </w:r>
                  <w:r w:rsidRPr="00817865">
                    <w:rPr>
                      <w:rFonts w:ascii="ＭＳ 明朝" w:hAnsi="ＭＳ 明朝" w:cs="ＭＳ 明朝" w:hint="eastAsia"/>
                      <w:spacing w:val="6"/>
                      <w:kern w:val="0"/>
                      <w:szCs w:val="21"/>
                    </w:rPr>
                    <w:t>」</w:t>
                  </w:r>
                </w:p>
                <w:p w14:paraId="052C604F" w14:textId="0ED20BB2" w:rsidR="00426FCA" w:rsidRPr="00A97030" w:rsidRDefault="00426FCA" w:rsidP="00426FCA">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950D1F">
                    <w:rPr>
                      <w:rFonts w:ascii="ＭＳ 明朝" w:hAnsi="ＭＳ 明朝" w:cs="ＭＳ 明朝" w:hint="eastAsia"/>
                      <w:spacing w:val="6"/>
                      <w:kern w:val="0"/>
                      <w:szCs w:val="21"/>
                    </w:rPr>
                    <w:t>以上、引用資料</w:t>
                  </w:r>
                  <w:r w:rsidRPr="0099309D">
                    <w:rPr>
                      <w:rFonts w:ascii="ＭＳ 明朝" w:hAnsi="ＭＳ 明朝" w:cs="ＭＳ 明朝" w:hint="eastAsia"/>
                      <w:spacing w:val="6"/>
                      <w:kern w:val="0"/>
                      <w:szCs w:val="21"/>
                    </w:rPr>
                    <w:t>2</w:t>
                  </w:r>
                  <w:r w:rsidRPr="00950D1F">
                    <w:rPr>
                      <w:rFonts w:ascii="ＭＳ 明朝" w:hAnsi="ＭＳ 明朝" w:cs="ＭＳ 明朝" w:hint="eastAsia"/>
                      <w:spacing w:val="6"/>
                      <w:kern w:val="0"/>
                      <w:szCs w:val="21"/>
                    </w:rPr>
                    <w:t>の動画より、口頭での発表内容を要約して抜粋</w:t>
                  </w:r>
                </w:p>
              </w:tc>
            </w:tr>
          </w:tbl>
          <w:p w14:paraId="094DFC3D"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0F37A5" w:rsidRPr="00E577BF" w:rsidRDefault="000F37A5" w:rsidP="000F37A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09BAAA71" w14:textId="77777777" w:rsidTr="00F5566D">
              <w:trPr>
                <w:trHeight w:val="707"/>
              </w:trPr>
              <w:tc>
                <w:tcPr>
                  <w:tcW w:w="2600" w:type="dxa"/>
                  <w:shd w:val="clear" w:color="auto" w:fill="auto"/>
                </w:tcPr>
                <w:p w14:paraId="17FFB677"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8D97D06" w:rsidR="000F37A5" w:rsidRPr="00E577BF" w:rsidRDefault="00426FCA" w:rsidP="0042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865">
                    <w:rPr>
                      <w:rFonts w:ascii="ＭＳ 明朝" w:eastAsia="ＭＳ 明朝" w:hAnsi="ＭＳ 明朝" w:cs="ＭＳ 明朝" w:hint="eastAsia"/>
                      <w:spacing w:val="6"/>
                      <w:kern w:val="0"/>
                      <w:szCs w:val="21"/>
                    </w:rPr>
                    <w:t>2020年1月頃～継続実施中</w:t>
                  </w:r>
                </w:p>
              </w:tc>
            </w:tr>
            <w:tr w:rsidR="000F37A5" w:rsidRPr="00E577BF" w14:paraId="664616CE" w14:textId="77777777" w:rsidTr="00F5566D">
              <w:trPr>
                <w:trHeight w:val="707"/>
              </w:trPr>
              <w:tc>
                <w:tcPr>
                  <w:tcW w:w="2600" w:type="dxa"/>
                  <w:shd w:val="clear" w:color="auto" w:fill="auto"/>
                </w:tcPr>
                <w:p w14:paraId="5929692C"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7EC5DA7D" w:rsidR="000F37A5" w:rsidRPr="00E577BF" w:rsidRDefault="00426FCA"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0FF5">
                    <w:rPr>
                      <w:rFonts w:ascii="ＭＳ 明朝" w:eastAsia="ＭＳ 明朝" w:hAnsi="ＭＳ 明朝" w:cs="ＭＳ 明朝" w:hint="eastAsia"/>
                      <w:spacing w:val="6"/>
                      <w:kern w:val="0"/>
                      <w:szCs w:val="21"/>
                    </w:rPr>
                    <w:t>IT部門を含む各部門において毎年度重点方針を定め、</w:t>
                  </w:r>
                  <w:r>
                    <w:rPr>
                      <w:rFonts w:ascii="ＭＳ 明朝" w:eastAsia="ＭＳ 明朝" w:hAnsi="ＭＳ 明朝" w:cs="ＭＳ 明朝" w:hint="eastAsia"/>
                      <w:spacing w:val="6"/>
                      <w:kern w:val="0"/>
                      <w:szCs w:val="21"/>
                    </w:rPr>
                    <w:t>社長執行役員CEO</w:t>
                  </w:r>
                  <w:r w:rsidRPr="00860FF5">
                    <w:rPr>
                      <w:rFonts w:ascii="ＭＳ 明朝" w:eastAsia="ＭＳ 明朝" w:hAnsi="ＭＳ 明朝" w:cs="ＭＳ 明朝" w:hint="eastAsia"/>
                      <w:spacing w:val="6"/>
                      <w:kern w:val="0"/>
                      <w:szCs w:val="21"/>
                    </w:rPr>
                    <w:t>と共有、</w:t>
                  </w:r>
                  <w:r>
                    <w:rPr>
                      <w:rFonts w:ascii="ＭＳ 明朝" w:eastAsia="ＭＳ 明朝" w:hAnsi="ＭＳ 明朝" w:cs="ＭＳ 明朝" w:hint="eastAsia"/>
                      <w:spacing w:val="6"/>
                      <w:kern w:val="0"/>
                      <w:szCs w:val="21"/>
                    </w:rPr>
                    <w:t>社長執行役員CEO</w:t>
                  </w:r>
                  <w:r w:rsidRPr="00860FF5">
                    <w:rPr>
                      <w:rFonts w:ascii="ＭＳ 明朝" w:eastAsia="ＭＳ 明朝" w:hAnsi="ＭＳ 明朝" w:cs="ＭＳ 明朝" w:hint="eastAsia"/>
                      <w:spacing w:val="6"/>
                      <w:kern w:val="0"/>
                      <w:szCs w:val="21"/>
                    </w:rPr>
                    <w:t>自らが方針に対する四半期毎のレビューを実施しているほか、半期毎に「10の課題」をIT部門を含む</w:t>
                  </w:r>
                  <w:r>
                    <w:rPr>
                      <w:rFonts w:ascii="ＭＳ 明朝" w:eastAsia="ＭＳ 明朝" w:hAnsi="ＭＳ 明朝" w:cs="ＭＳ 明朝" w:hint="eastAsia"/>
                      <w:spacing w:val="6"/>
                      <w:kern w:val="0"/>
                      <w:szCs w:val="21"/>
                    </w:rPr>
                    <w:t>各部門で</w:t>
                  </w:r>
                  <w:r w:rsidRPr="00860FF5">
                    <w:rPr>
                      <w:rFonts w:ascii="ＭＳ 明朝" w:eastAsia="ＭＳ 明朝" w:hAnsi="ＭＳ 明朝" w:cs="ＭＳ 明朝" w:hint="eastAsia"/>
                      <w:spacing w:val="6"/>
                      <w:kern w:val="0"/>
                      <w:szCs w:val="21"/>
                    </w:rPr>
                    <w:t>取り纏め、</w:t>
                  </w:r>
                  <w:r>
                    <w:rPr>
                      <w:rFonts w:ascii="ＭＳ 明朝" w:eastAsia="ＭＳ 明朝" w:hAnsi="ＭＳ 明朝" w:cs="ＭＳ 明朝" w:hint="eastAsia"/>
                      <w:spacing w:val="6"/>
                      <w:kern w:val="0"/>
                      <w:szCs w:val="21"/>
                    </w:rPr>
                    <w:t>社長執行役員CEO</w:t>
                  </w:r>
                  <w:r w:rsidRPr="00860FF5">
                    <w:rPr>
                      <w:rFonts w:ascii="ＭＳ 明朝" w:eastAsia="ＭＳ 明朝" w:hAnsi="ＭＳ 明朝" w:cs="ＭＳ 明朝" w:hint="eastAsia"/>
                      <w:spacing w:val="6"/>
                      <w:kern w:val="0"/>
                      <w:szCs w:val="21"/>
                    </w:rPr>
                    <w:t>と共有を行っています。</w:t>
                  </w:r>
                </w:p>
              </w:tc>
            </w:tr>
          </w:tbl>
          <w:p w14:paraId="29E5DACB"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F37A5" w:rsidRPr="00E577BF" w14:paraId="2E9381F6" w14:textId="77777777" w:rsidTr="00F5566D">
              <w:trPr>
                <w:trHeight w:val="707"/>
              </w:trPr>
              <w:tc>
                <w:tcPr>
                  <w:tcW w:w="2600" w:type="dxa"/>
                  <w:shd w:val="clear" w:color="auto" w:fill="auto"/>
                </w:tcPr>
                <w:p w14:paraId="1FB51302"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9A61F00" w14:textId="77777777" w:rsidR="00426FCA" w:rsidRDefault="00426FCA" w:rsidP="00426FCA">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005</w:t>
                  </w:r>
                  <w:r>
                    <w:rPr>
                      <w:rFonts w:ascii="ＭＳ 明朝" w:eastAsia="ＭＳ 明朝" w:hAnsi="ＭＳ 明朝" w:cs="ＭＳ 明朝" w:hint="eastAsia"/>
                      <w:color w:val="000000"/>
                      <w:spacing w:val="6"/>
                      <w:kern w:val="0"/>
                      <w:szCs w:val="21"/>
                    </w:rPr>
                    <w:t>年1</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月～継続実施中</w:t>
                  </w:r>
                </w:p>
                <w:p w14:paraId="30C6B8C5" w14:textId="77777777" w:rsidR="00426FCA" w:rsidRDefault="00426FCA" w:rsidP="00426FCA">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65F6A3C">
                    <w:rPr>
                      <w:rFonts w:ascii="ＭＳ 明朝" w:eastAsia="ＭＳ 明朝" w:hAnsi="ＭＳ 明朝" w:cs="ＭＳ 明朝"/>
                      <w:color w:val="000000"/>
                      <w:spacing w:val="6"/>
                      <w:kern w:val="0"/>
                    </w:rPr>
                    <w:t>2021年8月～</w:t>
                  </w:r>
                  <w:r>
                    <w:rPr>
                      <w:rFonts w:ascii="ＭＳ 明朝" w:eastAsia="ＭＳ 明朝" w:hAnsi="ＭＳ 明朝" w:cs="ＭＳ 明朝" w:hint="eastAsia"/>
                      <w:color w:val="000000"/>
                      <w:spacing w:val="6"/>
                      <w:kern w:val="0"/>
                    </w:rPr>
                    <w:t>継続実施中</w:t>
                  </w:r>
                </w:p>
                <w:p w14:paraId="20566CAA" w14:textId="713D7E11" w:rsidR="000F37A5" w:rsidRPr="00426FCA" w:rsidRDefault="00426FCA" w:rsidP="00426FCA">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FCA">
                    <w:rPr>
                      <w:rFonts w:ascii="ＭＳ 明朝" w:eastAsia="ＭＳ 明朝" w:hAnsi="ＭＳ 明朝" w:cs="ＭＳ 明朝" w:hint="eastAsia"/>
                      <w:color w:val="000000"/>
                      <w:spacing w:val="6"/>
                      <w:kern w:val="0"/>
                      <w:szCs w:val="21"/>
                    </w:rPr>
                    <w:t>2</w:t>
                  </w:r>
                  <w:r w:rsidRPr="00426FCA">
                    <w:rPr>
                      <w:rFonts w:ascii="ＭＳ 明朝" w:eastAsia="ＭＳ 明朝" w:hAnsi="ＭＳ 明朝" w:cs="ＭＳ 明朝"/>
                      <w:color w:val="000000"/>
                      <w:spacing w:val="6"/>
                      <w:kern w:val="0"/>
                      <w:szCs w:val="21"/>
                    </w:rPr>
                    <w:t>019</w:t>
                  </w:r>
                  <w:r w:rsidRPr="00426FCA">
                    <w:rPr>
                      <w:rFonts w:ascii="ＭＳ 明朝" w:eastAsia="ＭＳ 明朝" w:hAnsi="ＭＳ 明朝" w:cs="ＭＳ 明朝" w:hint="eastAsia"/>
                      <w:color w:val="000000"/>
                      <w:spacing w:val="6"/>
                      <w:kern w:val="0"/>
                      <w:szCs w:val="21"/>
                    </w:rPr>
                    <w:t>年3月～継続実施中</w:t>
                  </w:r>
                </w:p>
              </w:tc>
            </w:tr>
            <w:tr w:rsidR="000F37A5" w:rsidRPr="00E577BF" w14:paraId="21206362" w14:textId="77777777" w:rsidTr="00F5566D">
              <w:trPr>
                <w:trHeight w:val="697"/>
              </w:trPr>
              <w:tc>
                <w:tcPr>
                  <w:tcW w:w="2600" w:type="dxa"/>
                  <w:shd w:val="clear" w:color="auto" w:fill="auto"/>
                </w:tcPr>
                <w:p w14:paraId="6BED954A" w14:textId="77777777" w:rsidR="000F37A5" w:rsidRPr="00E577BF" w:rsidRDefault="000F37A5" w:rsidP="000F3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F572FE2" w14:textId="77777777" w:rsidR="00426FCA" w:rsidRDefault="00426FCA" w:rsidP="00426FCA">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09D">
                    <w:rPr>
                      <w:rFonts w:ascii="ＭＳ 明朝" w:eastAsia="ＭＳ 明朝" w:hAnsi="ＭＳ 明朝" w:cs="ＭＳ 明朝" w:hint="eastAsia"/>
                      <w:spacing w:val="6"/>
                      <w:kern w:val="0"/>
                      <w:szCs w:val="21"/>
                    </w:rPr>
                    <w:t>情報セキュリティ</w:t>
                  </w:r>
                  <w:r>
                    <w:rPr>
                      <w:rFonts w:ascii="ＭＳ 明朝" w:eastAsia="ＭＳ 明朝" w:hAnsi="ＭＳ 明朝" w:cs="ＭＳ 明朝" w:hint="eastAsia"/>
                      <w:spacing w:val="6"/>
                      <w:kern w:val="0"/>
                      <w:szCs w:val="21"/>
                    </w:rPr>
                    <w:t>ポリシー</w:t>
                  </w:r>
                  <w:r w:rsidRPr="0000309D">
                    <w:rPr>
                      <w:rFonts w:ascii="ＭＳ 明朝" w:eastAsia="ＭＳ 明朝" w:hAnsi="ＭＳ 明朝" w:cs="ＭＳ 明朝" w:hint="eastAsia"/>
                      <w:spacing w:val="6"/>
                      <w:kern w:val="0"/>
                      <w:szCs w:val="21"/>
                    </w:rPr>
                    <w:t>をホームページ上に公表し遵守していることに加え、</w:t>
                  </w:r>
                  <w:r>
                    <w:rPr>
                      <w:rFonts w:ascii="ＭＳ 明朝" w:eastAsia="ＭＳ 明朝" w:hAnsi="ＭＳ 明朝" w:cs="ＭＳ 明朝" w:hint="eastAsia"/>
                      <w:spacing w:val="6"/>
                      <w:kern w:val="0"/>
                      <w:szCs w:val="21"/>
                    </w:rPr>
                    <w:t>ポリシー</w:t>
                  </w:r>
                  <w:r w:rsidRPr="0000309D">
                    <w:rPr>
                      <w:rFonts w:ascii="ＭＳ 明朝" w:eastAsia="ＭＳ 明朝" w:hAnsi="ＭＳ 明朝" w:cs="ＭＳ 明朝" w:hint="eastAsia"/>
                      <w:spacing w:val="6"/>
                      <w:kern w:val="0"/>
                      <w:szCs w:val="21"/>
                    </w:rPr>
                    <w:t>に基づく情報セキュリティ規程及び同規程細則を整備、情報セキュリティ施策の推進及び情報セキュリティインシデントの予防、早期検知、対応強化</w:t>
                  </w:r>
                  <w:r>
                    <w:rPr>
                      <w:rFonts w:ascii="ＭＳ 明朝" w:eastAsia="ＭＳ 明朝" w:hAnsi="ＭＳ 明朝" w:cs="ＭＳ 明朝" w:hint="eastAsia"/>
                      <w:spacing w:val="6"/>
                      <w:kern w:val="0"/>
                      <w:szCs w:val="21"/>
                    </w:rPr>
                    <w:t>に努めています。</w:t>
                  </w:r>
                </w:p>
                <w:p w14:paraId="4519B318" w14:textId="77777777" w:rsidR="00426FCA" w:rsidRDefault="00426FCA" w:rsidP="00426FCA">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D09">
                    <w:rPr>
                      <w:rFonts w:ascii="ＭＳ 明朝" w:eastAsia="ＭＳ 明朝" w:hAnsi="ＭＳ 明朝" w:cs="ＭＳ 明朝" w:hint="eastAsia"/>
                      <w:spacing w:val="6"/>
                      <w:kern w:val="0"/>
                      <w:szCs w:val="21"/>
                    </w:rPr>
                    <w:t>2013年に設立したCSIRTをIT本部配下に置くことでより一層の体制強化を図っています。</w:t>
                  </w:r>
                </w:p>
                <w:p w14:paraId="55510B03" w14:textId="495202D2" w:rsidR="000F37A5" w:rsidRPr="00426FCA" w:rsidRDefault="00426FCA" w:rsidP="000F37A5">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FCA">
                    <w:rPr>
                      <w:rFonts w:ascii="ＭＳ 明朝" w:eastAsia="ＭＳ 明朝" w:hAnsi="ＭＳ 明朝" w:cs="ＭＳ 明朝" w:hint="eastAsia"/>
                      <w:spacing w:val="6"/>
                      <w:kern w:val="0"/>
                      <w:szCs w:val="21"/>
                    </w:rPr>
                    <w:t>財務諸表に影響を及ぼすシステムを対象とした監査法人によるシステム監査（ITGC）を毎年実施していることに加え、第三者によるセキュリティ評価を実施し、セキュリティに関する課題把握、対策立案に役立てています。</w:t>
                  </w:r>
                </w:p>
              </w:tc>
            </w:tr>
          </w:tbl>
          <w:p w14:paraId="729172A7" w14:textId="77777777" w:rsidR="000F37A5" w:rsidRPr="00E577BF" w:rsidRDefault="000F37A5" w:rsidP="000F3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0F37A5" w:rsidRPr="00E577BF" w:rsidRDefault="000F37A5" w:rsidP="000F37A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0F37A5" w:rsidRPr="00E577BF" w:rsidRDefault="000F37A5" w:rsidP="000F37A5">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0F37A5" w:rsidRPr="00E577BF" w:rsidRDefault="000F37A5" w:rsidP="000F37A5">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0F37A5" w:rsidRPr="00E577BF" w:rsidRDefault="000F37A5" w:rsidP="000F37A5">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0F37A5" w:rsidRPr="00E577BF" w:rsidRDefault="000F37A5" w:rsidP="000F37A5">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77777777" w:rsidR="000F37A5" w:rsidRPr="00E577BF" w:rsidRDefault="000F37A5" w:rsidP="000F37A5">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712AA" w14:textId="77777777" w:rsidR="000C5D1F" w:rsidRDefault="000C5D1F">
      <w:r>
        <w:separator/>
      </w:r>
    </w:p>
  </w:endnote>
  <w:endnote w:type="continuationSeparator" w:id="0">
    <w:p w14:paraId="653A0729" w14:textId="77777777" w:rsidR="000C5D1F" w:rsidRDefault="000C5D1F">
      <w:r>
        <w:continuationSeparator/>
      </w:r>
    </w:p>
  </w:endnote>
  <w:endnote w:type="continuationNotice" w:id="1">
    <w:p w14:paraId="514F16FF" w14:textId="77777777" w:rsidR="000C5D1F" w:rsidRDefault="000C5D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99FE1" w14:textId="77777777" w:rsidR="000C5D1F" w:rsidRDefault="000C5D1F">
      <w:r>
        <w:separator/>
      </w:r>
    </w:p>
  </w:footnote>
  <w:footnote w:type="continuationSeparator" w:id="0">
    <w:p w14:paraId="66F28784" w14:textId="77777777" w:rsidR="000C5D1F" w:rsidRDefault="000C5D1F">
      <w:r>
        <w:continuationSeparator/>
      </w:r>
    </w:p>
  </w:footnote>
  <w:footnote w:type="continuationNotice" w:id="1">
    <w:p w14:paraId="6E8619EB" w14:textId="77777777" w:rsidR="000C5D1F" w:rsidRDefault="000C5D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B2C85"/>
    <w:multiLevelType w:val="hybridMultilevel"/>
    <w:tmpl w:val="5AF4A33A"/>
    <w:lvl w:ilvl="0" w:tplc="66A44038">
      <w:start w:val="16"/>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7A3EC1"/>
    <w:multiLevelType w:val="hybridMultilevel"/>
    <w:tmpl w:val="D6563290"/>
    <w:lvl w:ilvl="0" w:tplc="F60CDBF6">
      <w:start w:val="1"/>
      <w:numFmt w:val="bullet"/>
      <w:lvlText w:val=""/>
      <w:lvlJc w:val="left"/>
      <w:pPr>
        <w:ind w:left="360" w:hanging="360"/>
      </w:pPr>
      <w:rPr>
        <w:rFonts w:ascii="Wingdings" w:hAnsi="Wingdings" w:hint="default"/>
      </w:rPr>
    </w:lvl>
    <w:lvl w:ilvl="1" w:tplc="FFFFFFFF">
      <w:start w:val="1"/>
      <w:numFmt w:val="bullet"/>
      <w:lvlText w:val=""/>
      <w:lvlJc w:val="left"/>
      <w:pPr>
        <w:ind w:left="860" w:hanging="440"/>
      </w:pPr>
      <w:rPr>
        <w:rFonts w:ascii="Wingdings" w:hAnsi="Wingdings" w:hint="default"/>
      </w:rPr>
    </w:lvl>
    <w:lvl w:ilvl="2" w:tplc="FFFFFFFF">
      <w:start w:val="16"/>
      <w:numFmt w:val="bullet"/>
      <w:lvlText w:val="・"/>
      <w:lvlJc w:val="left"/>
      <w:pPr>
        <w:ind w:left="1200" w:hanging="360"/>
      </w:pPr>
      <w:rPr>
        <w:rFonts w:ascii="ＭＳ 明朝" w:eastAsia="ＭＳ 明朝" w:hAnsi="ＭＳ 明朝" w:cs="ＭＳ 明朝" w:hint="eastAsia"/>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C8E63C1"/>
    <w:multiLevelType w:val="hybridMultilevel"/>
    <w:tmpl w:val="65AAA55E"/>
    <w:lvl w:ilvl="0" w:tplc="71A2B4C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122F41FC"/>
    <w:multiLevelType w:val="hybridMultilevel"/>
    <w:tmpl w:val="2DDE29F0"/>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D3140F"/>
    <w:multiLevelType w:val="hybridMultilevel"/>
    <w:tmpl w:val="6DACBF34"/>
    <w:lvl w:ilvl="0" w:tplc="F60CDBF6">
      <w:start w:val="1"/>
      <w:numFmt w:val="bullet"/>
      <w:lvlText w:val=""/>
      <w:lvlJc w:val="left"/>
      <w:pPr>
        <w:ind w:left="360" w:hanging="360"/>
      </w:pPr>
      <w:rPr>
        <w:rFonts w:ascii="Wingdings" w:hAnsi="Wingdings" w:hint="default"/>
      </w:rPr>
    </w:lvl>
    <w:lvl w:ilvl="1" w:tplc="F60CDBF6">
      <w:start w:val="1"/>
      <w:numFmt w:val="bullet"/>
      <w:lvlText w:val=""/>
      <w:lvlJc w:val="left"/>
      <w:pPr>
        <w:ind w:left="860" w:hanging="440"/>
      </w:pPr>
      <w:rPr>
        <w:rFonts w:ascii="Wingdings" w:hAnsi="Wingdings" w:hint="default"/>
      </w:rPr>
    </w:lvl>
    <w:lvl w:ilvl="2" w:tplc="66A44038">
      <w:start w:val="16"/>
      <w:numFmt w:val="bullet"/>
      <w:lvlText w:val="・"/>
      <w:lvlJc w:val="left"/>
      <w:pPr>
        <w:ind w:left="1200" w:hanging="360"/>
      </w:pPr>
      <w:rPr>
        <w:rFonts w:ascii="ＭＳ 明朝" w:eastAsia="ＭＳ 明朝" w:hAnsi="ＭＳ 明朝" w:cs="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0E205F"/>
    <w:multiLevelType w:val="hybridMultilevel"/>
    <w:tmpl w:val="7D96619C"/>
    <w:lvl w:ilvl="0" w:tplc="04090001">
      <w:start w:val="1"/>
      <w:numFmt w:val="bullet"/>
      <w:lvlText w:val=""/>
      <w:lvlJc w:val="left"/>
      <w:pPr>
        <w:ind w:left="360" w:hanging="360"/>
      </w:pPr>
      <w:rPr>
        <w:rFonts w:ascii="Wingdings" w:hAnsi="Wingdings" w:hint="default"/>
      </w:rPr>
    </w:lvl>
    <w:lvl w:ilvl="1" w:tplc="FFFFFFFF">
      <w:start w:val="1"/>
      <w:numFmt w:val="bullet"/>
      <w:lvlText w:val=""/>
      <w:lvlJc w:val="left"/>
      <w:pPr>
        <w:ind w:left="860" w:hanging="440"/>
      </w:pPr>
      <w:rPr>
        <w:rFonts w:ascii="Wingdings" w:hAnsi="Wingdings" w:hint="default"/>
      </w:rPr>
    </w:lvl>
    <w:lvl w:ilvl="2" w:tplc="FFFFFFFF">
      <w:start w:val="16"/>
      <w:numFmt w:val="bullet"/>
      <w:lvlText w:val="・"/>
      <w:lvlJc w:val="left"/>
      <w:pPr>
        <w:ind w:left="1200" w:hanging="360"/>
      </w:pPr>
      <w:rPr>
        <w:rFonts w:ascii="ＭＳ 明朝" w:eastAsia="ＭＳ 明朝" w:hAnsi="ＭＳ 明朝" w:cs="ＭＳ 明朝" w:hint="eastAsia"/>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1D310EA8"/>
    <w:multiLevelType w:val="hybridMultilevel"/>
    <w:tmpl w:val="C296A556"/>
    <w:lvl w:ilvl="0" w:tplc="C4E28D6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D7B4117"/>
    <w:multiLevelType w:val="hybridMultilevel"/>
    <w:tmpl w:val="B23C346E"/>
    <w:lvl w:ilvl="0" w:tplc="FFFFFFFF">
      <w:start w:val="1"/>
      <w:numFmt w:val="bullet"/>
      <w:lvlText w:val=""/>
      <w:lvlJc w:val="left"/>
      <w:pPr>
        <w:ind w:left="440" w:hanging="440"/>
      </w:pPr>
      <w:rPr>
        <w:rFonts w:ascii="Wingdings" w:hAnsi="Wingdings" w:hint="default"/>
      </w:rPr>
    </w:lvl>
    <w:lvl w:ilvl="1" w:tplc="F60CDBF6">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9" w15:restartNumberingAfterBreak="0">
    <w:nsid w:val="21735FEF"/>
    <w:multiLevelType w:val="hybridMultilevel"/>
    <w:tmpl w:val="B7F6CD58"/>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512CF4"/>
    <w:multiLevelType w:val="hybridMultilevel"/>
    <w:tmpl w:val="E4A05B38"/>
    <w:lvl w:ilvl="0" w:tplc="2608612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7C154D6"/>
    <w:multiLevelType w:val="hybridMultilevel"/>
    <w:tmpl w:val="96F0E326"/>
    <w:lvl w:ilvl="0" w:tplc="02583200">
      <w:start w:val="2"/>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C7B393A"/>
    <w:multiLevelType w:val="hybridMultilevel"/>
    <w:tmpl w:val="0C821C9A"/>
    <w:lvl w:ilvl="0" w:tplc="F60CDBF6">
      <w:start w:val="1"/>
      <w:numFmt w:val="bullet"/>
      <w:lvlText w:val=""/>
      <w:lvlJc w:val="left"/>
      <w:pPr>
        <w:ind w:left="440" w:hanging="440"/>
      </w:pPr>
      <w:rPr>
        <w:rFonts w:ascii="Wingdings" w:hAnsi="Wingdings" w:hint="default"/>
      </w:rPr>
    </w:lvl>
    <w:lvl w:ilvl="1" w:tplc="F60CDBF6">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5BE7ABC"/>
    <w:multiLevelType w:val="hybridMultilevel"/>
    <w:tmpl w:val="53C6379A"/>
    <w:lvl w:ilvl="0" w:tplc="66A44038">
      <w:start w:val="16"/>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65B11A1"/>
    <w:multiLevelType w:val="hybridMultilevel"/>
    <w:tmpl w:val="3A507C1A"/>
    <w:lvl w:ilvl="0" w:tplc="F60CDBF6">
      <w:start w:val="1"/>
      <w:numFmt w:val="bullet"/>
      <w:lvlText w:val=""/>
      <w:lvlJc w:val="left"/>
      <w:pPr>
        <w:ind w:left="360" w:hanging="360"/>
      </w:pPr>
      <w:rPr>
        <w:rFonts w:ascii="Wingdings" w:hAnsi="Wingdings" w:hint="default"/>
      </w:rPr>
    </w:lvl>
    <w:lvl w:ilvl="1" w:tplc="FFFFFFFF">
      <w:start w:val="1"/>
      <w:numFmt w:val="bullet"/>
      <w:lvlText w:val=""/>
      <w:lvlJc w:val="left"/>
      <w:pPr>
        <w:ind w:left="860" w:hanging="440"/>
      </w:pPr>
      <w:rPr>
        <w:rFonts w:ascii="Wingdings" w:hAnsi="Wingdings" w:hint="default"/>
      </w:rPr>
    </w:lvl>
    <w:lvl w:ilvl="2" w:tplc="FFFFFFFF">
      <w:start w:val="16"/>
      <w:numFmt w:val="bullet"/>
      <w:lvlText w:val="・"/>
      <w:lvlJc w:val="left"/>
      <w:pPr>
        <w:ind w:left="1200" w:hanging="360"/>
      </w:pPr>
      <w:rPr>
        <w:rFonts w:ascii="ＭＳ 明朝" w:eastAsia="ＭＳ 明朝" w:hAnsi="ＭＳ 明朝" w:cs="ＭＳ 明朝" w:hint="eastAsia"/>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31B18BC"/>
    <w:multiLevelType w:val="hybridMultilevel"/>
    <w:tmpl w:val="5248FAF2"/>
    <w:lvl w:ilvl="0" w:tplc="66A44038">
      <w:start w:val="16"/>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8D25481"/>
    <w:multiLevelType w:val="hybridMultilevel"/>
    <w:tmpl w:val="63289352"/>
    <w:lvl w:ilvl="0" w:tplc="C4E28D6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A3B0889"/>
    <w:multiLevelType w:val="hybridMultilevel"/>
    <w:tmpl w:val="2CD08A14"/>
    <w:lvl w:ilvl="0" w:tplc="66A44038">
      <w:start w:val="16"/>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4CE540C8"/>
    <w:multiLevelType w:val="hybridMultilevel"/>
    <w:tmpl w:val="A10E0070"/>
    <w:lvl w:ilvl="0" w:tplc="392006E4">
      <w:start w:val="1"/>
      <w:numFmt w:val="bullet"/>
      <w:lvlText w:val=""/>
      <w:lvlJc w:val="left"/>
      <w:pPr>
        <w:ind w:left="420" w:hanging="420"/>
      </w:pPr>
      <w:rPr>
        <w:rFonts w:ascii="Wingdings" w:hAnsi="Wingdings" w:hint="default"/>
        <w:color w:val="000000"/>
      </w:rPr>
    </w:lvl>
    <w:lvl w:ilvl="1" w:tplc="0409000B" w:tentative="1">
      <w:start w:val="1"/>
      <w:numFmt w:val="bullet"/>
      <w:lvlText w:val=""/>
      <w:lvlJc w:val="left"/>
      <w:pPr>
        <w:ind w:left="840" w:hanging="420"/>
      </w:pPr>
      <w:rPr>
        <w:rFonts w:ascii="Wingdings" w:hAnsi="Wingdings" w:hint="default"/>
      </w:rPr>
    </w:lvl>
    <w:lvl w:ilvl="2" w:tplc="66A44038">
      <w:start w:val="16"/>
      <w:numFmt w:val="bullet"/>
      <w:lvlText w:val="・"/>
      <w:lvlJc w:val="left"/>
      <w:pPr>
        <w:ind w:left="1260" w:hanging="420"/>
      </w:pPr>
      <w:rPr>
        <w:rFonts w:ascii="ＭＳ 明朝" w:eastAsia="ＭＳ 明朝" w:hAnsi="ＭＳ 明朝" w:cs="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433CE7"/>
    <w:multiLevelType w:val="hybridMultilevel"/>
    <w:tmpl w:val="355434EC"/>
    <w:lvl w:ilvl="0" w:tplc="66A44038">
      <w:start w:val="16"/>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E4458E4"/>
    <w:multiLevelType w:val="hybridMultilevel"/>
    <w:tmpl w:val="DD3AA2F6"/>
    <w:lvl w:ilvl="0" w:tplc="F60CDBF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549941FE"/>
    <w:multiLevelType w:val="hybridMultilevel"/>
    <w:tmpl w:val="4BB84BB6"/>
    <w:lvl w:ilvl="0" w:tplc="43021D3C">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73543DB"/>
    <w:multiLevelType w:val="hybridMultilevel"/>
    <w:tmpl w:val="9466A2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7995925"/>
    <w:multiLevelType w:val="hybridMultilevel"/>
    <w:tmpl w:val="C4A6AF9C"/>
    <w:lvl w:ilvl="0" w:tplc="F60CDBF6">
      <w:start w:val="1"/>
      <w:numFmt w:val="bullet"/>
      <w:lvlText w:val=""/>
      <w:lvlJc w:val="left"/>
      <w:pPr>
        <w:ind w:left="360" w:hanging="360"/>
      </w:pPr>
      <w:rPr>
        <w:rFonts w:ascii="Wingdings" w:hAnsi="Wingdings" w:hint="default"/>
      </w:rPr>
    </w:lvl>
    <w:lvl w:ilvl="1" w:tplc="FFFFFFFF">
      <w:start w:val="1"/>
      <w:numFmt w:val="bullet"/>
      <w:lvlText w:val=""/>
      <w:lvlJc w:val="left"/>
      <w:pPr>
        <w:ind w:left="860" w:hanging="440"/>
      </w:pPr>
      <w:rPr>
        <w:rFonts w:ascii="Wingdings" w:hAnsi="Wingdings" w:hint="default"/>
      </w:rPr>
    </w:lvl>
    <w:lvl w:ilvl="2" w:tplc="FFFFFFFF">
      <w:start w:val="16"/>
      <w:numFmt w:val="bullet"/>
      <w:lvlText w:val="・"/>
      <w:lvlJc w:val="left"/>
      <w:pPr>
        <w:ind w:left="1200" w:hanging="360"/>
      </w:pPr>
      <w:rPr>
        <w:rFonts w:ascii="ＭＳ 明朝" w:eastAsia="ＭＳ 明朝" w:hAnsi="ＭＳ 明朝" w:cs="ＭＳ 明朝" w:hint="eastAsia"/>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5" w15:restartNumberingAfterBreak="0">
    <w:nsid w:val="59671C99"/>
    <w:multiLevelType w:val="hybridMultilevel"/>
    <w:tmpl w:val="C6B80FE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9E73A9B"/>
    <w:multiLevelType w:val="hybridMultilevel"/>
    <w:tmpl w:val="1C845D04"/>
    <w:lvl w:ilvl="0" w:tplc="3D8EC5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AF41AEA"/>
    <w:multiLevelType w:val="hybridMultilevel"/>
    <w:tmpl w:val="6FBAA636"/>
    <w:lvl w:ilvl="0" w:tplc="F60CDBF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5E6B7746"/>
    <w:multiLevelType w:val="hybridMultilevel"/>
    <w:tmpl w:val="1C009E9E"/>
    <w:lvl w:ilvl="0" w:tplc="66A44038">
      <w:start w:val="16"/>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6134534F"/>
    <w:multiLevelType w:val="hybridMultilevel"/>
    <w:tmpl w:val="75CA3A0E"/>
    <w:lvl w:ilvl="0" w:tplc="66A44038">
      <w:start w:val="16"/>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1B10E4A"/>
    <w:multiLevelType w:val="hybridMultilevel"/>
    <w:tmpl w:val="0DACC83C"/>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F00E9A"/>
    <w:multiLevelType w:val="hybridMultilevel"/>
    <w:tmpl w:val="016E1FF4"/>
    <w:lvl w:ilvl="0" w:tplc="66A44038">
      <w:start w:val="16"/>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3" w15:restartNumberingAfterBreak="0">
    <w:nsid w:val="6A8949D9"/>
    <w:multiLevelType w:val="hybridMultilevel"/>
    <w:tmpl w:val="AB5465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B75372D"/>
    <w:multiLevelType w:val="hybridMultilevel"/>
    <w:tmpl w:val="EDEAEA3E"/>
    <w:lvl w:ilvl="0" w:tplc="424819E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6" w15:restartNumberingAfterBreak="0">
    <w:nsid w:val="6FAA13C4"/>
    <w:multiLevelType w:val="hybridMultilevel"/>
    <w:tmpl w:val="E0B4E0B2"/>
    <w:lvl w:ilvl="0" w:tplc="66A44038">
      <w:start w:val="16"/>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FE2C7D"/>
    <w:multiLevelType w:val="hybridMultilevel"/>
    <w:tmpl w:val="E29E8C5C"/>
    <w:lvl w:ilvl="0" w:tplc="1B62D3A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0E67E3F"/>
    <w:multiLevelType w:val="hybridMultilevel"/>
    <w:tmpl w:val="33104844"/>
    <w:lvl w:ilvl="0" w:tplc="66A44038">
      <w:start w:val="16"/>
      <w:numFmt w:val="bullet"/>
      <w:lvlText w:val="・"/>
      <w:lvlJc w:val="left"/>
      <w:pPr>
        <w:ind w:left="360" w:hanging="360"/>
      </w:pPr>
      <w:rPr>
        <w:rFonts w:ascii="ＭＳ 明朝" w:eastAsia="ＭＳ 明朝" w:hAnsi="ＭＳ 明朝" w:cs="ＭＳ 明朝" w:hint="eastAsia"/>
      </w:rPr>
    </w:lvl>
    <w:lvl w:ilvl="1" w:tplc="FFFFFFFF">
      <w:start w:val="1"/>
      <w:numFmt w:val="bullet"/>
      <w:lvlText w:val=""/>
      <w:lvlJc w:val="left"/>
      <w:pPr>
        <w:ind w:left="860" w:hanging="440"/>
      </w:pPr>
      <w:rPr>
        <w:rFonts w:ascii="Wingdings" w:hAnsi="Wingdings" w:hint="default"/>
      </w:rPr>
    </w:lvl>
    <w:lvl w:ilvl="2" w:tplc="FFFFFFFF">
      <w:start w:val="16"/>
      <w:numFmt w:val="bullet"/>
      <w:lvlText w:val="・"/>
      <w:lvlJc w:val="left"/>
      <w:pPr>
        <w:ind w:left="1200" w:hanging="360"/>
      </w:pPr>
      <w:rPr>
        <w:rFonts w:ascii="ＭＳ 明朝" w:eastAsia="ＭＳ 明朝" w:hAnsi="ＭＳ 明朝" w:cs="ＭＳ 明朝" w:hint="eastAsia"/>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9" w15:restartNumberingAfterBreak="0">
    <w:nsid w:val="718965D1"/>
    <w:multiLevelType w:val="hybridMultilevel"/>
    <w:tmpl w:val="956A932A"/>
    <w:lvl w:ilvl="0" w:tplc="66A44038">
      <w:start w:val="16"/>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7530347"/>
    <w:multiLevelType w:val="hybridMultilevel"/>
    <w:tmpl w:val="B4AA84F6"/>
    <w:lvl w:ilvl="0" w:tplc="FFFFFFFF">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F8E4851"/>
    <w:multiLevelType w:val="hybridMultilevel"/>
    <w:tmpl w:val="126C371C"/>
    <w:lvl w:ilvl="0" w:tplc="66A44038">
      <w:start w:val="16"/>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16"/>
  </w:num>
  <w:num w:numId="2" w16cid:durableId="587278146">
    <w:abstractNumId w:val="35"/>
  </w:num>
  <w:num w:numId="3" w16cid:durableId="1711954363">
    <w:abstractNumId w:val="3"/>
  </w:num>
  <w:num w:numId="4" w16cid:durableId="1189491815">
    <w:abstractNumId w:val="32"/>
  </w:num>
  <w:num w:numId="5" w16cid:durableId="2011714733">
    <w:abstractNumId w:val="17"/>
  </w:num>
  <w:num w:numId="6" w16cid:durableId="1931617691">
    <w:abstractNumId w:val="33"/>
  </w:num>
  <w:num w:numId="7" w16cid:durableId="340133473">
    <w:abstractNumId w:val="30"/>
  </w:num>
  <w:num w:numId="8" w16cid:durableId="973291298">
    <w:abstractNumId w:val="5"/>
  </w:num>
  <w:num w:numId="9" w16cid:durableId="433671856">
    <w:abstractNumId w:val="34"/>
  </w:num>
  <w:num w:numId="10" w16cid:durableId="241572904">
    <w:abstractNumId w:val="37"/>
  </w:num>
  <w:num w:numId="11" w16cid:durableId="944078146">
    <w:abstractNumId w:val="7"/>
  </w:num>
  <w:num w:numId="12" w16cid:durableId="925573817">
    <w:abstractNumId w:val="19"/>
  </w:num>
  <w:num w:numId="13" w16cid:durableId="1054352823">
    <w:abstractNumId w:val="0"/>
  </w:num>
  <w:num w:numId="14" w16cid:durableId="1641576934">
    <w:abstractNumId w:val="29"/>
  </w:num>
  <w:num w:numId="15" w16cid:durableId="885483593">
    <w:abstractNumId w:val="41"/>
  </w:num>
  <w:num w:numId="16" w16cid:durableId="74978136">
    <w:abstractNumId w:val="18"/>
  </w:num>
  <w:num w:numId="17" w16cid:durableId="272982478">
    <w:abstractNumId w:val="31"/>
  </w:num>
  <w:num w:numId="18" w16cid:durableId="1811897211">
    <w:abstractNumId w:val="22"/>
  </w:num>
  <w:num w:numId="19" w16cid:durableId="23872147">
    <w:abstractNumId w:val="36"/>
  </w:num>
  <w:num w:numId="20" w16cid:durableId="1527475152">
    <w:abstractNumId w:val="28"/>
  </w:num>
  <w:num w:numId="21" w16cid:durableId="1614287209">
    <w:abstractNumId w:val="2"/>
  </w:num>
  <w:num w:numId="22" w16cid:durableId="1581257839">
    <w:abstractNumId w:val="10"/>
  </w:num>
  <w:num w:numId="23" w16cid:durableId="1262489078">
    <w:abstractNumId w:val="26"/>
  </w:num>
  <w:num w:numId="24" w16cid:durableId="920797516">
    <w:abstractNumId w:val="39"/>
  </w:num>
  <w:num w:numId="25" w16cid:durableId="1910654550">
    <w:abstractNumId w:val="15"/>
  </w:num>
  <w:num w:numId="26" w16cid:durableId="317736024">
    <w:abstractNumId w:val="13"/>
  </w:num>
  <w:num w:numId="27" w16cid:durableId="1152866418">
    <w:abstractNumId w:val="25"/>
  </w:num>
  <w:num w:numId="28" w16cid:durableId="1244417960">
    <w:abstractNumId w:val="11"/>
  </w:num>
  <w:num w:numId="29" w16cid:durableId="696734855">
    <w:abstractNumId w:val="40"/>
  </w:num>
  <w:num w:numId="30" w16cid:durableId="465585228">
    <w:abstractNumId w:val="4"/>
  </w:num>
  <w:num w:numId="31" w16cid:durableId="2113431486">
    <w:abstractNumId w:val="20"/>
  </w:num>
  <w:num w:numId="32" w16cid:durableId="1746105036">
    <w:abstractNumId w:val="9"/>
  </w:num>
  <w:num w:numId="33" w16cid:durableId="1964189054">
    <w:abstractNumId w:val="23"/>
  </w:num>
  <w:num w:numId="34" w16cid:durableId="1594510109">
    <w:abstractNumId w:val="27"/>
  </w:num>
  <w:num w:numId="35" w16cid:durableId="807472102">
    <w:abstractNumId w:val="12"/>
  </w:num>
  <w:num w:numId="36" w16cid:durableId="1732341705">
    <w:abstractNumId w:val="21"/>
  </w:num>
  <w:num w:numId="37" w16cid:durableId="664820746">
    <w:abstractNumId w:val="6"/>
  </w:num>
  <w:num w:numId="38" w16cid:durableId="2146313181">
    <w:abstractNumId w:val="38"/>
  </w:num>
  <w:num w:numId="39" w16cid:durableId="1880627685">
    <w:abstractNumId w:val="14"/>
  </w:num>
  <w:num w:numId="40" w16cid:durableId="471168450">
    <w:abstractNumId w:val="24"/>
  </w:num>
  <w:num w:numId="41" w16cid:durableId="865405828">
    <w:abstractNumId w:val="1"/>
  </w:num>
  <w:num w:numId="42" w16cid:durableId="15600961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7428"/>
    <w:rsid w:val="0006796C"/>
    <w:rsid w:val="00073C3C"/>
    <w:rsid w:val="00084460"/>
    <w:rsid w:val="00090EE1"/>
    <w:rsid w:val="00091F7D"/>
    <w:rsid w:val="00095CB3"/>
    <w:rsid w:val="000B4D35"/>
    <w:rsid w:val="000C5D1F"/>
    <w:rsid w:val="000C7C0D"/>
    <w:rsid w:val="000D2F84"/>
    <w:rsid w:val="000D7B32"/>
    <w:rsid w:val="000D7DA5"/>
    <w:rsid w:val="000E3674"/>
    <w:rsid w:val="000F25B5"/>
    <w:rsid w:val="000F37A5"/>
    <w:rsid w:val="00101FB4"/>
    <w:rsid w:val="0010563A"/>
    <w:rsid w:val="001104B4"/>
    <w:rsid w:val="001104E6"/>
    <w:rsid w:val="00112642"/>
    <w:rsid w:val="00122A9C"/>
    <w:rsid w:val="00125B90"/>
    <w:rsid w:val="00126DED"/>
    <w:rsid w:val="00132B6D"/>
    <w:rsid w:val="00150251"/>
    <w:rsid w:val="001538B4"/>
    <w:rsid w:val="00154FFB"/>
    <w:rsid w:val="00160B2B"/>
    <w:rsid w:val="001615E8"/>
    <w:rsid w:val="001628F8"/>
    <w:rsid w:val="001677CA"/>
    <w:rsid w:val="00167CED"/>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71E0"/>
    <w:rsid w:val="00291E04"/>
    <w:rsid w:val="002A27BF"/>
    <w:rsid w:val="002C3C35"/>
    <w:rsid w:val="002E3758"/>
    <w:rsid w:val="002F5008"/>
    <w:rsid w:val="002F5580"/>
    <w:rsid w:val="00305031"/>
    <w:rsid w:val="00305D8C"/>
    <w:rsid w:val="00306E4B"/>
    <w:rsid w:val="00311071"/>
    <w:rsid w:val="0031337A"/>
    <w:rsid w:val="00314F29"/>
    <w:rsid w:val="003168D3"/>
    <w:rsid w:val="0032206A"/>
    <w:rsid w:val="0032535C"/>
    <w:rsid w:val="00333E4A"/>
    <w:rsid w:val="00334B97"/>
    <w:rsid w:val="00335280"/>
    <w:rsid w:val="00336D50"/>
    <w:rsid w:val="003428DB"/>
    <w:rsid w:val="00350A8C"/>
    <w:rsid w:val="00355435"/>
    <w:rsid w:val="0035572F"/>
    <w:rsid w:val="00357A93"/>
    <w:rsid w:val="0036151D"/>
    <w:rsid w:val="00366E81"/>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26FCA"/>
    <w:rsid w:val="00432BA9"/>
    <w:rsid w:val="00433A51"/>
    <w:rsid w:val="00434ECA"/>
    <w:rsid w:val="00441549"/>
    <w:rsid w:val="00446FA4"/>
    <w:rsid w:val="004519BF"/>
    <w:rsid w:val="0045289C"/>
    <w:rsid w:val="00462146"/>
    <w:rsid w:val="004651FB"/>
    <w:rsid w:val="0046628F"/>
    <w:rsid w:val="00483F63"/>
    <w:rsid w:val="00486113"/>
    <w:rsid w:val="004B0BD4"/>
    <w:rsid w:val="004B2AFB"/>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3047"/>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14FA"/>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25B0"/>
    <w:rsid w:val="00A7349F"/>
    <w:rsid w:val="00A8301F"/>
    <w:rsid w:val="00A8306B"/>
    <w:rsid w:val="00A84C8E"/>
    <w:rsid w:val="00A932DE"/>
    <w:rsid w:val="00A97030"/>
    <w:rsid w:val="00AA16AF"/>
    <w:rsid w:val="00AA47A2"/>
    <w:rsid w:val="00AB5A63"/>
    <w:rsid w:val="00AC057F"/>
    <w:rsid w:val="00AD39FB"/>
    <w:rsid w:val="00AD4077"/>
    <w:rsid w:val="00AE6A68"/>
    <w:rsid w:val="00B02404"/>
    <w:rsid w:val="00B150F2"/>
    <w:rsid w:val="00B278A5"/>
    <w:rsid w:val="00B300D5"/>
    <w:rsid w:val="00B3363C"/>
    <w:rsid w:val="00B33D14"/>
    <w:rsid w:val="00B35E61"/>
    <w:rsid w:val="00B36536"/>
    <w:rsid w:val="00B3679F"/>
    <w:rsid w:val="00B41F97"/>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04844"/>
    <w:rsid w:val="00D102EA"/>
    <w:rsid w:val="00D11455"/>
    <w:rsid w:val="00D12FA6"/>
    <w:rsid w:val="00D1302E"/>
    <w:rsid w:val="00D221B1"/>
    <w:rsid w:val="00D23392"/>
    <w:rsid w:val="00D278A0"/>
    <w:rsid w:val="00D3582A"/>
    <w:rsid w:val="00D45461"/>
    <w:rsid w:val="00D53036"/>
    <w:rsid w:val="00D54089"/>
    <w:rsid w:val="00D57293"/>
    <w:rsid w:val="00D619A8"/>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121"/>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4EE1"/>
    <w:rsid w:val="00F5566D"/>
    <w:rsid w:val="00F602A6"/>
    <w:rsid w:val="00F66735"/>
    <w:rsid w:val="00F7212F"/>
    <w:rsid w:val="00F73072"/>
    <w:rsid w:val="00F7387C"/>
    <w:rsid w:val="00F92BB8"/>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30840549-7BD4-4E19-98BA-A463B46363D7}"/>
  <w:writeProtection w:cryptProviderType="rsaAES" w:cryptAlgorithmClass="hash" w:cryptAlgorithmType="typeAny" w:cryptAlgorithmSid="14" w:cryptSpinCount="100000" w:hash="A4AFZqdcAbS9NGbMT9CufnpG8k9pwjRvaebTOEHbV+175cm2U2IAEsVrKoPke1tf0w+8+Wg7g/P5Uk0rO9ljtg==" w:salt="e4pyvPsKT0uOs9cZa9v7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F37A5"/>
    <w:rPr>
      <w:color w:val="0563C1"/>
      <w:u w:val="single"/>
    </w:rPr>
  </w:style>
  <w:style w:type="character" w:styleId="af7">
    <w:name w:val="Unresolved Mention"/>
    <w:uiPriority w:val="99"/>
    <w:semiHidden/>
    <w:unhideWhenUsed/>
    <w:rsid w:val="0006796C"/>
    <w:rPr>
      <w:color w:val="605E5C"/>
      <w:shd w:val="clear" w:color="auto" w:fill="E1DFDD"/>
    </w:rPr>
  </w:style>
  <w:style w:type="character" w:styleId="af8">
    <w:name w:val="FollowedHyperlink"/>
    <w:uiPriority w:val="99"/>
    <w:semiHidden/>
    <w:unhideWhenUsed/>
    <w:rsid w:val="00160B2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oldings.macnica.co.jp/company/plan/longterm/" TargetMode="External"/><Relationship Id="rId13" Type="http://schemas.openxmlformats.org/officeDocument/2006/relationships/hyperlink" Target="https://www.irmovie.jp/nir2/?conts=macfehd_202410_sK2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cnica.co.jp/public-relations/news/2020/1421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cnica.co.jp/company/news/2019/133890/" TargetMode="External"/><Relationship Id="rId5" Type="http://schemas.openxmlformats.org/officeDocument/2006/relationships/webSettings" Target="webSettings.xml"/><Relationship Id="rId15" Type="http://schemas.openxmlformats.org/officeDocument/2006/relationships/hyperlink" Target="https://holdings.macnica.co.jp/company/message/" TargetMode="External"/><Relationship Id="rId10" Type="http://schemas.openxmlformats.org/officeDocument/2006/relationships/hyperlink" Target="https://www.macnica.co.jp/public-relations/news/2020/142120/" TargetMode="External"/><Relationship Id="rId4" Type="http://schemas.openxmlformats.org/officeDocument/2006/relationships/settings" Target="settings.xml"/><Relationship Id="rId9" Type="http://schemas.openxmlformats.org/officeDocument/2006/relationships/hyperlink" Target="https://www.macnica.co.jp/company/news/2019/133890/" TargetMode="External"/><Relationship Id="rId14" Type="http://schemas.openxmlformats.org/officeDocument/2006/relationships/hyperlink" Target="https://holdings.macnica.co.jp/content/dam/holdings/ja/investors/library/library/2024_pdf/&#32113;&#21512;&#22577;&#21578;&#26360;2024_&#38322;&#35239;&#2999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16</ap:Pages>
  <ap:Words>2747</ap:Words>
  <ap:Characters>15664</ap:Characters>
  <ap:Application/>
  <ap:Lines>130</ap:Lines>
  <ap:Paragraphs>36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18375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