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6C7EBC79" w:rsidR="00D1302E" w:rsidRPr="00E577BF" w:rsidRDefault="00B32C8A"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6F1B12D7">
                <v:oval id="_x0000_s2050" style="position:absolute;left:0;text-align:left;margin-left:103.5pt;margin-top:203.75pt;width:52.5pt;height:18pt;z-index:251658240" filled="f">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7FA16C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B27005">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27005">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B32C8A">
              <w:rPr>
                <w:rFonts w:ascii="ＭＳ 明朝" w:eastAsia="ＭＳ 明朝" w:hAnsi="ＭＳ 明朝" w:cs="ＭＳ 明朝" w:hint="eastAsia"/>
                <w:spacing w:val="6"/>
                <w:kern w:val="0"/>
                <w:szCs w:val="21"/>
              </w:rPr>
              <w:t>19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168F3E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27005" w:rsidRPr="004412D5">
              <w:rPr>
                <w:rFonts w:ascii="ＭＳ 明朝" w:eastAsia="ＭＳ 明朝" w:hAnsi="ＭＳ 明朝" w:hint="eastAsia"/>
                <w:spacing w:val="6"/>
                <w:kern w:val="0"/>
                <w:sz w:val="14"/>
                <w:szCs w:val="14"/>
              </w:rPr>
              <w:t>かぶしきがいしゃやまびこ</w:t>
            </w:r>
          </w:p>
          <w:p w14:paraId="1EE5CAB5" w14:textId="2AA1C13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27005">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B27005">
              <w:rPr>
                <w:rFonts w:ascii="ＭＳ 明朝" w:eastAsia="ＭＳ 明朝" w:hAnsi="ＭＳ 明朝" w:cs="ＭＳ 明朝" w:hint="eastAsia"/>
                <w:spacing w:val="6"/>
                <w:kern w:val="0"/>
                <w:szCs w:val="21"/>
              </w:rPr>
              <w:t>株式会社やまびこ</w:t>
            </w:r>
          </w:p>
          <w:p w14:paraId="709E4A6F" w14:textId="2BC28E6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27005" w:rsidRPr="00BC21BA">
              <w:rPr>
                <w:rFonts w:ascii="ＭＳ 明朝" w:eastAsia="ＭＳ 明朝" w:hAnsi="ＭＳ 明朝" w:hint="eastAsia"/>
                <w:spacing w:val="6"/>
                <w:kern w:val="0"/>
                <w:sz w:val="14"/>
                <w:szCs w:val="14"/>
              </w:rPr>
              <w:t xml:space="preserve">くぼ　</w:t>
            </w:r>
            <w:r w:rsidR="00B27005">
              <w:rPr>
                <w:rFonts w:ascii="ＭＳ 明朝" w:eastAsia="ＭＳ 明朝" w:hAnsi="ＭＳ 明朝" w:hint="eastAsia"/>
                <w:spacing w:val="6"/>
                <w:kern w:val="0"/>
                <w:sz w:val="14"/>
                <w:szCs w:val="14"/>
              </w:rPr>
              <w:t xml:space="preserve"> </w:t>
            </w:r>
            <w:r w:rsidR="00B27005" w:rsidRPr="00BC21BA">
              <w:rPr>
                <w:rFonts w:ascii="ＭＳ 明朝" w:eastAsia="ＭＳ 明朝" w:hAnsi="ＭＳ 明朝" w:hint="eastAsia"/>
                <w:spacing w:val="6"/>
                <w:kern w:val="0"/>
                <w:sz w:val="14"/>
                <w:szCs w:val="14"/>
              </w:rPr>
              <w:t>ひろし</w:t>
            </w:r>
            <w:r w:rsidR="00FB5182" w:rsidRPr="00E577BF">
              <w:rPr>
                <w:rFonts w:ascii="ＭＳ 明朝" w:eastAsia="ＭＳ 明朝" w:hAnsi="ＭＳ 明朝" w:hint="eastAsia"/>
                <w:spacing w:val="6"/>
                <w:kern w:val="0"/>
                <w:szCs w:val="21"/>
              </w:rPr>
              <w:t xml:space="preserve">       </w:t>
            </w:r>
          </w:p>
          <w:p w14:paraId="039A6583" w14:textId="272364D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27005">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B27005">
              <w:rPr>
                <w:rFonts w:ascii="ＭＳ 明朝" w:eastAsia="ＭＳ 明朝" w:hAnsi="ＭＳ 明朝" w:hint="eastAsia"/>
                <w:spacing w:val="6"/>
                <w:kern w:val="0"/>
                <w:szCs w:val="21"/>
              </w:rPr>
              <w:t xml:space="preserve">久保　浩　　　　</w:t>
            </w:r>
          </w:p>
          <w:p w14:paraId="5534F654" w14:textId="58C8286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27005">
              <w:rPr>
                <w:rFonts w:ascii="ＭＳ 明朝" w:eastAsia="ＭＳ 明朝" w:hAnsi="ＭＳ 明朝" w:cs="ＭＳ 明朝" w:hint="eastAsia"/>
                <w:spacing w:val="6"/>
                <w:kern w:val="0"/>
                <w:szCs w:val="21"/>
              </w:rPr>
              <w:t>1</w:t>
            </w:r>
            <w:r w:rsidR="00B27005" w:rsidRPr="00B27005">
              <w:rPr>
                <w:rFonts w:ascii="ＭＳ 明朝" w:eastAsia="ＭＳ 明朝" w:hAnsi="ＭＳ 明朝" w:cs="ＭＳ 明朝"/>
                <w:spacing w:val="6"/>
                <w:kern w:val="0"/>
                <w:szCs w:val="21"/>
              </w:rPr>
              <w:t>98-8760</w:t>
            </w:r>
          </w:p>
          <w:p w14:paraId="12CB63A9" w14:textId="77777777" w:rsidR="00B27005" w:rsidRPr="00D1302E" w:rsidRDefault="00B27005" w:rsidP="00B27005">
            <w:pPr>
              <w:spacing w:afterLines="50" w:after="120" w:line="260" w:lineRule="exact"/>
              <w:ind w:leftChars="1261" w:left="2699"/>
              <w:rPr>
                <w:rFonts w:ascii="ＭＳ 明朝" w:eastAsia="ＭＳ 明朝" w:hAnsi="ＭＳ 明朝"/>
                <w:spacing w:val="14"/>
                <w:kern w:val="0"/>
                <w:szCs w:val="21"/>
              </w:rPr>
            </w:pPr>
            <w:r w:rsidRPr="007F2C93">
              <w:rPr>
                <w:rFonts w:ascii="ＭＳ 明朝" w:eastAsia="ＭＳ 明朝" w:hAnsi="ＭＳ 明朝" w:hint="eastAsia"/>
                <w:spacing w:val="14"/>
                <w:kern w:val="0"/>
                <w:szCs w:val="21"/>
              </w:rPr>
              <w:t>東京都青梅市末広町1-7-2</w:t>
            </w:r>
          </w:p>
          <w:p w14:paraId="47DD002F" w14:textId="3428A5C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27005" w:rsidRPr="00B75B5B">
              <w:rPr>
                <w:rFonts w:ascii="ＭＳ 明朝" w:eastAsia="ＭＳ 明朝" w:hAnsi="ＭＳ 明朝" w:cs="ＭＳ 明朝"/>
                <w:spacing w:val="6"/>
                <w:kern w:val="0"/>
                <w:szCs w:val="21"/>
              </w:rPr>
              <w:t>1013101005329</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59DF08B"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・株式会社やまびこ</w:t>
                  </w:r>
                  <w:r>
                    <w:rPr>
                      <w:rFonts w:ascii="ＭＳ 明朝" w:eastAsia="ＭＳ 明朝" w:hAnsi="ＭＳ 明朝" w:cs="ＭＳ 明朝"/>
                      <w:spacing w:val="6"/>
                      <w:kern w:val="0"/>
                      <w:szCs w:val="21"/>
                    </w:rPr>
                    <w:t xml:space="preserve"> </w:t>
                  </w:r>
                  <w:r w:rsidRPr="004A6958">
                    <w:rPr>
                      <w:rFonts w:ascii="ＭＳ 明朝" w:eastAsia="ＭＳ 明朝" w:hAnsi="ＭＳ 明朝" w:cs="ＭＳ 明朝" w:hint="eastAsia"/>
                      <w:spacing w:val="6"/>
                      <w:kern w:val="0"/>
                      <w:szCs w:val="21"/>
                    </w:rPr>
                    <w:t>DX戦略について</w:t>
                  </w:r>
                </w:p>
                <w:p w14:paraId="136CCB20" w14:textId="5CEA7CE0" w:rsidR="00D1302E" w:rsidRDefault="00B27005"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897EF9">
                    <w:rPr>
                      <w:rFonts w:ascii="ＭＳ 明朝" w:hAnsi="ＭＳ 明朝" w:cs="ＭＳ 明朝" w:hint="eastAsia"/>
                      <w:spacing w:val="6"/>
                      <w:kern w:val="0"/>
                      <w:szCs w:val="21"/>
                    </w:rPr>
                    <w:t>2022</w:t>
                  </w:r>
                  <w:r w:rsidRPr="00897EF9">
                    <w:rPr>
                      <w:rFonts w:ascii="ＭＳ 明朝" w:hAnsi="ＭＳ 明朝" w:cs="ＭＳ 明朝" w:hint="eastAsia"/>
                      <w:spacing w:val="6"/>
                      <w:kern w:val="0"/>
                      <w:szCs w:val="21"/>
                    </w:rPr>
                    <w:t>年</w:t>
                  </w:r>
                  <w:r w:rsidRPr="00897EF9">
                    <w:rPr>
                      <w:rFonts w:ascii="ＭＳ 明朝" w:hAnsi="ＭＳ 明朝" w:cs="ＭＳ 明朝" w:hint="eastAsia"/>
                      <w:spacing w:val="6"/>
                      <w:kern w:val="0"/>
                      <w:szCs w:val="21"/>
                    </w:rPr>
                    <w:t>12</w:t>
                  </w:r>
                  <w:r w:rsidRPr="00897EF9">
                    <w:rPr>
                      <w:rFonts w:ascii="ＭＳ 明朝" w:hAnsi="ＭＳ 明朝" w:cs="ＭＳ 明朝" w:hint="eastAsia"/>
                      <w:spacing w:val="6"/>
                      <w:kern w:val="0"/>
                      <w:szCs w:val="21"/>
                    </w:rPr>
                    <w:t>月期決算・中期経営計画</w:t>
                  </w:r>
                  <w:r w:rsidRPr="00897EF9">
                    <w:rPr>
                      <w:rFonts w:ascii="ＭＳ 明朝" w:hAnsi="ＭＳ 明朝" w:cs="ＭＳ 明朝" w:hint="eastAsia"/>
                      <w:spacing w:val="6"/>
                      <w:kern w:val="0"/>
                      <w:szCs w:val="21"/>
                    </w:rPr>
                    <w:t xml:space="preserve">2025 </w:t>
                  </w:r>
                  <w:r w:rsidRPr="00897EF9">
                    <w:rPr>
                      <w:rFonts w:ascii="ＭＳ 明朝" w:hAnsi="ＭＳ 明朝" w:cs="ＭＳ 明朝" w:hint="eastAsia"/>
                      <w:spacing w:val="6"/>
                      <w:kern w:val="0"/>
                      <w:szCs w:val="21"/>
                    </w:rPr>
                    <w:t>説明資料</w:t>
                  </w:r>
                </w:p>
                <w:p w14:paraId="200ADAF6" w14:textId="3E39C7A1" w:rsidR="001858EC" w:rsidRPr="00E577BF" w:rsidRDefault="004028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001858EC" w:rsidRPr="00052092">
                    <w:rPr>
                      <w:rFonts w:ascii="ＭＳ 明朝" w:eastAsia="ＭＳ 明朝" w:hAnsi="ＭＳ 明朝" w:cs="ＭＳ 明朝" w:hint="eastAsia"/>
                      <w:spacing w:val="6"/>
                      <w:kern w:val="0"/>
                      <w:szCs w:val="21"/>
                    </w:rPr>
                    <w:t>2024年12月期第2四半期（中間期）決算説明資料</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865A4ED" w14:textId="31E2CD1A"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（自社ホームページ）</w:t>
                  </w:r>
                </w:p>
                <w:p w14:paraId="18745DF5" w14:textId="77777777" w:rsidR="00D1302E"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2023年</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月28日</w:t>
                  </w:r>
                  <w:r>
                    <w:rPr>
                      <w:rFonts w:ascii="ＭＳ 明朝" w:eastAsia="ＭＳ 明朝" w:hAnsi="ＭＳ 明朝" w:cs="ＭＳ 明朝" w:hint="eastAsia"/>
                      <w:spacing w:val="6"/>
                      <w:kern w:val="0"/>
                      <w:szCs w:val="21"/>
                    </w:rPr>
                    <w:t>（</w:t>
                  </w:r>
                  <w:r w:rsidRPr="00897EF9">
                    <w:rPr>
                      <w:rFonts w:ascii="ＭＳ 明朝" w:eastAsia="ＭＳ 明朝" w:hAnsi="ＭＳ 明朝" w:cs="ＭＳ 明朝" w:hint="eastAsia"/>
                      <w:spacing w:val="6"/>
                      <w:kern w:val="0"/>
                      <w:szCs w:val="21"/>
                    </w:rPr>
                    <w:t>2022年12月期決算・中期経営計画2025 説明資料</w:t>
                  </w:r>
                  <w:r>
                    <w:rPr>
                      <w:rFonts w:ascii="ＭＳ 明朝" w:eastAsia="ＭＳ 明朝" w:hAnsi="ＭＳ 明朝" w:cs="ＭＳ 明朝" w:hint="eastAsia"/>
                      <w:spacing w:val="6"/>
                      <w:kern w:val="0"/>
                      <w:szCs w:val="21"/>
                    </w:rPr>
                    <w:t>）</w:t>
                  </w:r>
                </w:p>
                <w:p w14:paraId="5054374B" w14:textId="435519DE" w:rsidR="001858EC" w:rsidRPr="00E577BF" w:rsidRDefault="001858EC"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10892">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年8月26日（</w:t>
                  </w:r>
                  <w:r w:rsidRPr="00052092">
                    <w:rPr>
                      <w:rFonts w:ascii="ＭＳ 明朝" w:eastAsia="ＭＳ 明朝" w:hAnsi="ＭＳ 明朝" w:cs="ＭＳ 明朝" w:hint="eastAsia"/>
                      <w:spacing w:val="6"/>
                      <w:kern w:val="0"/>
                      <w:szCs w:val="21"/>
                    </w:rPr>
                    <w:t>2024年12月期第2四半期（中間期）決算説明資料</w:t>
                  </w:r>
                  <w:r>
                    <w:rPr>
                      <w:rFonts w:ascii="ＭＳ 明朝" w:eastAsia="ＭＳ 明朝" w:hAnsi="ＭＳ 明朝" w:cs="ＭＳ 明朝" w:hint="eastAsia"/>
                      <w:spacing w:val="6"/>
                      <w:kern w:val="0"/>
                      <w:szCs w:val="21"/>
                    </w:rPr>
                    <w:t>）</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4C19BC"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・自社ホームページ/企業紹介/DX戦略</w:t>
                  </w:r>
                </w:p>
                <w:p w14:paraId="7B842C71"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「1. 経営ビジョンと基本方針」</w:t>
                  </w:r>
                </w:p>
                <w:p w14:paraId="18A9E184"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spacing w:val="6"/>
                      <w:kern w:val="0"/>
                      <w:szCs w:val="21"/>
                    </w:rPr>
                    <w:t>https://www.yamabiko-corp.co.jp/dx-strategy/</w:t>
                  </w:r>
                </w:p>
                <w:p w14:paraId="483D3F2C"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・自社ホームページ/IR情報/決算説明会資料</w:t>
                  </w:r>
                </w:p>
                <w:p w14:paraId="70AD59FE" w14:textId="702E8F33"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「2022年12月期決算・中期経営計画2025 説明資料</w:t>
                  </w:r>
                  <w:r w:rsidR="00025C74" w:rsidRPr="00052092">
                    <w:rPr>
                      <w:rFonts w:ascii="ＭＳ 明朝" w:eastAsia="ＭＳ 明朝" w:hAnsi="ＭＳ 明朝" w:cs="ＭＳ 明朝" w:hint="eastAsia"/>
                      <w:spacing w:val="6"/>
                      <w:kern w:val="0"/>
                      <w:szCs w:val="21"/>
                    </w:rPr>
                    <w:t>：4 中期経営計画2025 方針と事業戦略」25ページ～30ページ</w:t>
                  </w:r>
                </w:p>
                <w:p w14:paraId="45624B67"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spacing w:val="6"/>
                      <w:kern w:val="0"/>
                      <w:szCs w:val="21"/>
                    </w:rPr>
                    <w:t>https://ssl4.eir-parts.net/doc/6250/ir_material_for_fiscal_ym1/132071/00.pdf</w:t>
                  </w:r>
                </w:p>
                <w:p w14:paraId="66F37812" w14:textId="45388153"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「2024年12月期第2四半期（中間期）決算説明資料</w:t>
                  </w:r>
                  <w:r w:rsidR="00025C74" w:rsidRPr="00052092">
                    <w:rPr>
                      <w:rFonts w:ascii="ＭＳ 明朝" w:eastAsia="ＭＳ 明朝" w:hAnsi="ＭＳ 明朝" w:cs="ＭＳ 明朝" w:hint="eastAsia"/>
                      <w:spacing w:val="6"/>
                      <w:kern w:val="0"/>
                      <w:szCs w:val="21"/>
                    </w:rPr>
                    <w:t>:</w:t>
                  </w:r>
                  <w:r w:rsidR="00025C74" w:rsidRPr="00052092">
                    <w:t xml:space="preserve"> </w:t>
                  </w:r>
                  <w:r w:rsidR="00025C74" w:rsidRPr="00052092">
                    <w:rPr>
                      <w:rFonts w:ascii="ＭＳ 明朝" w:eastAsia="ＭＳ 明朝" w:hAnsi="ＭＳ 明朝" w:cs="ＭＳ 明朝" w:hint="eastAsia"/>
                      <w:spacing w:val="6"/>
                      <w:kern w:val="0"/>
                      <w:szCs w:val="21"/>
                    </w:rPr>
                    <w:t>1. 事業規模拡大、 2 収益性の改善」18～21ページ</w:t>
                  </w:r>
                </w:p>
                <w:p w14:paraId="2BFD86E1" w14:textId="3D8C7B92"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spacing w:val="6"/>
                      <w:kern w:val="0"/>
                      <w:szCs w:val="21"/>
                    </w:rPr>
                    <w:t>https://ssl4.eir-parts.net/doc/6250/ir_material_for_fiscal_ym1/162697/00.pdf</w:t>
                  </w:r>
                </w:p>
              </w:tc>
            </w:tr>
            <w:tr w:rsidR="00B27005" w:rsidRPr="00E577BF" w14:paraId="3DE21F82" w14:textId="77777777" w:rsidTr="00F5566D">
              <w:trPr>
                <w:trHeight w:val="697"/>
              </w:trPr>
              <w:tc>
                <w:tcPr>
                  <w:tcW w:w="2600" w:type="dxa"/>
                  <w:shd w:val="clear" w:color="auto" w:fill="auto"/>
                </w:tcPr>
                <w:p w14:paraId="13313238" w14:textId="77777777" w:rsidR="00B27005" w:rsidRPr="00E577BF" w:rsidRDefault="00B27005" w:rsidP="00B270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C3302B" w14:textId="77777777" w:rsidR="00B27005" w:rsidRPr="00C61ABD"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w:t>
                  </w:r>
                  <w:r w:rsidRPr="00C61ABD">
                    <w:rPr>
                      <w:rFonts w:ascii="ＭＳ 明朝" w:eastAsia="ＭＳ 明朝" w:hAnsi="ＭＳ 明朝" w:cs="ＭＳ 明朝" w:hint="eastAsia"/>
                      <w:spacing w:val="6"/>
                      <w:kern w:val="0"/>
                      <w:szCs w:val="21"/>
                    </w:rPr>
                    <w:t>ビジョン：</w:t>
                  </w:r>
                </w:p>
                <w:p w14:paraId="3D1BB012" w14:textId="77777777" w:rsidR="00B27005" w:rsidRPr="00C61ABD"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ABD">
                    <w:rPr>
                      <w:rFonts w:ascii="ＭＳ 明朝" w:eastAsia="ＭＳ 明朝" w:hAnsi="ＭＳ 明朝" w:cs="ＭＳ 明朝" w:hint="eastAsia"/>
                      <w:spacing w:val="6"/>
                      <w:kern w:val="0"/>
                      <w:szCs w:val="21"/>
                    </w:rPr>
                    <w:t>人と自然と未来をつなぐ</w:t>
                  </w:r>
                </w:p>
                <w:p w14:paraId="6A3E8332"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21C">
                    <w:rPr>
                      <w:rFonts w:ascii="ＭＳ 明朝" w:eastAsia="ＭＳ 明朝" w:hAnsi="ＭＳ 明朝" w:cs="ＭＳ 明朝" w:hint="eastAsia"/>
                      <w:spacing w:val="6"/>
                      <w:kern w:val="0"/>
                      <w:szCs w:val="21"/>
                    </w:rPr>
                    <w:t>世界最高レベルの環境技術と安全・安心で革新的な良く働く機器とサービスで、社会と人々に信頼と感動をもたらし、期待され、豊かな自然と共生する輝く未来創りに</w:t>
                  </w:r>
                  <w:r w:rsidRPr="0022121C">
                    <w:rPr>
                      <w:rFonts w:ascii="ＭＳ 明朝" w:eastAsia="ＭＳ 明朝" w:hAnsi="ＭＳ 明朝" w:cs="ＭＳ 明朝" w:hint="eastAsia"/>
                      <w:spacing w:val="6"/>
                      <w:kern w:val="0"/>
                      <w:szCs w:val="21"/>
                    </w:rPr>
                    <w:lastRenderedPageBreak/>
                    <w:t>貢献します。</w:t>
                  </w:r>
                </w:p>
                <w:p w14:paraId="7B3BFB23"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EF9">
                    <w:rPr>
                      <w:rFonts w:ascii="ＭＳ 明朝" w:eastAsia="ＭＳ 明朝" w:hAnsi="ＭＳ 明朝" w:cs="ＭＳ 明朝" w:hint="eastAsia"/>
                      <w:spacing w:val="6"/>
                      <w:kern w:val="0"/>
                      <w:szCs w:val="21"/>
                    </w:rPr>
                    <w:t>経営ビジョンからなる事業戦略の説明に当たり当社では従来より主力事業を三つに分類しています（小型屋外作業機械、農業用管理機械、一般産業用機械）。なお、中計2025では競争環境と市場別戦略を明確化すべく海外OPE事業、</w:t>
                  </w:r>
                  <w:r>
                    <w:rPr>
                      <w:rFonts w:ascii="ＭＳ 明朝" w:eastAsia="ＭＳ 明朝" w:hAnsi="ＭＳ 明朝" w:cs="ＭＳ 明朝" w:hint="eastAsia"/>
                      <w:spacing w:val="6"/>
                      <w:kern w:val="0"/>
                      <w:szCs w:val="21"/>
                    </w:rPr>
                    <w:t>農林事業</w:t>
                  </w:r>
                  <w:r w:rsidRPr="00897EF9">
                    <w:rPr>
                      <w:rFonts w:ascii="ＭＳ 明朝" w:eastAsia="ＭＳ 明朝" w:hAnsi="ＭＳ 明朝" w:cs="ＭＳ 明朝" w:hint="eastAsia"/>
                      <w:spacing w:val="6"/>
                      <w:kern w:val="0"/>
                      <w:szCs w:val="21"/>
                    </w:rPr>
                    <w:t>、産機事業に分類</w:t>
                  </w:r>
                  <w:r>
                    <w:rPr>
                      <w:rFonts w:ascii="ＭＳ 明朝" w:eastAsia="ＭＳ 明朝" w:hAnsi="ＭＳ 明朝" w:cs="ＭＳ 明朝" w:hint="eastAsia"/>
                      <w:spacing w:val="6"/>
                      <w:kern w:val="0"/>
                      <w:szCs w:val="21"/>
                    </w:rPr>
                    <w:t>。</w:t>
                  </w:r>
                  <w:r w:rsidRPr="001532C4">
                    <w:rPr>
                      <w:rFonts w:ascii="ＭＳ 明朝" w:eastAsia="ＭＳ 明朝" w:hAnsi="ＭＳ 明朝" w:cs="ＭＳ 明朝" w:hint="eastAsia"/>
                      <w:spacing w:val="6"/>
                      <w:kern w:val="0"/>
                      <w:szCs w:val="21"/>
                    </w:rPr>
                    <w:t>企業理念と経営目標の実現に向けて、事業戦略に基づく諸施策に取り組みます。</w:t>
                  </w:r>
                </w:p>
                <w:p w14:paraId="471E7616"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A4F3F2"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2C4">
                    <w:rPr>
                      <w:rFonts w:ascii="ＭＳ 明朝" w:eastAsia="ＭＳ 明朝" w:hAnsi="ＭＳ 明朝" w:cs="ＭＳ 明朝" w:hint="eastAsia"/>
                      <w:spacing w:val="6"/>
                      <w:kern w:val="0"/>
                      <w:szCs w:val="21"/>
                    </w:rPr>
                    <w:t>情報処理技術の活用の方向性</w:t>
                  </w:r>
                </w:p>
                <w:p w14:paraId="4553E0C1" w14:textId="03D41F72" w:rsidR="00B27005" w:rsidRPr="00E577BF"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30DE">
                    <w:rPr>
                      <w:rFonts w:ascii="ＭＳ 明朝" w:eastAsia="ＭＳ 明朝" w:hAnsi="ＭＳ 明朝" w:cs="ＭＳ 明朝" w:hint="eastAsia"/>
                      <w:spacing w:val="6"/>
                      <w:kern w:val="0"/>
                      <w:szCs w:val="21"/>
                    </w:rPr>
                    <w:t>米国子会社のエコーインクがその子会社代理店を吸収合併（2024年9月予定）。両社のシステムを統合することで、販売業務の効率化と人員の最適化を図る。</w:t>
                  </w:r>
                </w:p>
              </w:tc>
            </w:tr>
            <w:tr w:rsidR="00B27005" w:rsidRPr="00E577BF" w14:paraId="01B21D52" w14:textId="77777777" w:rsidTr="00F5566D">
              <w:trPr>
                <w:trHeight w:val="707"/>
              </w:trPr>
              <w:tc>
                <w:tcPr>
                  <w:tcW w:w="2600" w:type="dxa"/>
                  <w:shd w:val="clear" w:color="auto" w:fill="auto"/>
                </w:tcPr>
                <w:p w14:paraId="26DF9E70" w14:textId="77777777" w:rsidR="00B27005" w:rsidRPr="00E577BF" w:rsidRDefault="00B27005" w:rsidP="00B270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4A02583" w14:textId="3B67DB5F"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4875">
                    <w:rPr>
                      <w:rFonts w:ascii="ＭＳ 明朝" w:eastAsia="ＭＳ 明朝" w:hAnsi="ＭＳ 明朝" w:cs="ＭＳ 明朝" w:hint="eastAsia"/>
                      <w:spacing w:val="6"/>
                      <w:kern w:val="0"/>
                      <w:szCs w:val="21"/>
                    </w:rPr>
                    <w:t>DX戦略の内容は、202</w:t>
                  </w:r>
                  <w:r>
                    <w:rPr>
                      <w:rFonts w:ascii="ＭＳ 明朝" w:eastAsia="ＭＳ 明朝" w:hAnsi="ＭＳ 明朝" w:cs="ＭＳ 明朝"/>
                      <w:spacing w:val="6"/>
                      <w:kern w:val="0"/>
                      <w:szCs w:val="21"/>
                    </w:rPr>
                    <w:t>2</w:t>
                  </w:r>
                  <w:r w:rsidRPr="00F7487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12</w:t>
                  </w:r>
                  <w:r w:rsidRPr="00F7487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23</w:t>
                  </w:r>
                  <w:r w:rsidRPr="00F74875">
                    <w:rPr>
                      <w:rFonts w:ascii="ＭＳ 明朝" w:eastAsia="ＭＳ 明朝" w:hAnsi="ＭＳ 明朝" w:cs="ＭＳ 明朝" w:hint="eastAsia"/>
                      <w:spacing w:val="6"/>
                      <w:kern w:val="0"/>
                      <w:szCs w:val="21"/>
                    </w:rPr>
                    <w:t>日に実施した取締役会で承認しました</w:t>
                  </w:r>
                  <w:r w:rsidR="00A864C4">
                    <w:rPr>
                      <w:rFonts w:ascii="ＭＳ 明朝" w:eastAsia="ＭＳ 明朝" w:hAnsi="ＭＳ 明朝" w:cs="ＭＳ 明朝" w:hint="eastAsia"/>
                      <w:spacing w:val="6"/>
                      <w:kern w:val="0"/>
                      <w:szCs w:val="21"/>
                    </w:rPr>
                    <w:t>。</w:t>
                  </w:r>
                </w:p>
                <w:p w14:paraId="45F8E7A4"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EF9">
                    <w:rPr>
                      <w:rFonts w:ascii="ＭＳ 明朝" w:eastAsia="ＭＳ 明朝" w:hAnsi="ＭＳ 明朝" w:cs="ＭＳ 明朝" w:hint="eastAsia"/>
                      <w:spacing w:val="6"/>
                      <w:kern w:val="0"/>
                      <w:szCs w:val="21"/>
                    </w:rPr>
                    <w:t>2022年12月期決算・中期経営計画2025 説明資料</w:t>
                  </w:r>
                  <w:r w:rsidRPr="00F74875">
                    <w:rPr>
                      <w:rFonts w:ascii="ＭＳ 明朝" w:eastAsia="ＭＳ 明朝" w:hAnsi="ＭＳ 明朝" w:cs="ＭＳ 明朝" w:hint="eastAsia"/>
                      <w:spacing w:val="6"/>
                      <w:kern w:val="0"/>
                      <w:szCs w:val="21"/>
                    </w:rPr>
                    <w:t>の内容は、202</w:t>
                  </w:r>
                  <w:r>
                    <w:rPr>
                      <w:rFonts w:ascii="ＭＳ 明朝" w:eastAsia="ＭＳ 明朝" w:hAnsi="ＭＳ 明朝" w:cs="ＭＳ 明朝" w:hint="eastAsia"/>
                      <w:spacing w:val="6"/>
                      <w:kern w:val="0"/>
                      <w:szCs w:val="21"/>
                    </w:rPr>
                    <w:t>3</w:t>
                  </w:r>
                  <w:r w:rsidRPr="00F7487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sidRPr="00F7487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13</w:t>
                  </w:r>
                  <w:r w:rsidRPr="00F74875">
                    <w:rPr>
                      <w:rFonts w:ascii="ＭＳ 明朝" w:eastAsia="ＭＳ 明朝" w:hAnsi="ＭＳ 明朝" w:cs="ＭＳ 明朝" w:hint="eastAsia"/>
                      <w:spacing w:val="6"/>
                      <w:kern w:val="0"/>
                      <w:szCs w:val="21"/>
                    </w:rPr>
                    <w:t>日に実施した取締役会で承認しました</w:t>
                  </w:r>
                  <w:r w:rsidR="00A864C4">
                    <w:rPr>
                      <w:rFonts w:ascii="ＭＳ 明朝" w:eastAsia="ＭＳ 明朝" w:hAnsi="ＭＳ 明朝" w:cs="ＭＳ 明朝" w:hint="eastAsia"/>
                      <w:spacing w:val="6"/>
                      <w:kern w:val="0"/>
                      <w:szCs w:val="21"/>
                    </w:rPr>
                    <w:t>。</w:t>
                  </w:r>
                </w:p>
                <w:p w14:paraId="55B7A7ED" w14:textId="1A4AF3F3" w:rsidR="00A864C4" w:rsidRPr="00E577BF" w:rsidRDefault="00A864C4"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64C4">
                    <w:rPr>
                      <w:rFonts w:ascii="ＭＳ 明朝" w:eastAsia="ＭＳ 明朝" w:hAnsi="ＭＳ 明朝" w:cs="ＭＳ 明朝" w:hint="eastAsia"/>
                      <w:spacing w:val="6"/>
                      <w:kern w:val="0"/>
                      <w:szCs w:val="21"/>
                    </w:rPr>
                    <w:t>2024年12月期第2四半期（中間期）決算説明資料</w:t>
                  </w:r>
                  <w:r>
                    <w:rPr>
                      <w:rFonts w:ascii="ＭＳ 明朝" w:eastAsia="ＭＳ 明朝" w:hAnsi="ＭＳ 明朝" w:cs="ＭＳ 明朝" w:hint="eastAsia"/>
                      <w:spacing w:val="6"/>
                      <w:kern w:val="0"/>
                      <w:szCs w:val="21"/>
                    </w:rPr>
                    <w:t>の内容は中期計画の経過報告として</w:t>
                  </w:r>
                  <w:r w:rsidRPr="00A864C4">
                    <w:rPr>
                      <w:rFonts w:ascii="ＭＳ 明朝" w:eastAsia="ＭＳ 明朝" w:hAnsi="ＭＳ 明朝" w:cs="ＭＳ 明朝" w:hint="eastAsia"/>
                      <w:spacing w:val="6"/>
                      <w:kern w:val="0"/>
                      <w:szCs w:val="21"/>
                    </w:rPr>
                    <w:t>202</w:t>
                  </w:r>
                  <w:r w:rsidR="00B10892">
                    <w:rPr>
                      <w:rFonts w:ascii="ＭＳ 明朝" w:eastAsia="ＭＳ 明朝" w:hAnsi="ＭＳ 明朝" w:cs="ＭＳ 明朝" w:hint="eastAsia"/>
                      <w:spacing w:val="6"/>
                      <w:kern w:val="0"/>
                      <w:szCs w:val="21"/>
                    </w:rPr>
                    <w:t>4</w:t>
                  </w:r>
                  <w:r w:rsidRPr="00A864C4">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A864C4">
                    <w:rPr>
                      <w:rFonts w:ascii="ＭＳ 明朝" w:eastAsia="ＭＳ 明朝" w:hAnsi="ＭＳ 明朝" w:cs="ＭＳ 明朝" w:hint="eastAsia"/>
                      <w:spacing w:val="6"/>
                      <w:kern w:val="0"/>
                      <w:szCs w:val="21"/>
                    </w:rPr>
                    <w:t>月に</w:t>
                  </w:r>
                  <w:r>
                    <w:rPr>
                      <w:rFonts w:ascii="ＭＳ 明朝" w:eastAsia="ＭＳ 明朝" w:hAnsi="ＭＳ 明朝" w:cs="ＭＳ 明朝" w:hint="eastAsia"/>
                      <w:spacing w:val="6"/>
                      <w:kern w:val="0"/>
                      <w:szCs w:val="21"/>
                    </w:rPr>
                    <w:t>各</w:t>
                  </w:r>
                  <w:r w:rsidRPr="00A864C4">
                    <w:rPr>
                      <w:rFonts w:ascii="ＭＳ 明朝" w:eastAsia="ＭＳ 明朝" w:hAnsi="ＭＳ 明朝" w:cs="ＭＳ 明朝" w:hint="eastAsia"/>
                      <w:spacing w:val="6"/>
                      <w:kern w:val="0"/>
                      <w:szCs w:val="21"/>
                    </w:rPr>
                    <w:t>取締役</w:t>
                  </w:r>
                  <w:r>
                    <w:rPr>
                      <w:rFonts w:ascii="ＭＳ 明朝" w:eastAsia="ＭＳ 明朝" w:hAnsi="ＭＳ 明朝" w:cs="ＭＳ 明朝" w:hint="eastAsia"/>
                      <w:spacing w:val="6"/>
                      <w:kern w:val="0"/>
                      <w:szCs w:val="21"/>
                    </w:rPr>
                    <w:t>への説明を行いました。</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9D412CD"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株式会社やまびこ</w:t>
                  </w:r>
                  <w:r>
                    <w:rPr>
                      <w:rFonts w:ascii="ＭＳ 明朝" w:eastAsia="ＭＳ 明朝" w:hAnsi="ＭＳ 明朝" w:cs="ＭＳ 明朝"/>
                      <w:spacing w:val="6"/>
                      <w:kern w:val="0"/>
                      <w:szCs w:val="21"/>
                    </w:rPr>
                    <w:t xml:space="preserve"> </w:t>
                  </w:r>
                  <w:r w:rsidRPr="004A6958">
                    <w:rPr>
                      <w:rFonts w:ascii="ＭＳ 明朝" w:eastAsia="ＭＳ 明朝" w:hAnsi="ＭＳ 明朝" w:cs="ＭＳ 明朝" w:hint="eastAsia"/>
                      <w:spacing w:val="6"/>
                      <w:kern w:val="0"/>
                      <w:szCs w:val="21"/>
                    </w:rPr>
                    <w:t>DX戦略について</w:t>
                  </w:r>
                </w:p>
                <w:p w14:paraId="5BF68E2D" w14:textId="1E574722" w:rsidR="00B27005" w:rsidRPr="00E577BF"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C6931BA" w14:textId="77777777" w:rsidR="00D1302E"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DD56DC">
                    <w:rPr>
                      <w:rFonts w:ascii="ＭＳ 明朝" w:eastAsia="ＭＳ 明朝" w:hAnsi="ＭＳ 明朝" w:cs="ＭＳ 明朝" w:hint="eastAsia"/>
                      <w:spacing w:val="6"/>
                      <w:kern w:val="0"/>
                      <w:szCs w:val="21"/>
                    </w:rPr>
                    <w:t>日</w:t>
                  </w:r>
                </w:p>
                <w:p w14:paraId="7116E297" w14:textId="6EE9216F" w:rsidR="00B27005"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6BA6C8"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自社ホームページ/企業紹介/DX戦略</w:t>
                  </w:r>
                </w:p>
                <w:p w14:paraId="78EA425C" w14:textId="77777777" w:rsidR="00B27005" w:rsidRPr="00DD56DC"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6958">
                    <w:rPr>
                      <w:rFonts w:ascii="ＭＳ 明朝" w:eastAsia="ＭＳ 明朝" w:hAnsi="ＭＳ 明朝" w:cs="ＭＳ 明朝" w:hint="eastAsia"/>
                      <w:spacing w:val="6"/>
                      <w:kern w:val="0"/>
                      <w:szCs w:val="21"/>
                    </w:rPr>
                    <w:t>3. 当社におけるDX戦略と目標値</w:t>
                  </w:r>
                  <w:r>
                    <w:rPr>
                      <w:rFonts w:ascii="ＭＳ 明朝" w:eastAsia="ＭＳ 明朝" w:hAnsi="ＭＳ 明朝" w:cs="ＭＳ 明朝" w:hint="eastAsia"/>
                      <w:spacing w:val="6"/>
                      <w:kern w:val="0"/>
                      <w:szCs w:val="21"/>
                    </w:rPr>
                    <w:t>」</w:t>
                  </w:r>
                </w:p>
                <w:p w14:paraId="1FE4DE1F" w14:textId="62A81DB1"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1D0">
                    <w:rPr>
                      <w:rFonts w:ascii="ＭＳ 明朝" w:eastAsia="ＭＳ 明朝" w:hAnsi="ＭＳ 明朝" w:cs="ＭＳ 明朝"/>
                      <w:spacing w:val="6"/>
                      <w:kern w:val="0"/>
                      <w:szCs w:val="21"/>
                    </w:rPr>
                    <w:t>https://www.yamabiko-corp.co.jp/dx-strategy/</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364625D9"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958">
                    <w:rPr>
                      <w:rFonts w:ascii="ＭＳ 明朝" w:eastAsia="ＭＳ 明朝" w:hAnsi="ＭＳ 明朝" w:cs="ＭＳ 明朝" w:hint="eastAsia"/>
                      <w:spacing w:val="6"/>
                      <w:kern w:val="0"/>
                      <w:szCs w:val="21"/>
                    </w:rPr>
                    <w:t>当社の戦略は、企業価値向上の為にデジタル技術を革新的な生産性向上に利用し、コストダウン、効率化を目指す「DT1」、既存ビジネスの変革を担い、データにより付加価値を加え収益拡大効果を目指す「DT2」、DT1/DT2を通じて新規ビジネスを創出し新たな収益の獲得モデルを目指す「TR」を実現することです。戦略に基づき人材育成にも注力します。</w:t>
                  </w:r>
                </w:p>
              </w:tc>
            </w:tr>
            <w:tr w:rsidR="00B27005" w:rsidRPr="00E577BF" w14:paraId="20047B99" w14:textId="77777777" w:rsidTr="00F5566D">
              <w:trPr>
                <w:trHeight w:val="697"/>
              </w:trPr>
              <w:tc>
                <w:tcPr>
                  <w:tcW w:w="2600" w:type="dxa"/>
                  <w:shd w:val="clear" w:color="auto" w:fill="auto"/>
                </w:tcPr>
                <w:p w14:paraId="1BDE20EC" w14:textId="77777777" w:rsidR="00B27005" w:rsidRPr="00E577BF" w:rsidRDefault="00B27005" w:rsidP="00B270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8EEAC2A" w:rsidR="00B27005" w:rsidRPr="00E577BF"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4875">
                    <w:rPr>
                      <w:rFonts w:ascii="ＭＳ 明朝" w:eastAsia="ＭＳ 明朝" w:hAnsi="ＭＳ 明朝" w:cs="ＭＳ 明朝" w:hint="eastAsia"/>
                      <w:spacing w:val="6"/>
                      <w:kern w:val="0"/>
                      <w:szCs w:val="21"/>
                    </w:rPr>
                    <w:t>DX戦略の内容は、202</w:t>
                  </w:r>
                  <w:r>
                    <w:rPr>
                      <w:rFonts w:ascii="ＭＳ 明朝" w:eastAsia="ＭＳ 明朝" w:hAnsi="ＭＳ 明朝" w:cs="ＭＳ 明朝"/>
                      <w:spacing w:val="6"/>
                      <w:kern w:val="0"/>
                      <w:szCs w:val="21"/>
                    </w:rPr>
                    <w:t>2</w:t>
                  </w:r>
                  <w:r w:rsidRPr="00F7487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12</w:t>
                  </w:r>
                  <w:r w:rsidRPr="00F7487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23</w:t>
                  </w:r>
                  <w:r w:rsidRPr="00F74875">
                    <w:rPr>
                      <w:rFonts w:ascii="ＭＳ 明朝" w:eastAsia="ＭＳ 明朝" w:hAnsi="ＭＳ 明朝" w:cs="ＭＳ 明朝" w:hint="eastAsia"/>
                      <w:spacing w:val="6"/>
                      <w:kern w:val="0"/>
                      <w:szCs w:val="21"/>
                    </w:rPr>
                    <w:t>日に実施した取締役会で承認しました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87B306"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自社ホームページ/企業紹介/DX戦略</w:t>
                  </w:r>
                </w:p>
                <w:p w14:paraId="47D9F1D0" w14:textId="7B72DEF3"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4370B">
                    <w:rPr>
                      <w:rFonts w:ascii="ＭＳ 明朝" w:eastAsia="ＭＳ 明朝" w:hAnsi="ＭＳ 明朝" w:cs="ＭＳ 明朝" w:hint="eastAsia"/>
                      <w:spacing w:val="6"/>
                      <w:kern w:val="0"/>
                      <w:szCs w:val="21"/>
                    </w:rPr>
                    <w:t>4. DX推進体制と人材育成計画</w:t>
                  </w:r>
                  <w:r>
                    <w:rPr>
                      <w:rFonts w:ascii="ＭＳ 明朝" w:eastAsia="ＭＳ 明朝" w:hAnsi="ＭＳ 明朝" w:cs="ＭＳ 明朝" w:hint="eastAsia"/>
                      <w:spacing w:val="6"/>
                      <w:kern w:val="0"/>
                      <w:szCs w:val="21"/>
                    </w:rPr>
                    <w:t>」/推進体制</w:t>
                  </w:r>
                  <w:r w:rsidRPr="00154041">
                    <w:rPr>
                      <w:rFonts w:ascii="ＭＳ 明朝" w:eastAsia="ＭＳ 明朝" w:hAnsi="ＭＳ 明朝" w:cs="ＭＳ 明朝"/>
                      <w:spacing w:val="6"/>
                      <w:kern w:val="0"/>
                      <w:szCs w:val="21"/>
                    </w:rPr>
                    <w:t>https://www.yamabiko-corp.co.jp/dx-strategy/</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080C3E0" w14:textId="77777777" w:rsidR="00B27005" w:rsidRPr="00D74E1E"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E1E">
                    <w:rPr>
                      <w:rFonts w:ascii="ＭＳ 明朝" w:eastAsia="ＭＳ 明朝" w:hAnsi="ＭＳ 明朝" w:cs="ＭＳ 明朝" w:hint="eastAsia"/>
                      <w:spacing w:val="6"/>
                      <w:kern w:val="0"/>
                      <w:szCs w:val="21"/>
                    </w:rPr>
                    <w:t>2020年5月1日付けでデジタル戦略室を新設し、DX推進の準備を進めてまいりました。</w:t>
                  </w:r>
                </w:p>
                <w:p w14:paraId="310CB9CA" w14:textId="78E4E232"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E1E">
                    <w:rPr>
                      <w:rFonts w:ascii="ＭＳ 明朝" w:eastAsia="ＭＳ 明朝" w:hAnsi="ＭＳ 明朝" w:cs="ＭＳ 明朝" w:hint="eastAsia"/>
                      <w:spacing w:val="6"/>
                      <w:kern w:val="0"/>
                      <w:szCs w:val="21"/>
                    </w:rPr>
                    <w:t>デジタル化およびデジタル人材育成に着手すると共に、2023年1月には同室を経営企画部内に移管の上、経営企画部が旗振り役となり、全社横断的な活動に発展させます。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4CBDED"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環境設備の具体的方策としては以下ご参照下さい。</w:t>
                  </w:r>
                </w:p>
                <w:p w14:paraId="281F22E3"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自社ホームページ/企業紹介/DX戦略</w:t>
                  </w:r>
                </w:p>
                <w:p w14:paraId="4D8A3229"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6958">
                    <w:rPr>
                      <w:rFonts w:ascii="ＭＳ 明朝" w:eastAsia="ＭＳ 明朝" w:hAnsi="ＭＳ 明朝" w:cs="ＭＳ 明朝" w:hint="eastAsia"/>
                      <w:spacing w:val="6"/>
                      <w:kern w:val="0"/>
                      <w:szCs w:val="21"/>
                    </w:rPr>
                    <w:t>5. DX推進に向けた環境整備</w:t>
                  </w:r>
                  <w:r>
                    <w:rPr>
                      <w:rFonts w:ascii="ＭＳ 明朝" w:eastAsia="ＭＳ 明朝" w:hAnsi="ＭＳ 明朝" w:cs="ＭＳ 明朝" w:hint="eastAsia"/>
                      <w:spacing w:val="6"/>
                      <w:kern w:val="0"/>
                      <w:szCs w:val="21"/>
                    </w:rPr>
                    <w:t>」</w:t>
                  </w:r>
                </w:p>
                <w:p w14:paraId="603C1BDA" w14:textId="5559D959"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1D0">
                    <w:rPr>
                      <w:rFonts w:ascii="ＭＳ 明朝" w:eastAsia="ＭＳ 明朝" w:hAnsi="ＭＳ 明朝" w:cs="ＭＳ 明朝"/>
                      <w:spacing w:val="6"/>
                      <w:kern w:val="0"/>
                      <w:szCs w:val="21"/>
                    </w:rPr>
                    <w:t>https://www.yamabiko-corp.co.jp/dx-strategy/</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BC1F1F" w14:textId="77777777" w:rsidR="00B27005" w:rsidRPr="00C1446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462">
                    <w:rPr>
                      <w:rFonts w:ascii="ＭＳ 明朝" w:eastAsia="ＭＳ 明朝" w:hAnsi="ＭＳ 明朝" w:cs="ＭＳ 明朝" w:hint="eastAsia"/>
                      <w:spacing w:val="6"/>
                      <w:kern w:val="0"/>
                      <w:szCs w:val="21"/>
                    </w:rPr>
                    <w:t>・IoTプロジェクト</w:t>
                  </w:r>
                </w:p>
                <w:p w14:paraId="6902B3CA" w14:textId="77777777" w:rsidR="00B27005" w:rsidRPr="00C1446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462">
                    <w:rPr>
                      <w:rFonts w:ascii="ＭＳ 明朝" w:eastAsia="ＭＳ 明朝" w:hAnsi="ＭＳ 明朝" w:cs="ＭＳ 明朝" w:hint="eastAsia"/>
                      <w:spacing w:val="6"/>
                      <w:kern w:val="0"/>
                      <w:szCs w:val="21"/>
                    </w:rPr>
                    <w:t>IoTを活用した新たな成長モデルの構築を目指し、2019年にその案件形成母体としてプロジェクトチームを設置し活動を開始しました。</w:t>
                  </w:r>
                </w:p>
                <w:p w14:paraId="27B829D2" w14:textId="77777777" w:rsidR="00B27005" w:rsidRPr="00C1446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462">
                    <w:rPr>
                      <w:rFonts w:ascii="ＭＳ 明朝" w:eastAsia="ＭＳ 明朝" w:hAnsi="ＭＳ 明朝" w:cs="ＭＳ 明朝" w:hint="eastAsia"/>
                      <w:spacing w:val="6"/>
                      <w:kern w:val="0"/>
                      <w:szCs w:val="21"/>
                    </w:rPr>
                    <w:t>・</w:t>
                  </w:r>
                  <w:r w:rsidRPr="00052092">
                    <w:rPr>
                      <w:rFonts w:ascii="ＭＳ 明朝" w:eastAsia="ＭＳ 明朝" w:hAnsi="ＭＳ 明朝" w:cs="ＭＳ 明朝" w:hint="eastAsia"/>
                      <w:spacing w:val="6"/>
                      <w:kern w:val="0"/>
                      <w:szCs w:val="21"/>
                    </w:rPr>
                    <w:t>経営企画部デジタル戦略課</w:t>
                  </w:r>
                </w:p>
                <w:p w14:paraId="5F29242B" w14:textId="77777777" w:rsidR="00B27005" w:rsidRPr="00C1446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782">
                    <w:rPr>
                      <w:rFonts w:ascii="ＭＳ 明朝" w:eastAsia="ＭＳ 明朝" w:hAnsi="ＭＳ 明朝" w:cs="ＭＳ 明朝" w:hint="eastAsia"/>
                      <w:spacing w:val="6"/>
                      <w:kern w:val="0"/>
                      <w:szCs w:val="21"/>
                    </w:rPr>
                    <w:t>社内ポータルサイトにおいてやまびこDX通信（旧・ DX瓦版）を発行し、デジタル戦略課の活動並びに社内課題点について社員向けに情報発信してまいりました。</w:t>
                  </w:r>
                  <w:r w:rsidRPr="00052092">
                    <w:rPr>
                      <w:rFonts w:ascii="ＭＳ 明朝" w:eastAsia="ＭＳ 明朝" w:hAnsi="ＭＳ 明朝" w:cs="ＭＳ 明朝" w:hint="eastAsia"/>
                      <w:spacing w:val="6"/>
                      <w:kern w:val="0"/>
                      <w:szCs w:val="21"/>
                    </w:rPr>
                    <w:t>。</w:t>
                  </w:r>
                </w:p>
                <w:p w14:paraId="485D7F61" w14:textId="77777777" w:rsidR="00B27005" w:rsidRPr="00C1446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462">
                    <w:rPr>
                      <w:rFonts w:ascii="ＭＳ 明朝" w:eastAsia="ＭＳ 明朝" w:hAnsi="ＭＳ 明朝" w:cs="ＭＳ 明朝" w:hint="eastAsia"/>
                      <w:spacing w:val="6"/>
                      <w:kern w:val="0"/>
                      <w:szCs w:val="21"/>
                    </w:rPr>
                    <w:t>・ITインフラ</w:t>
                  </w:r>
                  <w:r>
                    <w:rPr>
                      <w:rFonts w:ascii="ＭＳ 明朝" w:eastAsia="ＭＳ 明朝" w:hAnsi="ＭＳ 明朝" w:cs="ＭＳ 明朝" w:hint="eastAsia"/>
                      <w:spacing w:val="6"/>
                      <w:kern w:val="0"/>
                      <w:szCs w:val="21"/>
                    </w:rPr>
                    <w:t>整備</w:t>
                  </w:r>
                </w:p>
                <w:p w14:paraId="45EC8C72"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グループウェア更新のためのインフラ整備、拠点間VPN網の増速と統一化、社内LAN環境の改善を実現しました。また、工場稼働情報収集のための専用ネットワークを構築しました。</w:t>
                  </w:r>
                </w:p>
                <w:p w14:paraId="1ED4D3F2" w14:textId="77777777" w:rsidR="00B27005" w:rsidRPr="00801341"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341">
                    <w:rPr>
                      <w:rFonts w:ascii="ＭＳ 明朝" w:eastAsia="ＭＳ 明朝" w:hAnsi="ＭＳ 明朝" w:cs="ＭＳ 明朝" w:hint="eastAsia"/>
                      <w:spacing w:val="6"/>
                      <w:kern w:val="0"/>
                      <w:szCs w:val="21"/>
                    </w:rPr>
                    <w:t>・基幹システム改修</w:t>
                  </w:r>
                </w:p>
                <w:p w14:paraId="65D3BF48" w14:textId="77777777" w:rsidR="00B27005" w:rsidRDefault="00B27005" w:rsidP="009E0FEA">
                  <w:pPr>
                    <w:suppressAutoHyphens/>
                    <w:kinsoku w:val="0"/>
                    <w:overflowPunct w:val="0"/>
                    <w:adjustRightInd w:val="0"/>
                    <w:spacing w:afterLines="50" w:after="120" w:line="238" w:lineRule="exact"/>
                    <w:ind w:firstLine="1"/>
                    <w:jc w:val="left"/>
                    <w:textAlignment w:val="center"/>
                    <w:rPr>
                      <w:rFonts w:ascii="ＭＳ 明朝" w:eastAsia="ＭＳ 明朝" w:hAnsi="ＭＳ 明朝" w:cs="ＭＳ 明朝"/>
                      <w:spacing w:val="6"/>
                      <w:kern w:val="0"/>
                      <w:szCs w:val="21"/>
                    </w:rPr>
                  </w:pPr>
                  <w:r w:rsidRPr="007E07D7">
                    <w:rPr>
                      <w:rFonts w:ascii="ＭＳ 明朝" w:eastAsia="ＭＳ 明朝" w:hAnsi="ＭＳ 明朝" w:cs="ＭＳ 明朝" w:hint="eastAsia"/>
                      <w:spacing w:val="6"/>
                      <w:kern w:val="0"/>
                      <w:szCs w:val="21"/>
                    </w:rPr>
                    <w:t>2020年より要求定義、要件定義に着手し、2022年3月より基幹システム更新プロジェクトを立ち上げ、部品表業務改善、原価計算高度化、情報分析基盤構築に取り組んでおります。</w:t>
                  </w:r>
                </w:p>
                <w:p w14:paraId="075E1B3B" w14:textId="77777777" w:rsidR="00B27005" w:rsidRPr="00052092" w:rsidRDefault="00B27005" w:rsidP="009E0FEA">
                  <w:pPr>
                    <w:suppressAutoHyphens/>
                    <w:kinsoku w:val="0"/>
                    <w:overflowPunct w:val="0"/>
                    <w:adjustRightInd w:val="0"/>
                    <w:spacing w:afterLines="50" w:after="120" w:line="238" w:lineRule="exact"/>
                    <w:ind w:firstLine="1"/>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1. 部品表関連業務効率向上策（部品表共通化）</w:t>
                  </w:r>
                </w:p>
                <w:p w14:paraId="40475364" w14:textId="77777777" w:rsidR="00B27005" w:rsidRPr="00052092" w:rsidRDefault="00B27005" w:rsidP="009E0FEA">
                  <w:pPr>
                    <w:suppressAutoHyphens/>
                    <w:kinsoku w:val="0"/>
                    <w:overflowPunct w:val="0"/>
                    <w:adjustRightInd w:val="0"/>
                    <w:spacing w:afterLines="50" w:after="120" w:line="238" w:lineRule="exact"/>
                    <w:ind w:leftChars="192" w:left="411" w:firstLine="1"/>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設計変更プロセスの改善、部品表関連業務の効率化、開発機種の原価試算業務の効率化を目的としたPDM(Product Data Management)の刷新、およびPLM(Product Lifecycle Management)の導入を行いました。今後は各種部品表の連携による業務の効率化を評価いたします。</w:t>
                  </w:r>
                </w:p>
                <w:p w14:paraId="0B56FC92" w14:textId="77777777" w:rsidR="00B27005" w:rsidRPr="00052092" w:rsidRDefault="00B27005" w:rsidP="00B27005">
                  <w:pPr>
                    <w:suppressAutoHyphens/>
                    <w:kinsoku w:val="0"/>
                    <w:overflowPunct w:val="0"/>
                    <w:adjustRightInd w:val="0"/>
                    <w:spacing w:afterLines="50" w:after="120" w:line="238" w:lineRule="exact"/>
                    <w:ind w:leftChars="123" w:left="263" w:firstLine="1"/>
                    <w:jc w:val="left"/>
                    <w:textAlignment w:val="center"/>
                    <w:rPr>
                      <w:rFonts w:ascii="ＭＳ 明朝" w:eastAsia="ＭＳ 明朝" w:hAnsi="ＭＳ 明朝" w:cs="ＭＳ 明朝"/>
                      <w:spacing w:val="6"/>
                      <w:kern w:val="0"/>
                      <w:szCs w:val="21"/>
                    </w:rPr>
                  </w:pPr>
                </w:p>
                <w:p w14:paraId="23242D54" w14:textId="77777777" w:rsidR="00B27005" w:rsidRPr="00052092" w:rsidRDefault="00B27005" w:rsidP="009E0FEA">
                  <w:pPr>
                    <w:suppressAutoHyphens/>
                    <w:kinsoku w:val="0"/>
                    <w:overflowPunct w:val="0"/>
                    <w:adjustRightInd w:val="0"/>
                    <w:spacing w:afterLines="50" w:after="120" w:line="238" w:lineRule="exact"/>
                    <w:ind w:firstLine="1"/>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2. 情報分析基盤(経営指標、予算管理)構築</w:t>
                  </w:r>
                </w:p>
                <w:p w14:paraId="3DEBC383" w14:textId="77777777" w:rsidR="00B27005" w:rsidRPr="00052092" w:rsidRDefault="00B27005" w:rsidP="009E0FEA">
                  <w:pPr>
                    <w:suppressAutoHyphens/>
                    <w:kinsoku w:val="0"/>
                    <w:overflowPunct w:val="0"/>
                    <w:adjustRightInd w:val="0"/>
                    <w:spacing w:afterLines="50" w:after="120" w:line="238" w:lineRule="exact"/>
                    <w:ind w:leftChars="192" w:left="411" w:firstLine="1"/>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経営に資する分析指標をタイムリーに必要な粒度で提示可能とするため、そのデータを集積（DWHの構築）することを目的とし取り組みました。活動にあたっては統合データベースを構築し、BIツールにて多様な粒度で状態を確認可能といたしました。今後は基本計画立案時の支援、実行段階での予実管理に寄与いたします。</w:t>
                  </w:r>
                </w:p>
                <w:p w14:paraId="18B843D2" w14:textId="77777777" w:rsidR="00B27005" w:rsidRPr="00052092" w:rsidRDefault="00B27005" w:rsidP="00B27005">
                  <w:pPr>
                    <w:suppressAutoHyphens/>
                    <w:kinsoku w:val="0"/>
                    <w:overflowPunct w:val="0"/>
                    <w:adjustRightInd w:val="0"/>
                    <w:spacing w:afterLines="50" w:after="120" w:line="238" w:lineRule="exact"/>
                    <w:ind w:leftChars="123" w:left="263" w:firstLine="1"/>
                    <w:jc w:val="left"/>
                    <w:textAlignment w:val="center"/>
                    <w:rPr>
                      <w:rFonts w:ascii="ＭＳ 明朝" w:eastAsia="ＭＳ 明朝" w:hAnsi="ＭＳ 明朝" w:cs="ＭＳ 明朝"/>
                      <w:spacing w:val="6"/>
                      <w:kern w:val="0"/>
                      <w:szCs w:val="21"/>
                    </w:rPr>
                  </w:pPr>
                </w:p>
                <w:p w14:paraId="700E90D9" w14:textId="77777777" w:rsidR="00B27005" w:rsidRPr="00052092" w:rsidRDefault="00B27005" w:rsidP="009E0FEA">
                  <w:pPr>
                    <w:suppressAutoHyphens/>
                    <w:kinsoku w:val="0"/>
                    <w:overflowPunct w:val="0"/>
                    <w:adjustRightInd w:val="0"/>
                    <w:spacing w:afterLines="50" w:after="120" w:line="238" w:lineRule="exact"/>
                    <w:ind w:firstLine="1"/>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3. 原価計算高度化</w:t>
                  </w:r>
                </w:p>
                <w:p w14:paraId="67B5B05B" w14:textId="3F3501E2" w:rsidR="00B27005" w:rsidRDefault="00B27005" w:rsidP="009E0FEA">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color w:val="FF0000"/>
                      <w:spacing w:val="6"/>
                      <w:kern w:val="0"/>
                      <w:szCs w:val="21"/>
                    </w:rPr>
                  </w:pPr>
                  <w:r w:rsidRPr="00052092">
                    <w:rPr>
                      <w:rFonts w:ascii="ＭＳ 明朝" w:eastAsia="ＭＳ 明朝" w:hAnsi="ＭＳ 明朝" w:cs="ＭＳ 明朝" w:hint="eastAsia"/>
                      <w:spacing w:val="6"/>
                      <w:kern w:val="0"/>
                      <w:szCs w:val="21"/>
                    </w:rPr>
                    <w:t>適切な原価管理を目的とした新原価計算制度のシステム構築は完了し、運用準備に取り組んでおります。尚、一部機能につきましては改善し運用を開始しております。</w:t>
                  </w:r>
                </w:p>
                <w:p w14:paraId="403B8F5D" w14:textId="77777777" w:rsidR="00B27005" w:rsidRPr="00052092"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・エネルギーソリューション推進室/先行開発部</w:t>
                  </w:r>
                </w:p>
                <w:p w14:paraId="7B1BCC4F" w14:textId="29F4786E"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YAMABIKO LINKのブランドを立ち上げ、ディーゼル発電機や再生可能エネルギーを活用した電源供給システムに遠隔監視装置を設定して、発電機や電源供給システムの稼働情報をクラウド経由でデータ保管、監視、データ活用</w:t>
                  </w:r>
                  <w:r w:rsidRPr="00052092">
                    <w:rPr>
                      <w:rFonts w:ascii="ＭＳ 明朝" w:eastAsia="ＭＳ 明朝" w:hAnsi="ＭＳ 明朝" w:cs="ＭＳ 明朝" w:hint="eastAsia"/>
                      <w:spacing w:val="6"/>
                      <w:kern w:val="0"/>
                      <w:szCs w:val="21"/>
                    </w:rPr>
                    <w:lastRenderedPageBreak/>
                    <w:t>ができる製品展開を推進しております。ロボット事業はヨーロッパ拠点を中心にIoT技術を活かした事業を展開していると共に今後日本国内の開発と協業してまいります。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A1517D"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株式会社やまびこ</w:t>
                  </w:r>
                  <w:r>
                    <w:rPr>
                      <w:rFonts w:ascii="ＭＳ 明朝" w:eastAsia="ＭＳ 明朝" w:hAnsi="ＭＳ 明朝" w:cs="ＭＳ 明朝"/>
                      <w:spacing w:val="6"/>
                      <w:kern w:val="0"/>
                      <w:szCs w:val="21"/>
                    </w:rPr>
                    <w:t xml:space="preserve"> </w:t>
                  </w:r>
                  <w:r w:rsidRPr="004A6958">
                    <w:rPr>
                      <w:rFonts w:ascii="ＭＳ 明朝" w:eastAsia="ＭＳ 明朝" w:hAnsi="ＭＳ 明朝" w:cs="ＭＳ 明朝" w:hint="eastAsia"/>
                      <w:spacing w:val="6"/>
                      <w:kern w:val="0"/>
                      <w:szCs w:val="21"/>
                    </w:rPr>
                    <w:t>DX戦略について</w:t>
                  </w:r>
                </w:p>
                <w:p w14:paraId="6D53F19D" w14:textId="3A5871F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CEBEEE6"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7E4455"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自社ホームページ/企業紹介/DX戦略</w:t>
                  </w:r>
                </w:p>
                <w:p w14:paraId="571024E1" w14:textId="77777777" w:rsidR="00B27005" w:rsidRPr="00DD56DC"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6958">
                    <w:rPr>
                      <w:rFonts w:ascii="ＭＳ 明朝" w:eastAsia="ＭＳ 明朝" w:hAnsi="ＭＳ 明朝" w:cs="ＭＳ 明朝" w:hint="eastAsia"/>
                      <w:spacing w:val="6"/>
                      <w:kern w:val="0"/>
                      <w:szCs w:val="21"/>
                    </w:rPr>
                    <w:t>3. 当社におけるDX戦略と目標値</w:t>
                  </w:r>
                  <w:r>
                    <w:rPr>
                      <w:rFonts w:ascii="ＭＳ 明朝" w:eastAsia="ＭＳ 明朝" w:hAnsi="ＭＳ 明朝" w:cs="ＭＳ 明朝" w:hint="eastAsia"/>
                      <w:spacing w:val="6"/>
                      <w:kern w:val="0"/>
                      <w:szCs w:val="21"/>
                    </w:rPr>
                    <w:t>」</w:t>
                  </w:r>
                </w:p>
                <w:p w14:paraId="0AF707E1" w14:textId="7A8B08B7"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041">
                    <w:rPr>
                      <w:rFonts w:ascii="ＭＳ 明朝" w:eastAsia="ＭＳ 明朝" w:hAnsi="ＭＳ 明朝" w:cs="ＭＳ 明朝"/>
                      <w:spacing w:val="6"/>
                      <w:kern w:val="0"/>
                      <w:szCs w:val="21"/>
                    </w:rPr>
                    <w:t>https://www.yamabiko-corp.co.jp/dx-strategy/</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4F28C9B" w14:textId="1FE0B8B3"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63D1">
                    <w:rPr>
                      <w:rFonts w:ascii="ＭＳ 明朝" w:eastAsia="ＭＳ 明朝" w:hAnsi="ＭＳ 明朝" w:cs="ＭＳ 明朝" w:hint="eastAsia"/>
                      <w:spacing w:val="6"/>
                      <w:kern w:val="0"/>
                      <w:szCs w:val="21"/>
                    </w:rPr>
                    <w:t>業務自動化分野</w:t>
                  </w:r>
                </w:p>
                <w:p w14:paraId="0808D28E"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・データ活用による分析モデルの構築（3年で2件）</w:t>
                  </w:r>
                </w:p>
                <w:p w14:paraId="5582468F"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・業務自動化10％拡大</w:t>
                  </w:r>
                </w:p>
                <w:p w14:paraId="01D9C5E7" w14:textId="0B1A7369"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63D1">
                    <w:rPr>
                      <w:rFonts w:ascii="ＭＳ 明朝" w:eastAsia="ＭＳ 明朝" w:hAnsi="ＭＳ 明朝" w:cs="ＭＳ 明朝" w:hint="eastAsia"/>
                      <w:spacing w:val="6"/>
                      <w:kern w:val="0"/>
                      <w:szCs w:val="21"/>
                    </w:rPr>
                    <w:t>経営改革分野：</w:t>
                  </w:r>
                </w:p>
                <w:p w14:paraId="1A89DC41"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63D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A63D1">
                    <w:rPr>
                      <w:rFonts w:ascii="ＭＳ 明朝" w:eastAsia="ＭＳ 明朝" w:hAnsi="ＭＳ 明朝" w:cs="ＭＳ 明朝" w:hint="eastAsia"/>
                      <w:spacing w:val="6"/>
                      <w:kern w:val="0"/>
                      <w:szCs w:val="21"/>
                    </w:rPr>
                    <w:t>年に経営ダッシュボード導入・活用</w:t>
                  </w:r>
                </w:p>
                <w:p w14:paraId="35D358F9" w14:textId="77777777" w:rsidR="00B27005" w:rsidRPr="00FA63D1"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・3年で分析/予想モデル構築</w:t>
                  </w:r>
                </w:p>
                <w:p w14:paraId="08090B26" w14:textId="10CA4875"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63D1">
                    <w:rPr>
                      <w:rFonts w:ascii="ＭＳ 明朝" w:eastAsia="ＭＳ 明朝" w:hAnsi="ＭＳ 明朝" w:cs="ＭＳ 明朝" w:hint="eastAsia"/>
                      <w:spacing w:val="6"/>
                      <w:kern w:val="0"/>
                      <w:szCs w:val="21"/>
                    </w:rPr>
                    <w:t>工場革新分野：</w:t>
                  </w:r>
                </w:p>
                <w:p w14:paraId="5DFD573E" w14:textId="77777777" w:rsidR="00B27005" w:rsidRPr="00FA63D1"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・3年で</w:t>
                  </w:r>
                  <w:r w:rsidRPr="00FA63D1">
                    <w:rPr>
                      <w:rFonts w:ascii="ＭＳ 明朝" w:eastAsia="ＭＳ 明朝" w:hAnsi="ＭＳ 明朝" w:cs="ＭＳ 明朝" w:hint="eastAsia"/>
                      <w:spacing w:val="6"/>
                      <w:kern w:val="0"/>
                      <w:szCs w:val="21"/>
                    </w:rPr>
                    <w:t>全工場の稼働情報を収集・分析できる</w:t>
                  </w:r>
                  <w:r>
                    <w:rPr>
                      <w:rFonts w:ascii="ＭＳ 明朝" w:eastAsia="ＭＳ 明朝" w:hAnsi="ＭＳ 明朝" w:cs="ＭＳ 明朝" w:hint="eastAsia"/>
                      <w:spacing w:val="6"/>
                      <w:kern w:val="0"/>
                      <w:szCs w:val="21"/>
                    </w:rPr>
                    <w:t>システムを構築し、需要の変化に対応した生産体制を整備</w:t>
                  </w:r>
                  <w:r w:rsidRPr="00FA63D1">
                    <w:rPr>
                      <w:rFonts w:ascii="ＭＳ 明朝" w:eastAsia="ＭＳ 明朝" w:hAnsi="ＭＳ 明朝" w:cs="ＭＳ 明朝" w:hint="eastAsia"/>
                      <w:spacing w:val="6"/>
                      <w:kern w:val="0"/>
                      <w:szCs w:val="21"/>
                    </w:rPr>
                    <w:t>生産管理システムの導入・活用</w:t>
                  </w:r>
                </w:p>
                <w:p w14:paraId="5B08C654" w14:textId="3B4A64A8"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63D1">
                    <w:rPr>
                      <w:rFonts w:ascii="ＭＳ 明朝" w:eastAsia="ＭＳ 明朝" w:hAnsi="ＭＳ 明朝" w:cs="ＭＳ 明朝" w:hint="eastAsia"/>
                      <w:spacing w:val="6"/>
                      <w:kern w:val="0"/>
                      <w:szCs w:val="21"/>
                    </w:rPr>
                    <w:t>販売革新分野：</w:t>
                  </w:r>
                </w:p>
                <w:p w14:paraId="7AAD786D" w14:textId="77777777" w:rsidR="00B27005" w:rsidRPr="00FA63D1"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63D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A63D1">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下期</w:t>
                  </w:r>
                  <w:r w:rsidRPr="00FA63D1">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北米にて販売ビジネスフローとシステム構築</w:t>
                  </w:r>
                </w:p>
                <w:p w14:paraId="6BF1EDB9" w14:textId="300444B1"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63D1">
                    <w:rPr>
                      <w:rFonts w:ascii="ＭＳ 明朝" w:eastAsia="ＭＳ 明朝" w:hAnsi="ＭＳ 明朝" w:cs="ＭＳ 明朝" w:hint="eastAsia"/>
                      <w:spacing w:val="6"/>
                      <w:kern w:val="0"/>
                      <w:szCs w:val="21"/>
                    </w:rPr>
                    <w:t>新規ビジネス創出</w:t>
                  </w:r>
                </w:p>
                <w:p w14:paraId="3B39C36D" w14:textId="77777777" w:rsidR="00B27005"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・脱炭素/環境保全/地域防災の対応/労働就労人口の減少と高齢化等に対応する一般産業機械製品の遠隔稼働モニタリングサービスの拡充</w:t>
                  </w:r>
                </w:p>
                <w:p w14:paraId="320AF1C2" w14:textId="30747D26" w:rsidR="00B27005" w:rsidRPr="00E2790E" w:rsidRDefault="00B27005" w:rsidP="00B27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90E">
                    <w:rPr>
                      <w:rFonts w:ascii="ＭＳ 明朝" w:eastAsia="ＭＳ 明朝" w:hAnsi="ＭＳ 明朝" w:cs="ＭＳ 明朝" w:hint="eastAsia"/>
                      <w:spacing w:val="6"/>
                      <w:kern w:val="0"/>
                      <w:szCs w:val="21"/>
                    </w:rPr>
                    <w:t>デジタル人材育成</w:t>
                  </w:r>
                  <w:r w:rsidRPr="00E2790E">
                    <w:rPr>
                      <w:rFonts w:ascii="ＭＳ 明朝" w:eastAsia="ＭＳ 明朝" w:hAnsi="ＭＳ 明朝" w:cs="ＭＳ 明朝"/>
                      <w:spacing w:val="6"/>
                      <w:kern w:val="0"/>
                      <w:szCs w:val="21"/>
                    </w:rPr>
                    <w:br/>
                  </w:r>
                  <w:r w:rsidRPr="00E2790E">
                    <w:rPr>
                      <w:rFonts w:ascii="ＭＳ 明朝" w:eastAsia="ＭＳ 明朝" w:hAnsi="ＭＳ 明朝" w:cs="ＭＳ 明朝" w:hint="eastAsia"/>
                      <w:spacing w:val="6"/>
                      <w:kern w:val="0"/>
                      <w:szCs w:val="21"/>
                    </w:rPr>
                    <w:t>・全社員に対し、基礎レベル継続実施</w:t>
                  </w:r>
                </w:p>
                <w:p w14:paraId="66ADBC34" w14:textId="7FF1EA4D" w:rsidR="00D1302E"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90E">
                    <w:rPr>
                      <w:rFonts w:ascii="ＭＳ 明朝" w:eastAsia="ＭＳ 明朝" w:hAnsi="ＭＳ 明朝" w:cs="ＭＳ 明朝" w:hint="eastAsia"/>
                      <w:spacing w:val="6"/>
                      <w:kern w:val="0"/>
                      <w:szCs w:val="21"/>
                    </w:rPr>
                    <w:t>・実践的デジタル推進人材を現在のIT部署(15名)と同等規模に3年で養成</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4176177" w14:textId="77777777" w:rsidR="00D1302E"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7F5FBFDF" w14:textId="75E3AEEA" w:rsidR="00B27005" w:rsidRPr="00E577BF" w:rsidRDefault="00B27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29EFA78" w14:textId="77777777" w:rsidR="00F46EF5" w:rsidRPr="00052092" w:rsidRDefault="00F46EF5" w:rsidP="00F46E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自社ホームページ/企業紹介/DX戦略</w:t>
                  </w:r>
                </w:p>
                <w:p w14:paraId="67FBA69B" w14:textId="77777777" w:rsidR="00F46EF5" w:rsidRPr="00052092" w:rsidRDefault="00F46EF5" w:rsidP="00F46E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「6. DX戦略の進捗状況について」</w:t>
                  </w:r>
                </w:p>
                <w:p w14:paraId="3C33806B" w14:textId="77777777" w:rsidR="00F46EF5" w:rsidRPr="00052092" w:rsidRDefault="00F46EF5" w:rsidP="00F46E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spacing w:val="6"/>
                      <w:kern w:val="0"/>
                      <w:szCs w:val="21"/>
                    </w:rPr>
                    <w:t>https://www.yamabiko-corp.co.jp/files/user/corporate/img/DX/Progress20241227.pdf?v=1735273600</w:t>
                  </w:r>
                </w:p>
                <w:p w14:paraId="53FEF603" w14:textId="77777777" w:rsidR="00540495" w:rsidRDefault="00E51FE9" w:rsidP="00E51FE9">
                  <w:pPr>
                    <w:suppressAutoHyphens/>
                    <w:kinsoku w:val="0"/>
                    <w:overflowPunct w:val="0"/>
                    <w:adjustRightInd w:val="0"/>
                    <w:spacing w:afterLines="50" w:after="120" w:line="238" w:lineRule="exact"/>
                    <w:jc w:val="left"/>
                    <w:textAlignment w:val="center"/>
                  </w:pPr>
                  <w:r w:rsidRPr="00052092">
                    <w:rPr>
                      <w:rFonts w:hint="eastAsia"/>
                    </w:rPr>
                    <w:t>執行役員 企画・経理本部長 兼デジタル戦略担当二藤部よりDX戦略の進捗を発表</w:t>
                  </w:r>
                  <w:r>
                    <w:rPr>
                      <w:rFonts w:hint="eastAsia"/>
                    </w:rPr>
                    <w:t>。</w:t>
                  </w:r>
                </w:p>
                <w:p w14:paraId="05D0FABF" w14:textId="2C77B4A6" w:rsidR="00E51FE9" w:rsidRPr="00E51FE9" w:rsidRDefault="00E51FE9" w:rsidP="00E51FE9">
                  <w:pPr>
                    <w:suppressAutoHyphens/>
                    <w:kinsoku w:val="0"/>
                    <w:overflowPunct w:val="0"/>
                    <w:adjustRightInd w:val="0"/>
                    <w:spacing w:afterLines="50" w:after="120" w:line="238" w:lineRule="exact"/>
                    <w:jc w:val="left"/>
                    <w:textAlignment w:val="center"/>
                  </w:pPr>
                  <w:r>
                    <w:rPr>
                      <w:rFonts w:hint="eastAsia"/>
                    </w:rPr>
                    <w:t>なお</w:t>
                  </w:r>
                  <w:r w:rsidR="00540495">
                    <w:rPr>
                      <w:rFonts w:hint="eastAsia"/>
                    </w:rPr>
                    <w:t>、</w:t>
                  </w:r>
                  <w:r>
                    <w:rPr>
                      <w:rFonts w:ascii="ＭＳ 明朝" w:eastAsia="ＭＳ 明朝" w:hAnsi="ＭＳ 明朝" w:cs="ＭＳ 明朝" w:hint="eastAsia"/>
                      <w:spacing w:val="6"/>
                      <w:kern w:val="0"/>
                      <w:szCs w:val="21"/>
                    </w:rPr>
                    <w:t>二藤部につきまして</w:t>
                  </w:r>
                  <w:r w:rsidR="00540495">
                    <w:rPr>
                      <w:rFonts w:ascii="ＭＳ 明朝" w:eastAsia="ＭＳ 明朝" w:hAnsi="ＭＳ 明朝" w:cs="ＭＳ 明朝" w:hint="eastAsia"/>
                      <w:spacing w:val="6"/>
                      <w:kern w:val="0"/>
                      <w:szCs w:val="21"/>
                    </w:rPr>
                    <w:t>は</w:t>
                  </w:r>
                  <w:r w:rsidRPr="00E51FE9">
                    <w:rPr>
                      <w:rFonts w:ascii="ＭＳ 明朝" w:eastAsia="ＭＳ 明朝" w:hAnsi="ＭＳ 明朝" w:cs="ＭＳ 明朝" w:hint="eastAsia"/>
                      <w:spacing w:val="6"/>
                      <w:kern w:val="0"/>
                      <w:szCs w:val="21"/>
                    </w:rPr>
                    <w:t>取締役会において、経営企画部を所管する企画・経理本部長</w:t>
                  </w:r>
                  <w:r w:rsidR="00540495">
                    <w:rPr>
                      <w:rFonts w:ascii="ＭＳ 明朝" w:eastAsia="ＭＳ 明朝" w:hAnsi="ＭＳ 明朝" w:cs="ＭＳ 明朝" w:hint="eastAsia"/>
                      <w:spacing w:val="6"/>
                      <w:kern w:val="0"/>
                      <w:szCs w:val="21"/>
                    </w:rPr>
                    <w:t>として</w:t>
                  </w:r>
                  <w:r w:rsidRPr="00E51FE9">
                    <w:rPr>
                      <w:rFonts w:ascii="ＭＳ 明朝" w:eastAsia="ＭＳ 明朝" w:hAnsi="ＭＳ 明朝" w:cs="ＭＳ 明朝" w:hint="eastAsia"/>
                      <w:spacing w:val="6"/>
                      <w:kern w:val="0"/>
                      <w:szCs w:val="21"/>
                    </w:rPr>
                    <w:t xml:space="preserve">CDO（執行役員 </w:t>
                  </w:r>
                  <w:r w:rsidRPr="00E51FE9">
                    <w:rPr>
                      <w:rFonts w:ascii="ＭＳ 明朝" w:eastAsia="ＭＳ 明朝" w:hAnsi="ＭＳ 明朝" w:cs="ＭＳ 明朝" w:hint="eastAsia"/>
                      <w:spacing w:val="6"/>
                      <w:kern w:val="0"/>
                      <w:szCs w:val="21"/>
                    </w:rPr>
                    <w:lastRenderedPageBreak/>
                    <w:t>企画・経理本部長 兼デジタル戦略</w:t>
                  </w:r>
                  <w:r w:rsidR="00540495">
                    <w:rPr>
                      <w:rFonts w:ascii="ＭＳ 明朝" w:eastAsia="ＭＳ 明朝" w:hAnsi="ＭＳ 明朝" w:cs="ＭＳ 明朝" w:hint="eastAsia"/>
                      <w:spacing w:val="6"/>
                      <w:kern w:val="0"/>
                      <w:szCs w:val="21"/>
                    </w:rPr>
                    <w:t>担当</w:t>
                  </w:r>
                  <w:r w:rsidRPr="00E51FE9">
                    <w:rPr>
                      <w:rFonts w:ascii="ＭＳ 明朝" w:eastAsia="ＭＳ 明朝" w:hAnsi="ＭＳ 明朝" w:cs="ＭＳ 明朝" w:hint="eastAsia"/>
                      <w:spacing w:val="6"/>
                      <w:kern w:val="0"/>
                      <w:szCs w:val="21"/>
                    </w:rPr>
                    <w:t>）に任命され</w:t>
                  </w:r>
                  <w:r w:rsidR="00540495">
                    <w:rPr>
                      <w:rFonts w:ascii="ＭＳ 明朝" w:eastAsia="ＭＳ 明朝" w:hAnsi="ＭＳ 明朝" w:cs="ＭＳ 明朝" w:hint="eastAsia"/>
                      <w:spacing w:val="6"/>
                      <w:kern w:val="0"/>
                      <w:szCs w:val="21"/>
                    </w:rPr>
                    <w:t>、</w:t>
                  </w:r>
                  <w:r w:rsidRPr="00E51FE9">
                    <w:rPr>
                      <w:rFonts w:ascii="ＭＳ 明朝" w:eastAsia="ＭＳ 明朝" w:hAnsi="ＭＳ 明朝" w:cs="ＭＳ 明朝" w:hint="eastAsia"/>
                      <w:spacing w:val="6"/>
                      <w:kern w:val="0"/>
                      <w:szCs w:val="21"/>
                    </w:rPr>
                    <w:t>経営者と同等の</w:t>
                  </w:r>
                  <w:r w:rsidR="00540495" w:rsidRPr="00540495">
                    <w:rPr>
                      <w:rFonts w:ascii="ＭＳ 明朝" w:eastAsia="ＭＳ 明朝" w:hAnsi="ＭＳ 明朝" w:cs="ＭＳ 明朝" w:hint="eastAsia"/>
                      <w:spacing w:val="6"/>
                      <w:kern w:val="0"/>
                      <w:szCs w:val="21"/>
                    </w:rPr>
                    <w:t>権限</w:t>
                  </w:r>
                  <w:r w:rsidR="0036179C">
                    <w:rPr>
                      <w:rFonts w:ascii="ＭＳ 明朝" w:eastAsia="ＭＳ 明朝" w:hAnsi="ＭＳ 明朝" w:cs="ＭＳ 明朝" w:hint="eastAsia"/>
                      <w:spacing w:val="6"/>
                      <w:kern w:val="0"/>
                      <w:szCs w:val="21"/>
                    </w:rPr>
                    <w:t>・</w:t>
                  </w:r>
                  <w:r w:rsidR="00540495" w:rsidRPr="00540495">
                    <w:rPr>
                      <w:rFonts w:ascii="ＭＳ 明朝" w:eastAsia="ＭＳ 明朝" w:hAnsi="ＭＳ 明朝" w:cs="ＭＳ 明朝" w:hint="eastAsia"/>
                      <w:spacing w:val="6"/>
                      <w:kern w:val="0"/>
                      <w:szCs w:val="21"/>
                    </w:rPr>
                    <w:t>責任を有</w:t>
                  </w:r>
                  <w:r w:rsidR="0036179C">
                    <w:rPr>
                      <w:rFonts w:ascii="ＭＳ 明朝" w:eastAsia="ＭＳ 明朝" w:hAnsi="ＭＳ 明朝" w:cs="ＭＳ 明朝" w:hint="eastAsia"/>
                      <w:spacing w:val="6"/>
                      <w:kern w:val="0"/>
                      <w:szCs w:val="21"/>
                    </w:rPr>
                    <w:t>しております</w:t>
                  </w:r>
                  <w:r w:rsidRPr="00E51FE9">
                    <w:rPr>
                      <w:rFonts w:ascii="ＭＳ 明朝" w:eastAsia="ＭＳ 明朝" w:hAnsi="ＭＳ 明朝" w:cs="ＭＳ 明朝" w:hint="eastAsia"/>
                      <w:spacing w:val="6"/>
                      <w:kern w:val="0"/>
                      <w:szCs w:val="21"/>
                    </w:rPr>
                    <w:t>。</w:t>
                  </w:r>
                </w:p>
                <w:p w14:paraId="67F41979" w14:textId="715EF755" w:rsidR="00D1302E" w:rsidRPr="00E51FE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BD12C4C" w14:textId="77777777" w:rsidR="00540495" w:rsidRPr="0087266E" w:rsidRDefault="00540495" w:rsidP="00540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「DX戦略の進捗状況について」</w:t>
                  </w:r>
                </w:p>
                <w:p w14:paraId="229D5FAA" w14:textId="77777777" w:rsidR="00540495" w:rsidRPr="0087266E" w:rsidRDefault="00540495" w:rsidP="00540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DX戦略につきましては企画・経理本部 経営企画部が所管し、全社横断的な活動として展開しております。</w:t>
                  </w:r>
                </w:p>
                <w:p w14:paraId="73722208" w14:textId="72B398E2" w:rsidR="0087266E" w:rsidRPr="0087266E" w:rsidRDefault="00540495" w:rsidP="00540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2024年における主な実績は以下の通りです</w:t>
                  </w:r>
                  <w:r>
                    <w:rPr>
                      <w:rFonts w:ascii="ＭＳ 明朝" w:eastAsia="ＭＳ 明朝" w:hAnsi="ＭＳ 明朝" w:cs="ＭＳ 明朝" w:hint="eastAsia"/>
                      <w:spacing w:val="6"/>
                      <w:kern w:val="0"/>
                      <w:szCs w:val="21"/>
                    </w:rPr>
                    <w:t>。</w:t>
                  </w:r>
                </w:p>
                <w:p w14:paraId="7C90725B"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①</w:t>
                  </w:r>
                  <w:r w:rsidRPr="0087266E">
                    <w:rPr>
                      <w:rFonts w:ascii="ＭＳ 明朝" w:eastAsia="ＭＳ 明朝" w:hAnsi="ＭＳ 明朝" w:cs="ＭＳ 明朝" w:hint="eastAsia"/>
                      <w:spacing w:val="6"/>
                      <w:kern w:val="0"/>
                      <w:szCs w:val="21"/>
                    </w:rPr>
                    <w:tab/>
                    <w:t>PDM(Product Data Management)刷新 ： 2024年8月稼働開始</w:t>
                  </w:r>
                </w:p>
                <w:p w14:paraId="4C800B2A"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②</w:t>
                  </w:r>
                  <w:r w:rsidRPr="0087266E">
                    <w:rPr>
                      <w:rFonts w:ascii="ＭＳ 明朝" w:eastAsia="ＭＳ 明朝" w:hAnsi="ＭＳ 明朝" w:cs="ＭＳ 明朝" w:hint="eastAsia"/>
                      <w:spacing w:val="6"/>
                      <w:kern w:val="0"/>
                      <w:szCs w:val="21"/>
                    </w:rPr>
                    <w:tab/>
                    <w:t>PLM(Product Lifecycle Management)導入 ： 2024年8月稼働開始</w:t>
                  </w:r>
                </w:p>
                <w:p w14:paraId="673918B5"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③</w:t>
                  </w:r>
                  <w:r w:rsidRPr="0087266E">
                    <w:rPr>
                      <w:rFonts w:ascii="ＭＳ 明朝" w:eastAsia="ＭＳ 明朝" w:hAnsi="ＭＳ 明朝" w:cs="ＭＳ 明朝" w:hint="eastAsia"/>
                      <w:spacing w:val="6"/>
                      <w:kern w:val="0"/>
                      <w:szCs w:val="21"/>
                    </w:rPr>
                    <w:tab/>
                    <w:t>新原価管理システム構築 ：2025年1月稼働予定</w:t>
                  </w:r>
                </w:p>
                <w:p w14:paraId="1475B86A"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④</w:t>
                  </w:r>
                  <w:r w:rsidRPr="0087266E">
                    <w:rPr>
                      <w:rFonts w:ascii="ＭＳ 明朝" w:eastAsia="ＭＳ 明朝" w:hAnsi="ＭＳ 明朝" w:cs="ＭＳ 明朝" w:hint="eastAsia"/>
                      <w:spacing w:val="6"/>
                      <w:kern w:val="0"/>
                      <w:szCs w:val="21"/>
                    </w:rPr>
                    <w:tab/>
                    <w:t>情報分析基盤(経営指標、予算管理システム)構築 ：2024年9月稼働開始</w:t>
                  </w:r>
                </w:p>
                <w:p w14:paraId="03307A20"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C9D944"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加えて、下記案件についても取り組んでおります。</w:t>
                  </w:r>
                </w:p>
                <w:p w14:paraId="5BA0F606"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0B195F"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1.</w:t>
                  </w:r>
                  <w:r w:rsidRPr="0087266E">
                    <w:rPr>
                      <w:rFonts w:ascii="ＭＳ 明朝" w:eastAsia="ＭＳ 明朝" w:hAnsi="ＭＳ 明朝" w:cs="ＭＳ 明朝" w:hint="eastAsia"/>
                      <w:spacing w:val="6"/>
                      <w:kern w:val="0"/>
                      <w:szCs w:val="21"/>
                    </w:rPr>
                    <w:tab/>
                    <w:t>業務自動化：RPAを活用した業務の自動化</w:t>
                  </w:r>
                </w:p>
                <w:p w14:paraId="49D93F82"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Microsoft社のOffice365を利用した各種業務の自動化案件を22件開発し稼働中。</w:t>
                  </w:r>
                </w:p>
                <w:p w14:paraId="2E662A94"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2.</w:t>
                  </w:r>
                  <w:r w:rsidRPr="0087266E">
                    <w:rPr>
                      <w:rFonts w:ascii="ＭＳ 明朝" w:eastAsia="ＭＳ 明朝" w:hAnsi="ＭＳ 明朝" w:cs="ＭＳ 明朝" w:hint="eastAsia"/>
                      <w:spacing w:val="6"/>
                      <w:kern w:val="0"/>
                      <w:szCs w:val="21"/>
                    </w:rPr>
                    <w:tab/>
                    <w:t>生産省力化：工場稼働情報を収集・分析するシステムの導入</w:t>
                  </w:r>
                </w:p>
                <w:p w14:paraId="207C4D21"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盛岡事業所をモデルケースとして導入を開始し、工場稼働情報の収集を開始。</w:t>
                  </w:r>
                </w:p>
                <w:p w14:paraId="5BA7AAE7"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3.</w:t>
                  </w:r>
                  <w:r w:rsidRPr="0087266E">
                    <w:rPr>
                      <w:rFonts w:ascii="ＭＳ 明朝" w:eastAsia="ＭＳ 明朝" w:hAnsi="ＭＳ 明朝" w:cs="ＭＳ 明朝" w:hint="eastAsia"/>
                      <w:spacing w:val="6"/>
                      <w:kern w:val="0"/>
                      <w:szCs w:val="21"/>
                    </w:rPr>
                    <w:tab/>
                    <w:t>ネットワークインフラ強化：クラウドPBXの導入</w:t>
                  </w:r>
                </w:p>
                <w:p w14:paraId="4A54376F"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要求定義書を作成し、来年度の導入に向け検討を開始。</w:t>
                  </w:r>
                </w:p>
                <w:p w14:paraId="1BDF7D29"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4.</w:t>
                  </w:r>
                  <w:r w:rsidRPr="0087266E">
                    <w:rPr>
                      <w:rFonts w:ascii="ＭＳ 明朝" w:eastAsia="ＭＳ 明朝" w:hAnsi="ＭＳ 明朝" w:cs="ＭＳ 明朝" w:hint="eastAsia"/>
                      <w:spacing w:val="6"/>
                      <w:kern w:val="0"/>
                      <w:szCs w:val="21"/>
                    </w:rPr>
                    <w:tab/>
                    <w:t>デジタル人材育成（2023年２月より「やまびこデジタルアカデミー」開講）</w:t>
                  </w:r>
                </w:p>
                <w:p w14:paraId="67D14D95"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第2期生が2024年12月に卒業し、各部署に戻りデジタル化の旗振り役を担う。2025年は第3期生を選出予定。</w:t>
                  </w:r>
                </w:p>
                <w:p w14:paraId="639A361A" w14:textId="77777777" w:rsidR="0087266E" w:rsidRPr="0087266E"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1A6E5" w14:textId="2E1A6FA5" w:rsidR="00D1302E" w:rsidRPr="00E577BF"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66E">
                    <w:rPr>
                      <w:rFonts w:ascii="ＭＳ 明朝" w:eastAsia="ＭＳ 明朝" w:hAnsi="ＭＳ 明朝" w:cs="ＭＳ 明朝" w:hint="eastAsia"/>
                      <w:spacing w:val="6"/>
                      <w:kern w:val="0"/>
                      <w:szCs w:val="21"/>
                    </w:rPr>
                    <w:t>引き続き、社員へのデジタルリテラシー教育、新しいデジタル技術を積極的に取り入れながら、より高い付加価値を継続してお客様にご提供できるよう当社 DX 戦略を一層加速させてまいります。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49EB5BA" w14:textId="77777777" w:rsidR="00D1302E" w:rsidRDefault="00872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5年1月6日</w:t>
                  </w:r>
                </w:p>
                <w:p w14:paraId="67E9A70E" w14:textId="4CC5D7B4" w:rsidR="0087266E" w:rsidRPr="00E577BF" w:rsidRDefault="00872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1CCD05A" w:rsidR="00D1302E" w:rsidRPr="00E577BF" w:rsidRDefault="00872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B61">
                    <w:rPr>
                      <w:rFonts w:ascii="ＭＳ 明朝" w:eastAsia="ＭＳ 明朝" w:hAnsi="ＭＳ 明朝" w:cs="ＭＳ 明朝" w:hint="eastAsia"/>
                      <w:spacing w:val="6"/>
                      <w:kern w:val="0"/>
                      <w:szCs w:val="21"/>
                    </w:rPr>
                    <w:t>DX推進指標　自己診断を実施。</w:t>
                  </w:r>
                  <w:r>
                    <w:rPr>
                      <w:rFonts w:ascii="ＭＳ 明朝" w:eastAsia="ＭＳ 明朝" w:hAnsi="ＭＳ 明朝" w:cs="ＭＳ 明朝" w:hint="eastAsia"/>
                      <w:spacing w:val="6"/>
                      <w:kern w:val="0"/>
                      <w:szCs w:val="21"/>
                    </w:rPr>
                    <w:t>（DX推進ポータルよりDX推進指標を提出）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403A01B" w14:textId="77777777" w:rsidR="00D1302E" w:rsidRDefault="00872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w:t>
                  </w:r>
                </w:p>
                <w:p w14:paraId="20566CAA" w14:textId="2E4C765B" w:rsidR="0087266E" w:rsidRPr="00E577BF" w:rsidRDefault="00872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4634756"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情報セキュリティを強化するため以下の対策を実施。</w:t>
                  </w:r>
                </w:p>
                <w:p w14:paraId="4FB4A5C1"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・エンドポイントセキュリティ対策（EDR）</w:t>
                  </w:r>
                </w:p>
                <w:p w14:paraId="6047AC16"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・ゲートウェイセキュリティ対策（FW）</w:t>
                  </w:r>
                </w:p>
                <w:p w14:paraId="38A1B311"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・ネットワークセキュリティ対策（NDR）</w:t>
                  </w:r>
                </w:p>
                <w:p w14:paraId="2E5F5C4F"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・グループ情報セキュリティポリシーの改定</w:t>
                  </w:r>
                </w:p>
                <w:p w14:paraId="1B6500F8"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・セキュリティ対策状況診断</w:t>
                  </w:r>
                </w:p>
                <w:p w14:paraId="0CE2DB66" w14:textId="77777777" w:rsidR="0087266E" w:rsidRPr="00052092" w:rsidRDefault="0087266E" w:rsidP="00872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・セキュリティ内部監査の準備中</w:t>
                  </w:r>
                </w:p>
                <w:p w14:paraId="55510B03" w14:textId="3AC498D9" w:rsidR="00350A8C" w:rsidRPr="00E577BF" w:rsidRDefault="0087266E"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092">
                    <w:rPr>
                      <w:rFonts w:ascii="ＭＳ 明朝" w:eastAsia="ＭＳ 明朝" w:hAnsi="ＭＳ 明朝" w:cs="ＭＳ 明朝" w:hint="eastAsia"/>
                      <w:spacing w:val="6"/>
                      <w:kern w:val="0"/>
                      <w:szCs w:val="21"/>
                    </w:rPr>
                    <w:t>・メール訓練等の社内教育の実施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C422A97"/>
    <w:multiLevelType w:val="hybridMultilevel"/>
    <w:tmpl w:val="2BF0EB06"/>
    <w:lvl w:ilvl="0" w:tplc="90B01C4E">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2095858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5C74"/>
    <w:rsid w:val="00026ECF"/>
    <w:rsid w:val="00027680"/>
    <w:rsid w:val="0003354E"/>
    <w:rsid w:val="00041741"/>
    <w:rsid w:val="00041CB2"/>
    <w:rsid w:val="000459B5"/>
    <w:rsid w:val="00047EDA"/>
    <w:rsid w:val="00055080"/>
    <w:rsid w:val="00057E07"/>
    <w:rsid w:val="00073C3C"/>
    <w:rsid w:val="00084460"/>
    <w:rsid w:val="00087975"/>
    <w:rsid w:val="00090EE1"/>
    <w:rsid w:val="00091F7D"/>
    <w:rsid w:val="00095CB3"/>
    <w:rsid w:val="000B4D35"/>
    <w:rsid w:val="000D2F84"/>
    <w:rsid w:val="000D7B32"/>
    <w:rsid w:val="000D7DA5"/>
    <w:rsid w:val="000E3674"/>
    <w:rsid w:val="000F25B5"/>
    <w:rsid w:val="000F7C4B"/>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58EC"/>
    <w:rsid w:val="001874A0"/>
    <w:rsid w:val="00187B53"/>
    <w:rsid w:val="00194809"/>
    <w:rsid w:val="001B1C31"/>
    <w:rsid w:val="001B2D37"/>
    <w:rsid w:val="001B376A"/>
    <w:rsid w:val="001C130D"/>
    <w:rsid w:val="001C19DC"/>
    <w:rsid w:val="001F73B2"/>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E496E"/>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179C"/>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28BB"/>
    <w:rsid w:val="00405D14"/>
    <w:rsid w:val="00412C9F"/>
    <w:rsid w:val="00421C74"/>
    <w:rsid w:val="0042256C"/>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0495"/>
    <w:rsid w:val="005716EE"/>
    <w:rsid w:val="00574B25"/>
    <w:rsid w:val="005755CD"/>
    <w:rsid w:val="00575A29"/>
    <w:rsid w:val="00580E8C"/>
    <w:rsid w:val="0058161B"/>
    <w:rsid w:val="00590B9B"/>
    <w:rsid w:val="00591A8A"/>
    <w:rsid w:val="0059262C"/>
    <w:rsid w:val="00594AF7"/>
    <w:rsid w:val="005B62ED"/>
    <w:rsid w:val="005B7641"/>
    <w:rsid w:val="005F2E79"/>
    <w:rsid w:val="005F7A0C"/>
    <w:rsid w:val="006076C0"/>
    <w:rsid w:val="00611B3B"/>
    <w:rsid w:val="006136CB"/>
    <w:rsid w:val="00620169"/>
    <w:rsid w:val="006248AD"/>
    <w:rsid w:val="006313EB"/>
    <w:rsid w:val="00632325"/>
    <w:rsid w:val="0063260D"/>
    <w:rsid w:val="00632765"/>
    <w:rsid w:val="00651528"/>
    <w:rsid w:val="00655019"/>
    <w:rsid w:val="006604E9"/>
    <w:rsid w:val="00661607"/>
    <w:rsid w:val="0066668A"/>
    <w:rsid w:val="00674EFB"/>
    <w:rsid w:val="006766F3"/>
    <w:rsid w:val="00680033"/>
    <w:rsid w:val="00682B2D"/>
    <w:rsid w:val="00684B17"/>
    <w:rsid w:val="00696A0C"/>
    <w:rsid w:val="006B104F"/>
    <w:rsid w:val="006C0755"/>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266E"/>
    <w:rsid w:val="008747CA"/>
    <w:rsid w:val="00880EB5"/>
    <w:rsid w:val="00881D72"/>
    <w:rsid w:val="00897586"/>
    <w:rsid w:val="008A5BE2"/>
    <w:rsid w:val="008A74E2"/>
    <w:rsid w:val="008B45A1"/>
    <w:rsid w:val="008C1A9C"/>
    <w:rsid w:val="008E0DC5"/>
    <w:rsid w:val="008E5EAF"/>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0ED7"/>
    <w:rsid w:val="009811EE"/>
    <w:rsid w:val="009877BF"/>
    <w:rsid w:val="0099009C"/>
    <w:rsid w:val="0099702E"/>
    <w:rsid w:val="009A5C7A"/>
    <w:rsid w:val="009C0392"/>
    <w:rsid w:val="009C7AC7"/>
    <w:rsid w:val="009C7BDA"/>
    <w:rsid w:val="009D769A"/>
    <w:rsid w:val="009E0FEA"/>
    <w:rsid w:val="009E3361"/>
    <w:rsid w:val="009F6625"/>
    <w:rsid w:val="00A12216"/>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864C4"/>
    <w:rsid w:val="00A932DE"/>
    <w:rsid w:val="00AA16AF"/>
    <w:rsid w:val="00AA47A2"/>
    <w:rsid w:val="00AB5A63"/>
    <w:rsid w:val="00AD39FB"/>
    <w:rsid w:val="00AD4077"/>
    <w:rsid w:val="00AE6A68"/>
    <w:rsid w:val="00B02404"/>
    <w:rsid w:val="00B10892"/>
    <w:rsid w:val="00B27005"/>
    <w:rsid w:val="00B278A5"/>
    <w:rsid w:val="00B300D5"/>
    <w:rsid w:val="00B32C8A"/>
    <w:rsid w:val="00B3363C"/>
    <w:rsid w:val="00B33D14"/>
    <w:rsid w:val="00B35E61"/>
    <w:rsid w:val="00B36536"/>
    <w:rsid w:val="00B3679F"/>
    <w:rsid w:val="00B43900"/>
    <w:rsid w:val="00B45C60"/>
    <w:rsid w:val="00B50A0A"/>
    <w:rsid w:val="00B705FB"/>
    <w:rsid w:val="00B86108"/>
    <w:rsid w:val="00B93D80"/>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1FE9"/>
    <w:rsid w:val="00E532A0"/>
    <w:rsid w:val="00E53685"/>
    <w:rsid w:val="00E577BF"/>
    <w:rsid w:val="00E63E18"/>
    <w:rsid w:val="00E679CB"/>
    <w:rsid w:val="00E72B38"/>
    <w:rsid w:val="00E73521"/>
    <w:rsid w:val="00E77166"/>
    <w:rsid w:val="00E86A2F"/>
    <w:rsid w:val="00E902B1"/>
    <w:rsid w:val="00E914C2"/>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6EF5"/>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6EA86EAA-3F49-476E-981D-FC93CF669FE6}"/>
  <w:writeProtection w:cryptProviderType="rsaAES" w:cryptAlgorithmClass="hash" w:cryptAlgorithmType="typeAny" w:cryptAlgorithmSid="14" w:cryptSpinCount="100000" w:hash="WccQwh/QrdgtV037e/tKW9WmpW6rAmTKTVGllzcgasZVXFZOI1ao8mX7YdFi7RuRtzRIDJVxOXVk//16TdNFuA==" w:salt="MjZgWH8mTkqTtq89bbJL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1000</ap:Words>
  <ap:Characters>5702</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