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86AC08A"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CD281D">
              <w:rPr>
                <w:rFonts w:ascii="ＭＳ 明朝" w:eastAsia="ＭＳ 明朝" w:hAnsi="ＭＳ 明朝" w:cs="ＭＳ 明朝" w:hint="eastAsia"/>
                <w:spacing w:val="6"/>
                <w:kern w:val="0"/>
                <w:szCs w:val="21"/>
              </w:rPr>
              <w:t>2025</w:t>
            </w:r>
            <w:r w:rsidR="003967A6">
              <w:rPr>
                <w:rFonts w:ascii="ＭＳ 明朝" w:eastAsia="ＭＳ 明朝" w:hAnsi="ＭＳ 明朝" w:cs="ＭＳ 明朝" w:hint="eastAsia"/>
                <w:spacing w:val="6"/>
                <w:kern w:val="0"/>
                <w:szCs w:val="21"/>
              </w:rPr>
              <w:t>年</w:t>
            </w:r>
            <w:r w:rsidR="00CD281D">
              <w:rPr>
                <w:rFonts w:ascii="ＭＳ 明朝" w:eastAsia="ＭＳ 明朝" w:hAnsi="ＭＳ 明朝" w:cs="ＭＳ 明朝" w:hint="eastAsia"/>
                <w:spacing w:val="6"/>
                <w:kern w:val="0"/>
                <w:szCs w:val="21"/>
              </w:rPr>
              <w:t>1</w:t>
            </w:r>
            <w:r w:rsidR="003967A6">
              <w:rPr>
                <w:rFonts w:ascii="ＭＳ 明朝" w:eastAsia="ＭＳ 明朝" w:hAnsi="ＭＳ 明朝" w:cs="ＭＳ 明朝" w:hint="eastAsia"/>
                <w:spacing w:val="6"/>
                <w:kern w:val="0"/>
                <w:szCs w:val="21"/>
              </w:rPr>
              <w:t>月</w:t>
            </w:r>
            <w:r w:rsidR="00CD281D">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719B02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967A6">
              <w:rPr>
                <w:rFonts w:ascii="ＭＳ 明朝" w:eastAsia="ＭＳ 明朝" w:hAnsi="ＭＳ 明朝" w:hint="eastAsia"/>
                <w:spacing w:val="6"/>
                <w:kern w:val="0"/>
                <w:szCs w:val="21"/>
              </w:rPr>
              <w:t xml:space="preserve">　</w:t>
            </w:r>
            <w:r w:rsidR="003967A6" w:rsidRPr="00261802">
              <w:rPr>
                <w:rFonts w:ascii="ＭＳ 明朝" w:eastAsia="ＭＳ 明朝" w:hAnsi="ＭＳ 明朝" w:hint="eastAsia"/>
                <w:spacing w:val="6"/>
                <w:kern w:val="0"/>
                <w:szCs w:val="21"/>
              </w:rPr>
              <w:t>おふぃすおぺれーしょんかぶしきがいしゃ</w:t>
            </w:r>
          </w:p>
          <w:p w14:paraId="1EE5CAB5" w14:textId="5C67DA7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3967A6">
              <w:rPr>
                <w:rFonts w:ascii="ＭＳ 明朝" w:eastAsia="ＭＳ 明朝" w:hAnsi="ＭＳ 明朝" w:cs="ＭＳ 明朝" w:hint="eastAsia"/>
                <w:spacing w:val="6"/>
                <w:kern w:val="0"/>
                <w:szCs w:val="21"/>
              </w:rPr>
              <w:t xml:space="preserve">　</w:t>
            </w:r>
            <w:r w:rsidR="003967A6" w:rsidRPr="00261802">
              <w:rPr>
                <w:rFonts w:ascii="ＭＳ 明朝" w:eastAsia="ＭＳ 明朝" w:hAnsi="ＭＳ 明朝" w:cs="ＭＳ 明朝" w:hint="eastAsia"/>
                <w:spacing w:val="6"/>
                <w:kern w:val="0"/>
                <w:szCs w:val="21"/>
              </w:rPr>
              <w:t>オフィスオペレーション株式会社</w:t>
            </w:r>
          </w:p>
          <w:p w14:paraId="709E4A6F" w14:textId="5FAEEAA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967A6" w:rsidRPr="00261802">
              <w:rPr>
                <w:rFonts w:ascii="ＭＳ 明朝" w:eastAsia="ＭＳ 明朝" w:hAnsi="ＭＳ 明朝" w:hint="eastAsia"/>
                <w:spacing w:val="6"/>
                <w:kern w:val="0"/>
                <w:szCs w:val="21"/>
              </w:rPr>
              <w:t>おかしろ　ひでのぶ</w:t>
            </w:r>
          </w:p>
          <w:p w14:paraId="039A6583" w14:textId="1109EEB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3967A6">
              <w:rPr>
                <w:rFonts w:ascii="ＭＳ 明朝" w:eastAsia="ＭＳ 明朝" w:hAnsi="ＭＳ 明朝" w:hint="eastAsia"/>
                <w:spacing w:val="6"/>
                <w:kern w:val="0"/>
                <w:szCs w:val="21"/>
              </w:rPr>
              <w:t xml:space="preserve">　</w:t>
            </w:r>
            <w:r w:rsidR="003967A6" w:rsidRPr="00261802">
              <w:rPr>
                <w:rFonts w:ascii="ＭＳ 明朝" w:eastAsia="ＭＳ 明朝" w:hAnsi="ＭＳ 明朝" w:hint="eastAsia"/>
                <w:spacing w:val="6"/>
                <w:kern w:val="0"/>
                <w:szCs w:val="21"/>
              </w:rPr>
              <w:t>岡城　秀宣</w:t>
            </w:r>
            <w:r w:rsidR="003967A6">
              <w:rPr>
                <w:rFonts w:ascii="ＭＳ 明朝" w:eastAsia="ＭＳ 明朝" w:hAnsi="ＭＳ 明朝" w:hint="eastAsia"/>
                <w:spacing w:val="6"/>
                <w:kern w:val="0"/>
                <w:szCs w:val="21"/>
              </w:rPr>
              <w:t xml:space="preserve">　　　</w:t>
            </w:r>
          </w:p>
          <w:p w14:paraId="5534F654" w14:textId="7654A3A8"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967A6">
              <w:rPr>
                <w:rFonts w:ascii="ＭＳ 明朝" w:eastAsia="ＭＳ 明朝" w:hAnsi="ＭＳ 明朝" w:cs="ＭＳ 明朝" w:hint="eastAsia"/>
                <w:spacing w:val="6"/>
                <w:kern w:val="0"/>
                <w:szCs w:val="21"/>
              </w:rPr>
              <w:t>105-0004</w:t>
            </w:r>
          </w:p>
          <w:p w14:paraId="6BDAE701" w14:textId="1739E2B6" w:rsidR="00D1302E" w:rsidRPr="00E577BF" w:rsidRDefault="003967A6"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東京都港区新橋六丁目３番４号</w:t>
            </w:r>
          </w:p>
          <w:p w14:paraId="47DD002F" w14:textId="27E85987"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967A6">
              <w:rPr>
                <w:rFonts w:ascii="ＭＳ 明朝" w:eastAsia="ＭＳ 明朝" w:hAnsi="ＭＳ 明朝" w:cs="ＭＳ 明朝" w:hint="eastAsia"/>
                <w:spacing w:val="6"/>
                <w:kern w:val="0"/>
                <w:szCs w:val="21"/>
              </w:rPr>
              <w:t>6011101049762</w:t>
            </w:r>
          </w:p>
          <w:p w14:paraId="045CD76E" w14:textId="5B08CEE1" w:rsidR="00D1302E" w:rsidRPr="00E577BF" w:rsidRDefault="00037EF2"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BF57B5B">
                <v:oval id="_x0000_s1026" style="position:absolute;left:0;text-align:left;margin-left:103.9pt;margin-top:12.5pt;width:54.4pt;height:15.0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bookmarkStart w:id="0" w:name="_GoBack"/>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5332C3">
              <w:trPr>
                <w:trHeight w:val="225"/>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53BA4F3D" w:rsidR="00D1302E" w:rsidRPr="00E577BF" w:rsidRDefault="003967A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当社コーポレートサイト「DXへの取り組み」</w:t>
                  </w:r>
                </w:p>
              </w:tc>
            </w:tr>
            <w:tr w:rsidR="003967A6" w:rsidRPr="00E577BF" w14:paraId="49DA1E39" w14:textId="77777777" w:rsidTr="005332C3">
              <w:trPr>
                <w:trHeight w:val="60"/>
              </w:trPr>
              <w:tc>
                <w:tcPr>
                  <w:tcW w:w="2600" w:type="dxa"/>
                  <w:shd w:val="clear" w:color="auto" w:fill="auto"/>
                </w:tcPr>
                <w:p w14:paraId="2E32CE86" w14:textId="77777777" w:rsidR="003967A6" w:rsidRPr="00E577BF" w:rsidRDefault="003967A6" w:rsidP="003967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6EF8DE39" w:rsidR="003967A6" w:rsidRPr="00E577BF"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日</w:t>
                  </w:r>
                </w:p>
              </w:tc>
            </w:tr>
            <w:tr w:rsidR="003967A6" w:rsidRPr="00E577BF" w14:paraId="382C3670" w14:textId="77777777" w:rsidTr="00F5566D">
              <w:trPr>
                <w:trHeight w:val="707"/>
              </w:trPr>
              <w:tc>
                <w:tcPr>
                  <w:tcW w:w="2600" w:type="dxa"/>
                  <w:shd w:val="clear" w:color="auto" w:fill="auto"/>
                </w:tcPr>
                <w:p w14:paraId="4FC652B6" w14:textId="77777777" w:rsidR="003967A6" w:rsidRPr="00E577BF" w:rsidRDefault="003967A6" w:rsidP="003967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EE6D59C" w14:textId="77777777" w:rsidR="003967A6" w:rsidRPr="00A47A5D" w:rsidRDefault="003967A6" w:rsidP="003967A6">
                  <w:pPr>
                    <w:suppressAutoHyphens/>
                    <w:kinsoku w:val="0"/>
                    <w:overflowPunct w:val="0"/>
                    <w:adjustRightInd w:val="0"/>
                    <w:spacing w:line="238" w:lineRule="exac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当社コーポレートサイト「DXへの取り組み」にて公開</w:t>
                  </w:r>
                </w:p>
                <w:p w14:paraId="589DB2AA" w14:textId="77777777" w:rsidR="003967A6" w:rsidRPr="008A293E" w:rsidRDefault="00037EF2" w:rsidP="003967A6">
                  <w:pPr>
                    <w:suppressAutoHyphens/>
                    <w:kinsoku w:val="0"/>
                    <w:overflowPunct w:val="0"/>
                    <w:adjustRightInd w:val="0"/>
                    <w:spacing w:line="238" w:lineRule="exact"/>
                    <w:jc w:val="left"/>
                    <w:textAlignment w:val="center"/>
                    <w:rPr>
                      <w:rStyle w:val="af6"/>
                      <w:rFonts w:ascii="ＭＳ 明朝" w:eastAsia="ＭＳ 明朝" w:hAnsi="ＭＳ 明朝" w:cs="ＭＳ 明朝"/>
                      <w:color w:val="FF0000"/>
                      <w:spacing w:val="6"/>
                      <w:kern w:val="0"/>
                      <w:szCs w:val="21"/>
                    </w:rPr>
                  </w:pPr>
                  <w:hyperlink r:id="rId8" w:history="1">
                    <w:r w:rsidR="003967A6" w:rsidRPr="00062F3A">
                      <w:rPr>
                        <w:rStyle w:val="af6"/>
                      </w:rPr>
                      <w:t>https://office-operation.co.jp/company/dx.php</w:t>
                    </w:r>
                  </w:hyperlink>
                </w:p>
                <w:p w14:paraId="2BFD86E1" w14:textId="7ED56BCF" w:rsidR="003967A6" w:rsidRPr="00E577BF"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0B29">
                    <w:rPr>
                      <w:rFonts w:ascii="ＭＳ 明朝" w:eastAsia="ＭＳ 明朝" w:hAnsi="ＭＳ 明朝" w:cs="ＭＳ 明朝" w:hint="eastAsia"/>
                      <w:spacing w:val="6"/>
                      <w:kern w:val="0"/>
                      <w:szCs w:val="21"/>
                    </w:rPr>
                    <w:t>記載箇所：「DXへの取り組み」</w:t>
                  </w:r>
                </w:p>
              </w:tc>
            </w:tr>
            <w:tr w:rsidR="003967A6" w:rsidRPr="00E577BF" w14:paraId="3DE21F82" w14:textId="77777777" w:rsidTr="005332C3">
              <w:trPr>
                <w:trHeight w:val="272"/>
              </w:trPr>
              <w:tc>
                <w:tcPr>
                  <w:tcW w:w="2600" w:type="dxa"/>
                  <w:shd w:val="clear" w:color="auto" w:fill="auto"/>
                </w:tcPr>
                <w:p w14:paraId="13313238" w14:textId="77777777" w:rsidR="003967A6" w:rsidRPr="00E577BF" w:rsidRDefault="003967A6" w:rsidP="003967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547F1FB" w14:textId="77777777" w:rsidR="003967A6" w:rsidRPr="00951F43" w:rsidRDefault="003967A6" w:rsidP="003967A6">
                  <w:pPr>
                    <w:suppressAutoHyphens/>
                    <w:kinsoku w:val="0"/>
                    <w:overflowPunct w:val="0"/>
                    <w:adjustRightInd w:val="0"/>
                    <w:spacing w:line="238" w:lineRule="exact"/>
                    <w:jc w:val="left"/>
                    <w:textAlignment w:val="center"/>
                    <w:rPr>
                      <w:rFonts w:ascii="ＭＳ 明朝" w:eastAsia="ＭＳ 明朝" w:hAnsi="ＭＳ 明朝" w:cs="ＭＳ 明朝"/>
                      <w:b/>
                      <w:spacing w:val="6"/>
                      <w:kern w:val="0"/>
                      <w:szCs w:val="21"/>
                    </w:rPr>
                  </w:pPr>
                  <w:r w:rsidRPr="00951F43">
                    <w:rPr>
                      <w:rFonts w:ascii="ＭＳ 明朝" w:eastAsia="ＭＳ 明朝" w:hAnsi="ＭＳ 明朝" w:cs="ＭＳ 明朝" w:hint="eastAsia"/>
                      <w:b/>
                      <w:spacing w:val="6"/>
                      <w:kern w:val="0"/>
                      <w:szCs w:val="21"/>
                    </w:rPr>
                    <w:t>DXへの取り組み</w:t>
                  </w:r>
                </w:p>
                <w:p w14:paraId="641B193A" w14:textId="77777777" w:rsidR="003967A6" w:rsidRPr="002F5BEB" w:rsidRDefault="003967A6" w:rsidP="003967A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建材・建設業界は、業界特有の複雑な商習慣があり、デジタル化が遅れている業界の1つと言われてきましたが、昨今の職人不足や物流・材料コストの高騰といった喫緊の課題への対応に迫られる中で、DXへの取り組みは必要不可欠となっており、技術の進歩やコロナ禍でのワークスタイルの変化などに後押しされ、ようやく動き始めました。</w:t>
                  </w:r>
                </w:p>
                <w:p w14:paraId="7EA3A766" w14:textId="77777777" w:rsidR="003967A6" w:rsidRPr="002F5BEB" w:rsidRDefault="003967A6" w:rsidP="003967A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このような状況下において、当社はIT化による業務の効率化や人的資本への投資により企業としての競争力を高め、自社のサービスを変革し続けることで、工務店・流通店・メーカーなどが共存する複雑で裾野の広い業界のDXに寄与すべきと考えています。</w:t>
                  </w:r>
                </w:p>
                <w:p w14:paraId="6759F262" w14:textId="77777777" w:rsidR="003967A6" w:rsidRPr="002F5BEB" w:rsidRDefault="003967A6" w:rsidP="003967A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我々のミッションは、デジタルテクノロジーを活用し、住宅産業に関わる企業がコア業務に注力するためのITサービスを提供することであり、事業に必要なIT環境を共通化することで業界全体の生産性向上を目指しています。</w:t>
                  </w:r>
                </w:p>
                <w:p w14:paraId="00B47D09" w14:textId="1A215E96" w:rsidR="003967A6" w:rsidRPr="002F5BEB" w:rsidRDefault="003967A6" w:rsidP="003967A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当社は、住宅資材販売事業を中心とした</w:t>
                  </w:r>
                  <w:r w:rsidR="00786D53">
                    <w:rPr>
                      <w:rFonts w:ascii="ＭＳ 明朝" w:eastAsia="ＭＳ 明朝" w:hAnsi="ＭＳ 明朝" w:cs="ＭＳ 明朝" w:hint="eastAsia"/>
                      <w:spacing w:val="6"/>
                      <w:kern w:val="0"/>
                      <w:szCs w:val="21"/>
                    </w:rPr>
                    <w:t>ジオリーブ</w:t>
                  </w:r>
                  <w:r w:rsidRPr="002F5BEB">
                    <w:rPr>
                      <w:rFonts w:ascii="ＭＳ 明朝" w:eastAsia="ＭＳ 明朝" w:hAnsi="ＭＳ 明朝" w:cs="ＭＳ 明朝" w:hint="eastAsia"/>
                      <w:spacing w:val="6"/>
                      <w:kern w:val="0"/>
                      <w:szCs w:val="21"/>
                    </w:rPr>
                    <w:t>グループの一員であり、長年にわたって蓄積した業界ノウハウやお客様の声をもとに利便性の高いサービスを提供しております。</w:t>
                  </w:r>
                </w:p>
                <w:p w14:paraId="4553E0C1" w14:textId="272D772C" w:rsidR="003967A6" w:rsidRPr="00E577BF"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また、自社に留まることなく、テクノロジーによりメーカーや取引先、さらには、他社システムとも繋がることで付加価値を高め、生み出された収益を運営費用だけで</w:t>
                  </w:r>
                  <w:r w:rsidRPr="002F5BEB">
                    <w:rPr>
                      <w:rFonts w:ascii="ＭＳ 明朝" w:eastAsia="ＭＳ 明朝" w:hAnsi="ＭＳ 明朝" w:cs="ＭＳ 明朝" w:hint="eastAsia"/>
                      <w:spacing w:val="6"/>
                      <w:kern w:val="0"/>
                      <w:szCs w:val="21"/>
                    </w:rPr>
                    <w:lastRenderedPageBreak/>
                    <w:t>なく、システムの機能拡充やサービス向上のために活用しております。</w:t>
                  </w:r>
                </w:p>
              </w:tc>
            </w:tr>
            <w:tr w:rsidR="003967A6" w:rsidRPr="00E577BF" w14:paraId="01B21D52" w14:textId="77777777" w:rsidTr="00F5566D">
              <w:trPr>
                <w:trHeight w:val="707"/>
              </w:trPr>
              <w:tc>
                <w:tcPr>
                  <w:tcW w:w="2600" w:type="dxa"/>
                  <w:shd w:val="clear" w:color="auto" w:fill="auto"/>
                </w:tcPr>
                <w:p w14:paraId="26DF9E70" w14:textId="77777777" w:rsidR="003967A6" w:rsidRPr="00E577BF" w:rsidRDefault="003967A6" w:rsidP="003967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359C2FA" w:rsidR="003967A6" w:rsidRPr="00E577BF"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C90B2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C90B29">
                    <w:rPr>
                      <w:rFonts w:ascii="ＭＳ 明朝" w:eastAsia="ＭＳ 明朝" w:hAnsi="ＭＳ 明朝" w:cs="ＭＳ 明朝" w:hint="eastAsia"/>
                      <w:spacing w:val="6"/>
                      <w:kern w:val="0"/>
                      <w:szCs w:val="21"/>
                    </w:rPr>
                    <w:t>月6日付の当社取締役会にて本申請項目（公表事項）の内容を承認</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967A6" w:rsidRPr="00E577BF" w14:paraId="1CB93FF2" w14:textId="77777777" w:rsidTr="005332C3">
              <w:trPr>
                <w:trHeight w:val="89"/>
              </w:trPr>
              <w:tc>
                <w:tcPr>
                  <w:tcW w:w="2600" w:type="dxa"/>
                  <w:shd w:val="clear" w:color="auto" w:fill="auto"/>
                </w:tcPr>
                <w:p w14:paraId="14883672" w14:textId="77777777" w:rsidR="003967A6" w:rsidRPr="00E577BF" w:rsidRDefault="003967A6" w:rsidP="003967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5BF68E2D" w14:textId="5151F1DE" w:rsidR="003967A6" w:rsidRPr="00E577BF"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当社コーポレートサイト「DXへの取り組み」</w:t>
                  </w:r>
                </w:p>
              </w:tc>
            </w:tr>
            <w:tr w:rsidR="003967A6" w:rsidRPr="00E577BF" w14:paraId="15FFB657" w14:textId="77777777" w:rsidTr="005332C3">
              <w:trPr>
                <w:trHeight w:val="60"/>
              </w:trPr>
              <w:tc>
                <w:tcPr>
                  <w:tcW w:w="2600" w:type="dxa"/>
                  <w:shd w:val="clear" w:color="auto" w:fill="auto"/>
                </w:tcPr>
                <w:p w14:paraId="09D6FA76" w14:textId="77777777" w:rsidR="003967A6" w:rsidRPr="00E577BF" w:rsidRDefault="003967A6" w:rsidP="003967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7116E297" w14:textId="2FE79451" w:rsidR="003967A6" w:rsidRPr="00E577BF"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日</w:t>
                  </w:r>
                </w:p>
              </w:tc>
            </w:tr>
            <w:tr w:rsidR="003967A6" w:rsidRPr="00E577BF" w14:paraId="2A2A0EB3" w14:textId="77777777" w:rsidTr="005332C3">
              <w:trPr>
                <w:trHeight w:val="671"/>
              </w:trPr>
              <w:tc>
                <w:tcPr>
                  <w:tcW w:w="2600" w:type="dxa"/>
                  <w:shd w:val="clear" w:color="auto" w:fill="auto"/>
                </w:tcPr>
                <w:p w14:paraId="0E02E846" w14:textId="77777777" w:rsidR="003967A6" w:rsidRPr="00E577BF" w:rsidRDefault="003967A6" w:rsidP="003967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C6866C" w14:textId="77777777" w:rsidR="003967A6" w:rsidRPr="00DD56DC" w:rsidRDefault="003967A6" w:rsidP="003967A6">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当社コーポレートサイト「DXへの取り組み」にて公開</w:t>
                  </w:r>
                </w:p>
                <w:p w14:paraId="1E1F979B" w14:textId="77777777" w:rsidR="003967A6" w:rsidRDefault="00037EF2" w:rsidP="003967A6">
                  <w:pPr>
                    <w:suppressAutoHyphens/>
                    <w:kinsoku w:val="0"/>
                    <w:overflowPunct w:val="0"/>
                    <w:adjustRightInd w:val="0"/>
                    <w:spacing w:line="238" w:lineRule="exact"/>
                    <w:jc w:val="left"/>
                    <w:textAlignment w:val="center"/>
                    <w:rPr>
                      <w:rStyle w:val="af6"/>
                      <w:rFonts w:ascii="ＭＳ 明朝" w:eastAsia="ＭＳ 明朝" w:hAnsi="ＭＳ 明朝" w:cs="ＭＳ 明朝"/>
                      <w:spacing w:val="6"/>
                      <w:kern w:val="0"/>
                      <w:szCs w:val="21"/>
                    </w:rPr>
                  </w:pPr>
                  <w:hyperlink r:id="rId9" w:history="1">
                    <w:r w:rsidR="003967A6" w:rsidRPr="00062F3A">
                      <w:rPr>
                        <w:rStyle w:val="af6"/>
                      </w:rPr>
                      <w:t>https://office-operation.co.jp/company/dx.php</w:t>
                    </w:r>
                  </w:hyperlink>
                </w:p>
                <w:p w14:paraId="3D07DBE4" w14:textId="77777777" w:rsidR="003967A6" w:rsidRPr="00C90B29" w:rsidRDefault="003967A6" w:rsidP="003967A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90B29">
                    <w:rPr>
                      <w:rFonts w:ascii="ＭＳ 明朝" w:eastAsia="ＭＳ 明朝" w:hAnsi="ＭＳ 明朝" w:cs="ＭＳ 明朝" w:hint="eastAsia"/>
                      <w:spacing w:val="6"/>
                      <w:kern w:val="0"/>
                      <w:szCs w:val="21"/>
                    </w:rPr>
                    <w:t>記載箇所：「取り組みの実現に向けて」、</w:t>
                  </w:r>
                </w:p>
                <w:p w14:paraId="1FE4DE1F" w14:textId="4EE0133B" w:rsidR="003967A6" w:rsidRPr="00E577BF"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0B29">
                    <w:rPr>
                      <w:rFonts w:ascii="ＭＳ 明朝" w:eastAsia="ＭＳ 明朝" w:hAnsi="ＭＳ 明朝" w:cs="ＭＳ 明朝" w:hint="eastAsia"/>
                      <w:spacing w:val="6"/>
                      <w:kern w:val="0"/>
                      <w:szCs w:val="21"/>
                    </w:rPr>
                    <w:t>「①推進体制」、「②環境整備」</w:t>
                  </w:r>
                </w:p>
              </w:tc>
            </w:tr>
            <w:tr w:rsidR="003967A6" w:rsidRPr="00E577BF" w14:paraId="640E83AB" w14:textId="77777777" w:rsidTr="00F5566D">
              <w:trPr>
                <w:trHeight w:val="353"/>
              </w:trPr>
              <w:tc>
                <w:tcPr>
                  <w:tcW w:w="2600" w:type="dxa"/>
                  <w:shd w:val="clear" w:color="auto" w:fill="auto"/>
                </w:tcPr>
                <w:p w14:paraId="2A82AECA" w14:textId="77777777" w:rsidR="003967A6" w:rsidRPr="00E577BF" w:rsidRDefault="003967A6" w:rsidP="003967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76640D" w14:textId="77777777" w:rsidR="003967A6" w:rsidRPr="00C90B29" w:rsidRDefault="003967A6" w:rsidP="003967A6">
                  <w:pPr>
                    <w:suppressAutoHyphens/>
                    <w:kinsoku w:val="0"/>
                    <w:overflowPunct w:val="0"/>
                    <w:adjustRightInd w:val="0"/>
                    <w:spacing w:afterLines="50" w:after="120" w:line="238" w:lineRule="exact"/>
                    <w:ind w:rightChars="-30" w:right="-64"/>
                    <w:jc w:val="left"/>
                    <w:textAlignment w:val="center"/>
                    <w:rPr>
                      <w:rFonts w:ascii="ＭＳ 明朝" w:eastAsia="ＭＳ 明朝" w:hAnsi="ＭＳ 明朝" w:cs="ＭＳ 明朝"/>
                      <w:b/>
                      <w:spacing w:val="6"/>
                      <w:kern w:val="0"/>
                      <w:szCs w:val="21"/>
                    </w:rPr>
                  </w:pPr>
                  <w:r w:rsidRPr="00C90B29">
                    <w:rPr>
                      <w:rFonts w:ascii="ＭＳ 明朝" w:eastAsia="ＭＳ 明朝" w:hAnsi="ＭＳ 明朝" w:cs="ＭＳ 明朝" w:hint="eastAsia"/>
                      <w:b/>
                      <w:spacing w:val="6"/>
                      <w:kern w:val="0"/>
                      <w:szCs w:val="21"/>
                    </w:rPr>
                    <w:t>取り組みの実現に向けて</w:t>
                  </w:r>
                </w:p>
                <w:p w14:paraId="3AE918D8" w14:textId="77777777" w:rsidR="003967A6" w:rsidRPr="002F5BEB" w:rsidRDefault="003967A6" w:rsidP="003967A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社内の取り組みとして、業務プロセスを見直し、ペーパーレス化の推進やクラウドサービス・アウトソースを活用することで、業務の効率化と人材リソースの再配置を行い、経営資源をデジタルビジネスに集中させていきます。また、人的資本への積極的な投資や人事制度の見直しに</w:t>
                  </w:r>
                  <w:r>
                    <w:rPr>
                      <w:rFonts w:ascii="ＭＳ 明朝" w:eastAsia="ＭＳ 明朝" w:hAnsi="ＭＳ 明朝" w:cs="ＭＳ 明朝" w:hint="eastAsia"/>
                      <w:spacing w:val="6"/>
                      <w:kern w:val="0"/>
                      <w:szCs w:val="21"/>
                    </w:rPr>
                    <w:t>も</w:t>
                  </w:r>
                  <w:r w:rsidRPr="002F5BEB">
                    <w:rPr>
                      <w:rFonts w:ascii="ＭＳ 明朝" w:eastAsia="ＭＳ 明朝" w:hAnsi="ＭＳ 明朝" w:cs="ＭＳ 明朝" w:hint="eastAsia"/>
                      <w:spacing w:val="6"/>
                      <w:kern w:val="0"/>
                      <w:szCs w:val="21"/>
                    </w:rPr>
                    <w:t>取り組み、デジタル人材の育成と確保にも注力します。</w:t>
                  </w:r>
                </w:p>
                <w:p w14:paraId="1B6AF34F" w14:textId="77777777" w:rsidR="003967A6" w:rsidRPr="002F5BEB" w:rsidRDefault="003967A6" w:rsidP="003967A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事業運営にお</w:t>
                  </w:r>
                  <w:r>
                    <w:rPr>
                      <w:rFonts w:ascii="ＭＳ 明朝" w:eastAsia="ＭＳ 明朝" w:hAnsi="ＭＳ 明朝" w:cs="ＭＳ 明朝" w:hint="eastAsia"/>
                      <w:spacing w:val="6"/>
                      <w:kern w:val="0"/>
                      <w:szCs w:val="21"/>
                    </w:rPr>
                    <w:t>いては、サプライチェーンに関わる企業をテクノロジーで繋ぎ、ビッグ</w:t>
                  </w:r>
                  <w:r w:rsidRPr="002F5BEB">
                    <w:rPr>
                      <w:rFonts w:ascii="ＭＳ 明朝" w:eastAsia="ＭＳ 明朝" w:hAnsi="ＭＳ 明朝" w:cs="ＭＳ 明朝" w:hint="eastAsia"/>
                      <w:spacing w:val="6"/>
                      <w:kern w:val="0"/>
                      <w:szCs w:val="21"/>
                    </w:rPr>
                    <w:t>データを有効活用した新たなサービスの創出に挑戦します。</w:t>
                  </w:r>
                </w:p>
                <w:p w14:paraId="0848987C" w14:textId="340B2D54" w:rsidR="003967A6" w:rsidRPr="00E577BF"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当社が「業界の情報システム部」となり、業界横断のサービスを加速させることで、業界に関わるすべてのお客様に貢献していきます。</w:t>
                  </w:r>
                </w:p>
              </w:tc>
            </w:tr>
            <w:tr w:rsidR="003967A6" w:rsidRPr="00E577BF" w14:paraId="20047B99" w14:textId="77777777" w:rsidTr="00F5566D">
              <w:trPr>
                <w:trHeight w:val="697"/>
              </w:trPr>
              <w:tc>
                <w:tcPr>
                  <w:tcW w:w="2600" w:type="dxa"/>
                  <w:shd w:val="clear" w:color="auto" w:fill="auto"/>
                </w:tcPr>
                <w:p w14:paraId="1BDE20EC" w14:textId="77777777" w:rsidR="003967A6" w:rsidRPr="00E577BF" w:rsidRDefault="003967A6" w:rsidP="003967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1A7578AC" w:rsidR="003967A6" w:rsidRPr="00E577BF"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0B29">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3</w:t>
                  </w:r>
                  <w:r w:rsidRPr="00C90B2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C90B2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6</w:t>
                  </w:r>
                  <w:r w:rsidRPr="00C90B29">
                    <w:rPr>
                      <w:rFonts w:ascii="ＭＳ 明朝" w:eastAsia="ＭＳ 明朝" w:hAnsi="ＭＳ 明朝" w:cs="ＭＳ 明朝" w:hint="eastAsia"/>
                      <w:spacing w:val="6"/>
                      <w:kern w:val="0"/>
                      <w:szCs w:val="21"/>
                    </w:rPr>
                    <w:t>日付の当社取締役会にて本申請項目（公表事項）の内容を承認</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5332C3">
              <w:trPr>
                <w:trHeight w:val="60"/>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6F35DC58" w:rsidR="00D1302E" w:rsidRPr="00E577BF" w:rsidRDefault="003967A6" w:rsidP="00FD00BD">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C90B29">
                    <w:rPr>
                      <w:rFonts w:ascii="ＭＳ 明朝" w:eastAsia="ＭＳ 明朝" w:hAnsi="ＭＳ 明朝" w:cs="ＭＳ 明朝" w:hint="eastAsia"/>
                      <w:spacing w:val="6"/>
                      <w:kern w:val="0"/>
                      <w:szCs w:val="21"/>
                    </w:rPr>
                    <w:t>記載箇所：</w:t>
                  </w:r>
                  <w:r w:rsidR="00FD00BD" w:rsidRPr="00FD00BD">
                    <w:rPr>
                      <w:rFonts w:ascii="ＭＳ 明朝" w:eastAsia="ＭＳ 明朝" w:hAnsi="ＭＳ 明朝" w:cs="ＭＳ 明朝" w:hint="eastAsia"/>
                      <w:spacing w:val="6"/>
                      <w:kern w:val="0"/>
                      <w:szCs w:val="21"/>
                    </w:rPr>
                    <w:t>取り組みの実現に向けて</w:t>
                  </w:r>
                  <w:r w:rsidR="00FD00BD">
                    <w:rPr>
                      <w:rFonts w:ascii="ＭＳ 明朝" w:eastAsia="ＭＳ 明朝" w:hAnsi="ＭＳ 明朝" w:cs="ＭＳ 明朝" w:hint="eastAsia"/>
                      <w:spacing w:val="6"/>
                      <w:kern w:val="0"/>
                      <w:szCs w:val="21"/>
                    </w:rPr>
                    <w:t xml:space="preserve">　</w:t>
                  </w:r>
                  <w:r w:rsidRPr="00C90B29">
                    <w:rPr>
                      <w:rFonts w:ascii="ＭＳ 明朝" w:eastAsia="ＭＳ 明朝" w:hAnsi="ＭＳ 明朝" w:cs="ＭＳ 明朝" w:hint="eastAsia"/>
                      <w:spacing w:val="6"/>
                      <w:kern w:val="0"/>
                      <w:szCs w:val="21"/>
                    </w:rPr>
                    <w:t>①推進体制</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EBA5DE7" w14:textId="77777777" w:rsidR="003967A6" w:rsidRPr="002B7CDB"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2B7CDB">
                    <w:rPr>
                      <w:rFonts w:ascii="ＭＳ 明朝" w:eastAsia="ＭＳ 明朝" w:hAnsi="ＭＳ 明朝" w:cs="ＭＳ 明朝" w:hint="eastAsia"/>
                      <w:b/>
                      <w:spacing w:val="6"/>
                      <w:kern w:val="0"/>
                      <w:szCs w:val="21"/>
                    </w:rPr>
                    <w:t>①推進体制</w:t>
                  </w:r>
                </w:p>
                <w:p w14:paraId="1EB11C7E" w14:textId="77777777" w:rsidR="003967A6" w:rsidRPr="002F5BEB" w:rsidRDefault="003967A6" w:rsidP="003967A6">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代表取締役社長の直下にDX推進の専任者を配置し、グループ企業との連携およびパートナー各社とも協働しながら、組織と個人の両側面からDXを推進しています。</w:t>
                  </w:r>
                </w:p>
                <w:p w14:paraId="0B9EE2BF" w14:textId="77777777" w:rsidR="003967A6" w:rsidRPr="002F5BEB" w:rsidRDefault="003967A6" w:rsidP="003967A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・組織：クラウドサービスの活用やISO27001/27017・Pマーク取得、デジタル人材の採用などによるDX推進体制の整備</w:t>
                  </w:r>
                </w:p>
                <w:p w14:paraId="310CB9CA" w14:textId="21410C7D" w:rsidR="00D1302E" w:rsidRPr="00E577BF" w:rsidRDefault="003967A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・個人：IT</w:t>
                  </w:r>
                  <w:r>
                    <w:rPr>
                      <w:rFonts w:ascii="ＭＳ 明朝" w:eastAsia="ＭＳ 明朝" w:hAnsi="ＭＳ 明朝" w:cs="ＭＳ 明朝" w:hint="eastAsia"/>
                      <w:spacing w:val="6"/>
                      <w:kern w:val="0"/>
                      <w:szCs w:val="21"/>
                    </w:rPr>
                    <w:t>パスポートや情報セキュリティマネジメントなどの資格取得を推進</w:t>
                  </w:r>
                  <w:r w:rsidRPr="002F5BEB">
                    <w:rPr>
                      <w:rFonts w:ascii="ＭＳ 明朝" w:eastAsia="ＭＳ 明朝" w:hAnsi="ＭＳ 明朝" w:cs="ＭＳ 明朝" w:hint="eastAsia"/>
                      <w:spacing w:val="6"/>
                      <w:kern w:val="0"/>
                      <w:szCs w:val="21"/>
                    </w:rPr>
                    <w:t>しデジタル人材を育成</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5332C3">
              <w:trPr>
                <w:trHeight w:val="61"/>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28A7B00F" w:rsidR="00D1302E" w:rsidRPr="00E577BF" w:rsidRDefault="003967A6" w:rsidP="00FD0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0B29">
                    <w:rPr>
                      <w:rFonts w:ascii="ＭＳ 明朝" w:eastAsia="ＭＳ 明朝" w:hAnsi="ＭＳ 明朝" w:cs="ＭＳ 明朝" w:hint="eastAsia"/>
                      <w:spacing w:val="6"/>
                      <w:kern w:val="0"/>
                      <w:szCs w:val="21"/>
                    </w:rPr>
                    <w:t>記載箇所：</w:t>
                  </w:r>
                  <w:r w:rsidR="00FD00BD" w:rsidRPr="00FD00BD">
                    <w:rPr>
                      <w:rFonts w:ascii="ＭＳ 明朝" w:eastAsia="ＭＳ 明朝" w:hAnsi="ＭＳ 明朝" w:cs="ＭＳ 明朝" w:hint="eastAsia"/>
                      <w:spacing w:val="6"/>
                      <w:kern w:val="0"/>
                      <w:szCs w:val="21"/>
                    </w:rPr>
                    <w:t>取り組みの実現に向けて</w:t>
                  </w:r>
                  <w:r w:rsidR="00FD00BD">
                    <w:rPr>
                      <w:rFonts w:ascii="ＭＳ 明朝" w:eastAsia="ＭＳ 明朝" w:hAnsi="ＭＳ 明朝" w:cs="ＭＳ 明朝" w:hint="eastAsia"/>
                      <w:spacing w:val="6"/>
                      <w:kern w:val="0"/>
                      <w:szCs w:val="21"/>
                    </w:rPr>
                    <w:t xml:space="preserve">　</w:t>
                  </w:r>
                  <w:r w:rsidRPr="00C90B29">
                    <w:rPr>
                      <w:rFonts w:ascii="ＭＳ 明朝" w:eastAsia="ＭＳ 明朝" w:hAnsi="ＭＳ 明朝" w:cs="ＭＳ 明朝" w:hint="eastAsia"/>
                      <w:spacing w:val="6"/>
                      <w:kern w:val="0"/>
                      <w:szCs w:val="21"/>
                    </w:rPr>
                    <w:t>②環境整備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3B383D8" w14:textId="77777777" w:rsidR="003967A6" w:rsidRPr="002B7CDB"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2B7CDB">
                    <w:rPr>
                      <w:rFonts w:ascii="ＭＳ 明朝" w:eastAsia="ＭＳ 明朝" w:hAnsi="ＭＳ 明朝" w:cs="ＭＳ 明朝" w:hint="eastAsia"/>
                      <w:b/>
                      <w:spacing w:val="6"/>
                      <w:kern w:val="0"/>
                      <w:szCs w:val="21"/>
                    </w:rPr>
                    <w:t>②環境整備</w:t>
                  </w:r>
                </w:p>
                <w:p w14:paraId="48D5DC7F" w14:textId="77777777" w:rsidR="003967A6" w:rsidRPr="002F5BEB"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自社の基幹システムおよび外販システムのサーバをオンプレミスからクラウド（AWS）に切替え、自然災害・大火災・テロ攻撃などの大規模災害が発生した場合でも、システムを安定稼働させ、事業継続ができるようBCP体制を</w:t>
                  </w:r>
                  <w:r>
                    <w:rPr>
                      <w:rFonts w:ascii="ＭＳ 明朝" w:eastAsia="ＭＳ 明朝" w:hAnsi="ＭＳ 明朝" w:cs="ＭＳ 明朝" w:hint="eastAsia"/>
                      <w:spacing w:val="6"/>
                      <w:kern w:val="0"/>
                      <w:szCs w:val="21"/>
                    </w:rPr>
                    <w:lastRenderedPageBreak/>
                    <w:t>強化</w:t>
                  </w:r>
                  <w:r w:rsidRPr="002F5BEB">
                    <w:rPr>
                      <w:rFonts w:ascii="ＭＳ 明朝" w:eastAsia="ＭＳ 明朝" w:hAnsi="ＭＳ 明朝" w:cs="ＭＳ 明朝" w:hint="eastAsia"/>
                      <w:spacing w:val="6"/>
                      <w:kern w:val="0"/>
                      <w:szCs w:val="21"/>
                    </w:rPr>
                    <w:t>しました。</w:t>
                  </w:r>
                </w:p>
                <w:p w14:paraId="4F78C4AF" w14:textId="77777777" w:rsidR="003967A6" w:rsidRPr="002F5BEB"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2F5BEB">
                    <w:rPr>
                      <w:rFonts w:ascii="ＭＳ 明朝" w:eastAsia="ＭＳ 明朝" w:hAnsi="ＭＳ 明朝" w:cs="ＭＳ 明朝" w:hint="eastAsia"/>
                      <w:spacing w:val="6"/>
                      <w:kern w:val="0"/>
                      <w:szCs w:val="21"/>
                    </w:rPr>
                    <w:t>業務プロセスの改善によるクラウドサービス（※）の活用やテレワーク環境の整備を進め、IT化に努めておりますが、今後も戦略投資として予算を確保し、さらなる環境整備に取り組みます。</w:t>
                  </w:r>
                </w:p>
                <w:p w14:paraId="7B1BCC4F" w14:textId="288BB857" w:rsidR="00D1302E" w:rsidRPr="00E577BF" w:rsidRDefault="003967A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※経費精算、請求書管理、電子印・電子決済、研修のeラーニング化</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967A6" w:rsidRPr="00E577BF" w14:paraId="48690733" w14:textId="77777777" w:rsidTr="005332C3">
              <w:trPr>
                <w:trHeight w:val="60"/>
              </w:trPr>
              <w:tc>
                <w:tcPr>
                  <w:tcW w:w="2600" w:type="dxa"/>
                  <w:shd w:val="clear" w:color="auto" w:fill="auto"/>
                </w:tcPr>
                <w:p w14:paraId="3ECA72EB" w14:textId="77777777" w:rsidR="003967A6" w:rsidRPr="00E577BF" w:rsidRDefault="003967A6" w:rsidP="003967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6D53F19D" w14:textId="00FC512F" w:rsidR="003967A6" w:rsidRPr="00E577BF"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当社コーポレートサイト「DXへの取り組み」</w:t>
                  </w:r>
                </w:p>
              </w:tc>
            </w:tr>
            <w:tr w:rsidR="003967A6" w:rsidRPr="00E577BF" w14:paraId="655C5BE1" w14:textId="77777777" w:rsidTr="005332C3">
              <w:trPr>
                <w:trHeight w:val="60"/>
              </w:trPr>
              <w:tc>
                <w:tcPr>
                  <w:tcW w:w="2600" w:type="dxa"/>
                  <w:shd w:val="clear" w:color="auto" w:fill="auto"/>
                </w:tcPr>
                <w:p w14:paraId="0046106A" w14:textId="77777777" w:rsidR="003967A6" w:rsidRPr="00E577BF" w:rsidRDefault="003967A6" w:rsidP="003967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12B92F68" w14:textId="6AC31D9C" w:rsidR="003967A6" w:rsidRPr="00E577BF"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日</w:t>
                  </w:r>
                </w:p>
              </w:tc>
            </w:tr>
            <w:tr w:rsidR="003967A6" w:rsidRPr="00E577BF" w14:paraId="41F5F9BC" w14:textId="77777777" w:rsidTr="005332C3">
              <w:trPr>
                <w:trHeight w:val="226"/>
              </w:trPr>
              <w:tc>
                <w:tcPr>
                  <w:tcW w:w="2600" w:type="dxa"/>
                  <w:shd w:val="clear" w:color="auto" w:fill="auto"/>
                </w:tcPr>
                <w:p w14:paraId="233DC24C" w14:textId="77777777" w:rsidR="003967A6" w:rsidRPr="00E577BF" w:rsidRDefault="003967A6" w:rsidP="003967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7896673" w14:textId="77777777" w:rsidR="003967A6" w:rsidRPr="00DD56DC" w:rsidRDefault="003967A6" w:rsidP="003967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当社コーポレートサイト「DXへの取り組み」にて公開</w:t>
                  </w:r>
                </w:p>
                <w:p w14:paraId="4D2C24F7" w14:textId="77777777" w:rsidR="003967A6" w:rsidRDefault="00037EF2" w:rsidP="003967A6">
                  <w:pPr>
                    <w:suppressAutoHyphens/>
                    <w:kinsoku w:val="0"/>
                    <w:overflowPunct w:val="0"/>
                    <w:adjustRightInd w:val="0"/>
                    <w:spacing w:line="238" w:lineRule="exact"/>
                    <w:jc w:val="left"/>
                    <w:textAlignment w:val="center"/>
                    <w:rPr>
                      <w:rStyle w:val="af6"/>
                    </w:rPr>
                  </w:pPr>
                  <w:hyperlink r:id="rId10" w:history="1">
                    <w:r w:rsidR="003967A6" w:rsidRPr="00062F3A">
                      <w:rPr>
                        <w:rStyle w:val="af6"/>
                      </w:rPr>
                      <w:t>https://office-operation.co.jp/company/dx.php</w:t>
                    </w:r>
                  </w:hyperlink>
                </w:p>
                <w:p w14:paraId="0AF707E1" w14:textId="52750156" w:rsidR="003967A6" w:rsidRPr="00E577BF"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0B29">
                    <w:rPr>
                      <w:rFonts w:ascii="ＭＳ 明朝" w:eastAsia="ＭＳ 明朝" w:hAnsi="ＭＳ 明朝" w:cs="ＭＳ 明朝" w:hint="eastAsia"/>
                      <w:spacing w:val="6"/>
                      <w:kern w:val="0"/>
                      <w:szCs w:val="21"/>
                    </w:rPr>
                    <w:t>記載箇所：「戦略KPI」</w:t>
                  </w:r>
                </w:p>
              </w:tc>
            </w:tr>
            <w:tr w:rsidR="003967A6" w:rsidRPr="00E577BF" w14:paraId="3219FCF2" w14:textId="77777777" w:rsidTr="00F5566D">
              <w:trPr>
                <w:trHeight w:val="697"/>
              </w:trPr>
              <w:tc>
                <w:tcPr>
                  <w:tcW w:w="2600" w:type="dxa"/>
                  <w:shd w:val="clear" w:color="auto" w:fill="auto"/>
                </w:tcPr>
                <w:p w14:paraId="147A8794" w14:textId="77777777" w:rsidR="003967A6" w:rsidRPr="00E577BF" w:rsidRDefault="003967A6" w:rsidP="003967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83B8AF7" w14:textId="77777777" w:rsidR="003967A6" w:rsidRPr="001A3400" w:rsidRDefault="003967A6" w:rsidP="003967A6">
                  <w:pPr>
                    <w:suppressAutoHyphens/>
                    <w:kinsoku w:val="0"/>
                    <w:overflowPunct w:val="0"/>
                    <w:adjustRightInd w:val="0"/>
                    <w:spacing w:line="238" w:lineRule="exact"/>
                    <w:jc w:val="left"/>
                    <w:textAlignment w:val="center"/>
                    <w:rPr>
                      <w:rFonts w:ascii="ＭＳ 明朝" w:eastAsia="ＭＳ 明朝" w:hAnsi="ＭＳ 明朝" w:cs="ＭＳ 明朝"/>
                      <w:b/>
                      <w:spacing w:val="6"/>
                      <w:kern w:val="0"/>
                      <w:szCs w:val="21"/>
                    </w:rPr>
                  </w:pPr>
                  <w:r w:rsidRPr="002B7CDB">
                    <w:rPr>
                      <w:rFonts w:ascii="ＭＳ 明朝" w:eastAsia="ＭＳ 明朝" w:hAnsi="ＭＳ 明朝" w:cs="ＭＳ 明朝" w:hint="eastAsia"/>
                      <w:b/>
                      <w:spacing w:val="6"/>
                      <w:kern w:val="0"/>
                      <w:szCs w:val="21"/>
                    </w:rPr>
                    <w:t>戦略KPI</w:t>
                  </w:r>
                </w:p>
                <w:p w14:paraId="3F4EE44C" w14:textId="77777777" w:rsidR="003967A6" w:rsidRPr="002F5BEB"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取り組み達成の指標（戦略KPI）として、下記を設定しています。</w:t>
                  </w:r>
                </w:p>
                <w:p w14:paraId="509904C9" w14:textId="77777777" w:rsidR="003967A6" w:rsidRPr="002F5BEB" w:rsidRDefault="003967A6" w:rsidP="0029619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１）DXの推進：戦略投資額</w:t>
                  </w:r>
                </w:p>
                <w:p w14:paraId="1959704F" w14:textId="77777777" w:rsidR="003967A6" w:rsidRPr="002F5BEB" w:rsidRDefault="003967A6" w:rsidP="0029619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２）IT化の促進：テレワーク率</w:t>
                  </w:r>
                </w:p>
                <w:p w14:paraId="17363FA6" w14:textId="77777777" w:rsidR="003967A6" w:rsidRPr="002F5BEB" w:rsidRDefault="003967A6" w:rsidP="0029619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３）デジタル人材の育成：資格取得件数</w:t>
                  </w:r>
                </w:p>
                <w:p w14:paraId="66ADBC34" w14:textId="27896548" w:rsidR="003967A6" w:rsidRPr="00E577BF"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5BEB">
                    <w:rPr>
                      <w:rFonts w:ascii="ＭＳ 明朝" w:eastAsia="ＭＳ 明朝" w:hAnsi="ＭＳ 明朝" w:cs="ＭＳ 明朝" w:hint="eastAsia"/>
                      <w:spacing w:val="6"/>
                      <w:kern w:val="0"/>
                      <w:szCs w:val="21"/>
                    </w:rPr>
                    <w:t>４）業界横断のサービス提供：ユーザーID数</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045EF8" w14:paraId="1750D3B0" w14:textId="77777777" w:rsidTr="005332C3">
              <w:trPr>
                <w:trHeight w:val="60"/>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7D0643C" w:rsidR="00D1302E" w:rsidRPr="00E577BF" w:rsidRDefault="003967A6" w:rsidP="00A12D9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31796DB" w14:textId="2C027046" w:rsidR="003967A6" w:rsidRDefault="003967A6" w:rsidP="003967A6">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当社コーポレートサイトにて発信</w:t>
                  </w:r>
                </w:p>
                <w:p w14:paraId="4B033A7B" w14:textId="77777777" w:rsidR="003967A6" w:rsidRDefault="003967A6" w:rsidP="003967A6">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831672">
                    <w:rPr>
                      <w:rFonts w:ascii="ＭＳ 明朝" w:eastAsia="ＭＳ 明朝" w:hAnsi="ＭＳ 明朝" w:cs="ＭＳ 明朝" w:hint="eastAsia"/>
                      <w:spacing w:val="6"/>
                      <w:kern w:val="0"/>
                      <w:szCs w:val="21"/>
                    </w:rPr>
                    <w:t>DXへの取り組み</w:t>
                  </w:r>
                </w:p>
                <w:p w14:paraId="67F41979" w14:textId="76316F8A" w:rsidR="00045EF8" w:rsidRPr="00E577BF" w:rsidRDefault="00037EF2" w:rsidP="00A12D9A">
                  <w:pPr>
                    <w:suppressAutoHyphens/>
                    <w:kinsoku w:val="0"/>
                    <w:overflowPunct w:val="0"/>
                    <w:adjustRightInd w:val="0"/>
                    <w:spacing w:line="238" w:lineRule="exact"/>
                    <w:ind w:firstLineChars="100" w:firstLine="210"/>
                    <w:jc w:val="left"/>
                    <w:textAlignment w:val="center"/>
                    <w:rPr>
                      <w:rFonts w:ascii="ＭＳ 明朝" w:eastAsia="ＭＳ 明朝" w:hAnsi="ＭＳ 明朝" w:cs="ＭＳ 明朝"/>
                      <w:spacing w:val="6"/>
                      <w:kern w:val="0"/>
                      <w:szCs w:val="21"/>
                    </w:rPr>
                  </w:pPr>
                  <w:hyperlink r:id="rId11" w:history="1">
                    <w:r w:rsidR="003967A6" w:rsidRPr="00062F3A">
                      <w:rPr>
                        <w:rStyle w:val="af6"/>
                      </w:rPr>
                      <w:t>https://office-operation.co.jp/company/dx.php</w:t>
                    </w:r>
                  </w:hyperlink>
                  <w:r w:rsidR="003967A6">
                    <w:rPr>
                      <w:rFonts w:ascii="ＭＳ 明朝" w:eastAsia="ＭＳ 明朝" w:hAnsi="ＭＳ 明朝" w:cs="ＭＳ 明朝"/>
                      <w:spacing w:val="6"/>
                      <w:kern w:val="0"/>
                      <w:szCs w:val="21"/>
                    </w:rPr>
                    <w:t xml:space="preserve"> </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D49D46A" w14:textId="31772080" w:rsidR="003967A6"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0B29">
                    <w:rPr>
                      <w:rFonts w:ascii="ＭＳ 明朝" w:eastAsia="ＭＳ 明朝" w:hAnsi="ＭＳ 明朝" w:cs="ＭＳ 明朝" w:hint="eastAsia"/>
                      <w:spacing w:val="6"/>
                      <w:kern w:val="0"/>
                      <w:szCs w:val="21"/>
                    </w:rPr>
                    <w:t>当社代表取締役社長がコ</w:t>
                  </w:r>
                  <w:r w:rsidRPr="00831672">
                    <w:rPr>
                      <w:rFonts w:ascii="ＭＳ 明朝" w:eastAsia="ＭＳ 明朝" w:hAnsi="ＭＳ 明朝" w:cs="ＭＳ 明朝" w:hint="eastAsia"/>
                      <w:spacing w:val="6"/>
                      <w:kern w:val="0"/>
                      <w:szCs w:val="21"/>
                    </w:rPr>
                    <w:t>ーポレートサイト</w:t>
                  </w:r>
                  <w:r>
                    <w:rPr>
                      <w:rFonts w:ascii="ＭＳ 明朝" w:eastAsia="ＭＳ 明朝" w:hAnsi="ＭＳ 明朝" w:cs="ＭＳ 明朝" w:hint="eastAsia"/>
                      <w:spacing w:val="6"/>
                      <w:kern w:val="0"/>
                      <w:szCs w:val="21"/>
                    </w:rPr>
                    <w:t>「</w:t>
                  </w:r>
                  <w:r w:rsidRPr="00831672">
                    <w:rPr>
                      <w:rFonts w:ascii="ＭＳ 明朝" w:eastAsia="ＭＳ 明朝" w:hAnsi="ＭＳ 明朝" w:cs="ＭＳ 明朝" w:hint="eastAsia"/>
                      <w:spacing w:val="6"/>
                      <w:kern w:val="0"/>
                      <w:szCs w:val="21"/>
                    </w:rPr>
                    <w:t>DXへの取り組み</w:t>
                  </w:r>
                  <w:r>
                    <w:rPr>
                      <w:rFonts w:ascii="ＭＳ 明朝" w:eastAsia="ＭＳ 明朝" w:hAnsi="ＭＳ 明朝" w:cs="ＭＳ 明朝" w:hint="eastAsia"/>
                      <w:spacing w:val="6"/>
                      <w:kern w:val="0"/>
                      <w:szCs w:val="21"/>
                    </w:rPr>
                    <w:t>」を通じて業界の抱える課題や動向、DXへの当社の取り組み状況、戦略KPIを発信。</w:t>
                  </w:r>
                </w:p>
                <w:p w14:paraId="1466EEBB" w14:textId="77777777" w:rsidR="003967A6" w:rsidRDefault="003967A6" w:rsidP="003967A6">
                  <w:pPr>
                    <w:suppressAutoHyphens/>
                    <w:kinsoku w:val="0"/>
                    <w:overflowPunct w:val="0"/>
                    <w:adjustRightInd w:val="0"/>
                    <w:spacing w:line="238" w:lineRule="exact"/>
                    <w:ind w:firstLineChars="100" w:firstLine="222"/>
                    <w:jc w:val="left"/>
                    <w:textAlignment w:val="center"/>
                  </w:pPr>
                  <w:r w:rsidRPr="00C90B29">
                    <w:rPr>
                      <w:rFonts w:ascii="ＭＳ 明朝" w:eastAsia="ＭＳ 明朝" w:hAnsi="ＭＳ 明朝" w:cs="ＭＳ 明朝" w:hint="eastAsia"/>
                      <w:spacing w:val="6"/>
                      <w:kern w:val="0"/>
                      <w:szCs w:val="21"/>
                    </w:rPr>
                    <w:t>記載箇所：</w:t>
                  </w:r>
                  <w:r w:rsidRPr="00831672">
                    <w:rPr>
                      <w:rFonts w:ascii="ＭＳ 明朝" w:eastAsia="ＭＳ 明朝" w:hAnsi="ＭＳ 明朝" w:cs="ＭＳ 明朝" w:hint="eastAsia"/>
                      <w:spacing w:val="6"/>
                      <w:kern w:val="0"/>
                      <w:szCs w:val="21"/>
                    </w:rPr>
                    <w:t>DXへの取り組み</w:t>
                  </w:r>
                </w:p>
                <w:p w14:paraId="1A3211D1" w14:textId="3D3878C3" w:rsidR="003967A6" w:rsidRDefault="00037EF2" w:rsidP="003967A6">
                  <w:pPr>
                    <w:suppressAutoHyphens/>
                    <w:kinsoku w:val="0"/>
                    <w:overflowPunct w:val="0"/>
                    <w:adjustRightInd w:val="0"/>
                    <w:spacing w:line="238" w:lineRule="exact"/>
                    <w:ind w:firstLineChars="100" w:firstLine="210"/>
                    <w:jc w:val="left"/>
                    <w:textAlignment w:val="center"/>
                    <w:rPr>
                      <w:rStyle w:val="af6"/>
                      <w:rFonts w:ascii="ＭＳ 明朝" w:eastAsia="ＭＳ 明朝" w:hAnsi="ＭＳ 明朝" w:cs="ＭＳ 明朝"/>
                      <w:spacing w:val="6"/>
                      <w:kern w:val="0"/>
                      <w:szCs w:val="21"/>
                    </w:rPr>
                  </w:pPr>
                  <w:hyperlink r:id="rId12" w:history="1">
                    <w:r w:rsidR="003967A6" w:rsidRPr="00062F3A">
                      <w:rPr>
                        <w:rStyle w:val="af6"/>
                      </w:rPr>
                      <w:t>https://office-operation.co.jp/company/dx.php</w:t>
                    </w:r>
                  </w:hyperlink>
                </w:p>
                <w:p w14:paraId="19A4D31A" w14:textId="77777777" w:rsidR="003967A6" w:rsidRDefault="003967A6" w:rsidP="003967A6">
                  <w:pPr>
                    <w:suppressAutoHyphens/>
                    <w:kinsoku w:val="0"/>
                    <w:overflowPunct w:val="0"/>
                    <w:adjustRightInd w:val="0"/>
                    <w:spacing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534D3">
                    <w:rPr>
                      <w:rFonts w:ascii="ＭＳ 明朝" w:eastAsia="ＭＳ 明朝" w:hAnsi="ＭＳ 明朝" w:cs="ＭＳ 明朝" w:hint="eastAsia"/>
                      <w:spacing w:val="6"/>
                      <w:kern w:val="0"/>
                      <w:szCs w:val="21"/>
                    </w:rPr>
                    <w:t>DXへの取り組み</w:t>
                  </w:r>
                </w:p>
                <w:p w14:paraId="63434E01" w14:textId="2C17ABA8" w:rsidR="003967A6" w:rsidRDefault="003967A6" w:rsidP="003967A6">
                  <w:pPr>
                    <w:suppressAutoHyphens/>
                    <w:kinsoku w:val="0"/>
                    <w:overflowPunct w:val="0"/>
                    <w:adjustRightInd w:val="0"/>
                    <w:spacing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534D3">
                    <w:rPr>
                      <w:rFonts w:ascii="ＭＳ 明朝" w:eastAsia="ＭＳ 明朝" w:hAnsi="ＭＳ 明朝" w:cs="ＭＳ 明朝" w:hint="eastAsia"/>
                      <w:spacing w:val="6"/>
                      <w:kern w:val="0"/>
                      <w:szCs w:val="21"/>
                    </w:rPr>
                    <w:t>取り組みの実現に向けて</w:t>
                  </w:r>
                </w:p>
                <w:p w14:paraId="28147A18" w14:textId="2F1094FA" w:rsidR="003967A6" w:rsidRDefault="003967A6" w:rsidP="003967A6">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①推進体制</w:t>
                  </w:r>
                </w:p>
                <w:p w14:paraId="349CBC9E" w14:textId="77777777" w:rsidR="003967A6" w:rsidRDefault="003967A6" w:rsidP="003967A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②環境整備</w:t>
                  </w:r>
                </w:p>
                <w:p w14:paraId="052C604F" w14:textId="7B148E99" w:rsidR="00045EF8" w:rsidRPr="00E577BF" w:rsidRDefault="003967A6" w:rsidP="00A12D9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－戦略KPI</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5332C3">
              <w:trPr>
                <w:trHeight w:val="60"/>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7461F7B6" w:rsidR="00D1302E" w:rsidRPr="00E577BF" w:rsidRDefault="003967A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DD032C">
                    <w:rPr>
                      <w:rFonts w:ascii="ＭＳ 明朝" w:eastAsia="ＭＳ 明朝" w:hAnsi="ＭＳ 明朝" w:cs="ＭＳ 明朝" w:hint="eastAsia"/>
                      <w:spacing w:val="6"/>
                      <w:kern w:val="0"/>
                      <w:szCs w:val="21"/>
                    </w:rPr>
                    <w:t>2</w:t>
                  </w:r>
                  <w:r w:rsidR="00DD032C">
                    <w:rPr>
                      <w:rFonts w:ascii="ＭＳ 明朝" w:eastAsia="ＭＳ 明朝" w:hAnsi="ＭＳ 明朝" w:cs="ＭＳ 明朝"/>
                      <w:spacing w:val="6"/>
                      <w:kern w:val="0"/>
                      <w:szCs w:val="21"/>
                    </w:rPr>
                    <w:t>022</w:t>
                  </w:r>
                  <w:r w:rsidR="00DD032C">
                    <w:rPr>
                      <w:rFonts w:ascii="ＭＳ 明朝" w:eastAsia="ＭＳ 明朝" w:hAnsi="ＭＳ 明朝" w:cs="ＭＳ 明朝" w:hint="eastAsia"/>
                      <w:spacing w:val="6"/>
                      <w:kern w:val="0"/>
                      <w:szCs w:val="21"/>
                    </w:rPr>
                    <w:t>年</w:t>
                  </w:r>
                  <w:r w:rsidR="00DD032C">
                    <w:rPr>
                      <w:rFonts w:ascii="ＭＳ 明朝" w:eastAsia="ＭＳ 明朝" w:hAnsi="ＭＳ 明朝" w:cs="ＭＳ 明朝"/>
                      <w:spacing w:val="6"/>
                      <w:kern w:val="0"/>
                      <w:szCs w:val="21"/>
                    </w:rPr>
                    <w:t>10</w:t>
                  </w:r>
                  <w:r w:rsidR="00DD032C">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 xml:space="preserve">　～</w:t>
                  </w:r>
                  <w:r w:rsidR="00DD032C">
                    <w:rPr>
                      <w:rFonts w:ascii="ＭＳ 明朝" w:eastAsia="ＭＳ 明朝" w:hAnsi="ＭＳ 明朝" w:cs="ＭＳ 明朝" w:hint="eastAsia"/>
                      <w:spacing w:val="6"/>
                      <w:kern w:val="0"/>
                      <w:szCs w:val="21"/>
                    </w:rPr>
                    <w:t>継続実施中</w:t>
                  </w:r>
                </w:p>
              </w:tc>
            </w:tr>
            <w:tr w:rsidR="00D1302E" w:rsidRPr="00E577BF" w14:paraId="664616CE" w14:textId="77777777" w:rsidTr="005332C3">
              <w:trPr>
                <w:trHeight w:val="2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5FA6D49" w:rsidR="00D1302E" w:rsidRPr="00E577BF" w:rsidRDefault="003967A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781A">
                    <w:rPr>
                      <w:rFonts w:ascii="ＭＳ 明朝" w:eastAsia="ＭＳ 明朝" w:hAnsi="ＭＳ 明朝" w:cs="ＭＳ 明朝" w:hint="eastAsia"/>
                      <w:spacing w:val="6"/>
                      <w:kern w:val="0"/>
                      <w:szCs w:val="21"/>
                    </w:rPr>
                    <w:t>「DX推進指標自己診断フォーマット」による課題把握を実施。自己診断結果入力サイトから提出済み。</w:t>
                  </w:r>
                </w:p>
              </w:tc>
            </w:tr>
          </w:tbl>
          <w:p w14:paraId="29E5DACB" w14:textId="61392E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5332C3">
              <w:trPr>
                <w:trHeight w:val="60"/>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0BE4ED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967A6" w:rsidRPr="00DD56DC">
                    <w:rPr>
                      <w:rFonts w:ascii="ＭＳ 明朝" w:eastAsia="ＭＳ 明朝" w:hAnsi="ＭＳ 明朝" w:cs="ＭＳ 明朝" w:hint="eastAsia"/>
                      <w:spacing w:val="6"/>
                      <w:kern w:val="0"/>
                      <w:szCs w:val="21"/>
                    </w:rPr>
                    <w:t xml:space="preserve">　</w:t>
                  </w:r>
                  <w:r w:rsidR="003967A6">
                    <w:rPr>
                      <w:rFonts w:ascii="ＭＳ 明朝" w:eastAsia="ＭＳ 明朝" w:hAnsi="ＭＳ 明朝" w:cs="ＭＳ 明朝" w:hint="eastAsia"/>
                      <w:spacing w:val="6"/>
                      <w:kern w:val="0"/>
                      <w:szCs w:val="21"/>
                    </w:rPr>
                    <w:t>2020年9</w:t>
                  </w:r>
                  <w:r w:rsidR="003967A6" w:rsidRPr="00DD56DC">
                    <w:rPr>
                      <w:rFonts w:ascii="ＭＳ 明朝" w:eastAsia="ＭＳ 明朝" w:hAnsi="ＭＳ 明朝" w:cs="ＭＳ 明朝" w:hint="eastAsia"/>
                      <w:spacing w:val="6"/>
                      <w:kern w:val="0"/>
                      <w:szCs w:val="21"/>
                    </w:rPr>
                    <w:t>月頃　～</w:t>
                  </w:r>
                  <w:r w:rsidR="00DD032C">
                    <w:rPr>
                      <w:rFonts w:ascii="ＭＳ 明朝" w:eastAsia="ＭＳ 明朝" w:hAnsi="ＭＳ 明朝" w:cs="ＭＳ 明朝" w:hint="eastAsia"/>
                      <w:spacing w:val="6"/>
                      <w:kern w:val="0"/>
                      <w:szCs w:val="21"/>
                    </w:rPr>
                    <w:t xml:space="preserve">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D687669" w14:textId="0BD9467B" w:rsidR="003967A6" w:rsidRPr="00130996"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0996">
                    <w:rPr>
                      <w:rFonts w:ascii="ＭＳ 明朝" w:eastAsia="ＭＳ 明朝" w:hAnsi="ＭＳ 明朝" w:cs="ＭＳ 明朝" w:hint="eastAsia"/>
                      <w:spacing w:val="6"/>
                      <w:kern w:val="0"/>
                      <w:szCs w:val="21"/>
                    </w:rPr>
                    <w:t>当社コーポレートサイトで「情報セキュリティ方針」を公表。また、情報セキュリティマネジメントシステム（ISO27001/27017）を取得しており、定期的な監査を実施し、継続的な改善に努めている。監査の詳細については</w:t>
                  </w:r>
                  <w:r w:rsidRPr="00130996">
                    <w:rPr>
                      <w:rFonts w:ascii="ＭＳ 明朝" w:eastAsia="ＭＳ 明朝" w:hAnsi="ＭＳ 明朝" w:cs="ＭＳ 明朝" w:hint="eastAsia"/>
                      <w:spacing w:val="6"/>
                      <w:kern w:val="0"/>
                      <w:szCs w:val="21"/>
                    </w:rPr>
                    <w:lastRenderedPageBreak/>
                    <w:t>、別添</w:t>
                  </w:r>
                  <w:r w:rsidR="00B6610B">
                    <w:rPr>
                      <w:rFonts w:ascii="ＭＳ 明朝" w:eastAsia="ＭＳ 明朝" w:hAnsi="ＭＳ 明朝" w:cs="ＭＳ 明朝" w:hint="eastAsia"/>
                      <w:spacing w:val="6"/>
                      <w:kern w:val="0"/>
                      <w:szCs w:val="21"/>
                    </w:rPr>
                    <w:t>①</w:t>
                  </w:r>
                  <w:r w:rsidRPr="00130996">
                    <w:rPr>
                      <w:rFonts w:ascii="ＭＳ 明朝" w:eastAsia="ＭＳ 明朝" w:hAnsi="ＭＳ 明朝" w:cs="ＭＳ 明朝" w:hint="eastAsia"/>
                      <w:spacing w:val="6"/>
                      <w:kern w:val="0"/>
                      <w:szCs w:val="21"/>
                    </w:rPr>
                    <w:t>「ISMSマニュアル」のP18「パフォーマンス評価」に記載。</w:t>
                  </w:r>
                </w:p>
                <w:p w14:paraId="3B936F1D" w14:textId="77777777" w:rsidR="003967A6" w:rsidRPr="00130996" w:rsidRDefault="003967A6"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0996">
                    <w:rPr>
                      <w:rFonts w:ascii="ＭＳ 明朝" w:eastAsia="ＭＳ 明朝" w:hAnsi="ＭＳ 明朝" w:cs="ＭＳ 明朝" w:hint="eastAsia"/>
                      <w:spacing w:val="6"/>
                      <w:kern w:val="0"/>
                      <w:szCs w:val="21"/>
                    </w:rPr>
                    <w:t>◆公表場所:当社コーポレートサイト「情報セキュリティ方針」</w:t>
                  </w:r>
                </w:p>
                <w:p w14:paraId="221A84A1" w14:textId="77777777" w:rsidR="003967A6" w:rsidRDefault="00037EF2" w:rsidP="003967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3967A6" w:rsidRPr="0076109D">
                      <w:rPr>
                        <w:rStyle w:val="af6"/>
                        <w:rFonts w:ascii="ＭＳ 明朝" w:eastAsia="ＭＳ 明朝" w:hAnsi="ＭＳ 明朝" w:cs="ＭＳ 明朝" w:hint="eastAsia"/>
                        <w:spacing w:val="6"/>
                        <w:kern w:val="0"/>
                        <w:szCs w:val="21"/>
                      </w:rPr>
                      <w:t>https://office-operation.co.jp/company/security.php</w:t>
                    </w:r>
                  </w:hyperlink>
                </w:p>
                <w:p w14:paraId="55510B03" w14:textId="0609B487" w:rsidR="00350A8C" w:rsidRPr="00E577BF" w:rsidRDefault="003967A6"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0996">
                    <w:rPr>
                      <w:rFonts w:ascii="ＭＳ 明朝" w:eastAsia="ＭＳ 明朝" w:hAnsi="ＭＳ 明朝" w:cs="ＭＳ 明朝" w:hint="eastAsia"/>
                      <w:spacing w:val="6"/>
                      <w:kern w:val="0"/>
                      <w:szCs w:val="21"/>
                    </w:rPr>
                    <w:t xml:space="preserve">　当社が取り扱う情報に対して適切な情報セキュリティを講じて、すべての顧客に信頼と安心を提供していきます。そのための行動指針として「情報セキュリティ方針」を定め、情報セキュリティのためのルール及び管理体制を整備して実行していくことで社会的責務を果たし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bookmarkEnd w:id="0"/>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52911C" w14:textId="77777777" w:rsidR="00037EF2" w:rsidRDefault="00037EF2">
      <w:r>
        <w:separator/>
      </w:r>
    </w:p>
  </w:endnote>
  <w:endnote w:type="continuationSeparator" w:id="0">
    <w:p w14:paraId="082FAD8D" w14:textId="77777777" w:rsidR="00037EF2" w:rsidRDefault="00037EF2">
      <w:r>
        <w:continuationSeparator/>
      </w:r>
    </w:p>
  </w:endnote>
  <w:endnote w:type="continuationNotice" w:id="1">
    <w:p w14:paraId="318141A3" w14:textId="77777777" w:rsidR="00037EF2" w:rsidRDefault="00037EF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8BC03" w14:textId="77777777" w:rsidR="00037EF2" w:rsidRDefault="00037EF2">
      <w:r>
        <w:separator/>
      </w:r>
    </w:p>
  </w:footnote>
  <w:footnote w:type="continuationSeparator" w:id="0">
    <w:p w14:paraId="47F9242C" w14:textId="77777777" w:rsidR="00037EF2" w:rsidRDefault="00037EF2">
      <w:r>
        <w:continuationSeparator/>
      </w:r>
    </w:p>
  </w:footnote>
  <w:footnote w:type="continuationNotice" w:id="1">
    <w:p w14:paraId="21566B49" w14:textId="77777777" w:rsidR="00037EF2" w:rsidRDefault="00037EF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202F0"/>
    <w:rsid w:val="000228B1"/>
    <w:rsid w:val="00026ECF"/>
    <w:rsid w:val="00027680"/>
    <w:rsid w:val="0003354E"/>
    <w:rsid w:val="00037EF2"/>
    <w:rsid w:val="00041741"/>
    <w:rsid w:val="00041CB2"/>
    <w:rsid w:val="000459B5"/>
    <w:rsid w:val="00045EF8"/>
    <w:rsid w:val="00047EDA"/>
    <w:rsid w:val="00055080"/>
    <w:rsid w:val="00057E07"/>
    <w:rsid w:val="00073C3C"/>
    <w:rsid w:val="0007420F"/>
    <w:rsid w:val="00084460"/>
    <w:rsid w:val="00090EE1"/>
    <w:rsid w:val="00091F7D"/>
    <w:rsid w:val="00095CB3"/>
    <w:rsid w:val="000B4D35"/>
    <w:rsid w:val="000D2F84"/>
    <w:rsid w:val="000D7B32"/>
    <w:rsid w:val="000D7DA5"/>
    <w:rsid w:val="000E3674"/>
    <w:rsid w:val="000F25B5"/>
    <w:rsid w:val="00101FB4"/>
    <w:rsid w:val="00104CEC"/>
    <w:rsid w:val="0010563A"/>
    <w:rsid w:val="001104B4"/>
    <w:rsid w:val="001104E6"/>
    <w:rsid w:val="00112642"/>
    <w:rsid w:val="00115FB1"/>
    <w:rsid w:val="00122A9C"/>
    <w:rsid w:val="00125B90"/>
    <w:rsid w:val="00126DED"/>
    <w:rsid w:val="00132B6D"/>
    <w:rsid w:val="00150251"/>
    <w:rsid w:val="001538B4"/>
    <w:rsid w:val="00154FFB"/>
    <w:rsid w:val="001615E8"/>
    <w:rsid w:val="001628F8"/>
    <w:rsid w:val="001677CA"/>
    <w:rsid w:val="00167A5B"/>
    <w:rsid w:val="00171A07"/>
    <w:rsid w:val="00174C00"/>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9619A"/>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0012"/>
    <w:rsid w:val="003967A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C28A4"/>
    <w:rsid w:val="004C65BB"/>
    <w:rsid w:val="004D4F70"/>
    <w:rsid w:val="004E264F"/>
    <w:rsid w:val="00500737"/>
    <w:rsid w:val="00514854"/>
    <w:rsid w:val="0051532F"/>
    <w:rsid w:val="00516839"/>
    <w:rsid w:val="0051732C"/>
    <w:rsid w:val="0052156A"/>
    <w:rsid w:val="00521BFC"/>
    <w:rsid w:val="00523C5F"/>
    <w:rsid w:val="00526508"/>
    <w:rsid w:val="0053255F"/>
    <w:rsid w:val="005332C3"/>
    <w:rsid w:val="0053372B"/>
    <w:rsid w:val="0053787E"/>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161AD"/>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564A6"/>
    <w:rsid w:val="00760625"/>
    <w:rsid w:val="00762B94"/>
    <w:rsid w:val="007675DC"/>
    <w:rsid w:val="00775A16"/>
    <w:rsid w:val="007769C5"/>
    <w:rsid w:val="00783D16"/>
    <w:rsid w:val="00786D53"/>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08AD"/>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3BE8"/>
    <w:rsid w:val="009F6625"/>
    <w:rsid w:val="00A12D9A"/>
    <w:rsid w:val="00A22980"/>
    <w:rsid w:val="00A24438"/>
    <w:rsid w:val="00A24614"/>
    <w:rsid w:val="00A3783B"/>
    <w:rsid w:val="00A45AE9"/>
    <w:rsid w:val="00A50183"/>
    <w:rsid w:val="00A50B40"/>
    <w:rsid w:val="00A541C7"/>
    <w:rsid w:val="00A549F4"/>
    <w:rsid w:val="00A55658"/>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6610B"/>
    <w:rsid w:val="00B705FB"/>
    <w:rsid w:val="00B86108"/>
    <w:rsid w:val="00B94488"/>
    <w:rsid w:val="00B9474D"/>
    <w:rsid w:val="00BA1D54"/>
    <w:rsid w:val="00BB6C25"/>
    <w:rsid w:val="00BB79CF"/>
    <w:rsid w:val="00BD3A27"/>
    <w:rsid w:val="00BD603A"/>
    <w:rsid w:val="00BD671F"/>
    <w:rsid w:val="00BF3517"/>
    <w:rsid w:val="00C05662"/>
    <w:rsid w:val="00C11209"/>
    <w:rsid w:val="00C2098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D281D"/>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032C"/>
    <w:rsid w:val="00DD185B"/>
    <w:rsid w:val="00DD2331"/>
    <w:rsid w:val="00DD56DC"/>
    <w:rsid w:val="00DE1456"/>
    <w:rsid w:val="00DF2563"/>
    <w:rsid w:val="00DF6F6E"/>
    <w:rsid w:val="00E1242C"/>
    <w:rsid w:val="00E14207"/>
    <w:rsid w:val="00E17022"/>
    <w:rsid w:val="00E17CAA"/>
    <w:rsid w:val="00E17D1A"/>
    <w:rsid w:val="00E2355C"/>
    <w:rsid w:val="00E34612"/>
    <w:rsid w:val="00E36F86"/>
    <w:rsid w:val="00E469EA"/>
    <w:rsid w:val="00E51414"/>
    <w:rsid w:val="00E532A0"/>
    <w:rsid w:val="00E53685"/>
    <w:rsid w:val="00E53F18"/>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3BFA"/>
    <w:rsid w:val="00EF3611"/>
    <w:rsid w:val="00F0058C"/>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00BD"/>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pRN0EMm2Ikw0cZWS5ylzsGYKDv/olJrJxmTsVBGEiTW00sEznvj4X/ysQp/azdXFdA1wqNIEoWKDXB1vOnwYEw==" w:salt="Ol3YW968CUGV+IQnDboRu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3967A6"/>
    <w:rPr>
      <w:color w:val="0563C1"/>
      <w:u w:val="single"/>
    </w:rPr>
  </w:style>
  <w:style w:type="character" w:styleId="af7">
    <w:name w:val="FollowedHyperlink"/>
    <w:uiPriority w:val="99"/>
    <w:semiHidden/>
    <w:unhideWhenUsed/>
    <w:rsid w:val="00786D5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29537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ffice-operation.co.jp/company/dx.php" TargetMode="External"/><Relationship Id="rId13" Type="http://schemas.openxmlformats.org/officeDocument/2006/relationships/hyperlink" Target="https://office-operation.co.jp/company/security.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ffice-operation.co.jp/company/dx.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ffice-operation.co.jp/company/dx.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ffice-operation.co.jp/company/dx.php" TargetMode="External"/><Relationship Id="rId4" Type="http://schemas.openxmlformats.org/officeDocument/2006/relationships/settings" Target="settings.xml"/><Relationship Id="rId9" Type="http://schemas.openxmlformats.org/officeDocument/2006/relationships/hyperlink" Target="https://office-operation.co.jp/company/dx.php"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9D098-645B-4C9A-AE9F-B30C354AF380}">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802</ap:Words>
  <ap:Characters>4572</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5364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