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0D61BD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931629">
              <w:rPr>
                <w:rFonts w:ascii="ＭＳ 明朝" w:eastAsia="ＭＳ 明朝" w:hAnsi="ＭＳ 明朝" w:cs="ＭＳ 明朝" w:hint="eastAsia"/>
                <w:spacing w:val="6"/>
                <w:kern w:val="0"/>
                <w:szCs w:val="21"/>
              </w:rPr>
              <w:t>202</w:t>
            </w:r>
            <w:r w:rsidR="0004222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年</w:t>
            </w:r>
            <w:r w:rsidR="0004222F">
              <w:rPr>
                <w:rFonts w:ascii="ＭＳ 明朝" w:eastAsia="ＭＳ 明朝" w:hAnsi="ＭＳ 明朝" w:cs="ＭＳ 明朝"/>
                <w:spacing w:val="6"/>
                <w:kern w:val="0"/>
                <w:szCs w:val="21"/>
              </w:rPr>
              <w:t>0</w:t>
            </w:r>
            <w:r w:rsidR="004F0C31">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月</w:t>
            </w:r>
            <w:r w:rsidR="0004222F">
              <w:rPr>
                <w:rFonts w:ascii="ＭＳ 明朝" w:eastAsia="ＭＳ 明朝" w:hAnsi="ＭＳ 明朝" w:cs="ＭＳ 明朝"/>
                <w:spacing w:val="6"/>
                <w:kern w:val="0"/>
                <w:szCs w:val="21"/>
              </w:rPr>
              <w:t>06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C023C9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31629">
              <w:rPr>
                <w:rFonts w:ascii="ＭＳ 明朝" w:eastAsia="ＭＳ 明朝" w:hAnsi="ＭＳ 明朝" w:hint="eastAsia"/>
                <w:spacing w:val="6"/>
                <w:kern w:val="0"/>
                <w:szCs w:val="21"/>
              </w:rPr>
              <w:t>いなばたさんぎょうかぶしきがいしゃ</w:t>
            </w:r>
            <w:r w:rsidR="00FB5182" w:rsidRPr="00E577BF">
              <w:rPr>
                <w:rFonts w:ascii="ＭＳ 明朝" w:eastAsia="ＭＳ 明朝" w:hAnsi="ＭＳ 明朝" w:hint="eastAsia"/>
                <w:spacing w:val="6"/>
                <w:kern w:val="0"/>
                <w:szCs w:val="21"/>
              </w:rPr>
              <w:t xml:space="preserve"> </w:t>
            </w:r>
          </w:p>
          <w:p w14:paraId="1EE5CAB5" w14:textId="4AAFC77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31629">
              <w:rPr>
                <w:rFonts w:ascii="ＭＳ 明朝" w:eastAsia="ＭＳ 明朝" w:hAnsi="ＭＳ 明朝" w:cs="ＭＳ 明朝" w:hint="eastAsia"/>
                <w:spacing w:val="6"/>
                <w:kern w:val="0"/>
                <w:szCs w:val="21"/>
              </w:rPr>
              <w:t>稲畑産業株式会社</w:t>
            </w:r>
            <w:r w:rsidRPr="00E577BF">
              <w:rPr>
                <w:rFonts w:ascii="ＭＳ 明朝" w:eastAsia="ＭＳ 明朝" w:hAnsi="ＭＳ 明朝" w:cs="ＭＳ 明朝" w:hint="eastAsia"/>
                <w:spacing w:val="6"/>
                <w:kern w:val="0"/>
                <w:szCs w:val="21"/>
              </w:rPr>
              <w:t xml:space="preserve"> </w:t>
            </w:r>
          </w:p>
          <w:p w14:paraId="709E4A6F" w14:textId="4D7EA3C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31629">
              <w:rPr>
                <w:rFonts w:ascii="ＭＳ 明朝" w:eastAsia="ＭＳ 明朝" w:hAnsi="ＭＳ 明朝" w:hint="eastAsia"/>
                <w:spacing w:val="6"/>
                <w:kern w:val="0"/>
                <w:szCs w:val="21"/>
              </w:rPr>
              <w:t>いなばた　かつたろう</w:t>
            </w:r>
            <w:r w:rsidR="00FB5182" w:rsidRPr="00E577BF">
              <w:rPr>
                <w:rFonts w:ascii="ＭＳ 明朝" w:eastAsia="ＭＳ 明朝" w:hAnsi="ＭＳ 明朝" w:hint="eastAsia"/>
                <w:spacing w:val="6"/>
                <w:kern w:val="0"/>
                <w:szCs w:val="21"/>
              </w:rPr>
              <w:t xml:space="preserve"> </w:t>
            </w:r>
          </w:p>
          <w:p w14:paraId="039A6583" w14:textId="0C898B9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31629">
              <w:rPr>
                <w:rFonts w:ascii="ＭＳ 明朝" w:eastAsia="ＭＳ 明朝" w:hAnsi="ＭＳ 明朝" w:hint="eastAsia"/>
                <w:spacing w:val="6"/>
                <w:kern w:val="0"/>
                <w:szCs w:val="21"/>
              </w:rPr>
              <w:t>稲畑勝太郎</w:t>
            </w:r>
            <w:r w:rsidR="00FB5182" w:rsidRPr="00E577BF">
              <w:rPr>
                <w:rFonts w:ascii="ＭＳ 明朝" w:eastAsia="ＭＳ 明朝" w:hAnsi="ＭＳ 明朝" w:cs="ＭＳ 明朝" w:hint="eastAsia"/>
                <w:spacing w:val="6"/>
                <w:kern w:val="0"/>
                <w:szCs w:val="21"/>
              </w:rPr>
              <w:t xml:space="preserve"> </w:t>
            </w:r>
          </w:p>
          <w:p w14:paraId="5534F654" w14:textId="5948707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31629">
              <w:rPr>
                <w:rFonts w:ascii="ＭＳ 明朝" w:eastAsia="ＭＳ 明朝" w:hAnsi="ＭＳ 明朝" w:cs="ＭＳ 明朝" w:hint="eastAsia"/>
                <w:spacing w:val="6"/>
                <w:kern w:val="0"/>
                <w:szCs w:val="21"/>
                <w:lang w:eastAsia="zh-CN"/>
              </w:rPr>
              <w:t>5</w:t>
            </w:r>
            <w:r w:rsidR="00931629">
              <w:rPr>
                <w:rFonts w:ascii="ＭＳ 明朝" w:eastAsia="ＭＳ 明朝" w:hAnsi="ＭＳ 明朝" w:cs="ＭＳ 明朝"/>
                <w:spacing w:val="6"/>
                <w:kern w:val="0"/>
                <w:szCs w:val="21"/>
                <w:lang w:eastAsia="zh-CN"/>
              </w:rPr>
              <w:t xml:space="preserve">42-8558 </w:t>
            </w:r>
            <w:r w:rsidR="00931629" w:rsidRPr="00EE4C7E">
              <w:rPr>
                <w:rFonts w:ascii="ＭＳ 明朝" w:eastAsia="ＭＳ 明朝" w:hAnsi="ＭＳ 明朝" w:cs="ＭＳ 明朝" w:hint="eastAsia"/>
                <w:spacing w:val="6"/>
                <w:kern w:val="0"/>
                <w:szCs w:val="21"/>
                <w:lang w:eastAsia="zh-CN"/>
              </w:rPr>
              <w:t>大阪府大阪市中央区南船場１丁目１５番１４号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5EBA72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31629">
              <w:rPr>
                <w:rFonts w:hint="eastAsia"/>
                <w:color w:val="000000"/>
                <w:shd w:val="clear" w:color="auto" w:fill="FFFFFF"/>
                <w:lang w:eastAsia="zh-CN"/>
              </w:rPr>
              <w:t>4120001077360</w:t>
            </w:r>
            <w:r w:rsidR="00931629" w:rsidRPr="00D1302E">
              <w:rPr>
                <w:rFonts w:ascii="ＭＳ 明朝" w:eastAsia="ＭＳ 明朝" w:hAnsi="ＭＳ 明朝" w:cs="ＭＳ 明朝" w:hint="eastAsia"/>
                <w:spacing w:val="6"/>
                <w:kern w:val="0"/>
                <w:szCs w:val="21"/>
                <w:lang w:eastAsia="zh-CN"/>
              </w:rPr>
              <w:t xml:space="preserve">　</w:t>
            </w:r>
          </w:p>
          <w:p w14:paraId="045CD76E" w14:textId="01F3F7BB" w:rsidR="00D1302E" w:rsidRPr="00E577BF" w:rsidRDefault="0004222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7738187">
                <v:oval id="_x0000_s2050" style="position:absolute;left:0;text-align:left;margin-left:103.35pt;margin-top:12.35pt;width:55.7pt;height:16.3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26B4CD4" w:rsidR="00D1302E" w:rsidRPr="00E577BF" w:rsidRDefault="009316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年3月期）</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CAD5FDC" w:rsidR="00D1302E" w:rsidRPr="00E577BF" w:rsidRDefault="009316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4C19148" w14:textId="77777777" w:rsidR="00931629" w:rsidRPr="00DD56DC" w:rsidRDefault="00931629" w:rsidP="000B79E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弊社ホームページにて公表</w:t>
                  </w:r>
                </w:p>
                <w:p w14:paraId="0A1D9527" w14:textId="4B90DB96" w:rsidR="00931629" w:rsidRDefault="00715683" w:rsidP="000B79E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15683">
                    <w:rPr>
                      <w:rFonts w:ascii="ＭＳ 明朝" w:eastAsia="ＭＳ 明朝" w:hAnsi="ＭＳ 明朝" w:cs="ＭＳ 明朝"/>
                      <w:spacing w:val="6"/>
                      <w:kern w:val="0"/>
                      <w:szCs w:val="21"/>
                    </w:rPr>
                    <w:t>https://www.inabata.co.jp/investor/library/integrated_report/</w:t>
                  </w:r>
                </w:p>
                <w:p w14:paraId="1C603AFD" w14:textId="1A98DF6F" w:rsidR="00715683" w:rsidRDefault="00715683" w:rsidP="000B79E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p.13</w:t>
                  </w:r>
                  <w:r w:rsidR="00CA0683">
                    <w:rPr>
                      <w:rFonts w:ascii="ＭＳ 明朝" w:eastAsia="ＭＳ 明朝" w:hAnsi="ＭＳ 明朝" w:cs="ＭＳ 明朝" w:hint="eastAsia"/>
                      <w:spacing w:val="6"/>
                      <w:kern w:val="0"/>
                      <w:szCs w:val="21"/>
                    </w:rPr>
                    <w:t xml:space="preserve">　「経営戦略」</w:t>
                  </w:r>
                </w:p>
                <w:p w14:paraId="76D68B50" w14:textId="45416F4F" w:rsidR="00715683" w:rsidRDefault="00715683" w:rsidP="000B79E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21</w:t>
                  </w:r>
                  <w:r w:rsidR="00CA0683">
                    <w:rPr>
                      <w:rFonts w:ascii="ＭＳ 明朝" w:eastAsia="ＭＳ 明朝" w:hAnsi="ＭＳ 明朝" w:cs="ＭＳ 明朝" w:hint="eastAsia"/>
                      <w:spacing w:val="6"/>
                      <w:kern w:val="0"/>
                      <w:szCs w:val="21"/>
                    </w:rPr>
                    <w:t xml:space="preserve">　「</w:t>
                  </w:r>
                  <w:r w:rsidR="00CA0683">
                    <w:rPr>
                      <w:rFonts w:ascii="ＭＳ 明朝" w:eastAsia="ＭＳ 明朝" w:hAnsi="ＭＳ 明朝" w:cs="ＭＳ 明朝"/>
                      <w:spacing w:val="6"/>
                      <w:kern w:val="0"/>
                      <w:szCs w:val="21"/>
                    </w:rPr>
                    <w:t>IK Vision 2030」</w:t>
                  </w:r>
                </w:p>
                <w:p w14:paraId="2BFD86E1" w14:textId="706AAD22" w:rsidR="0098780F" w:rsidRPr="00715683" w:rsidRDefault="0098780F" w:rsidP="000B79E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26</w:t>
                  </w:r>
                  <w:r w:rsidR="00CA0683">
                    <w:rPr>
                      <w:rFonts w:ascii="ＭＳ 明朝" w:eastAsia="ＭＳ 明朝" w:hAnsi="ＭＳ 明朝" w:cs="ＭＳ 明朝" w:hint="eastAsia"/>
                      <w:spacing w:val="6"/>
                      <w:kern w:val="0"/>
                      <w:szCs w:val="21"/>
                    </w:rPr>
                    <w:t xml:space="preserve">　「デジタル戦略」</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170A730" w14:textId="68122C02" w:rsidR="00D1302E" w:rsidRDefault="00115AFC" w:rsidP="00115AFC">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115AFC">
                    <w:rPr>
                      <w:rFonts w:ascii="ＭＳ 明朝" w:eastAsia="ＭＳ 明朝" w:hAnsi="ＭＳ 明朝" w:cs="ＭＳ 明朝" w:hint="eastAsia"/>
                      <w:spacing w:val="6"/>
                      <w:kern w:val="0"/>
                      <w:szCs w:val="21"/>
                    </w:rPr>
                    <w:t>「経営戦略」</w:t>
                  </w:r>
                  <w:r w:rsidR="00715683">
                    <w:rPr>
                      <w:rFonts w:ascii="ＭＳ 明朝" w:eastAsia="ＭＳ 明朝" w:hAnsi="ＭＳ 明朝" w:cs="ＭＳ 明朝" w:hint="eastAsia"/>
                      <w:spacing w:val="6"/>
                      <w:kern w:val="0"/>
                      <w:szCs w:val="21"/>
                    </w:rPr>
                    <w:t>に</w:t>
                  </w:r>
                  <w:r w:rsidRPr="00115AFC">
                    <w:rPr>
                      <w:rFonts w:ascii="ＭＳ 明朝" w:eastAsia="ＭＳ 明朝" w:hAnsi="ＭＳ 明朝" w:cs="ＭＳ 明朝" w:hint="eastAsia"/>
                      <w:spacing w:val="6"/>
                      <w:kern w:val="0"/>
                      <w:szCs w:val="21"/>
                    </w:rPr>
                    <w:t>「長期ビジョン IK Vision 2030」</w:t>
                  </w:r>
                  <w:r w:rsidR="0029352E">
                    <w:rPr>
                      <w:rFonts w:ascii="ＭＳ 明朝" w:eastAsia="ＭＳ 明朝" w:hAnsi="ＭＳ 明朝" w:cs="ＭＳ 明朝" w:hint="eastAsia"/>
                      <w:spacing w:val="6"/>
                      <w:kern w:val="0"/>
                      <w:szCs w:val="21"/>
                    </w:rPr>
                    <w:t>として</w:t>
                  </w:r>
                  <w:r w:rsidRPr="00115AFC">
                    <w:rPr>
                      <w:rFonts w:ascii="ＭＳ 明朝" w:eastAsia="ＭＳ 明朝" w:hAnsi="ＭＳ 明朝" w:cs="ＭＳ 明朝" w:hint="eastAsia"/>
                      <w:spacing w:val="6"/>
                      <w:kern w:val="0"/>
                      <w:szCs w:val="21"/>
                    </w:rPr>
                    <w:t>連結売上高1兆円以上</w:t>
                  </w:r>
                  <w:r w:rsidR="00726B60">
                    <w:rPr>
                      <w:rFonts w:ascii="ＭＳ 明朝" w:eastAsia="ＭＳ 明朝" w:hAnsi="ＭＳ 明朝" w:cs="ＭＳ 明朝" w:hint="eastAsia"/>
                      <w:spacing w:val="6"/>
                      <w:kern w:val="0"/>
                      <w:szCs w:val="21"/>
                    </w:rPr>
                    <w:t>、</w:t>
                  </w:r>
                  <w:r w:rsidRPr="00115AFC">
                    <w:rPr>
                      <w:rFonts w:ascii="ＭＳ 明朝" w:eastAsia="ＭＳ 明朝" w:hAnsi="ＭＳ 明朝" w:cs="ＭＳ 明朝" w:hint="eastAsia"/>
                      <w:spacing w:val="6"/>
                      <w:kern w:val="0"/>
                      <w:szCs w:val="21"/>
                    </w:rPr>
                    <w:t>複合機能の高度化</w:t>
                  </w:r>
                  <w:r w:rsidR="00726B60">
                    <w:rPr>
                      <w:rFonts w:ascii="ＭＳ 明朝" w:eastAsia="ＭＳ 明朝" w:hAnsi="ＭＳ 明朝" w:cs="ＭＳ 明朝" w:hint="eastAsia"/>
                      <w:spacing w:val="6"/>
                      <w:kern w:val="0"/>
                      <w:szCs w:val="21"/>
                    </w:rPr>
                    <w:t>、</w:t>
                  </w:r>
                  <w:r w:rsidRPr="00115AFC">
                    <w:rPr>
                      <w:rFonts w:ascii="ＭＳ 明朝" w:eastAsia="ＭＳ 明朝" w:hAnsi="ＭＳ 明朝" w:cs="ＭＳ 明朝" w:hint="eastAsia"/>
                      <w:spacing w:val="6"/>
                      <w:kern w:val="0"/>
                      <w:szCs w:val="21"/>
                    </w:rPr>
                    <w:t>事業ポートフォリオ</w:t>
                  </w:r>
                  <w:r w:rsidR="00726B60">
                    <w:rPr>
                      <w:rFonts w:ascii="ＭＳ 明朝" w:eastAsia="ＭＳ 明朝" w:hAnsi="ＭＳ 明朝" w:cs="ＭＳ 明朝" w:hint="eastAsia"/>
                      <w:spacing w:val="6"/>
                      <w:kern w:val="0"/>
                      <w:szCs w:val="21"/>
                    </w:rPr>
                    <w:t>、</w:t>
                  </w:r>
                  <w:r w:rsidRPr="00115AFC">
                    <w:rPr>
                      <w:rFonts w:ascii="ＭＳ 明朝" w:eastAsia="ＭＳ 明朝" w:hAnsi="ＭＳ 明朝" w:cs="ＭＳ 明朝" w:hint="eastAsia"/>
                      <w:spacing w:val="6"/>
                      <w:kern w:val="0"/>
                      <w:szCs w:val="21"/>
                    </w:rPr>
                    <w:t>海外比率70%以上</w:t>
                  </w:r>
                  <w:r w:rsidR="0029352E">
                    <w:rPr>
                      <w:rFonts w:ascii="ＭＳ 明朝" w:eastAsia="ＭＳ 明朝" w:hAnsi="ＭＳ 明朝" w:cs="ＭＳ 明朝" w:hint="eastAsia"/>
                      <w:spacing w:val="6"/>
                      <w:kern w:val="0"/>
                      <w:szCs w:val="21"/>
                    </w:rPr>
                    <w:t>を挙げている。</w:t>
                  </w:r>
                </w:p>
                <w:p w14:paraId="4553E0C1" w14:textId="57768260" w:rsidR="0029352E" w:rsidRPr="00E577BF" w:rsidRDefault="0029352E" w:rsidP="00D23456">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また「I</w:t>
                  </w:r>
                  <w:r>
                    <w:rPr>
                      <w:rFonts w:ascii="ＭＳ 明朝" w:eastAsia="ＭＳ 明朝" w:hAnsi="ＭＳ 明朝" w:cs="ＭＳ 明朝"/>
                      <w:spacing w:val="6"/>
                      <w:kern w:val="0"/>
                      <w:szCs w:val="21"/>
                    </w:rPr>
                    <w:t>K Vision 2030</w:t>
                  </w:r>
                  <w:r>
                    <w:rPr>
                      <w:rFonts w:ascii="ＭＳ 明朝" w:eastAsia="ＭＳ 明朝" w:hAnsi="ＭＳ 明朝" w:cs="ＭＳ 明朝" w:hint="eastAsia"/>
                      <w:spacing w:val="6"/>
                      <w:kern w:val="0"/>
                      <w:szCs w:val="21"/>
                    </w:rPr>
                    <w:t>」</w:t>
                  </w:r>
                  <w:r w:rsidR="006C731C">
                    <w:rPr>
                      <w:rFonts w:ascii="ＭＳ 明朝" w:eastAsia="ＭＳ 明朝" w:hAnsi="ＭＳ 明朝" w:cs="ＭＳ 明朝" w:hint="eastAsia"/>
                      <w:spacing w:val="6"/>
                      <w:kern w:val="0"/>
                      <w:szCs w:val="21"/>
                    </w:rPr>
                    <w:t>を</w:t>
                  </w:r>
                  <w:r w:rsidR="00D66D29" w:rsidRPr="00D66D29">
                    <w:rPr>
                      <w:rFonts w:ascii="ＭＳ 明朝" w:eastAsia="ＭＳ 明朝" w:hAnsi="ＭＳ 明朝" w:cs="ＭＳ 明朝" w:hint="eastAsia"/>
                      <w:spacing w:val="6"/>
                      <w:kern w:val="0"/>
                      <w:szCs w:val="21"/>
                    </w:rPr>
                    <w:t>達成</w:t>
                  </w:r>
                  <w:r w:rsidR="006C731C">
                    <w:rPr>
                      <w:rFonts w:ascii="ＭＳ 明朝" w:eastAsia="ＭＳ 明朝" w:hAnsi="ＭＳ 明朝" w:cs="ＭＳ 明朝" w:hint="eastAsia"/>
                      <w:spacing w:val="6"/>
                      <w:kern w:val="0"/>
                      <w:szCs w:val="21"/>
                    </w:rPr>
                    <w:t>する</w:t>
                  </w:r>
                  <w:r w:rsidR="00D66D29" w:rsidRPr="00D66D29">
                    <w:rPr>
                      <w:rFonts w:ascii="ＭＳ 明朝" w:eastAsia="ＭＳ 明朝" w:hAnsi="ＭＳ 明朝" w:cs="ＭＳ 明朝" w:hint="eastAsia"/>
                      <w:spacing w:val="6"/>
                      <w:kern w:val="0"/>
                      <w:szCs w:val="21"/>
                    </w:rPr>
                    <w:t>ため</w:t>
                  </w:r>
                  <w:r>
                    <w:rPr>
                      <w:rFonts w:ascii="ＭＳ 明朝" w:eastAsia="ＭＳ 明朝" w:hAnsi="ＭＳ 明朝" w:cs="ＭＳ 明朝" w:hint="eastAsia"/>
                      <w:spacing w:val="6"/>
                      <w:kern w:val="0"/>
                      <w:szCs w:val="21"/>
                    </w:rPr>
                    <w:t>の中期経営計画</w:t>
                  </w:r>
                  <w:r w:rsidR="00D23456">
                    <w:rPr>
                      <w:rFonts w:ascii="ＭＳ 明朝" w:eastAsia="ＭＳ 明朝" w:hAnsi="ＭＳ 明朝" w:cs="ＭＳ 明朝" w:hint="eastAsia"/>
                      <w:spacing w:val="6"/>
                      <w:kern w:val="0"/>
                      <w:szCs w:val="21"/>
                    </w:rPr>
                    <w:t>「N</w:t>
                  </w:r>
                  <w:r w:rsidR="00D23456">
                    <w:rPr>
                      <w:rFonts w:ascii="ＭＳ 明朝" w:eastAsia="ＭＳ 明朝" w:hAnsi="ＭＳ 明朝" w:cs="ＭＳ 明朝"/>
                      <w:spacing w:val="6"/>
                      <w:kern w:val="0"/>
                      <w:szCs w:val="21"/>
                    </w:rPr>
                    <w:t>C2026」</w:t>
                  </w:r>
                  <w:r w:rsidR="00D23456">
                    <w:rPr>
                      <w:rFonts w:ascii="ＭＳ 明朝" w:eastAsia="ＭＳ 明朝" w:hAnsi="ＭＳ 明朝" w:cs="ＭＳ 明朝" w:hint="eastAsia"/>
                      <w:spacing w:val="6"/>
                      <w:kern w:val="0"/>
                      <w:szCs w:val="21"/>
                    </w:rPr>
                    <w:t>が策定されている</w:t>
                  </w:r>
                  <w:r>
                    <w:rPr>
                      <w:rFonts w:ascii="ＭＳ 明朝" w:eastAsia="ＭＳ 明朝" w:hAnsi="ＭＳ 明朝" w:cs="ＭＳ 明朝" w:hint="eastAsia"/>
                      <w:spacing w:val="6"/>
                      <w:kern w:val="0"/>
                      <w:szCs w:val="21"/>
                    </w:rPr>
                    <w:t>。「NC2026」</w:t>
                  </w:r>
                  <w:r w:rsidR="00D23456">
                    <w:rPr>
                      <w:rFonts w:ascii="ＭＳ 明朝" w:eastAsia="ＭＳ 明朝" w:hAnsi="ＭＳ 明朝" w:cs="ＭＳ 明朝" w:hint="eastAsia"/>
                      <w:spacing w:val="6"/>
                      <w:kern w:val="0"/>
                      <w:szCs w:val="21"/>
                    </w:rPr>
                    <w:t>では</w:t>
                  </w:r>
                  <w:r>
                    <w:rPr>
                      <w:rFonts w:ascii="ＭＳ 明朝" w:eastAsia="ＭＳ 明朝" w:hAnsi="ＭＳ 明朝" w:cs="ＭＳ 明朝" w:hint="eastAsia"/>
                      <w:spacing w:val="6"/>
                      <w:kern w:val="0"/>
                      <w:szCs w:val="21"/>
                    </w:rPr>
                    <w:t>経営基盤戦略として財務戦略</w:t>
                  </w:r>
                  <w:r w:rsidR="00726B6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サステナビリティ戦略</w:t>
                  </w:r>
                  <w:r w:rsidR="00726B6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デジタル戦略を基礎としている</w:t>
                  </w:r>
                  <w:r w:rsidR="00D23456">
                    <w:rPr>
                      <w:rFonts w:ascii="ＭＳ 明朝" w:eastAsia="ＭＳ 明朝" w:hAnsi="ＭＳ 明朝" w:cs="ＭＳ 明朝" w:hint="eastAsia"/>
                      <w:spacing w:val="6"/>
                      <w:kern w:val="0"/>
                      <w:szCs w:val="21"/>
                    </w:rPr>
                    <w:t>ことが示されている。このうち</w:t>
                  </w:r>
                  <w:r>
                    <w:rPr>
                      <w:rFonts w:ascii="ＭＳ 明朝" w:eastAsia="ＭＳ 明朝" w:hAnsi="ＭＳ 明朝" w:cs="ＭＳ 明朝" w:hint="eastAsia"/>
                      <w:spacing w:val="6"/>
                      <w:kern w:val="0"/>
                      <w:szCs w:val="21"/>
                    </w:rPr>
                    <w:t>「デジタル戦略」</w:t>
                  </w:r>
                  <w:r w:rsidR="00D23456">
                    <w:rPr>
                      <w:rFonts w:ascii="ＭＳ 明朝" w:eastAsia="ＭＳ 明朝" w:hAnsi="ＭＳ 明朝" w:cs="ＭＳ 明朝" w:hint="eastAsia"/>
                      <w:spacing w:val="6"/>
                      <w:kern w:val="0"/>
                      <w:szCs w:val="21"/>
                    </w:rPr>
                    <w:t>で</w:t>
                  </w:r>
                  <w:r w:rsidR="001C3CE9">
                    <w:rPr>
                      <w:rFonts w:ascii="ＭＳ 明朝" w:eastAsia="ＭＳ 明朝" w:hAnsi="ＭＳ 明朝" w:cs="ＭＳ 明朝" w:hint="eastAsia"/>
                      <w:spacing w:val="6"/>
                      <w:kern w:val="0"/>
                      <w:szCs w:val="21"/>
                    </w:rPr>
                    <w:t>は</w:t>
                  </w:r>
                  <w:r w:rsidRPr="00D66D29">
                    <w:rPr>
                      <w:rFonts w:ascii="ＭＳ 明朝" w:eastAsia="ＭＳ 明朝" w:hAnsi="ＭＳ 明朝" w:cs="ＭＳ 明朝" w:hint="eastAsia"/>
                      <w:spacing w:val="6"/>
                      <w:kern w:val="0"/>
                      <w:szCs w:val="21"/>
                    </w:rPr>
                    <w:t>「経営情報インフラの高度化とグループ全体のセキュリティ強化 」を行う</w:t>
                  </w:r>
                  <w:r>
                    <w:rPr>
                      <w:rFonts w:ascii="ＭＳ 明朝" w:eastAsia="ＭＳ 明朝" w:hAnsi="ＭＳ 明朝" w:cs="ＭＳ 明朝" w:hint="eastAsia"/>
                      <w:spacing w:val="6"/>
                      <w:kern w:val="0"/>
                      <w:szCs w:val="21"/>
                    </w:rPr>
                    <w:t>としている。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55170390" w:rsidR="00D1302E" w:rsidRPr="00E577BF" w:rsidRDefault="009316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96A3388" w14:textId="77777777" w:rsidR="00A40B8A" w:rsidRPr="00E577BF" w:rsidRDefault="00A40B8A" w:rsidP="00A40B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年3月期）</w:t>
                  </w:r>
                </w:p>
                <w:p w14:paraId="5BF68E2D" w14:textId="18A2D24B" w:rsidR="00D1302E" w:rsidRPr="00E577BF" w:rsidRDefault="00D1302E" w:rsidP="000E163E">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88A7E89" w:rsidR="00D1302E" w:rsidRPr="00E577BF" w:rsidRDefault="009316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F653CF7" w14:textId="77777777" w:rsidR="00A40B8A" w:rsidRDefault="00A40B8A" w:rsidP="00A40B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年3月期）</w:t>
                  </w:r>
                </w:p>
                <w:p w14:paraId="15D6B15A" w14:textId="17303130" w:rsidR="006E638F" w:rsidRPr="006E638F" w:rsidRDefault="006E638F" w:rsidP="006E638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15683">
                    <w:rPr>
                      <w:rFonts w:ascii="ＭＳ 明朝" w:eastAsia="ＭＳ 明朝" w:hAnsi="ＭＳ 明朝" w:cs="ＭＳ 明朝"/>
                      <w:spacing w:val="6"/>
                      <w:kern w:val="0"/>
                      <w:szCs w:val="21"/>
                    </w:rPr>
                    <w:t>https://www.inabata.co.jp/investor/library/integrated_report/</w:t>
                  </w:r>
                </w:p>
                <w:p w14:paraId="1FE4DE1F" w14:textId="05AC42B3" w:rsidR="0098780F" w:rsidRPr="000E163E" w:rsidRDefault="00A40B8A" w:rsidP="000E16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p.106 DX</w:t>
                  </w:r>
                  <w:r>
                    <w:rPr>
                      <w:rFonts w:ascii="ＭＳ 明朝" w:eastAsia="ＭＳ 明朝" w:hAnsi="ＭＳ 明朝" w:cs="ＭＳ 明朝" w:hint="eastAsia"/>
                      <w:spacing w:val="6"/>
                      <w:kern w:val="0"/>
                      <w:szCs w:val="21"/>
                    </w:rPr>
                    <w:t>推進</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63D0FC" w14:textId="77777777" w:rsidR="00A40B8A" w:rsidRPr="00A40B8A" w:rsidRDefault="00A40B8A" w:rsidP="00A40B8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40B8A">
                    <w:rPr>
                      <w:rFonts w:ascii="ＭＳ 明朝" w:eastAsia="ＭＳ 明朝" w:hAnsi="ＭＳ 明朝" w:cs="ＭＳ 明朝" w:hint="eastAsia"/>
                      <w:spacing w:val="6"/>
                      <w:kern w:val="0"/>
                      <w:szCs w:val="21"/>
                    </w:rPr>
                    <w:t>グローバル経営管理基盤の強化</w:t>
                  </w:r>
                </w:p>
                <w:p w14:paraId="35EE2E8A" w14:textId="77777777" w:rsidR="00B3534B" w:rsidRDefault="00A40B8A" w:rsidP="00A40B8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40B8A">
                    <w:rPr>
                      <w:rFonts w:ascii="ＭＳ 明朝" w:eastAsia="ＭＳ 明朝" w:hAnsi="ＭＳ 明朝" w:cs="ＭＳ 明朝" w:hint="eastAsia"/>
                      <w:spacing w:val="6"/>
                      <w:kern w:val="0"/>
                      <w:szCs w:val="21"/>
                    </w:rPr>
                    <w:t>グローバル経営管理基盤として、「マスタデータ管理（MDM）」と「予算実績管理（CDAM）」のシステムを順次連結グループ全社に展開しています。MDMでは、企業マスタ・商品マスタの統合を行い、CDAMでは、連結の実績自動集計のシステム化を行っています。これらのシステムの連携により、経営情報の一元化と迅速な意思決定が可能となり、データドリブン経営への転換を加速していきます。</w:t>
                  </w:r>
                </w:p>
                <w:p w14:paraId="6AE71113" w14:textId="77777777" w:rsidR="00A40B8A" w:rsidRPr="00A40B8A" w:rsidRDefault="00A40B8A" w:rsidP="00A40B8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40B8A">
                    <w:rPr>
                      <w:rFonts w:ascii="ＭＳ 明朝" w:eastAsia="ＭＳ 明朝" w:hAnsi="ＭＳ 明朝" w:cs="ＭＳ 明朝" w:hint="eastAsia"/>
                      <w:spacing w:val="6"/>
                      <w:kern w:val="0"/>
                      <w:szCs w:val="21"/>
                    </w:rPr>
                    <w:t>生成AIサービス等を利用した競争力向上</w:t>
                  </w:r>
                </w:p>
                <w:p w14:paraId="0848987C" w14:textId="3B062196" w:rsidR="00A40B8A" w:rsidRPr="00552639" w:rsidRDefault="00A40B8A" w:rsidP="00A40B8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40B8A">
                    <w:rPr>
                      <w:rFonts w:ascii="ＭＳ 明朝" w:eastAsia="ＭＳ 明朝" w:hAnsi="ＭＳ 明朝" w:cs="ＭＳ 明朝" w:hint="eastAsia"/>
                      <w:spacing w:val="6"/>
                      <w:kern w:val="0"/>
                      <w:szCs w:val="21"/>
                    </w:rPr>
                    <w:t>新中期経営計画NC2026のなかの、経営基盤戦略におけるデジタル戦略のなかでも言及しているように、社内向け生成AIサービス（M365 Copilot）等の活用を進めています。AIチャットの実務検証には社内各部門が参画して取り組んでいます。営業部門では、デジタルマーケティングの高度化・生産性向上による新たなビジネス機会の創出を狙っています。また、管理部門では既存の業務を最適化、効率化し、付加価値を創造することが主な目的で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302A60E5" w:rsidR="00AD3973" w:rsidRPr="00E577BF" w:rsidRDefault="00AD39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79EAF6F8" w:rsidR="00D1302E" w:rsidRDefault="00140D59" w:rsidP="0046280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p>
                <w:p w14:paraId="0F3735BB" w14:textId="38002DA1" w:rsidR="00F1136A" w:rsidRPr="00F1136A" w:rsidRDefault="00F1136A" w:rsidP="00462808">
                  <w:pPr>
                    <w:suppressAutoHyphens/>
                    <w:kinsoku w:val="0"/>
                    <w:overflowPunct w:val="0"/>
                    <w:adjustRightInd w:val="0"/>
                    <w:spacing w:line="238" w:lineRule="exact"/>
                    <w:jc w:val="left"/>
                    <w:textAlignment w:val="center"/>
                    <w:rPr>
                      <w:b/>
                      <w:bCs/>
                    </w:rPr>
                  </w:pPr>
                  <w:r>
                    <w:rPr>
                      <w:rFonts w:ascii="ＭＳ 明朝" w:eastAsia="ＭＳ 明朝" w:hAnsi="ＭＳ 明朝" w:cs="ＭＳ 明朝" w:hint="eastAsia"/>
                      <w:spacing w:val="6"/>
                      <w:kern w:val="0"/>
                      <w:szCs w:val="21"/>
                    </w:rPr>
                    <w:t>サステナビリティ⇒</w:t>
                  </w:r>
                  <w:r w:rsidR="00346F1A">
                    <w:rPr>
                      <w:rFonts w:ascii="ＭＳ 明朝" w:eastAsia="ＭＳ 明朝" w:hAnsi="ＭＳ 明朝" w:cs="ＭＳ 明朝" w:hint="eastAsia"/>
                      <w:spacing w:val="6"/>
                      <w:kern w:val="0"/>
                      <w:szCs w:val="21"/>
                    </w:rPr>
                    <w:t>ガバナンス⇒</w:t>
                  </w:r>
                  <w:r>
                    <w:rPr>
                      <w:rFonts w:ascii="ＭＳ 明朝" w:eastAsia="ＭＳ 明朝" w:hAnsi="ＭＳ 明朝" w:cs="ＭＳ 明朝" w:hint="eastAsia"/>
                      <w:spacing w:val="6"/>
                      <w:kern w:val="0"/>
                      <w:szCs w:val="21"/>
                    </w:rPr>
                    <w:t>情報セキュリティ・DX推進⇒体制・人材</w:t>
                  </w:r>
                </w:p>
                <w:p w14:paraId="47D9F1D0" w14:textId="6B214685" w:rsidR="00D1302E" w:rsidRPr="00E577BF" w:rsidRDefault="00FB32C9" w:rsidP="0046280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FB32C9">
                    <w:rPr>
                      <w:rFonts w:ascii="ＭＳ 明朝" w:eastAsia="ＭＳ 明朝" w:hAnsi="ＭＳ 明朝" w:cs="ＭＳ 明朝"/>
                      <w:spacing w:val="6"/>
                      <w:kern w:val="0"/>
                      <w:szCs w:val="21"/>
                    </w:rPr>
                    <w:t>https://www.inabata.co.jp/sustainability/governance/security/#sect06</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F62179" w14:textId="77777777" w:rsidR="00140D59" w:rsidRDefault="00140D59" w:rsidP="0014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戦略推進に向けた体制」</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戦略の推進を含む経営全般について、DX責任者が定期的に経営会議に報告および意見交換の場を設定。</w:t>
                  </w:r>
                </w:p>
                <w:p w14:paraId="5E6F1079" w14:textId="77777777" w:rsidR="00140D59" w:rsidRDefault="00140D59" w:rsidP="0014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経営会議――</w:t>
                  </w:r>
                  <w:r>
                    <w:rPr>
                      <w:rFonts w:ascii="ＭＳ 明朝" w:eastAsia="ＭＳ 明朝" w:hAnsi="ＭＳ 明朝" w:cs="ＭＳ 明朝"/>
                      <w:spacing w:val="6"/>
                      <w:kern w:val="0"/>
                      <w:szCs w:val="21"/>
                    </w:rPr>
                    <w:t>CIO</w:t>
                  </w:r>
                  <w:r>
                    <w:rPr>
                      <w:rFonts w:ascii="ＭＳ 明朝" w:eastAsia="ＭＳ 明朝" w:hAnsi="ＭＳ 明朝" w:cs="ＭＳ 明朝" w:hint="eastAsia"/>
                      <w:spacing w:val="6"/>
                      <w:kern w:val="0"/>
                      <w:szCs w:val="21"/>
                    </w:rPr>
                    <w:t>：代表取締役専務執行役員</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デジタル推進室――DX責任者:</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デジタル推進室長</w:t>
                  </w:r>
                </w:p>
                <w:p w14:paraId="310CB9CA" w14:textId="760A5F07" w:rsidR="00D1302E" w:rsidRPr="00E577BF" w:rsidRDefault="00140D59" w:rsidP="00140D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「デジタル人財の確保と育成」</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各営業本部からビジネスリーダーを全社プロジェクトに選出、データアナリティクス研修を実施。すべての従業員にRPA研修を実施。</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FDE1F3" w14:textId="46117C9B" w:rsidR="00462808" w:rsidRDefault="00462808" w:rsidP="00462808">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p>
                <w:p w14:paraId="6CE8E48D" w14:textId="580E13C0" w:rsidR="00F1136A" w:rsidRPr="00140D59" w:rsidRDefault="00F1136A" w:rsidP="00F1136A">
                  <w:pPr>
                    <w:suppressAutoHyphens/>
                    <w:kinsoku w:val="0"/>
                    <w:overflowPunct w:val="0"/>
                    <w:adjustRightInd w:val="0"/>
                    <w:spacing w:line="238" w:lineRule="exact"/>
                    <w:jc w:val="left"/>
                    <w:textAlignment w:val="center"/>
                    <w:rPr>
                      <w:b/>
                      <w:bCs/>
                    </w:rPr>
                  </w:pPr>
                  <w:r>
                    <w:rPr>
                      <w:rFonts w:ascii="ＭＳ 明朝" w:eastAsia="ＭＳ 明朝" w:hAnsi="ＭＳ 明朝" w:cs="ＭＳ 明朝" w:hint="eastAsia"/>
                      <w:spacing w:val="6"/>
                      <w:kern w:val="0"/>
                      <w:szCs w:val="21"/>
                    </w:rPr>
                    <w:t>サステナビリティ⇒</w:t>
                  </w:r>
                  <w:r w:rsidR="00346F1A">
                    <w:rPr>
                      <w:rFonts w:ascii="ＭＳ 明朝" w:eastAsia="ＭＳ 明朝" w:hAnsi="ＭＳ 明朝" w:cs="ＭＳ 明朝" w:hint="eastAsia"/>
                      <w:spacing w:val="6"/>
                      <w:kern w:val="0"/>
                      <w:szCs w:val="21"/>
                    </w:rPr>
                    <w:t>ガバナンス⇒</w:t>
                  </w:r>
                  <w:r>
                    <w:rPr>
                      <w:rFonts w:ascii="ＭＳ 明朝" w:eastAsia="ＭＳ 明朝" w:hAnsi="ＭＳ 明朝" w:cs="ＭＳ 明朝" w:hint="eastAsia"/>
                      <w:spacing w:val="6"/>
                      <w:kern w:val="0"/>
                      <w:szCs w:val="21"/>
                    </w:rPr>
                    <w:t>情報セキュリティ・DX推進⇒</w:t>
                  </w:r>
                  <w:r w:rsidRPr="00F1136A">
                    <w:rPr>
                      <w:rFonts w:ascii="ＭＳ 明朝" w:eastAsia="ＭＳ 明朝" w:hAnsi="ＭＳ 明朝" w:cs="ＭＳ 明朝" w:hint="eastAsia"/>
                      <w:spacing w:val="6"/>
                      <w:kern w:val="0"/>
                      <w:szCs w:val="21"/>
                    </w:rPr>
                    <w:t>体系的な技術対策</w:t>
                  </w:r>
                  <w:r>
                    <w:rPr>
                      <w:rFonts w:ascii="ＭＳ 明朝" w:eastAsia="ＭＳ 明朝" w:hAnsi="ＭＳ 明朝" w:cs="ＭＳ 明朝" w:hint="eastAsia"/>
                      <w:spacing w:val="6"/>
                      <w:kern w:val="0"/>
                      <w:szCs w:val="21"/>
                    </w:rPr>
                    <w:t>、</w:t>
                  </w:r>
                  <w:r w:rsidRPr="00F1136A">
                    <w:rPr>
                      <w:rFonts w:ascii="ＭＳ 明朝" w:eastAsia="ＭＳ 明朝" w:hAnsi="ＭＳ 明朝" w:cs="ＭＳ 明朝" w:hint="eastAsia"/>
                      <w:spacing w:val="6"/>
                      <w:kern w:val="0"/>
                      <w:szCs w:val="21"/>
                    </w:rPr>
                    <w:t>DX戦略基本方針</w:t>
                  </w:r>
                </w:p>
                <w:p w14:paraId="603C1BDA" w14:textId="392EA08D" w:rsidR="00CA0683" w:rsidRPr="00CA0683" w:rsidRDefault="00FB32C9" w:rsidP="004628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2C9">
                    <w:rPr>
                      <w:rFonts w:ascii="ＭＳ 明朝" w:eastAsia="ＭＳ 明朝" w:hAnsi="ＭＳ 明朝" w:cs="ＭＳ 明朝"/>
                      <w:spacing w:val="6"/>
                      <w:kern w:val="0"/>
                      <w:szCs w:val="21"/>
                    </w:rPr>
                    <w:t>https://www.inabata.co.jp/sustainability/governance/security/#sect05</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D862E6" w14:textId="1DA05AEA" w:rsidR="00997A2E" w:rsidRDefault="00997A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97A2E">
                    <w:rPr>
                      <w:rFonts w:ascii="ＭＳ 明朝" w:eastAsia="ＭＳ 明朝" w:hAnsi="ＭＳ 明朝" w:cs="ＭＳ 明朝" w:hint="eastAsia"/>
                      <w:spacing w:val="6"/>
                      <w:kern w:val="0"/>
                      <w:szCs w:val="21"/>
                    </w:rPr>
                    <w:t>体系的な技術対策</w:t>
                  </w:r>
                  <w:r>
                    <w:rPr>
                      <w:rFonts w:ascii="ＭＳ 明朝" w:eastAsia="ＭＳ 明朝" w:hAnsi="ＭＳ 明朝" w:cs="ＭＳ 明朝" w:hint="eastAsia"/>
                      <w:spacing w:val="6"/>
                      <w:kern w:val="0"/>
                      <w:szCs w:val="21"/>
                    </w:rPr>
                    <w:t>」</w:t>
                  </w:r>
                  <w:r w:rsidRPr="00997A2E">
                    <w:rPr>
                      <w:rFonts w:ascii="ＭＳ 明朝" w:eastAsia="ＭＳ 明朝" w:hAnsi="ＭＳ 明朝" w:cs="ＭＳ 明朝" w:hint="eastAsia"/>
                      <w:spacing w:val="6"/>
                      <w:kern w:val="0"/>
                      <w:szCs w:val="21"/>
                    </w:rPr>
                    <w:t>として、インシデント対応の国際的なフレームワークに沿っ</w:t>
                  </w:r>
                  <w:r w:rsidR="00313E4E">
                    <w:rPr>
                      <w:rFonts w:ascii="ＭＳ 明朝" w:eastAsia="ＭＳ 明朝" w:hAnsi="ＭＳ 明朝" w:cs="ＭＳ 明朝" w:hint="eastAsia"/>
                      <w:spacing w:val="6"/>
                      <w:kern w:val="0"/>
                      <w:szCs w:val="21"/>
                    </w:rPr>
                    <w:t>て、</w:t>
                  </w:r>
                  <w:r w:rsidRPr="00997A2E">
                    <w:rPr>
                      <w:rFonts w:ascii="ＭＳ 明朝" w:eastAsia="ＭＳ 明朝" w:hAnsi="ＭＳ 明朝" w:cs="ＭＳ 明朝" w:hint="eastAsia"/>
                      <w:spacing w:val="6"/>
                      <w:kern w:val="0"/>
                      <w:szCs w:val="21"/>
                    </w:rPr>
                    <w:t>エンドポイントセキュリティシステムを展開しています。またあらゆるシステムのログを集約するセキュリティ情報イベント管理システムを活用し、インシデント発生時の原因分析や再発防止策を作成するための事後対応に取り組んでい</w:t>
                  </w:r>
                  <w:r>
                    <w:rPr>
                      <w:rFonts w:ascii="ＭＳ 明朝" w:eastAsia="ＭＳ 明朝" w:hAnsi="ＭＳ 明朝" w:cs="ＭＳ 明朝" w:hint="eastAsia"/>
                      <w:spacing w:val="6"/>
                      <w:kern w:val="0"/>
                      <w:szCs w:val="21"/>
                    </w:rPr>
                    <w:t>ます</w:t>
                  </w:r>
                  <w:r w:rsidRPr="00997A2E">
                    <w:rPr>
                      <w:rFonts w:ascii="ＭＳ 明朝" w:eastAsia="ＭＳ 明朝" w:hAnsi="ＭＳ 明朝" w:cs="ＭＳ 明朝" w:hint="eastAsia"/>
                      <w:spacing w:val="6"/>
                      <w:kern w:val="0"/>
                      <w:szCs w:val="21"/>
                    </w:rPr>
                    <w:t>。</w:t>
                  </w:r>
                </w:p>
                <w:p w14:paraId="722B0D7C" w14:textId="1A6E5C8C" w:rsidR="000A22CC" w:rsidRPr="00E577BF" w:rsidRDefault="00997A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0A22CC">
                    <w:rPr>
                      <w:rFonts w:ascii="ＭＳ 明朝" w:eastAsia="ＭＳ 明朝" w:hAnsi="ＭＳ 明朝" w:cs="ＭＳ 明朝" w:hint="eastAsia"/>
                      <w:spacing w:val="6"/>
                      <w:kern w:val="0"/>
                      <w:szCs w:val="21"/>
                    </w:rPr>
                    <w:t>「DX戦略基本方針」で</w:t>
                  </w:r>
                  <w:r w:rsidR="00D23456">
                    <w:rPr>
                      <w:rFonts w:ascii="ＭＳ 明朝" w:eastAsia="ＭＳ 明朝" w:hAnsi="ＭＳ 明朝" w:cs="ＭＳ 明朝" w:hint="eastAsia"/>
                      <w:spacing w:val="6"/>
                      <w:kern w:val="0"/>
                      <w:szCs w:val="21"/>
                    </w:rPr>
                    <w:t>は</w:t>
                  </w:r>
                  <w:r w:rsidR="000A22CC">
                    <w:rPr>
                      <w:rFonts w:ascii="ＭＳ 明朝" w:eastAsia="ＭＳ 明朝" w:hAnsi="ＭＳ 明朝" w:cs="ＭＳ 明朝" w:hint="eastAsia"/>
                      <w:spacing w:val="6"/>
                      <w:kern w:val="0"/>
                      <w:szCs w:val="21"/>
                    </w:rPr>
                    <w:t>「グローバルな経営情報インフラの一層の高度化」を</w:t>
                  </w:r>
                  <w:r w:rsidR="00D23456">
                    <w:rPr>
                      <w:rFonts w:ascii="ＭＳ 明朝" w:eastAsia="ＭＳ 明朝" w:hAnsi="ＭＳ 明朝" w:cs="ＭＳ 明朝" w:hint="eastAsia"/>
                      <w:spacing w:val="6"/>
                      <w:kern w:val="0"/>
                      <w:szCs w:val="21"/>
                    </w:rPr>
                    <w:t>提示して</w:t>
                  </w:r>
                  <w:r w:rsidR="00313E4E">
                    <w:rPr>
                      <w:rFonts w:ascii="ＭＳ 明朝" w:eastAsia="ＭＳ 明朝" w:hAnsi="ＭＳ 明朝" w:cs="ＭＳ 明朝" w:hint="eastAsia"/>
                      <w:spacing w:val="6"/>
                      <w:kern w:val="0"/>
                      <w:szCs w:val="21"/>
                    </w:rPr>
                    <w:t>おり、</w:t>
                  </w:r>
                  <w:r w:rsidR="000A22CC">
                    <w:rPr>
                      <w:rFonts w:ascii="ＭＳ 明朝" w:eastAsia="ＭＳ 明朝" w:hAnsi="ＭＳ 明朝" w:cs="ＭＳ 明朝" w:hint="eastAsia"/>
                      <w:spacing w:val="6"/>
                      <w:kern w:val="0"/>
                      <w:szCs w:val="21"/>
                    </w:rPr>
                    <w:t>新たな技術ト</w:t>
                  </w:r>
                  <w:r w:rsidR="000A22CC">
                    <w:rPr>
                      <w:rFonts w:ascii="ＭＳ 明朝" w:eastAsia="ＭＳ 明朝" w:hAnsi="ＭＳ 明朝" w:cs="ＭＳ 明朝" w:hint="eastAsia"/>
                      <w:spacing w:val="6"/>
                      <w:kern w:val="0"/>
                      <w:szCs w:val="21"/>
                    </w:rPr>
                    <w:lastRenderedPageBreak/>
                    <w:t>レンドを取り入れ、デジタル化を一層推進し、業務の変革と効率化を図る</w:t>
                  </w:r>
                  <w:r w:rsidR="00726B60">
                    <w:rPr>
                      <w:rFonts w:ascii="ＭＳ 明朝" w:eastAsia="ＭＳ 明朝" w:hAnsi="ＭＳ 明朝" w:cs="ＭＳ 明朝" w:hint="eastAsia"/>
                      <w:spacing w:val="6"/>
                      <w:kern w:val="0"/>
                      <w:szCs w:val="21"/>
                    </w:rPr>
                    <w:t>・</w:t>
                  </w:r>
                  <w:r w:rsidR="000A22CC">
                    <w:rPr>
                      <w:rFonts w:ascii="ＭＳ 明朝" w:eastAsia="ＭＳ 明朝" w:hAnsi="ＭＳ 明朝" w:cs="ＭＳ 明朝" w:hint="eastAsia"/>
                      <w:spacing w:val="6"/>
                      <w:kern w:val="0"/>
                      <w:szCs w:val="21"/>
                    </w:rPr>
                    <w:t>セキュリティ高度化やＢＣＰ、新たな働き方にも対応した経営情報インフラをグローバルに構築</w:t>
                  </w:r>
                  <w:r w:rsidR="00313E4E">
                    <w:rPr>
                      <w:rFonts w:ascii="ＭＳ 明朝" w:eastAsia="ＭＳ 明朝" w:hAnsi="ＭＳ 明朝" w:cs="ＭＳ 明朝" w:hint="eastAsia"/>
                      <w:spacing w:val="6"/>
                      <w:kern w:val="0"/>
                      <w:szCs w:val="21"/>
                    </w:rPr>
                    <w:t>している</w:t>
                  </w:r>
                  <w:r w:rsidR="000B79EA">
                    <w:rPr>
                      <w:rFonts w:ascii="ＭＳ 明朝" w:eastAsia="ＭＳ 明朝" w:hAnsi="ＭＳ 明朝" w:cs="ＭＳ 明朝" w:hint="eastAsia"/>
                      <w:spacing w:val="6"/>
                      <w:kern w:val="0"/>
                      <w:szCs w:val="21"/>
                    </w:rPr>
                    <w:t>。</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60C128" w14:textId="77777777" w:rsidR="00BB3B55" w:rsidRDefault="000B79EA" w:rsidP="00BB3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327D21">
                    <w:rPr>
                      <w:rFonts w:ascii="ＭＳ 明朝" w:eastAsia="ＭＳ 明朝" w:hAnsi="ＭＳ 明朝" w:cs="ＭＳ 明朝" w:hint="eastAsia"/>
                      <w:spacing w:val="6"/>
                      <w:kern w:val="0"/>
                      <w:szCs w:val="21"/>
                    </w:rPr>
                    <w:t>年3月期）</w:t>
                  </w:r>
                </w:p>
                <w:p w14:paraId="45F7C7A8" w14:textId="0530D664" w:rsidR="002F18CB" w:rsidRPr="00E577BF" w:rsidRDefault="002F18CB" w:rsidP="002F18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18CB">
                    <w:rPr>
                      <w:rFonts w:ascii="ＭＳ 明朝" w:eastAsia="ＭＳ 明朝" w:hAnsi="ＭＳ 明朝" w:cs="ＭＳ 明朝" w:hint="eastAsia"/>
                      <w:spacing w:val="6"/>
                      <w:kern w:val="0"/>
                      <w:szCs w:val="21"/>
                    </w:rPr>
                    <w:t>弊社ホームページ</w:t>
                  </w:r>
                </w:p>
                <w:p w14:paraId="6D53F19D" w14:textId="366A6ED6" w:rsidR="002F18CB" w:rsidRPr="00E577BF" w:rsidRDefault="002F18CB" w:rsidP="002F18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9654188" w:rsidR="00D1302E" w:rsidRPr="00E577BF" w:rsidRDefault="000B79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30</w:t>
                  </w:r>
                  <w:r w:rsidR="00BB3B55">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7BE6DA" w14:textId="77777777" w:rsidR="000B79EA" w:rsidRPr="00DD56DC" w:rsidRDefault="000B79EA" w:rsidP="00BB3B5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弊社ホームページにて公表</w:t>
                  </w:r>
                </w:p>
                <w:p w14:paraId="59AD1EFA" w14:textId="45F644BF" w:rsidR="00BB3B55" w:rsidRDefault="002F18CB" w:rsidP="00BB3B5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B3B55" w:rsidRPr="00327D21">
                    <w:rPr>
                      <w:rFonts w:ascii="ＭＳ 明朝" w:eastAsia="ＭＳ 明朝" w:hAnsi="ＭＳ 明朝" w:cs="ＭＳ 明朝" w:hint="eastAsia"/>
                      <w:spacing w:val="6"/>
                      <w:kern w:val="0"/>
                      <w:szCs w:val="21"/>
                    </w:rPr>
                    <w:t>統合</w:t>
                  </w:r>
                  <w:r w:rsidR="00BB3B55">
                    <w:rPr>
                      <w:rFonts w:ascii="ＭＳ 明朝" w:eastAsia="ＭＳ 明朝" w:hAnsi="ＭＳ 明朝" w:cs="ＭＳ 明朝" w:hint="eastAsia"/>
                      <w:spacing w:val="6"/>
                      <w:kern w:val="0"/>
                      <w:szCs w:val="21"/>
                    </w:rPr>
                    <w:t>報告書</w:t>
                  </w:r>
                  <w:r w:rsidR="00BB3B55" w:rsidRPr="00327D21">
                    <w:rPr>
                      <w:rFonts w:ascii="ＭＳ 明朝" w:eastAsia="ＭＳ 明朝" w:hAnsi="ＭＳ 明朝" w:cs="ＭＳ 明朝" w:hint="eastAsia"/>
                      <w:spacing w:val="6"/>
                      <w:kern w:val="0"/>
                      <w:szCs w:val="21"/>
                    </w:rPr>
                    <w:t>202</w:t>
                  </w:r>
                  <w:r w:rsidR="00BB3B55">
                    <w:rPr>
                      <w:rFonts w:ascii="ＭＳ 明朝" w:eastAsia="ＭＳ 明朝" w:hAnsi="ＭＳ 明朝" w:cs="ＭＳ 明朝"/>
                      <w:spacing w:val="6"/>
                      <w:kern w:val="0"/>
                      <w:szCs w:val="21"/>
                    </w:rPr>
                    <w:t>4</w:t>
                  </w:r>
                  <w:r w:rsidR="00BB3B55">
                    <w:rPr>
                      <w:rFonts w:ascii="ＭＳ 明朝" w:eastAsia="ＭＳ 明朝" w:hAnsi="ＭＳ 明朝" w:cs="ＭＳ 明朝" w:hint="eastAsia"/>
                      <w:spacing w:val="6"/>
                      <w:kern w:val="0"/>
                      <w:szCs w:val="21"/>
                    </w:rPr>
                    <w:t>：</w:t>
                  </w:r>
                  <w:r w:rsidR="0098780F">
                    <w:rPr>
                      <w:rFonts w:ascii="ＭＳ 明朝" w:eastAsia="ＭＳ 明朝" w:hAnsi="ＭＳ 明朝" w:cs="ＭＳ 明朝"/>
                      <w:spacing w:val="6"/>
                      <w:kern w:val="0"/>
                      <w:szCs w:val="21"/>
                    </w:rPr>
                    <w:t xml:space="preserve">p.13 </w:t>
                  </w:r>
                  <w:r w:rsidR="00715683" w:rsidRPr="00715683">
                    <w:rPr>
                      <w:rFonts w:ascii="ＭＳ 明朝" w:eastAsia="ＭＳ 明朝" w:hAnsi="ＭＳ 明朝" w:cs="ＭＳ 明朝"/>
                      <w:spacing w:val="6"/>
                      <w:kern w:val="0"/>
                      <w:szCs w:val="21"/>
                    </w:rPr>
                    <w:t>https://www.inabata.co.jp/investor/library/integrated_report/</w:t>
                  </w:r>
                </w:p>
                <w:p w14:paraId="7DCAB75D" w14:textId="30905364" w:rsidR="002F18CB" w:rsidRPr="002F18CB" w:rsidRDefault="002F18CB" w:rsidP="00BB3B5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・弊社ホームページ</w:t>
                  </w:r>
                </w:p>
                <w:p w14:paraId="6128B50A" w14:textId="77777777" w:rsidR="002F18CB" w:rsidRPr="002F18CB" w:rsidRDefault="002F18CB" w:rsidP="002F18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18CB">
                    <w:rPr>
                      <w:rFonts w:ascii="ＭＳ 明朝" w:eastAsia="ＭＳ 明朝" w:hAnsi="ＭＳ 明朝" w:cs="ＭＳ 明朝" w:hint="eastAsia"/>
                      <w:spacing w:val="6"/>
                      <w:kern w:val="0"/>
                      <w:szCs w:val="21"/>
                    </w:rPr>
                    <w:t>「サステナビリティ」⇒「情報セキュリティ・DX」⇒「DX推進」</w:t>
                  </w:r>
                </w:p>
                <w:p w14:paraId="0AF707E1" w14:textId="71B62628" w:rsidR="002F18CB" w:rsidRPr="002F18CB" w:rsidRDefault="002F18CB"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18CB">
                    <w:rPr>
                      <w:rFonts w:ascii="ＭＳ 明朝" w:eastAsia="ＭＳ 明朝" w:hAnsi="ＭＳ 明朝" w:cs="ＭＳ 明朝"/>
                      <w:spacing w:val="6"/>
                      <w:kern w:val="0"/>
                      <w:szCs w:val="21"/>
                    </w:rPr>
                    <w:t>https://www.inabata.co.jp/sustainability/governance/security/#sec06</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38C947F" w14:textId="1ECBC5BA" w:rsidR="002F18CB" w:rsidRPr="002F18CB" w:rsidRDefault="002F18CB"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r w:rsidR="00214711">
                    <w:rPr>
                      <w:rFonts w:ascii="ＭＳ 明朝" w:eastAsia="ＭＳ 明朝" w:hAnsi="ＭＳ 明朝" w:cs="ＭＳ 明朝" w:hint="eastAsia"/>
                      <w:spacing w:val="6"/>
                      <w:kern w:val="0"/>
                      <w:szCs w:val="21"/>
                    </w:rPr>
                    <w:t xml:space="preserve">　価値創造プロセスにおいて、弊社の経営戦略である</w:t>
                  </w:r>
                  <w:r w:rsidRPr="002F18CB">
                    <w:rPr>
                      <w:rFonts w:ascii="ＭＳ 明朝" w:eastAsia="ＭＳ 明朝" w:hAnsi="ＭＳ 明朝" w:cs="ＭＳ 明朝" w:hint="eastAsia"/>
                      <w:spacing w:val="6"/>
                      <w:kern w:val="0"/>
                      <w:szCs w:val="21"/>
                    </w:rPr>
                    <w:t>「長期ビジョン IK Vision 2030」として下記の4項目を挙げている。</w:t>
                  </w:r>
                </w:p>
                <w:p w14:paraId="13297D98" w14:textId="77777777" w:rsidR="002F18CB" w:rsidRPr="002F18CB" w:rsidRDefault="002F18CB"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18CB">
                    <w:rPr>
                      <w:rFonts w:ascii="ＭＳ 明朝" w:eastAsia="ＭＳ 明朝" w:hAnsi="ＭＳ 明朝" w:cs="ＭＳ 明朝" w:hint="eastAsia"/>
                      <w:spacing w:val="6"/>
                      <w:kern w:val="0"/>
                      <w:szCs w:val="21"/>
                    </w:rPr>
                    <w:t>・連結売上高1兆円以上</w:t>
                  </w:r>
                </w:p>
                <w:p w14:paraId="39C3DF33" w14:textId="77777777" w:rsidR="002F18CB" w:rsidRPr="002F18CB" w:rsidRDefault="002F18CB"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18CB">
                    <w:rPr>
                      <w:rFonts w:ascii="ＭＳ 明朝" w:eastAsia="ＭＳ 明朝" w:hAnsi="ＭＳ 明朝" w:cs="ＭＳ 明朝" w:hint="eastAsia"/>
                      <w:spacing w:val="6"/>
                      <w:kern w:val="0"/>
                      <w:szCs w:val="21"/>
                    </w:rPr>
                    <w:t>・複合機能の高度化</w:t>
                  </w:r>
                </w:p>
                <w:p w14:paraId="2A567D19" w14:textId="77777777" w:rsidR="002F18CB" w:rsidRPr="002F18CB" w:rsidRDefault="002F18CB"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18CB">
                    <w:rPr>
                      <w:rFonts w:ascii="ＭＳ 明朝" w:eastAsia="ＭＳ 明朝" w:hAnsi="ＭＳ 明朝" w:cs="ＭＳ 明朝" w:hint="eastAsia"/>
                      <w:spacing w:val="6"/>
                      <w:kern w:val="0"/>
                      <w:szCs w:val="21"/>
                    </w:rPr>
                    <w:t>・事業ポートフォリオ</w:t>
                  </w:r>
                </w:p>
                <w:p w14:paraId="5309EC31" w14:textId="77777777" w:rsidR="002F18CB" w:rsidRPr="002F18CB" w:rsidRDefault="002F18CB"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2F18CB">
                    <w:rPr>
                      <w:rFonts w:ascii="ＭＳ 明朝" w:eastAsia="ＭＳ 明朝" w:hAnsi="ＭＳ 明朝" w:cs="ＭＳ 明朝" w:hint="eastAsia"/>
                      <w:spacing w:val="6"/>
                      <w:kern w:val="0"/>
                      <w:szCs w:val="21"/>
                    </w:rPr>
                    <w:t>・海外比率70%以上</w:t>
                  </w:r>
                </w:p>
                <w:p w14:paraId="7D5D8D2D" w14:textId="54528699" w:rsidR="00D16FFA" w:rsidRDefault="00D16FFA"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2F18CB">
                    <w:rPr>
                      <w:rFonts w:ascii="ＭＳ 明朝" w:eastAsia="ＭＳ 明朝" w:hAnsi="ＭＳ 明朝" w:cs="ＭＳ 明朝" w:hint="eastAsia"/>
                      <w:spacing w:val="6"/>
                      <w:kern w:val="0"/>
                      <w:szCs w:val="21"/>
                    </w:rPr>
                    <w:t>「IK Vision 2030」実現のための具体的な取組の中核</w:t>
                  </w:r>
                  <w:r>
                    <w:rPr>
                      <w:rFonts w:ascii="ＭＳ 明朝" w:eastAsia="ＭＳ 明朝" w:hAnsi="ＭＳ 明朝" w:cs="ＭＳ 明朝" w:hint="eastAsia"/>
                      <w:spacing w:val="6"/>
                      <w:kern w:val="0"/>
                      <w:szCs w:val="21"/>
                    </w:rPr>
                    <w:t>として</w:t>
                  </w:r>
                  <w:r w:rsidR="002F18CB" w:rsidRPr="002F18CB">
                    <w:rPr>
                      <w:rFonts w:ascii="ＭＳ 明朝" w:eastAsia="ＭＳ 明朝" w:hAnsi="ＭＳ 明朝" w:cs="ＭＳ 明朝" w:hint="eastAsia"/>
                      <w:spacing w:val="6"/>
                      <w:kern w:val="0"/>
                      <w:szCs w:val="21"/>
                    </w:rPr>
                    <w:t>新基幹システムプロジェクトを</w:t>
                  </w:r>
                  <w:r>
                    <w:rPr>
                      <w:rFonts w:ascii="ＭＳ 明朝" w:eastAsia="ＭＳ 明朝" w:hAnsi="ＭＳ 明朝" w:cs="ＭＳ 明朝" w:hint="eastAsia"/>
                      <w:spacing w:val="6"/>
                      <w:kern w:val="0"/>
                      <w:szCs w:val="21"/>
                    </w:rPr>
                    <w:t>立上げ</w:t>
                  </w:r>
                  <w:r w:rsidR="002F18CB" w:rsidRPr="002F18CB">
                    <w:rPr>
                      <w:rFonts w:ascii="ＭＳ 明朝" w:eastAsia="ＭＳ 明朝" w:hAnsi="ＭＳ 明朝" w:cs="ＭＳ 明朝" w:hint="eastAsia"/>
                      <w:spacing w:val="6"/>
                      <w:kern w:val="0"/>
                      <w:szCs w:val="21"/>
                    </w:rPr>
                    <w:t>、DX活動を全社の持続的な活動として定着化させ、企業価値向上につなげる。</w:t>
                  </w:r>
                </w:p>
                <w:p w14:paraId="66ADBC34" w14:textId="1F1CCA34" w:rsidR="00214711" w:rsidRPr="00E577BF" w:rsidRDefault="00214711" w:rsidP="002F18CB">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D9A563B" w:rsidR="00D1302E" w:rsidRPr="00E577BF" w:rsidRDefault="006E63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EB4D7C8" w14:textId="77777777" w:rsidR="006E638F" w:rsidRPr="00DD56DC" w:rsidRDefault="006E638F" w:rsidP="006E63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7D21">
                    <w:rPr>
                      <w:rFonts w:ascii="ＭＳ 明朝" w:eastAsia="ＭＳ 明朝" w:hAnsi="ＭＳ 明朝" w:cs="ＭＳ 明朝" w:hint="eastAsia"/>
                      <w:spacing w:val="6"/>
                      <w:kern w:val="0"/>
                      <w:szCs w:val="21"/>
                    </w:rPr>
                    <w:t>統合報告書2022（2022年3月期）</w:t>
                  </w:r>
                </w:p>
                <w:p w14:paraId="67F41979" w14:textId="4E943B72" w:rsidR="006E638F" w:rsidRPr="00E577BF" w:rsidRDefault="006E638F" w:rsidP="00E459D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6E638F">
                    <w:rPr>
                      <w:rFonts w:ascii="ＭＳ 明朝" w:eastAsia="ＭＳ 明朝" w:hAnsi="ＭＳ 明朝" w:cs="ＭＳ 明朝"/>
                      <w:spacing w:val="6"/>
                      <w:kern w:val="0"/>
                      <w:szCs w:val="21"/>
                    </w:rPr>
                    <w:t>https://www.inabata.co.jp/themes/inabata/investor/library/integrated_report/file/integrated_report2022_3.pdf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24073622" w:rsidR="00E459DF" w:rsidRPr="00E577BF" w:rsidRDefault="006E638F" w:rsidP="00462D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「統合報告書」の「戦略紹介 トップメッセージ」のうち「持続的成長を支える経営基盤の強化」の部分で、代表取締役社長が上述の「グローバルな経営情報インフラの一層の高度化」の取り組みとして、国内の基幹システム更新プロジェクトや、海外拠点を中心としたRPAの活用による在庫管理の自動化・効率化効果などの具体例を挙げ、DX推進について情報発信。</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A8D5A8D" w:rsidR="00D1302E" w:rsidRPr="00E577BF" w:rsidRDefault="008A39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010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619015C" w:rsidR="00D1302E" w:rsidRPr="00E577BF" w:rsidRDefault="008A392A" w:rsidP="008A39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1B12">
                    <w:rPr>
                      <w:rFonts w:ascii="ＭＳ 明朝" w:eastAsia="ＭＳ 明朝" w:hAnsi="ＭＳ 明朝" w:cs="ＭＳ 明朝" w:hint="eastAsia"/>
                      <w:spacing w:val="6"/>
                      <w:kern w:val="0"/>
                      <w:szCs w:val="21"/>
                    </w:rPr>
                    <w:t>「D</w:t>
                  </w:r>
                  <w:r w:rsidRPr="00BB1B12">
                    <w:rPr>
                      <w:rFonts w:ascii="ＭＳ 明朝" w:eastAsia="ＭＳ 明朝" w:hAnsi="ＭＳ 明朝" w:cs="ＭＳ 明朝"/>
                      <w:spacing w:val="6"/>
                      <w:kern w:val="0"/>
                      <w:szCs w:val="21"/>
                    </w:rPr>
                    <w:t>X</w:t>
                  </w:r>
                  <w:r w:rsidRPr="00BB1B12">
                    <w:rPr>
                      <w:rFonts w:ascii="ＭＳ 明朝" w:eastAsia="ＭＳ 明朝" w:hAnsi="ＭＳ 明朝" w:cs="ＭＳ 明朝" w:hint="eastAsia"/>
                      <w:spacing w:val="6"/>
                      <w:kern w:val="0"/>
                      <w:szCs w:val="21"/>
                    </w:rPr>
                    <w:t>推進指標」自己診断として提出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74719D3" w:rsidR="00D1302E" w:rsidRPr="00E577BF" w:rsidRDefault="008A39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000E2DF8">
                    <w:rPr>
                      <w:rFonts w:ascii="ＭＳ 明朝" w:eastAsia="ＭＳ 明朝" w:hAnsi="ＭＳ 明朝" w:cs="ＭＳ 明朝"/>
                      <w:spacing w:val="6"/>
                      <w:kern w:val="0"/>
                      <w:szCs w:val="21"/>
                    </w:rPr>
                    <w:t>08</w:t>
                  </w:r>
                  <w:r w:rsidRPr="00DD56DC">
                    <w:rPr>
                      <w:rFonts w:ascii="ＭＳ 明朝" w:eastAsia="ＭＳ 明朝" w:hAnsi="ＭＳ 明朝" w:cs="ＭＳ 明朝" w:hint="eastAsia"/>
                      <w:spacing w:val="6"/>
                      <w:kern w:val="0"/>
                      <w:szCs w:val="21"/>
                    </w:rPr>
                    <w:t xml:space="preserve">年頃　～　</w:t>
                  </w:r>
                  <w:r>
                    <w:rPr>
                      <w:rFonts w:ascii="ＭＳ 明朝" w:eastAsia="ＭＳ 明朝" w:hAnsi="ＭＳ 明朝" w:cs="ＭＳ 明朝" w:hint="eastAsia"/>
                      <w:spacing w:val="6"/>
                      <w:kern w:val="0"/>
                      <w:szCs w:val="21"/>
                    </w:rPr>
                    <w:t>現在</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C30FB48" w14:textId="1BDF6C18" w:rsidR="00707AEF" w:rsidRPr="00707AEF" w:rsidRDefault="001F73C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7AEF" w:rsidRPr="00707AEF">
                    <w:rPr>
                      <w:rFonts w:ascii="ＭＳ 明朝" w:eastAsia="ＭＳ 明朝" w:hAnsi="ＭＳ 明朝" w:cs="ＭＳ 明朝" w:hint="eastAsia"/>
                      <w:spacing w:val="6"/>
                      <w:kern w:val="0"/>
                      <w:szCs w:val="21"/>
                    </w:rPr>
                    <w:t>情報セキュリティ対策</w:t>
                  </w:r>
                </w:p>
                <w:p w14:paraId="0E24D014" w14:textId="77777777" w:rsidR="00707AEF" w:rsidRPr="00707AE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・情報セキュリティ規程を制定し、情報管理手続きを定めたマニュアルを整備。</w:t>
                  </w:r>
                </w:p>
                <w:p w14:paraId="354F375A" w14:textId="77777777" w:rsidR="00707AEF" w:rsidRPr="00707AE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・グループ全体で管理体制を構築し、徹底した管理と情報セキュリティ強化、従業員教育を実施。</w:t>
                  </w:r>
                </w:p>
                <w:p w14:paraId="3B0B585A" w14:textId="77777777" w:rsidR="00707AEF" w:rsidRPr="00707AE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・規程・マニュアルは随時見直し、新たなリスクやテクノロジーに対応。</w:t>
                  </w:r>
                </w:p>
                <w:p w14:paraId="3D495AAC" w14:textId="6B70D2AD" w:rsidR="00707AEF" w:rsidRPr="00707AEF" w:rsidRDefault="001F73C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7AEF" w:rsidRPr="00707AEF">
                    <w:rPr>
                      <w:rFonts w:ascii="ＭＳ 明朝" w:eastAsia="ＭＳ 明朝" w:hAnsi="ＭＳ 明朝" w:cs="ＭＳ 明朝" w:hint="eastAsia"/>
                      <w:spacing w:val="6"/>
                      <w:kern w:val="0"/>
                      <w:szCs w:val="21"/>
                    </w:rPr>
                    <w:t>リモート環境でのセキュリティ強化</w:t>
                  </w:r>
                </w:p>
                <w:p w14:paraId="42285A7E" w14:textId="77777777" w:rsidR="00707AEF" w:rsidRPr="00707AE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・エンドポイントセキュリティシステムを導入し、ゼロトラストの考え方に沿ったセキュリティ強化。</w:t>
                  </w:r>
                </w:p>
                <w:p w14:paraId="21245DBB" w14:textId="77777777" w:rsidR="00707AEF" w:rsidRPr="00707AE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・Computer Security Incident Response Team（CSIRT）を立ち上げ、24時間/365日の監視を実施。</w:t>
                  </w:r>
                </w:p>
                <w:p w14:paraId="0B2C8D21" w14:textId="1BCD071F" w:rsidR="00707AEF" w:rsidRPr="00707AEF" w:rsidRDefault="001F73C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7AEF" w:rsidRPr="00707AEF">
                    <w:rPr>
                      <w:rFonts w:ascii="ＭＳ 明朝" w:eastAsia="ＭＳ 明朝" w:hAnsi="ＭＳ 明朝" w:cs="ＭＳ 明朝" w:hint="eastAsia"/>
                      <w:spacing w:val="6"/>
                      <w:kern w:val="0"/>
                      <w:szCs w:val="21"/>
                    </w:rPr>
                    <w:t>グループマネジメント</w:t>
                  </w:r>
                </w:p>
                <w:p w14:paraId="472ED553" w14:textId="77777777" w:rsidR="00707AEF" w:rsidRPr="00707AE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・国内外のグループ会社に同程度の情報セキュリティ規程を展開。</w:t>
                  </w:r>
                </w:p>
                <w:p w14:paraId="6ABA9CAE" w14:textId="77777777" w:rsidR="00707AEF" w:rsidRPr="00707AE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・情報セキュリティガイドラインを策定し、グループ全体のセキュリティガバナンスを強化。</w:t>
                  </w:r>
                </w:p>
                <w:p w14:paraId="14199CA6" w14:textId="26FA301D" w:rsidR="00707AEF" w:rsidRPr="00707AEF" w:rsidRDefault="001F73C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7AEF" w:rsidRPr="00707AEF">
                    <w:rPr>
                      <w:rFonts w:ascii="ＭＳ 明朝" w:eastAsia="ＭＳ 明朝" w:hAnsi="ＭＳ 明朝" w:cs="ＭＳ 明朝" w:hint="eastAsia"/>
                      <w:spacing w:val="6"/>
                      <w:kern w:val="0"/>
                      <w:szCs w:val="21"/>
                    </w:rPr>
                    <w:t>リスクマネジメント</w:t>
                  </w:r>
                </w:p>
                <w:p w14:paraId="55510B03" w14:textId="359B5330" w:rsidR="006F612B" w:rsidRPr="00E577BF" w:rsidRDefault="00707AEF" w:rsidP="00707AEF">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707AEF">
                    <w:rPr>
                      <w:rFonts w:ascii="ＭＳ 明朝" w:eastAsia="ＭＳ 明朝" w:hAnsi="ＭＳ 明朝" w:cs="ＭＳ 明朝" w:hint="eastAsia"/>
                      <w:spacing w:val="6"/>
                      <w:kern w:val="0"/>
                      <w:szCs w:val="21"/>
                    </w:rPr>
                    <w:t>・2024年4月から連結子会社全社を対象としたサイバー保険に加入。</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222F"/>
    <w:rsid w:val="000459B5"/>
    <w:rsid w:val="00047EDA"/>
    <w:rsid w:val="00055080"/>
    <w:rsid w:val="00057E07"/>
    <w:rsid w:val="000610D1"/>
    <w:rsid w:val="00062B68"/>
    <w:rsid w:val="00073C3C"/>
    <w:rsid w:val="00084460"/>
    <w:rsid w:val="00090EE1"/>
    <w:rsid w:val="00091F7D"/>
    <w:rsid w:val="00095CB3"/>
    <w:rsid w:val="000A22CC"/>
    <w:rsid w:val="000B4D35"/>
    <w:rsid w:val="000B79EA"/>
    <w:rsid w:val="000D2F84"/>
    <w:rsid w:val="000D7B32"/>
    <w:rsid w:val="000D7DA5"/>
    <w:rsid w:val="000E163E"/>
    <w:rsid w:val="000E2DF8"/>
    <w:rsid w:val="000E3674"/>
    <w:rsid w:val="000F25B5"/>
    <w:rsid w:val="00101FB4"/>
    <w:rsid w:val="0010563A"/>
    <w:rsid w:val="001104B4"/>
    <w:rsid w:val="001104E6"/>
    <w:rsid w:val="00112642"/>
    <w:rsid w:val="00112D4A"/>
    <w:rsid w:val="00115AFC"/>
    <w:rsid w:val="00122A9C"/>
    <w:rsid w:val="00125B90"/>
    <w:rsid w:val="00126DED"/>
    <w:rsid w:val="00132B6D"/>
    <w:rsid w:val="00140D59"/>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3CE9"/>
    <w:rsid w:val="001F73CF"/>
    <w:rsid w:val="002026A5"/>
    <w:rsid w:val="00203C71"/>
    <w:rsid w:val="00207705"/>
    <w:rsid w:val="00214711"/>
    <w:rsid w:val="00215478"/>
    <w:rsid w:val="00221EF5"/>
    <w:rsid w:val="002231B4"/>
    <w:rsid w:val="0024317B"/>
    <w:rsid w:val="00246783"/>
    <w:rsid w:val="00247501"/>
    <w:rsid w:val="00252385"/>
    <w:rsid w:val="00261B17"/>
    <w:rsid w:val="00270A21"/>
    <w:rsid w:val="0027635A"/>
    <w:rsid w:val="00277C81"/>
    <w:rsid w:val="00280930"/>
    <w:rsid w:val="00291E04"/>
    <w:rsid w:val="0029352E"/>
    <w:rsid w:val="002A27BF"/>
    <w:rsid w:val="002C3C35"/>
    <w:rsid w:val="002E3758"/>
    <w:rsid w:val="002F18CB"/>
    <w:rsid w:val="002F5008"/>
    <w:rsid w:val="002F5580"/>
    <w:rsid w:val="00305031"/>
    <w:rsid w:val="00306E4B"/>
    <w:rsid w:val="00311071"/>
    <w:rsid w:val="0031337A"/>
    <w:rsid w:val="00313E4E"/>
    <w:rsid w:val="003168D3"/>
    <w:rsid w:val="0032206A"/>
    <w:rsid w:val="0032535C"/>
    <w:rsid w:val="00333E4A"/>
    <w:rsid w:val="0033401E"/>
    <w:rsid w:val="00334B97"/>
    <w:rsid w:val="00335280"/>
    <w:rsid w:val="00336D50"/>
    <w:rsid w:val="003428DB"/>
    <w:rsid w:val="00346F1A"/>
    <w:rsid w:val="00350A8C"/>
    <w:rsid w:val="00355435"/>
    <w:rsid w:val="0035572F"/>
    <w:rsid w:val="00357A93"/>
    <w:rsid w:val="0036151D"/>
    <w:rsid w:val="0036755C"/>
    <w:rsid w:val="00370869"/>
    <w:rsid w:val="00372877"/>
    <w:rsid w:val="00380319"/>
    <w:rsid w:val="00384C06"/>
    <w:rsid w:val="0039152D"/>
    <w:rsid w:val="003A0B83"/>
    <w:rsid w:val="003A0C1A"/>
    <w:rsid w:val="003A40BB"/>
    <w:rsid w:val="003B283D"/>
    <w:rsid w:val="003B53DF"/>
    <w:rsid w:val="003C71BF"/>
    <w:rsid w:val="003D054D"/>
    <w:rsid w:val="003D1FF3"/>
    <w:rsid w:val="003F7752"/>
    <w:rsid w:val="004003DB"/>
    <w:rsid w:val="004012C5"/>
    <w:rsid w:val="00401AF5"/>
    <w:rsid w:val="00403F2F"/>
    <w:rsid w:val="00405D14"/>
    <w:rsid w:val="004072C1"/>
    <w:rsid w:val="00412C9F"/>
    <w:rsid w:val="00421C74"/>
    <w:rsid w:val="00432BA9"/>
    <w:rsid w:val="00433A51"/>
    <w:rsid w:val="00434ECA"/>
    <w:rsid w:val="00441549"/>
    <w:rsid w:val="00446FA4"/>
    <w:rsid w:val="004519BF"/>
    <w:rsid w:val="0045289C"/>
    <w:rsid w:val="00462146"/>
    <w:rsid w:val="00462808"/>
    <w:rsid w:val="00462D34"/>
    <w:rsid w:val="004651FB"/>
    <w:rsid w:val="0046628F"/>
    <w:rsid w:val="00483F63"/>
    <w:rsid w:val="00486113"/>
    <w:rsid w:val="004B0BD4"/>
    <w:rsid w:val="004B38A3"/>
    <w:rsid w:val="004D4F70"/>
    <w:rsid w:val="004E264F"/>
    <w:rsid w:val="004F0C31"/>
    <w:rsid w:val="00500737"/>
    <w:rsid w:val="00514787"/>
    <w:rsid w:val="00514854"/>
    <w:rsid w:val="0051532F"/>
    <w:rsid w:val="00516839"/>
    <w:rsid w:val="0051732C"/>
    <w:rsid w:val="0052156A"/>
    <w:rsid w:val="00521BFC"/>
    <w:rsid w:val="00523C5F"/>
    <w:rsid w:val="00526508"/>
    <w:rsid w:val="0053255F"/>
    <w:rsid w:val="0053372B"/>
    <w:rsid w:val="00552639"/>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0421"/>
    <w:rsid w:val="006313EB"/>
    <w:rsid w:val="00632325"/>
    <w:rsid w:val="0063260D"/>
    <w:rsid w:val="00632765"/>
    <w:rsid w:val="00651528"/>
    <w:rsid w:val="00655019"/>
    <w:rsid w:val="006604E9"/>
    <w:rsid w:val="00661607"/>
    <w:rsid w:val="006658DE"/>
    <w:rsid w:val="0066668A"/>
    <w:rsid w:val="00667F27"/>
    <w:rsid w:val="006766F3"/>
    <w:rsid w:val="00680033"/>
    <w:rsid w:val="00682B2D"/>
    <w:rsid w:val="00684B17"/>
    <w:rsid w:val="00696A0C"/>
    <w:rsid w:val="006B104F"/>
    <w:rsid w:val="006B47EF"/>
    <w:rsid w:val="006C0F01"/>
    <w:rsid w:val="006C13EE"/>
    <w:rsid w:val="006C731C"/>
    <w:rsid w:val="006D1006"/>
    <w:rsid w:val="006D3861"/>
    <w:rsid w:val="006E638F"/>
    <w:rsid w:val="006E6FEF"/>
    <w:rsid w:val="006F2BB7"/>
    <w:rsid w:val="006F612B"/>
    <w:rsid w:val="006F6B2A"/>
    <w:rsid w:val="00707AEF"/>
    <w:rsid w:val="0071191E"/>
    <w:rsid w:val="00715683"/>
    <w:rsid w:val="00720D00"/>
    <w:rsid w:val="00726B6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306D"/>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392A"/>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31629"/>
    <w:rsid w:val="0094225E"/>
    <w:rsid w:val="00955C0C"/>
    <w:rsid w:val="00964BDD"/>
    <w:rsid w:val="009653AA"/>
    <w:rsid w:val="0097041C"/>
    <w:rsid w:val="00972B7B"/>
    <w:rsid w:val="00975A98"/>
    <w:rsid w:val="00977317"/>
    <w:rsid w:val="009811EE"/>
    <w:rsid w:val="009877BF"/>
    <w:rsid w:val="0098780F"/>
    <w:rsid w:val="0099009C"/>
    <w:rsid w:val="0099702E"/>
    <w:rsid w:val="00997A2E"/>
    <w:rsid w:val="009A5C7A"/>
    <w:rsid w:val="009C0392"/>
    <w:rsid w:val="009C7AC7"/>
    <w:rsid w:val="009C7BDA"/>
    <w:rsid w:val="009D769A"/>
    <w:rsid w:val="009E3361"/>
    <w:rsid w:val="009F6625"/>
    <w:rsid w:val="00A22980"/>
    <w:rsid w:val="00A24438"/>
    <w:rsid w:val="00A24614"/>
    <w:rsid w:val="00A3304C"/>
    <w:rsid w:val="00A3783B"/>
    <w:rsid w:val="00A40B8A"/>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73"/>
    <w:rsid w:val="00AD39FB"/>
    <w:rsid w:val="00AD4077"/>
    <w:rsid w:val="00AE6A68"/>
    <w:rsid w:val="00B02404"/>
    <w:rsid w:val="00B278A5"/>
    <w:rsid w:val="00B300D5"/>
    <w:rsid w:val="00B3363C"/>
    <w:rsid w:val="00B33D14"/>
    <w:rsid w:val="00B3534B"/>
    <w:rsid w:val="00B35E61"/>
    <w:rsid w:val="00B36536"/>
    <w:rsid w:val="00B3679F"/>
    <w:rsid w:val="00B43900"/>
    <w:rsid w:val="00B45C60"/>
    <w:rsid w:val="00B50A0A"/>
    <w:rsid w:val="00B705FB"/>
    <w:rsid w:val="00B86108"/>
    <w:rsid w:val="00B94488"/>
    <w:rsid w:val="00B9474D"/>
    <w:rsid w:val="00BA1D54"/>
    <w:rsid w:val="00BB3B55"/>
    <w:rsid w:val="00BB6C25"/>
    <w:rsid w:val="00BB79CF"/>
    <w:rsid w:val="00BC0E6E"/>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86C38"/>
    <w:rsid w:val="00C932DE"/>
    <w:rsid w:val="00C96439"/>
    <w:rsid w:val="00CA0683"/>
    <w:rsid w:val="00CA17F6"/>
    <w:rsid w:val="00CA41C8"/>
    <w:rsid w:val="00CA7393"/>
    <w:rsid w:val="00CE0197"/>
    <w:rsid w:val="00CE07F0"/>
    <w:rsid w:val="00CE1BF1"/>
    <w:rsid w:val="00CE31F1"/>
    <w:rsid w:val="00CE7317"/>
    <w:rsid w:val="00CE7E45"/>
    <w:rsid w:val="00CF0238"/>
    <w:rsid w:val="00CF65B2"/>
    <w:rsid w:val="00D00EE2"/>
    <w:rsid w:val="00D015B5"/>
    <w:rsid w:val="00D03132"/>
    <w:rsid w:val="00D04406"/>
    <w:rsid w:val="00D102EA"/>
    <w:rsid w:val="00D11455"/>
    <w:rsid w:val="00D12FA6"/>
    <w:rsid w:val="00D1302E"/>
    <w:rsid w:val="00D16FFA"/>
    <w:rsid w:val="00D221B1"/>
    <w:rsid w:val="00D23392"/>
    <w:rsid w:val="00D23456"/>
    <w:rsid w:val="00D278A0"/>
    <w:rsid w:val="00D3582A"/>
    <w:rsid w:val="00D45461"/>
    <w:rsid w:val="00D53036"/>
    <w:rsid w:val="00D54089"/>
    <w:rsid w:val="00D57293"/>
    <w:rsid w:val="00D65899"/>
    <w:rsid w:val="00D66D2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1EDE"/>
    <w:rsid w:val="00E1242C"/>
    <w:rsid w:val="00E14207"/>
    <w:rsid w:val="00E17CAA"/>
    <w:rsid w:val="00E17D1A"/>
    <w:rsid w:val="00E2355C"/>
    <w:rsid w:val="00E34612"/>
    <w:rsid w:val="00E36F86"/>
    <w:rsid w:val="00E459DF"/>
    <w:rsid w:val="00E469EA"/>
    <w:rsid w:val="00E51414"/>
    <w:rsid w:val="00E532A0"/>
    <w:rsid w:val="00E53685"/>
    <w:rsid w:val="00E577BF"/>
    <w:rsid w:val="00E63E18"/>
    <w:rsid w:val="00E679CB"/>
    <w:rsid w:val="00E72B38"/>
    <w:rsid w:val="00E73521"/>
    <w:rsid w:val="00E77166"/>
    <w:rsid w:val="00E86A2F"/>
    <w:rsid w:val="00E902B1"/>
    <w:rsid w:val="00E92808"/>
    <w:rsid w:val="00E9474D"/>
    <w:rsid w:val="00E94F97"/>
    <w:rsid w:val="00EA0D0B"/>
    <w:rsid w:val="00EA15DB"/>
    <w:rsid w:val="00EB6D2C"/>
    <w:rsid w:val="00EC5A1D"/>
    <w:rsid w:val="00ED1863"/>
    <w:rsid w:val="00ED1AD0"/>
    <w:rsid w:val="00ED5D86"/>
    <w:rsid w:val="00EF3611"/>
    <w:rsid w:val="00F042B2"/>
    <w:rsid w:val="00F05BB8"/>
    <w:rsid w:val="00F1136A"/>
    <w:rsid w:val="00F15056"/>
    <w:rsid w:val="00F15226"/>
    <w:rsid w:val="00F22EA9"/>
    <w:rsid w:val="00F25975"/>
    <w:rsid w:val="00F27E54"/>
    <w:rsid w:val="00F27F9A"/>
    <w:rsid w:val="00F37424"/>
    <w:rsid w:val="00F41912"/>
    <w:rsid w:val="00F47775"/>
    <w:rsid w:val="00F513A5"/>
    <w:rsid w:val="00F51A9D"/>
    <w:rsid w:val="00F51FF6"/>
    <w:rsid w:val="00F5566D"/>
    <w:rsid w:val="00F66735"/>
    <w:rsid w:val="00F713C0"/>
    <w:rsid w:val="00F7212F"/>
    <w:rsid w:val="00F73072"/>
    <w:rsid w:val="00F7387C"/>
    <w:rsid w:val="00FA0399"/>
    <w:rsid w:val="00FA7D73"/>
    <w:rsid w:val="00FB32C9"/>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EZRcyEpyqnLkut/rUdeAk8NFPTrz0tU2DUByE82LDved9jv1PhNcSTbPsBGNB68bX5bVex7ZHR/pa9X8d5Jsw==" w:salt="v68aRCVUfEu+bCB9jx25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31629"/>
    <w:rPr>
      <w:color w:val="0000FF"/>
      <w:u w:val="single"/>
    </w:rPr>
  </w:style>
  <w:style w:type="character" w:styleId="af7">
    <w:name w:val="Unresolved Mention"/>
    <w:basedOn w:val="a0"/>
    <w:uiPriority w:val="99"/>
    <w:semiHidden/>
    <w:unhideWhenUsed/>
    <w:rsid w:val="00931629"/>
    <w:rPr>
      <w:color w:val="605E5C"/>
      <w:shd w:val="clear" w:color="auto" w:fill="E1DFDD"/>
    </w:rPr>
  </w:style>
  <w:style w:type="paragraph" w:styleId="af8">
    <w:name w:val="Plain Text"/>
    <w:basedOn w:val="a"/>
    <w:link w:val="af9"/>
    <w:uiPriority w:val="99"/>
    <w:semiHidden/>
    <w:unhideWhenUsed/>
    <w:rsid w:val="008A392A"/>
    <w:pPr>
      <w:autoSpaceDE/>
      <w:autoSpaceDN/>
      <w:spacing w:line="240" w:lineRule="auto"/>
      <w:jc w:val="left"/>
    </w:pPr>
    <w:rPr>
      <w:rFonts w:ascii="游ゴシック" w:eastAsia="游ゴシック" w:hAnsi="Courier New" w:cs="Courier New"/>
      <w:spacing w:val="0"/>
      <w:sz w:val="22"/>
      <w:szCs w:val="22"/>
    </w:rPr>
  </w:style>
  <w:style w:type="character" w:customStyle="1" w:styleId="af9">
    <w:name w:val="書式なし (文字)"/>
    <w:basedOn w:val="a0"/>
    <w:link w:val="af8"/>
    <w:uiPriority w:val="99"/>
    <w:semiHidden/>
    <w:rsid w:val="008A392A"/>
    <w:rPr>
      <w:rFonts w:ascii="游ゴシック" w:eastAsia="游ゴシック" w:hAnsi="Courier New" w:cs="Courier New"/>
      <w:kern w:val="2"/>
      <w:sz w:val="22"/>
      <w:szCs w:val="22"/>
    </w:rPr>
  </w:style>
  <w:style w:type="paragraph" w:customStyle="1" w:styleId="paragraph">
    <w:name w:val="paragraph"/>
    <w:basedOn w:val="a"/>
    <w:rsid w:val="00B3534B"/>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normaltextrun">
    <w:name w:val="normaltextrun"/>
    <w:basedOn w:val="a0"/>
    <w:rsid w:val="00B3534B"/>
  </w:style>
  <w:style w:type="character" w:customStyle="1" w:styleId="eop">
    <w:name w:val="eop"/>
    <w:basedOn w:val="a0"/>
    <w:rsid w:val="00B35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4376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5295946">
      <w:bodyDiv w:val="1"/>
      <w:marLeft w:val="0"/>
      <w:marRight w:val="0"/>
      <w:marTop w:val="0"/>
      <w:marBottom w:val="0"/>
      <w:divBdr>
        <w:top w:val="none" w:sz="0" w:space="0" w:color="auto"/>
        <w:left w:val="none" w:sz="0" w:space="0" w:color="auto"/>
        <w:bottom w:val="none" w:sz="0" w:space="0" w:color="auto"/>
        <w:right w:val="none" w:sz="0" w:space="0" w:color="auto"/>
      </w:divBdr>
      <w:divsChild>
        <w:div w:id="1100755440">
          <w:marLeft w:val="0"/>
          <w:marRight w:val="0"/>
          <w:marTop w:val="0"/>
          <w:marBottom w:val="0"/>
          <w:divBdr>
            <w:top w:val="none" w:sz="0" w:space="0" w:color="auto"/>
            <w:left w:val="none" w:sz="0" w:space="0" w:color="auto"/>
            <w:bottom w:val="none" w:sz="0" w:space="0" w:color="auto"/>
            <w:right w:val="none" w:sz="0" w:space="0" w:color="auto"/>
          </w:divBdr>
        </w:div>
        <w:div w:id="1794324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4b44c9-d037-41f6-801c-0e351a5e13c2">
      <Terms xmlns="http://schemas.microsoft.com/office/infopath/2007/PartnerControls"/>
    </lcf76f155ced4ddcb4097134ff3c332f>
    <TaxCatchAll xmlns="c2938379-4d5a-4e70-bd21-5f524a546c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B1A60D96EAB56C4D99BAB881A2C037AE" ma:contentTypeVersion="18" ma:contentTypeDescription="新しいドキュメントを作成します。" ma:contentTypeScope="" ma:versionID="c0b7f79ae1558ddeb85250865946e487">
  <xsd:schema xmlns:xsd="http://www.w3.org/2001/XMLSchema" xmlns:xs="http://www.w3.org/2001/XMLSchema" xmlns:p="http://schemas.microsoft.com/office/2006/metadata/properties" xmlns:ns2="e34b44c9-d037-41f6-801c-0e351a5e13c2" xmlns:ns3="c2938379-4d5a-4e70-bd21-5f524a546c0f" targetNamespace="http://schemas.microsoft.com/office/2006/metadata/properties" ma:root="true" ma:fieldsID="364ff31b5814630ac777e3074cae8c3c" ns2:_="" ns3:_="">
    <xsd:import namespace="e34b44c9-d037-41f6-801c-0e351a5e13c2"/>
    <xsd:import namespace="c2938379-4d5a-4e70-bd21-5f524a546c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b44c9-d037-41f6-801c-0e351a5e13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22f2905-3253-4820-bd86-e37bd7f33d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938379-4d5a-4e70-bd21-5f524a546c0f"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6f54e75-b2cb-4002-bc97-ac3e1b4315f7}" ma:internalName="TaxCatchAll" ma:showField="CatchAllData" ma:web="c2938379-4d5a-4e70-bd21-5f524a546c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8632C-5D8B-4F67-9A26-3FC869208B41}">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EAA0B414-A78F-4740-927D-032FF10539B2}">
  <ds:schemaRefs>
    <ds:schemaRef ds:uri="http://schemas.microsoft.com/office/2006/metadata/properties"/>
    <ds:schemaRef ds:uri="http://schemas.microsoft.com/office/infopath/2007/PartnerControls"/>
    <ds:schemaRef ds:uri="e34b44c9-d037-41f6-801c-0e351a5e13c2"/>
    <ds:schemaRef ds:uri="c2938379-4d5a-4e70-bd21-5f524a546c0f"/>
  </ds:schemaRefs>
</ds:datastoreItem>
</file>

<file path=customXml/itemProps4.xml><?xml version="1.0" encoding="utf-8"?>
<ds:datastoreItem xmlns:ds="http://schemas.openxmlformats.org/officeDocument/2006/customXml" ds:itemID="{83C70B72-1F0E-4B34-8924-ABE3505088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b44c9-d037-41f6-801c-0e351a5e13c2"/>
    <ds:schemaRef ds:uri="c2938379-4d5a-4e70-bd21-5f524a546c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787</ap:Words>
  <ap:Characters>4491</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5268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0x010100B1A60D96EAB56C4D99BAB881A2C037AE</vt:lpwstr>
  </property>
  <property fmtid="{D5CDD505-2E9C-101B-9397-08002B2CF9AE}" pid="3" name="MediaServiceImageTags">
    <vt:lpwstr/>
  </property>
</Properties>
</file>