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D74623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B0564A">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B0564A">
              <w:rPr>
                <w:rFonts w:ascii="ＭＳ 明朝" w:eastAsia="ＭＳ 明朝" w:hAnsi="ＭＳ 明朝" w:cs="ＭＳ 明朝" w:hint="eastAsia"/>
                <w:spacing w:val="6"/>
                <w:kern w:val="0"/>
                <w:szCs w:val="21"/>
              </w:rPr>
              <w:t>1</w:t>
            </w:r>
            <w:r w:rsidR="004E7901">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4E7901">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11DDF6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0564A">
              <w:rPr>
                <w:rFonts w:ascii="ＭＳ 明朝" w:eastAsia="ＭＳ 明朝" w:hAnsi="ＭＳ 明朝" w:hint="eastAsia"/>
                <w:spacing w:val="6"/>
                <w:kern w:val="0"/>
                <w:szCs w:val="21"/>
              </w:rPr>
              <w:t xml:space="preserve">　きすてむかぶしきがいしゃ</w:t>
            </w:r>
            <w:r w:rsidR="00FB5182" w:rsidRPr="00E577BF">
              <w:rPr>
                <w:rFonts w:ascii="ＭＳ 明朝" w:eastAsia="ＭＳ 明朝" w:hAnsi="ＭＳ 明朝" w:hint="eastAsia"/>
                <w:spacing w:val="6"/>
                <w:kern w:val="0"/>
                <w:szCs w:val="21"/>
              </w:rPr>
              <w:t xml:space="preserve">                 </w:t>
            </w:r>
          </w:p>
          <w:p w14:paraId="1EE5CAB5" w14:textId="268EA5E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B0564A">
              <w:rPr>
                <w:rFonts w:ascii="ＭＳ 明朝" w:eastAsia="ＭＳ 明朝" w:hAnsi="ＭＳ 明朝" w:cs="ＭＳ 明朝" w:hint="eastAsia"/>
                <w:spacing w:val="6"/>
                <w:kern w:val="0"/>
                <w:szCs w:val="21"/>
              </w:rPr>
              <w:t xml:space="preserve">　キステム株式会社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FF6B18C"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B0564A">
              <w:rPr>
                <w:rFonts w:ascii="ＭＳ 明朝" w:eastAsia="ＭＳ 明朝" w:hAnsi="ＭＳ 明朝" w:hint="eastAsia"/>
                <w:spacing w:val="6"/>
                <w:kern w:val="0"/>
                <w:szCs w:val="21"/>
              </w:rPr>
              <w:t xml:space="preserve">　いかど　かずよし</w:t>
            </w:r>
            <w:r w:rsidR="00FB5182" w:rsidRPr="00E577BF">
              <w:rPr>
                <w:rFonts w:ascii="ＭＳ 明朝" w:eastAsia="ＭＳ 明朝" w:hAnsi="ＭＳ 明朝" w:hint="eastAsia"/>
                <w:spacing w:val="6"/>
                <w:kern w:val="0"/>
                <w:szCs w:val="21"/>
              </w:rPr>
              <w:t xml:space="preserve">                 </w:t>
            </w:r>
          </w:p>
          <w:p w14:paraId="039A6583" w14:textId="61110A80"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B0564A">
              <w:rPr>
                <w:rFonts w:ascii="ＭＳ 明朝" w:eastAsia="ＭＳ 明朝" w:hAnsi="ＭＳ 明朝" w:hint="eastAsia"/>
                <w:spacing w:val="6"/>
                <w:kern w:val="0"/>
                <w:szCs w:val="21"/>
              </w:rPr>
              <w:t xml:space="preserve">井門　</w:t>
            </w:r>
            <w:r w:rsidR="00DA4472">
              <w:rPr>
                <w:rFonts w:ascii="ＭＳ 明朝" w:eastAsia="ＭＳ 明朝" w:hAnsi="ＭＳ 明朝" w:hint="eastAsia"/>
                <w:spacing w:val="6"/>
                <w:kern w:val="0"/>
                <w:szCs w:val="21"/>
              </w:rPr>
              <w:t>一美</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42CD23C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B0564A" w:rsidRPr="00651220">
              <w:rPr>
                <w:rFonts w:ascii="ＭＳ 明朝" w:eastAsia="ＭＳ 明朝" w:hAnsi="ＭＳ 明朝" w:cs="ＭＳ 明朝" w:hint="eastAsia"/>
                <w:spacing w:val="6"/>
                <w:kern w:val="0"/>
                <w:szCs w:val="21"/>
              </w:rPr>
              <w:t>520-0047　滋賀県大津市浜大津1</w:t>
            </w:r>
            <w:r w:rsidR="00B0564A">
              <w:rPr>
                <w:rFonts w:ascii="ＭＳ 明朝" w:eastAsia="ＭＳ 明朝" w:hAnsi="ＭＳ 明朝" w:cs="ＭＳ 明朝" w:hint="eastAsia"/>
                <w:spacing w:val="6"/>
                <w:kern w:val="0"/>
                <w:szCs w:val="21"/>
              </w:rPr>
              <w:t>丁目4番12号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73742D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B0564A" w:rsidRPr="00651220">
              <w:rPr>
                <w:rFonts w:ascii="ＭＳ 明朝" w:eastAsia="ＭＳ 明朝" w:hAnsi="ＭＳ 明朝" w:cs="ＭＳ 明朝" w:hint="eastAsia"/>
                <w:kern w:val="0"/>
                <w:szCs w:val="21"/>
              </w:rPr>
              <w:t>4</w:t>
            </w:r>
            <w:r w:rsidR="00B0564A" w:rsidRPr="00651220">
              <w:rPr>
                <w:rFonts w:ascii="ＭＳ 明朝" w:eastAsia="ＭＳ 明朝" w:hAnsi="ＭＳ 明朝" w:cs="ＭＳ 明朝"/>
                <w:kern w:val="0"/>
                <w:szCs w:val="21"/>
              </w:rPr>
              <w:t>160001000590</w:t>
            </w:r>
          </w:p>
          <w:p w14:paraId="045CD76E" w14:textId="5C6CFDBF"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C4F5EB4">
                <v:oval id="_x0000_s2050" style="position:absolute;left:0;text-align:left;margin-left:106.8pt;margin-top:8.75pt;width:44.4pt;height:19.2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814"/>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851C887" w14:textId="77777777" w:rsidR="00B0564A" w:rsidRPr="00262F38" w:rsidRDefault="00B0564A" w:rsidP="00B0564A">
                  <w:pPr>
                    <w:ind w:leftChars="17" w:left="36"/>
                    <w:rPr>
                      <w:rFonts w:ascii="ＭＳ 明朝" w:eastAsia="ＭＳ 明朝" w:hAnsi="ＭＳ 明朝"/>
                      <w:szCs w:val="21"/>
                    </w:rPr>
                  </w:pPr>
                  <w:r w:rsidRPr="00651220">
                    <w:rPr>
                      <w:rFonts w:ascii="ＭＳ 明朝" w:eastAsia="ＭＳ 明朝" w:hAnsi="ＭＳ 明朝" w:hint="eastAsia"/>
                      <w:szCs w:val="21"/>
                    </w:rPr>
                    <w:t>当社におけるデジタルトランスフォーメーション（ＤＸ）</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2ABFA48" w:rsidR="00D1302E" w:rsidRPr="00E577BF" w:rsidRDefault="00B0564A" w:rsidP="00B0564A">
                  <w:pPr>
                    <w:suppressAutoHyphens/>
                    <w:kinsoku w:val="0"/>
                    <w:overflowPunct w:val="0"/>
                    <w:adjustRightInd w:val="0"/>
                    <w:spacing w:afterLines="50" w:after="120" w:line="238" w:lineRule="exact"/>
                    <w:ind w:leftChars="17" w:left="36"/>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2022年　11月　4日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69EB05" w14:textId="77777777" w:rsidR="00B0564A" w:rsidRDefault="00B0564A" w:rsidP="00B0564A">
                  <w:pPr>
                    <w:suppressAutoHyphens/>
                    <w:kinsoku w:val="0"/>
                    <w:overflowPunct w:val="0"/>
                    <w:adjustRightInd w:val="0"/>
                    <w:spacing w:afterLines="50" w:after="120" w:line="238" w:lineRule="exact"/>
                    <w:ind w:leftChars="17" w:left="3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公表場所：当社ウェブサイト</w:t>
                  </w:r>
                </w:p>
                <w:p w14:paraId="2BFD86E1" w14:textId="58B86EFE" w:rsidR="00D1302E" w:rsidRPr="00E577BF"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hyperlink r:id="rId8" w:anchor="link1" w:history="1">
                    <w:r w:rsidRPr="00651220">
                      <w:rPr>
                        <w:rFonts w:ascii="ＭＳ 明朝" w:eastAsia="ＭＳ 明朝" w:hAnsi="ＭＳ 明朝"/>
                        <w:color w:val="000000"/>
                        <w:szCs w:val="21"/>
                        <w:u w:val="single"/>
                      </w:rPr>
                      <w:t>https://www.kistem.co.jp/contents_detail.php?co=cat&amp;frmId=657&amp;frmCd=13-0-0-0-0#link1</w:t>
                    </w:r>
                  </w:hyperlink>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DC7C7F9" w14:textId="77777777" w:rsidR="00B0564A" w:rsidRPr="00651220" w:rsidRDefault="00B0564A" w:rsidP="00B0564A">
                  <w:pPr>
                    <w:spacing w:line="200" w:lineRule="atLeast"/>
                    <w:ind w:leftChars="17" w:left="36" w:rightChars="305" w:right="65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全社員一丸となり、より広い視野で社会を観察し、お客様のニーズや課題を的確につかみビジョンを共に描くことで発展に貢献し、当社も時代に応じて適切に業務プロセスや企業文化など組織の見直しをすることで新ビジネス創出を行い、持続する企業・経済・社会を目指し成長していきます。</w:t>
                  </w:r>
                </w:p>
                <w:p w14:paraId="544F9211" w14:textId="77777777" w:rsidR="00B0564A" w:rsidRDefault="00B0564A" w:rsidP="00B0564A">
                  <w:pPr>
                    <w:suppressAutoHyphens/>
                    <w:kinsoku w:val="0"/>
                    <w:overflowPunct w:val="0"/>
                    <w:adjustRightInd w:val="0"/>
                    <w:spacing w:afterLines="50" w:after="120" w:line="238" w:lineRule="exact"/>
                    <w:ind w:leftChars="17" w:left="36" w:rightChars="14" w:right="30"/>
                    <w:jc w:val="left"/>
                    <w:textAlignment w:val="center"/>
                    <w:rPr>
                      <w:rFonts w:ascii="ＭＳ 明朝" w:eastAsia="ＭＳ 明朝" w:hAnsi="ＭＳ 明朝" w:cs="ＭＳ 明朝"/>
                      <w:spacing w:val="6"/>
                      <w:kern w:val="0"/>
                      <w:szCs w:val="21"/>
                    </w:rPr>
                  </w:pPr>
                </w:p>
                <w:p w14:paraId="4553E0C1" w14:textId="76A7A2A2" w:rsidR="00D1302E" w:rsidRPr="00E577BF"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2071B">
                    <w:rPr>
                      <w:rFonts w:ascii="ＭＳ 明朝" w:eastAsia="ＭＳ 明朝" w:hAnsi="ＭＳ 明朝" w:cs="ＭＳ 明朝"/>
                      <w:spacing w:val="6"/>
                      <w:kern w:val="0"/>
                      <w:szCs w:val="21"/>
                    </w:rPr>
                    <w:t>当社は総合情報サービス事業を通じ、お客様が抱えるさまざまな課題をDXで解決するだけでなく、当社自身も時代を先読みしたイノベーションに取り組み、組織・業務・プロセスを変革し、働き方の改善、生産性の向上、環境に配慮した高付加価値なシステム開発やサービスの提供に取り組んで参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w:t>
                  </w:r>
                  <w:r w:rsidRPr="00E577BF">
                    <w:rPr>
                      <w:rFonts w:ascii="ＭＳ 明朝" w:eastAsia="ＭＳ 明朝" w:hAnsi="ＭＳ 明朝" w:cs="ＭＳ 明朝" w:hint="eastAsia"/>
                      <w:spacing w:val="6"/>
                      <w:kern w:val="0"/>
                      <w:szCs w:val="21"/>
                    </w:rPr>
                    <w:lastRenderedPageBreak/>
                    <w:t>の決定に基づいていることの説明</w:t>
                  </w:r>
                </w:p>
              </w:tc>
              <w:tc>
                <w:tcPr>
                  <w:tcW w:w="5890" w:type="dxa"/>
                  <w:shd w:val="clear" w:color="auto" w:fill="auto"/>
                </w:tcPr>
                <w:p w14:paraId="6BCDEADA" w14:textId="709B5306" w:rsidR="00D1302E" w:rsidRPr="00B0564A" w:rsidRDefault="00B0564A" w:rsidP="00B0564A">
                  <w:pPr>
                    <w:suppressAutoHyphens/>
                    <w:kinsoku w:val="0"/>
                    <w:overflowPunct w:val="0"/>
                    <w:adjustRightInd w:val="0"/>
                    <w:spacing w:afterLines="50" w:after="120" w:line="238" w:lineRule="exact"/>
                    <w:ind w:leftChars="17" w:left="36" w:rightChars="-51" w:right="-109"/>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lastRenderedPageBreak/>
                    <w:t>取締役会において承認決議された内容を抜粋し具体的な戦略について当社ウェブサイトに掲載しております。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814"/>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7D7BD0B2" w:rsidR="00D1302E" w:rsidRPr="00B0564A" w:rsidRDefault="00B0564A" w:rsidP="00B0564A">
                  <w:pPr>
                    <w:tabs>
                      <w:tab w:val="left" w:pos="646"/>
                    </w:tabs>
                    <w:ind w:leftChars="17" w:left="36" w:rightChars="584" w:right="1250"/>
                    <w:rPr>
                      <w:rFonts w:ascii="ＭＳ 明朝" w:eastAsia="ＭＳ 明朝" w:hAnsi="ＭＳ 明朝"/>
                      <w:szCs w:val="21"/>
                    </w:rPr>
                  </w:pPr>
                  <w:r w:rsidRPr="00651220">
                    <w:rPr>
                      <w:rFonts w:ascii="ＭＳ 明朝" w:eastAsia="ＭＳ 明朝" w:hAnsi="ＭＳ 明朝" w:hint="eastAsia"/>
                      <w:szCs w:val="21"/>
                    </w:rPr>
                    <w:t>当社におけるデジタルトランスフォーメーション（ＤＸ）</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61CD6721" w:rsidR="00D1302E" w:rsidRPr="00E577BF" w:rsidRDefault="00B0564A" w:rsidP="00B0564A">
                  <w:pPr>
                    <w:suppressAutoHyphens/>
                    <w:kinsoku w:val="0"/>
                    <w:overflowPunct w:val="0"/>
                    <w:adjustRightInd w:val="0"/>
                    <w:spacing w:afterLines="50" w:after="120" w:line="238" w:lineRule="exact"/>
                    <w:ind w:leftChars="-48" w:left="-103" w:firstLineChars="46" w:firstLine="102"/>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2022年11月4日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477233" w14:textId="77777777" w:rsidR="00B0564A"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公表場所：キステム株式会社ＨＰ</w:t>
                  </w:r>
                </w:p>
                <w:p w14:paraId="20956F8B" w14:textId="038C3246"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link5" w:history="1">
                    <w:r w:rsidRPr="00651220">
                      <w:rPr>
                        <w:rStyle w:val="af6"/>
                        <w:rFonts w:ascii="ＭＳ 明朝" w:eastAsia="ＭＳ 明朝" w:hAnsi="ＭＳ 明朝"/>
                        <w:szCs w:val="21"/>
                      </w:rPr>
                      <w:t>https://www.kistem.co.jp/contents_detail.php?co=cat&amp;frmId=657&amp;frmCd=13-0-0-0-0#link5</w:t>
                    </w:r>
                  </w:hyperlink>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95EAEA5" w14:textId="77777777" w:rsidR="00B0564A" w:rsidRPr="00651220" w:rsidRDefault="00B0564A" w:rsidP="00B0564A">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＜自社ＤＸの取り組み＞</w:t>
                  </w:r>
                </w:p>
                <w:p w14:paraId="405EFB15"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当社は全社戦略として経営面での効果を考慮しながらデジタル化の優先度を定めており、2026年を目途に以下の通り自社ＤＸを推進して参ります。</w:t>
                  </w:r>
                </w:p>
                <w:p w14:paraId="16D33A4F"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p>
                <w:p w14:paraId="4070AED5"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１）デジタル活用による業務の効率化・生産性向上</w:t>
                  </w:r>
                </w:p>
                <w:p w14:paraId="3DEFFBD1"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 xml:space="preserve">　従来人手で行っていた作業をデジタル化することにより、業務の効率化、生産性向上を図って参ります。先進的なITを積極的に活用することで、技術ノウハウ獲得、スキル向上を図ると共に、社員がより高度な業務に集中できるよう環境を整備して参ります。</w:t>
                  </w:r>
                </w:p>
                <w:p w14:paraId="3A9C63FB"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p>
                <w:p w14:paraId="1CB472F8"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２）新販売管理システム導入による経営・営業数字の見える化</w:t>
                  </w:r>
                </w:p>
                <w:p w14:paraId="51AB6551"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 xml:space="preserve">　当社は競争優位性を確保すべく経営基盤である販売管理システム(自社開発)の刷新を予定しております（2026年稼働予定）。新システムでは、営業担当の経験と勘に頼っていた活動を可視化し、お客様を分析、予測することを目指します。この活動により、営業手法の変革や新たなシステム開発にもつなげて参ります。</w:t>
                  </w:r>
                </w:p>
                <w:p w14:paraId="375AAA5F"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p>
                <w:p w14:paraId="2C46BF1A" w14:textId="77777777" w:rsidR="00B0564A" w:rsidRPr="00651220" w:rsidRDefault="00B0564A" w:rsidP="00B0564A">
                  <w:pPr>
                    <w:spacing w:line="240" w:lineRule="auto"/>
                    <w:ind w:rightChars="319" w:right="683"/>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＜お客様へのＤＸ推進提案＞</w:t>
                  </w:r>
                </w:p>
                <w:p w14:paraId="727832FA" w14:textId="311E11F4" w:rsidR="00D1302E" w:rsidRPr="00E577BF"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これまで自治体、流通サービス、製造業などお客様の業種・業界に特化した課題を解決する様々なソリューションを提案して参りました。今後もお客様へのＤＸ提案において、お客様の業界特有の業務を考慮し、自社で培ったデータ活用や先端技術であるAI活用も視野に提案活動を進めて参り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w:t>
                  </w:r>
                  <w:r w:rsidRPr="00E577BF">
                    <w:rPr>
                      <w:rFonts w:ascii="ＭＳ 明朝" w:eastAsia="ＭＳ 明朝" w:hAnsi="ＭＳ 明朝" w:cs="ＭＳ 明朝" w:hint="eastAsia"/>
                      <w:spacing w:val="6"/>
                      <w:kern w:val="0"/>
                      <w:szCs w:val="21"/>
                    </w:rPr>
                    <w:lastRenderedPageBreak/>
                    <w:t>の決定に基づいていることの説明</w:t>
                  </w:r>
                </w:p>
              </w:tc>
              <w:tc>
                <w:tcPr>
                  <w:tcW w:w="5890" w:type="dxa"/>
                  <w:shd w:val="clear" w:color="auto" w:fill="auto"/>
                </w:tcPr>
                <w:p w14:paraId="33A1C37E" w14:textId="78650469"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lastRenderedPageBreak/>
                    <w:t>取締役会において承認決議された内容を抜粋し具体的な戦略について当社ウェブサイトに掲載しております。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814"/>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98B6CE"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公表場所：キステム株式会社ＨＰ</w:t>
                  </w:r>
                </w:p>
                <w:p w14:paraId="27A9BCAD"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35B80966" w14:textId="77777777" w:rsidR="00B0564A" w:rsidRDefault="00B0564A" w:rsidP="00B0564A">
                  <w:pPr>
                    <w:pStyle w:val="HTML"/>
                    <w:rPr>
                      <w:rStyle w:val="af6"/>
                      <w:rFonts w:ascii="ＭＳ 明朝" w:eastAsia="ＭＳ 明朝" w:hAnsi="ＭＳ 明朝"/>
                      <w:sz w:val="21"/>
                      <w:szCs w:val="21"/>
                    </w:rPr>
                  </w:pPr>
                  <w:hyperlink r:id="rId10" w:anchor="link7" w:history="1">
                    <w:r w:rsidRPr="00651220">
                      <w:rPr>
                        <w:rStyle w:val="af6"/>
                        <w:rFonts w:ascii="ＭＳ 明朝" w:eastAsia="ＭＳ 明朝" w:hAnsi="ＭＳ 明朝"/>
                        <w:sz w:val="21"/>
                        <w:szCs w:val="21"/>
                      </w:rPr>
                      <w:t>https://www.kistem.co.jp/contents_detail.php?co=cat&amp;frmId=657&amp;frmCd=13-0-0-0-0#link7</w:t>
                    </w:r>
                  </w:hyperlink>
                </w:p>
                <w:p w14:paraId="704D4BA5" w14:textId="77777777" w:rsidR="00B0564A" w:rsidRDefault="00B0564A" w:rsidP="00B0564A">
                  <w:pPr>
                    <w:pStyle w:val="HTML"/>
                    <w:rPr>
                      <w:rStyle w:val="af6"/>
                      <w:rFonts w:ascii="ＭＳ 明朝" w:eastAsia="ＭＳ 明朝" w:hAnsi="ＭＳ 明朝"/>
                      <w:sz w:val="21"/>
                      <w:szCs w:val="21"/>
                    </w:rPr>
                  </w:pPr>
                </w:p>
                <w:p w14:paraId="7F6E5C5A" w14:textId="049EF124"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link9" w:history="1">
                    <w:r w:rsidRPr="00651220">
                      <w:rPr>
                        <w:rStyle w:val="af6"/>
                        <w:rFonts w:ascii="ＭＳ 明朝" w:eastAsia="ＭＳ 明朝" w:hAnsi="ＭＳ 明朝"/>
                        <w:szCs w:val="21"/>
                      </w:rPr>
                      <w:t>https://www.kistem.co.jp/contents_detail.php?co=cat&amp;frmId=657&amp;frmCd=13-0-0-0-0#link9</w:t>
                    </w:r>
                  </w:hyperlink>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BB997E" w14:textId="77777777" w:rsidR="00B0564A" w:rsidRPr="00BA428A" w:rsidRDefault="00B0564A" w:rsidP="00B0564A">
                  <w:pPr>
                    <w:spacing w:line="240" w:lineRule="auto"/>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推進体制</w:t>
                  </w:r>
                  <w:r w:rsidRPr="00BA428A">
                    <w:rPr>
                      <w:rFonts w:ascii="ＭＳ 明朝" w:eastAsia="ＭＳ 明朝" w:hAnsi="ＭＳ 明朝" w:cs="ＭＳ 明朝" w:hint="eastAsia"/>
                      <w:spacing w:val="6"/>
                      <w:kern w:val="0"/>
                      <w:szCs w:val="21"/>
                    </w:rPr>
                    <w:t>＞</w:t>
                  </w:r>
                </w:p>
                <w:p w14:paraId="46FC4B71" w14:textId="77777777" w:rsidR="00B0564A" w:rsidRPr="00651220" w:rsidRDefault="00B0564A" w:rsidP="00B0564A">
                  <w:pPr>
                    <w:spacing w:line="240" w:lineRule="auto"/>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上記戦略を実現するため、代表取締役社長を統括責任者、常務取締役を実務責任者とし、役員、関係部署から「ＤＸ推進担当者」を選出し確実な実行を担います。経営会議等で毎月報告を行い、経営幹部で情報の共有、評価を行いＰＤＣＡを回して参ります。</w:t>
                  </w:r>
                </w:p>
                <w:p w14:paraId="57E711A1" w14:textId="77777777" w:rsidR="00B0564A" w:rsidRDefault="00B0564A" w:rsidP="00B0564A">
                  <w:pPr>
                    <w:spacing w:line="240" w:lineRule="auto"/>
                    <w:rPr>
                      <w:rFonts w:ascii="ＭＳ 明朝" w:eastAsia="ＭＳ 明朝" w:hAnsi="ＭＳ 明朝" w:cs="ＭＳ 明朝"/>
                      <w:spacing w:val="6"/>
                      <w:kern w:val="0"/>
                      <w:szCs w:val="21"/>
                    </w:rPr>
                  </w:pPr>
                </w:p>
                <w:p w14:paraId="569C36B0" w14:textId="77777777" w:rsidR="00B0564A" w:rsidRPr="00BA428A" w:rsidRDefault="00B0564A" w:rsidP="00B0564A">
                  <w:pPr>
                    <w:spacing w:line="240" w:lineRule="auto"/>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＜当社における人材育成＞</w:t>
                  </w:r>
                </w:p>
                <w:p w14:paraId="1DFA9401" w14:textId="41EAD8AD" w:rsidR="00D1302E" w:rsidRPr="00E577BF"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当社は以前より労働集約型ビジネスからクラウドサービスを中心としたストックビジネスへの転換を目指しております。そのために社員1人1人の能力を最大限に引き出すために企業文化を変革しお客様の抱える課題を解決できる優秀な人材の獲得と育成に投資いたします。特にＤＸ時代にふさわしいマネジメント力、思考力、データ分析力等を十分に備えた人材を社内で育成するための研修を充実させ、資格取得を促し、将来必要とされるシステムの開発やサービスを創造いたします</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814"/>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AB9AF6"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公表場所：キステム株式会社ＨＰ</w:t>
                  </w:r>
                </w:p>
                <w:p w14:paraId="7764B365"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66157526" w14:textId="57FAEFC4"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link8" w:history="1">
                    <w:r w:rsidRPr="00651220">
                      <w:rPr>
                        <w:rStyle w:val="af6"/>
                        <w:rFonts w:ascii="ＭＳ 明朝" w:eastAsia="ＭＳ 明朝" w:hAnsi="ＭＳ 明朝"/>
                        <w:szCs w:val="21"/>
                      </w:rPr>
                      <w:t>https://www.kistem.co.jp/contents_detail.php?co=cat&amp;frmId=657&amp;frmCd=13-0-0-0-0#link8</w:t>
                    </w:r>
                  </w:hyperlink>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C4DE79" w14:textId="77777777" w:rsidR="00B0564A" w:rsidRPr="00BA428A" w:rsidRDefault="00B0564A" w:rsidP="00B0564A">
                  <w:pPr>
                    <w:spacing w:line="240" w:lineRule="auto"/>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＜システム投資等の環境整備＞</w:t>
                  </w:r>
                </w:p>
                <w:p w14:paraId="269785C6" w14:textId="77777777" w:rsidR="00B0564A" w:rsidRPr="00BA428A" w:rsidRDefault="00B0564A" w:rsidP="00B0564A">
                  <w:pPr>
                    <w:spacing w:line="240" w:lineRule="auto"/>
                    <w:ind w:firstLineChars="100" w:firstLine="222"/>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当社ではＩＴ投資予算を従来の維持、サポート予算とは別に戦略的投資予算として確保しております。</w:t>
                  </w:r>
                </w:p>
                <w:p w14:paraId="66BCFBFB" w14:textId="753A480C" w:rsidR="00D1302E" w:rsidRPr="00B0564A" w:rsidRDefault="00B0564A" w:rsidP="00B0564A">
                  <w:pPr>
                    <w:suppressAutoHyphens/>
                    <w:kinsoku w:val="0"/>
                    <w:overflowPunct w:val="0"/>
                    <w:adjustRightInd w:val="0"/>
                    <w:spacing w:afterLines="50" w:after="120" w:line="238" w:lineRule="exact"/>
                    <w:ind w:leftChars="-51" w:left="-109"/>
                    <w:jc w:val="left"/>
                    <w:textAlignment w:val="center"/>
                    <w:rPr>
                      <w:rFonts w:ascii="ＭＳ 明朝" w:eastAsia="ＭＳ 明朝" w:hAnsi="ＭＳ 明朝" w:cs="ＭＳ 明朝"/>
                      <w:spacing w:val="6"/>
                      <w:kern w:val="0"/>
                      <w:szCs w:val="21"/>
                    </w:rPr>
                  </w:pPr>
                  <w:r w:rsidRPr="00BA428A">
                    <w:rPr>
                      <w:rFonts w:ascii="ＭＳ 明朝" w:eastAsia="ＭＳ 明朝" w:hAnsi="ＭＳ 明朝" w:cs="ＭＳ 明朝" w:hint="eastAsia"/>
                      <w:spacing w:val="6"/>
                      <w:kern w:val="0"/>
                      <w:szCs w:val="21"/>
                    </w:rPr>
                    <w:t>新販売管理システムは202</w:t>
                  </w:r>
                  <w:r w:rsidRPr="00BA428A">
                    <w:rPr>
                      <w:rFonts w:ascii="ＭＳ 明朝" w:eastAsia="ＭＳ 明朝" w:hAnsi="ＭＳ 明朝" w:cs="ＭＳ 明朝"/>
                      <w:spacing w:val="6"/>
                      <w:kern w:val="0"/>
                      <w:szCs w:val="21"/>
                    </w:rPr>
                    <w:t>2</w:t>
                  </w:r>
                  <w:r w:rsidRPr="00BA428A">
                    <w:rPr>
                      <w:rFonts w:ascii="ＭＳ 明朝" w:eastAsia="ＭＳ 明朝" w:hAnsi="ＭＳ 明朝" w:cs="ＭＳ 明朝" w:hint="eastAsia"/>
                      <w:spacing w:val="6"/>
                      <w:kern w:val="0"/>
                      <w:szCs w:val="21"/>
                    </w:rPr>
                    <w:t>年から開発しており、202</w:t>
                  </w:r>
                  <w:r w:rsidRPr="00BA428A">
                    <w:rPr>
                      <w:rFonts w:ascii="ＭＳ 明朝" w:eastAsia="ＭＳ 明朝" w:hAnsi="ＭＳ 明朝" w:cs="ＭＳ 明朝"/>
                      <w:spacing w:val="6"/>
                      <w:kern w:val="0"/>
                      <w:szCs w:val="21"/>
                    </w:rPr>
                    <w:t>6</w:t>
                  </w:r>
                  <w:r w:rsidRPr="00BA428A">
                    <w:rPr>
                      <w:rFonts w:ascii="ＭＳ 明朝" w:eastAsia="ＭＳ 明朝" w:hAnsi="ＭＳ 明朝" w:cs="ＭＳ 明朝" w:hint="eastAsia"/>
                      <w:spacing w:val="6"/>
                      <w:kern w:val="0"/>
                      <w:szCs w:val="21"/>
                    </w:rPr>
                    <w:t>年に完成予定となっております。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814"/>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w:t>
                  </w:r>
                  <w:r w:rsidRPr="00E577BF">
                    <w:rPr>
                      <w:rFonts w:ascii="ＭＳ 明朝" w:eastAsia="ＭＳ 明朝" w:hAnsi="ＭＳ 明朝" w:cs="ＭＳ 明朝" w:hint="eastAsia"/>
                      <w:spacing w:val="6"/>
                      <w:kern w:val="0"/>
                      <w:szCs w:val="21"/>
                    </w:rPr>
                    <w:lastRenderedPageBreak/>
                    <w:t>書等）の名称</w:t>
                  </w:r>
                </w:p>
              </w:tc>
              <w:tc>
                <w:tcPr>
                  <w:tcW w:w="5890" w:type="dxa"/>
                  <w:shd w:val="clear" w:color="auto" w:fill="auto"/>
                </w:tcPr>
                <w:p w14:paraId="77A76ED6" w14:textId="617AFCCB" w:rsidR="00D1302E" w:rsidRPr="00B0564A" w:rsidRDefault="00B0564A" w:rsidP="00B0564A">
                  <w:pPr>
                    <w:rPr>
                      <w:rFonts w:ascii="ＭＳ 明朝" w:eastAsia="ＭＳ 明朝" w:hAnsi="ＭＳ 明朝"/>
                      <w:szCs w:val="21"/>
                    </w:rPr>
                  </w:pPr>
                  <w:r w:rsidRPr="00651220">
                    <w:rPr>
                      <w:rFonts w:ascii="ＭＳ 明朝" w:eastAsia="ＭＳ 明朝" w:hAnsi="ＭＳ 明朝" w:hint="eastAsia"/>
                      <w:szCs w:val="21"/>
                    </w:rPr>
                    <w:lastRenderedPageBreak/>
                    <w:t>当社におけるデジタルトランスフォーメーション（ＤＸ）</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AF060AB" w14:textId="5CA45C07" w:rsidR="00D1302E" w:rsidRPr="00E577BF"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2022年11月4日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32DDD1"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公表場所：キステム株式会社ＨＰ</w:t>
                  </w:r>
                </w:p>
                <w:p w14:paraId="5474894B" w14:textId="77777777" w:rsidR="00B0564A" w:rsidRPr="00651220"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トップ⇒会社案内⇒当社におけるデジタルトランスフォーメーション（D</w:t>
                  </w:r>
                  <w:r w:rsidRPr="00651220">
                    <w:rPr>
                      <w:rFonts w:ascii="ＭＳ 明朝" w:eastAsia="ＭＳ 明朝" w:hAnsi="ＭＳ 明朝" w:cs="ＭＳ 明朝"/>
                      <w:spacing w:val="6"/>
                      <w:kern w:val="0"/>
                      <w:szCs w:val="21"/>
                    </w:rPr>
                    <w:t>X</w:t>
                  </w:r>
                  <w:r w:rsidRPr="00651220">
                    <w:rPr>
                      <w:rFonts w:ascii="ＭＳ 明朝" w:eastAsia="ＭＳ 明朝" w:hAnsi="ＭＳ 明朝" w:cs="ＭＳ 明朝" w:hint="eastAsia"/>
                      <w:spacing w:val="6"/>
                      <w:kern w:val="0"/>
                      <w:szCs w:val="21"/>
                    </w:rPr>
                    <w:t>）</w:t>
                  </w:r>
                </w:p>
                <w:p w14:paraId="1353A53E" w14:textId="157FF9C9"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anchor="link10" w:history="1">
                    <w:r w:rsidRPr="00651220">
                      <w:rPr>
                        <w:rStyle w:val="af6"/>
                        <w:rFonts w:ascii="ＭＳ 明朝" w:eastAsia="ＭＳ 明朝" w:hAnsi="ＭＳ 明朝"/>
                        <w:szCs w:val="21"/>
                      </w:rPr>
                      <w:t>https://www.kistem.co.jp/contents_detail.php?co=cat&amp;frmId=657&amp;frmCd=13-0-0-0-0#link10</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655ACB11" w:rsidR="00D1302E" w:rsidRPr="00B0564A"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・ＤＸ事業は2026年度に当社売上額における一定割合達成を目標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・新販売管理システムは2024年度に稼働予定</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・スタッフ部門の業務時間は2021年度比で一定量削減を目標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人材育成指標として</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・ＤＸ検定レベル認定を従業員の2026年度までに一定割合達成を目標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・ＡＩ・データサイエンスに関する資格取得者を2024年度までに一定割合達成を目標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8653"/>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7D80896" w:rsidR="00D1302E" w:rsidRPr="00E577BF" w:rsidRDefault="00B056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202</w:t>
                  </w:r>
                  <w:r w:rsidR="006D453D">
                    <w:rPr>
                      <w:rFonts w:ascii="ＭＳ 明朝" w:eastAsia="ＭＳ 明朝" w:hAnsi="ＭＳ 明朝" w:cs="ＭＳ 明朝" w:hint="eastAsia"/>
                      <w:spacing w:val="6"/>
                      <w:kern w:val="0"/>
                      <w:szCs w:val="21"/>
                    </w:rPr>
                    <w:t>4</w:t>
                  </w:r>
                  <w:r w:rsidRPr="00651220">
                    <w:rPr>
                      <w:rFonts w:ascii="ＭＳ 明朝" w:eastAsia="ＭＳ 明朝" w:hAnsi="ＭＳ 明朝" w:cs="ＭＳ 明朝" w:hint="eastAsia"/>
                      <w:spacing w:val="6"/>
                      <w:kern w:val="0"/>
                      <w:szCs w:val="21"/>
                    </w:rPr>
                    <w:t>年11月</w:t>
                  </w:r>
                  <w:r w:rsidR="00CC5DEF">
                    <w:rPr>
                      <w:rFonts w:ascii="ＭＳ 明朝" w:eastAsia="ＭＳ 明朝" w:hAnsi="ＭＳ 明朝" w:cs="ＭＳ 明朝" w:hint="eastAsia"/>
                      <w:spacing w:val="6"/>
                      <w:kern w:val="0"/>
                      <w:szCs w:val="21"/>
                    </w:rPr>
                    <w:t>1</w:t>
                  </w:r>
                  <w:r w:rsidRPr="00651220">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40AB0E2" w14:textId="5807363C" w:rsidR="00B0564A" w:rsidRPr="00651220" w:rsidRDefault="00B0564A" w:rsidP="006D453D">
                  <w:pPr>
                    <w:suppressAutoHyphens/>
                    <w:kinsoku w:val="0"/>
                    <w:overflowPunct w:val="0"/>
                    <w:adjustRightInd w:val="0"/>
                    <w:spacing w:afterLines="50" w:after="120" w:line="238" w:lineRule="exact"/>
                    <w:ind w:rightChars="2076" w:right="4443"/>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キステム</w:t>
                  </w:r>
                  <w:r w:rsidR="00CC5DEF">
                    <w:rPr>
                      <w:rFonts w:ascii="ＭＳ 明朝" w:eastAsia="ＭＳ 明朝" w:hAnsi="ＭＳ 明朝" w:cs="ＭＳ 明朝" w:hint="eastAsia"/>
                      <w:spacing w:val="6"/>
                      <w:kern w:val="0"/>
                      <w:szCs w:val="21"/>
                    </w:rPr>
                    <w:t>株式会社ＨＰ</w:t>
                  </w:r>
                </w:p>
                <w:p w14:paraId="2CA24314" w14:textId="19308DDE" w:rsidR="00D1302E" w:rsidRPr="00E577BF" w:rsidRDefault="00B0564A" w:rsidP="00B056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8B3D8E">
                      <w:rPr>
                        <w:rStyle w:val="af6"/>
                        <w:rFonts w:ascii="ＭＳ 明朝" w:eastAsia="ＭＳ 明朝" w:hAnsi="ＭＳ 明朝" w:cs="ＭＳ 明朝"/>
                        <w:spacing w:val="6"/>
                        <w:kern w:val="0"/>
                        <w:szCs w:val="21"/>
                      </w:rPr>
                      <w:t>https://www.kistem.co.jp/cmsfiles/contents/0000000/657/DXShintyokujokyo2.pdf</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9C1A6E5" w14:textId="6D2B2991" w:rsidR="00D1302E" w:rsidRPr="003E5112" w:rsidRDefault="003E51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弊社代表取締役が具体的なDX推進の取組及び進捗状況について発信しております。</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・自社DX推進状況</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・お客様へのDX推進状況</w:t>
                  </w:r>
                  <w:r w:rsidRPr="00651220">
                    <w:rPr>
                      <w:rFonts w:ascii="ＭＳ 明朝" w:eastAsia="ＭＳ 明朝" w:hAnsi="ＭＳ 明朝" w:cs="ＭＳ 明朝"/>
                      <w:spacing w:val="6"/>
                      <w:kern w:val="0"/>
                      <w:szCs w:val="21"/>
                    </w:rPr>
                    <w:br/>
                  </w:r>
                  <w:r w:rsidRPr="00651220">
                    <w:rPr>
                      <w:rFonts w:ascii="ＭＳ 明朝" w:eastAsia="ＭＳ 明朝" w:hAnsi="ＭＳ 明朝" w:cs="ＭＳ 明朝" w:hint="eastAsia"/>
                      <w:spacing w:val="6"/>
                      <w:kern w:val="0"/>
                      <w:szCs w:val="21"/>
                    </w:rPr>
                    <w:t>・その他</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07433F3F" w:rsidR="00D1302E" w:rsidRPr="00E577BF" w:rsidRDefault="003E51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月頃　～</w:t>
                  </w:r>
                  <w:r w:rsidR="00CC5DEF">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45D352F4" w:rsidR="00D1302E" w:rsidRPr="00E577BF" w:rsidRDefault="003E51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「DX推進指標自己診断フォーマット」に自己診断結果を記入し</w:t>
                  </w:r>
                  <w:r w:rsidR="00CB76D7">
                    <w:rPr>
                      <w:rFonts w:ascii="ＭＳ 明朝" w:eastAsia="ＭＳ 明朝" w:hAnsi="ＭＳ 明朝" w:cs="ＭＳ 明朝" w:hint="eastAsia"/>
                      <w:spacing w:val="6"/>
                      <w:kern w:val="0"/>
                      <w:szCs w:val="21"/>
                    </w:rPr>
                    <w:t>申請時の添付ファイルとして</w:t>
                  </w:r>
                  <w:r w:rsidRPr="00651220">
                    <w:rPr>
                      <w:rFonts w:ascii="ＭＳ 明朝" w:eastAsia="ＭＳ 明朝" w:hAnsi="ＭＳ 明朝" w:cs="ＭＳ 明朝" w:hint="eastAsia"/>
                      <w:spacing w:val="6"/>
                      <w:kern w:val="0"/>
                      <w:szCs w:val="21"/>
                    </w:rPr>
                    <w:t>提出。</w:t>
                  </w:r>
                  <w:r w:rsidR="00CB76D7">
                    <w:rPr>
                      <w:rFonts w:ascii="ＭＳ 明朝" w:eastAsia="ＭＳ 明朝" w:hAnsi="ＭＳ 明朝" w:cs="ＭＳ 明朝" w:hint="eastAsia"/>
                      <w:spacing w:val="6"/>
                      <w:kern w:val="0"/>
                      <w:szCs w:val="21"/>
                    </w:rPr>
                    <w:t>併せて、「DX</w:t>
                  </w:r>
                  <w:r w:rsidR="00C12D8E">
                    <w:rPr>
                      <w:rFonts w:ascii="ＭＳ 明朝" w:eastAsia="ＭＳ 明朝" w:hAnsi="ＭＳ 明朝" w:cs="ＭＳ 明朝" w:hint="eastAsia"/>
                      <w:spacing w:val="6"/>
                      <w:kern w:val="0"/>
                      <w:szCs w:val="21"/>
                    </w:rPr>
                    <w:t>指標の手続き</w:t>
                  </w:r>
                  <w:r w:rsidR="00CB76D7">
                    <w:rPr>
                      <w:rFonts w:ascii="ＭＳ 明朝" w:eastAsia="ＭＳ 明朝" w:hAnsi="ＭＳ 明朝" w:cs="ＭＳ 明朝" w:hint="eastAsia"/>
                      <w:spacing w:val="6"/>
                      <w:kern w:val="0"/>
                      <w:szCs w:val="21"/>
                    </w:rPr>
                    <w:t>」からもアップロード</w:t>
                  </w:r>
                  <w:r w:rsidR="00C12D8E">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346046B" w:rsidR="00D1302E" w:rsidRPr="003E5112" w:rsidRDefault="003E51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2011</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597A079" w14:textId="77777777" w:rsidR="003E5112" w:rsidRPr="00651220" w:rsidRDefault="003E5112" w:rsidP="003E5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当社は、ISO27001を認証取得しており、同規格を基にした社内セキュリティルール、PDCAを構築しています。また、その運用について、定期的にセキュリティ監査（直近では外部監査：2021年12月、内部監査：2021年9月）を</w:t>
                  </w:r>
                  <w:r w:rsidRPr="00651220">
                    <w:rPr>
                      <w:rFonts w:ascii="ＭＳ 明朝" w:eastAsia="ＭＳ 明朝" w:hAnsi="ＭＳ 明朝" w:cs="ＭＳ 明朝" w:hint="eastAsia"/>
                      <w:spacing w:val="6"/>
                      <w:kern w:val="0"/>
                      <w:szCs w:val="21"/>
                    </w:rPr>
                    <w:lastRenderedPageBreak/>
                    <w:t>実施しております。</w:t>
                  </w:r>
                </w:p>
                <w:p w14:paraId="549AD583" w14:textId="04F429CD" w:rsidR="00E902B1" w:rsidRPr="00E577BF" w:rsidRDefault="003E5112" w:rsidP="003E51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220">
                    <w:rPr>
                      <w:rFonts w:ascii="ＭＳ 明朝" w:eastAsia="ＭＳ 明朝" w:hAnsi="ＭＳ 明朝" w:cs="ＭＳ 明朝" w:hint="eastAsia"/>
                      <w:spacing w:val="6"/>
                      <w:kern w:val="0"/>
                      <w:szCs w:val="21"/>
                    </w:rPr>
                    <w:t>社内システムはＦＷを設置、サーバー類は当社ＤＣ内に設置、メールはウィルスチェックを導入、社内ＰＣにはセキュリティソフトを導入しております。</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544AE" w14:textId="77777777" w:rsidR="00C95B8C" w:rsidRDefault="00C95B8C">
      <w:r>
        <w:separator/>
      </w:r>
    </w:p>
  </w:endnote>
  <w:endnote w:type="continuationSeparator" w:id="0">
    <w:p w14:paraId="560D11B0" w14:textId="77777777" w:rsidR="00C95B8C" w:rsidRDefault="00C95B8C">
      <w:r>
        <w:continuationSeparator/>
      </w:r>
    </w:p>
  </w:endnote>
  <w:endnote w:type="continuationNotice" w:id="1">
    <w:p w14:paraId="32B20F4E" w14:textId="77777777" w:rsidR="00C95B8C" w:rsidRDefault="00C95B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514B8" w14:textId="77777777" w:rsidR="00C95B8C" w:rsidRDefault="00C95B8C">
      <w:r>
        <w:separator/>
      </w:r>
    </w:p>
  </w:footnote>
  <w:footnote w:type="continuationSeparator" w:id="0">
    <w:p w14:paraId="600261E6" w14:textId="77777777" w:rsidR="00C95B8C" w:rsidRDefault="00C95B8C">
      <w:r>
        <w:continuationSeparator/>
      </w:r>
    </w:p>
  </w:footnote>
  <w:footnote w:type="continuationNotice" w:id="1">
    <w:p w14:paraId="036BCEC4" w14:textId="77777777" w:rsidR="00C95B8C" w:rsidRDefault="00C95B8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16AAA"/>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35A"/>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6F91"/>
    <w:rsid w:val="002026A5"/>
    <w:rsid w:val="00203C71"/>
    <w:rsid w:val="00207705"/>
    <w:rsid w:val="00215478"/>
    <w:rsid w:val="00221EF5"/>
    <w:rsid w:val="002231B4"/>
    <w:rsid w:val="00241445"/>
    <w:rsid w:val="0024317B"/>
    <w:rsid w:val="00246783"/>
    <w:rsid w:val="00247501"/>
    <w:rsid w:val="00252385"/>
    <w:rsid w:val="00261B17"/>
    <w:rsid w:val="00270A21"/>
    <w:rsid w:val="0027635A"/>
    <w:rsid w:val="00277C81"/>
    <w:rsid w:val="00280930"/>
    <w:rsid w:val="00291E04"/>
    <w:rsid w:val="002A27BF"/>
    <w:rsid w:val="002A2A56"/>
    <w:rsid w:val="002C3C35"/>
    <w:rsid w:val="002D5562"/>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5112"/>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7901"/>
    <w:rsid w:val="00500737"/>
    <w:rsid w:val="00514854"/>
    <w:rsid w:val="0051532F"/>
    <w:rsid w:val="00516839"/>
    <w:rsid w:val="0051732C"/>
    <w:rsid w:val="0052156A"/>
    <w:rsid w:val="00521BFC"/>
    <w:rsid w:val="00523C5F"/>
    <w:rsid w:val="00525638"/>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367DD"/>
    <w:rsid w:val="00651528"/>
    <w:rsid w:val="00655019"/>
    <w:rsid w:val="006604E9"/>
    <w:rsid w:val="00661607"/>
    <w:rsid w:val="0066668A"/>
    <w:rsid w:val="006766F3"/>
    <w:rsid w:val="00680033"/>
    <w:rsid w:val="00682B2D"/>
    <w:rsid w:val="00684B17"/>
    <w:rsid w:val="00696A0C"/>
    <w:rsid w:val="006B104F"/>
    <w:rsid w:val="006C0F01"/>
    <w:rsid w:val="006C13EE"/>
    <w:rsid w:val="006C2D53"/>
    <w:rsid w:val="006D3861"/>
    <w:rsid w:val="006D453D"/>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A7B71"/>
    <w:rsid w:val="008B45A1"/>
    <w:rsid w:val="008C1A9C"/>
    <w:rsid w:val="008E0DC5"/>
    <w:rsid w:val="008F09B5"/>
    <w:rsid w:val="008F4EBB"/>
    <w:rsid w:val="00902744"/>
    <w:rsid w:val="009027A6"/>
    <w:rsid w:val="00904B31"/>
    <w:rsid w:val="009058CC"/>
    <w:rsid w:val="00912E20"/>
    <w:rsid w:val="00913BD8"/>
    <w:rsid w:val="009156A4"/>
    <w:rsid w:val="009238B8"/>
    <w:rsid w:val="009243FD"/>
    <w:rsid w:val="009253E1"/>
    <w:rsid w:val="009364A3"/>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1CD2"/>
    <w:rsid w:val="00A7349F"/>
    <w:rsid w:val="00A8301F"/>
    <w:rsid w:val="00A8306B"/>
    <w:rsid w:val="00A84C8E"/>
    <w:rsid w:val="00A932DE"/>
    <w:rsid w:val="00AA16AF"/>
    <w:rsid w:val="00AA47A2"/>
    <w:rsid w:val="00AA6404"/>
    <w:rsid w:val="00AB5A63"/>
    <w:rsid w:val="00AD39FB"/>
    <w:rsid w:val="00AD4077"/>
    <w:rsid w:val="00AE6A68"/>
    <w:rsid w:val="00B02404"/>
    <w:rsid w:val="00B02B5C"/>
    <w:rsid w:val="00B0564A"/>
    <w:rsid w:val="00B278A5"/>
    <w:rsid w:val="00B300D5"/>
    <w:rsid w:val="00B3363C"/>
    <w:rsid w:val="00B33D14"/>
    <w:rsid w:val="00B35E61"/>
    <w:rsid w:val="00B36536"/>
    <w:rsid w:val="00B3679F"/>
    <w:rsid w:val="00B43900"/>
    <w:rsid w:val="00B45C60"/>
    <w:rsid w:val="00B50A0A"/>
    <w:rsid w:val="00B705FB"/>
    <w:rsid w:val="00B70963"/>
    <w:rsid w:val="00B86108"/>
    <w:rsid w:val="00B94488"/>
    <w:rsid w:val="00B9474D"/>
    <w:rsid w:val="00BA1D54"/>
    <w:rsid w:val="00BB6C25"/>
    <w:rsid w:val="00BB79CF"/>
    <w:rsid w:val="00BC19A6"/>
    <w:rsid w:val="00BD603A"/>
    <w:rsid w:val="00BF3517"/>
    <w:rsid w:val="00C05662"/>
    <w:rsid w:val="00C11209"/>
    <w:rsid w:val="00C12D8E"/>
    <w:rsid w:val="00C23001"/>
    <w:rsid w:val="00C24949"/>
    <w:rsid w:val="00C3670A"/>
    <w:rsid w:val="00C4669E"/>
    <w:rsid w:val="00C66063"/>
    <w:rsid w:val="00C66648"/>
    <w:rsid w:val="00C71411"/>
    <w:rsid w:val="00C73EB2"/>
    <w:rsid w:val="00C7532F"/>
    <w:rsid w:val="00C77D44"/>
    <w:rsid w:val="00C932DE"/>
    <w:rsid w:val="00C95B8C"/>
    <w:rsid w:val="00C96439"/>
    <w:rsid w:val="00CA17F6"/>
    <w:rsid w:val="00CA41C8"/>
    <w:rsid w:val="00CA7393"/>
    <w:rsid w:val="00CB76D7"/>
    <w:rsid w:val="00CC5DEF"/>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4472"/>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4E7"/>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6059769-9096-4D69-97F3-4666817C45E2}"/>
  <w:writeProtection w:cryptProviderType="rsaAES" w:cryptAlgorithmClass="hash" w:cryptAlgorithmType="typeAny" w:cryptAlgorithmSid="14" w:cryptSpinCount="100000" w:hash="jCXrDBH41CrQDtCRIBd+ZIL3OmGuWLGzcAmbfGzDF9oWYQpnTUTnUHAbHv+/FDP+zub3VjCYDEROKj+3YNmoeQ==" w:salt="1xCFnbQNtEOwG23D+0tu5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0564A"/>
    <w:rPr>
      <w:color w:val="0563C1"/>
      <w:u w:val="single"/>
    </w:rPr>
  </w:style>
  <w:style w:type="paragraph" w:styleId="HTML">
    <w:name w:val="HTML Preformatted"/>
    <w:basedOn w:val="a"/>
    <w:link w:val="HTML0"/>
    <w:uiPriority w:val="99"/>
    <w:unhideWhenUsed/>
    <w:rsid w:val="00B056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link w:val="HTML"/>
    <w:uiPriority w:val="99"/>
    <w:rsid w:val="00B0564A"/>
    <w:rPr>
      <w:rFonts w:ascii="ＭＳ ゴシック" w:eastAsia="ＭＳ ゴシック" w:hAnsi="ＭＳ ゴシック" w:cs="ＭＳ ゴシック"/>
      <w:sz w:val="24"/>
      <w:szCs w:val="24"/>
    </w:rPr>
  </w:style>
  <w:style w:type="character" w:styleId="af7">
    <w:name w:val="FollowedHyperlink"/>
    <w:uiPriority w:val="99"/>
    <w:semiHidden/>
    <w:unhideWhenUsed/>
    <w:rsid w:val="00CC5DE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istem.co.jp/contents_detail.php?co=cat&amp;frmId=657&amp;frmCd=13-0-0-0-0" TargetMode="External"/><Relationship Id="rId13" Type="http://schemas.openxmlformats.org/officeDocument/2006/relationships/hyperlink" Target="https://www.kistem.co.jp/contents_detail.php?co=cat&amp;frmId=657&amp;frmCd=13-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stem.co.jp/contents_detail.php?co=cat&amp;frmId=657&amp;frmCd=13-0-0-0-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stem.co.jp/contents_detail.php?co=cat&amp;frmId=657&amp;frmCd=13-0-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istem.co.jp/contents_detail.php?co=cat&amp;frmId=657&amp;frmCd=13-0-0-0-0" TargetMode="External"/><Relationship Id="rId4" Type="http://schemas.openxmlformats.org/officeDocument/2006/relationships/settings" Target="settings.xml"/><Relationship Id="rId9" Type="http://schemas.openxmlformats.org/officeDocument/2006/relationships/hyperlink" Target="https://www.kistem.co.jp/contents_detail.php?co=cat&amp;frmId=657&amp;frmCd=13-0-0-0-0" TargetMode="External"/><Relationship Id="rId14" Type="http://schemas.openxmlformats.org/officeDocument/2006/relationships/hyperlink" Target="https://www.kistem.co.jp/cmsfiles/contents/0000000/657/DXShintyokujokyo2.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900</ap:Words>
  <ap:Characters>5131</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