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486D50AC"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8701"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01"/>
      </w:tblGrid>
      <w:tr w:rsidR="00D1302E" w:rsidRPr="00E577BF" w14:paraId="78C14DF5" w14:textId="77777777" w:rsidTr="00EE0EE7">
        <w:trPr>
          <w:trHeight w:val="3867"/>
        </w:trPr>
        <w:tc>
          <w:tcPr>
            <w:tcW w:w="8701"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A1A51C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C167D">
              <w:rPr>
                <w:rFonts w:ascii="ＭＳ 明朝" w:eastAsia="ＭＳ 明朝" w:hAnsi="ＭＳ 明朝" w:cs="ＭＳ 明朝" w:hint="eastAsia"/>
                <w:spacing w:val="6"/>
                <w:kern w:val="0"/>
                <w:szCs w:val="21"/>
              </w:rPr>
              <w:t>2</w:t>
            </w:r>
            <w:r w:rsidR="002C167D">
              <w:rPr>
                <w:rFonts w:ascii="ＭＳ 明朝" w:eastAsia="ＭＳ 明朝" w:hAnsi="ＭＳ 明朝" w:cs="ＭＳ 明朝"/>
                <w:spacing w:val="6"/>
                <w:kern w:val="0"/>
                <w:szCs w:val="21"/>
              </w:rPr>
              <w:t>02</w:t>
            </w:r>
            <w:r w:rsidR="002C167D">
              <w:rPr>
                <w:rFonts w:ascii="ＭＳ 明朝" w:eastAsia="ＭＳ 明朝" w:hAnsi="ＭＳ 明朝" w:cs="ＭＳ 明朝" w:hint="eastAsia"/>
                <w:spacing w:val="6"/>
                <w:kern w:val="0"/>
                <w:szCs w:val="21"/>
              </w:rPr>
              <w:t>4</w:t>
            </w:r>
            <w:r w:rsidR="002C167D" w:rsidRPr="00D1302E">
              <w:rPr>
                <w:rFonts w:ascii="ＭＳ 明朝" w:eastAsia="ＭＳ 明朝" w:hAnsi="ＭＳ 明朝" w:cs="ＭＳ 明朝" w:hint="eastAsia"/>
                <w:spacing w:val="6"/>
                <w:kern w:val="0"/>
                <w:szCs w:val="21"/>
              </w:rPr>
              <w:t xml:space="preserve">年　</w:t>
            </w:r>
            <w:r w:rsidR="00CE41A4">
              <w:rPr>
                <w:rFonts w:ascii="ＭＳ 明朝" w:eastAsia="ＭＳ 明朝" w:hAnsi="ＭＳ 明朝" w:cs="ＭＳ 明朝" w:hint="eastAsia"/>
                <w:spacing w:val="6"/>
                <w:kern w:val="0"/>
                <w:szCs w:val="21"/>
              </w:rPr>
              <w:t>1</w:t>
            </w:r>
            <w:r w:rsidR="00EE0EE7">
              <w:rPr>
                <w:rFonts w:ascii="ＭＳ 明朝" w:eastAsia="ＭＳ 明朝" w:hAnsi="ＭＳ 明朝" w:cs="ＭＳ 明朝" w:hint="eastAsia"/>
                <w:spacing w:val="6"/>
                <w:kern w:val="0"/>
                <w:szCs w:val="21"/>
              </w:rPr>
              <w:t>1</w:t>
            </w:r>
            <w:r w:rsidR="002C167D" w:rsidRPr="00D1302E">
              <w:rPr>
                <w:rFonts w:ascii="ＭＳ 明朝" w:eastAsia="ＭＳ 明朝" w:hAnsi="ＭＳ 明朝" w:cs="ＭＳ 明朝" w:hint="eastAsia"/>
                <w:spacing w:val="6"/>
                <w:kern w:val="0"/>
                <w:szCs w:val="21"/>
              </w:rPr>
              <w:t xml:space="preserve">月　</w:t>
            </w:r>
            <w:r w:rsidR="007F1209">
              <w:rPr>
                <w:rFonts w:ascii="ＭＳ 明朝" w:eastAsia="ＭＳ 明朝" w:hAnsi="ＭＳ 明朝" w:cs="ＭＳ 明朝" w:hint="eastAsia"/>
                <w:spacing w:val="6"/>
                <w:kern w:val="0"/>
                <w:szCs w:val="21"/>
              </w:rPr>
              <w:t>2</w:t>
            </w:r>
            <w:r w:rsidR="00EE0EE7">
              <w:rPr>
                <w:rFonts w:ascii="ＭＳ 明朝" w:eastAsia="ＭＳ 明朝" w:hAnsi="ＭＳ 明朝" w:cs="ＭＳ 明朝" w:hint="eastAsia"/>
                <w:spacing w:val="6"/>
                <w:kern w:val="0"/>
                <w:szCs w:val="21"/>
              </w:rPr>
              <w:t>8</w:t>
            </w:r>
            <w:r w:rsidR="002C167D" w:rsidRPr="00D1302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706828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C167D">
              <w:rPr>
                <w:rFonts w:ascii="ＭＳ 明朝" w:eastAsia="ＭＳ 明朝" w:hAnsi="ＭＳ 明朝" w:hint="eastAsia"/>
                <w:spacing w:val="6"/>
                <w:kern w:val="0"/>
                <w:szCs w:val="21"/>
              </w:rPr>
              <w:t>みついすみともけんせつ</w:t>
            </w:r>
          </w:p>
          <w:p w14:paraId="1EE5CAB5" w14:textId="366E8C3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2C167D">
              <w:rPr>
                <w:rFonts w:ascii="ＭＳ 明朝" w:eastAsia="ＭＳ 明朝" w:hAnsi="ＭＳ 明朝" w:cs="ＭＳ 明朝" w:hint="eastAsia"/>
                <w:spacing w:val="6"/>
                <w:kern w:val="0"/>
                <w:szCs w:val="21"/>
              </w:rPr>
              <w:t xml:space="preserve">　　三井住友建設株式会社</w:t>
            </w:r>
          </w:p>
          <w:p w14:paraId="709E4A6F" w14:textId="314865C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C167D">
              <w:rPr>
                <w:rFonts w:ascii="ＭＳ 明朝" w:eastAsia="ＭＳ 明朝" w:hAnsi="ＭＳ 明朝" w:hint="eastAsia"/>
                <w:spacing w:val="6"/>
                <w:kern w:val="0"/>
                <w:szCs w:val="21"/>
              </w:rPr>
              <w:t xml:space="preserve">しばた としお 　　　　</w:t>
            </w:r>
          </w:p>
          <w:p w14:paraId="039A6583" w14:textId="66058F0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5166B">
              <w:rPr>
                <w:rFonts w:ascii="ＭＳ 明朝" w:eastAsia="ＭＳ 明朝" w:hAnsi="ＭＳ 明朝" w:cs="ＭＳ 明朝" w:hint="eastAsia"/>
                <w:spacing w:val="6"/>
                <w:kern w:val="0"/>
                <w:szCs w:val="21"/>
              </w:rPr>
              <w:t xml:space="preserve">   </w:t>
            </w:r>
            <w:r w:rsidR="002C167D" w:rsidRPr="00A644BA">
              <w:rPr>
                <w:rFonts w:ascii="ＭＳ 明朝" w:eastAsia="ＭＳ 明朝" w:hAnsi="ＭＳ 明朝"/>
                <w:spacing w:val="6"/>
                <w:kern w:val="0"/>
                <w:szCs w:val="21"/>
              </w:rPr>
              <w:t>柴田 敏雄</w:t>
            </w:r>
            <w:r w:rsidR="002C167D">
              <w:rPr>
                <w:rFonts w:ascii="ＭＳ 明朝" w:eastAsia="ＭＳ 明朝" w:hAnsi="ＭＳ 明朝" w:hint="eastAsia"/>
                <w:spacing w:val="6"/>
                <w:kern w:val="0"/>
                <w:szCs w:val="21"/>
              </w:rPr>
              <w:t xml:space="preserve"> 　　　</w:t>
            </w:r>
            <w:r w:rsidR="008344B3">
              <w:rPr>
                <w:rFonts w:ascii="ＭＳ 明朝" w:eastAsia="ＭＳ 明朝" w:hAnsi="ＭＳ 明朝" w:hint="eastAsia"/>
                <w:spacing w:val="6"/>
                <w:kern w:val="0"/>
                <w:szCs w:val="21"/>
              </w:rPr>
              <w:t xml:space="preserve">　</w:t>
            </w:r>
            <w:r w:rsidR="002C167D">
              <w:rPr>
                <w:rFonts w:ascii="ＭＳ 明朝" w:eastAsia="ＭＳ 明朝" w:hAnsi="ＭＳ 明朝" w:cs="ＭＳ 明朝" w:hint="eastAsia"/>
                <w:spacing w:val="6"/>
                <w:kern w:val="0"/>
                <w:szCs w:val="21"/>
              </w:rPr>
              <w:t xml:space="preserve">  </w:t>
            </w:r>
          </w:p>
          <w:p w14:paraId="5534F654" w14:textId="267528E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C167D" w:rsidRPr="00D01C2A">
              <w:rPr>
                <w:rFonts w:ascii="ＭＳ 明朝" w:eastAsia="ＭＳ 明朝" w:hAnsi="ＭＳ 明朝" w:cs="ＭＳ 明朝" w:hint="eastAsia"/>
                <w:spacing w:val="6"/>
                <w:kern w:val="0"/>
                <w:szCs w:val="21"/>
              </w:rPr>
              <w:t>104-0051 東京都中央区佃二丁目1番6号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5A12F8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2C167D">
              <w:rPr>
                <w:rFonts w:ascii="ＭＳ 明朝" w:eastAsia="ＭＳ 明朝" w:hAnsi="ＭＳ 明朝" w:cs="ＭＳ 明朝" w:hint="eastAsia"/>
                <w:kern w:val="0"/>
                <w:szCs w:val="21"/>
              </w:rPr>
              <w:t xml:space="preserve">　</w:t>
            </w:r>
            <w:r w:rsidR="002C167D" w:rsidRPr="00FF2705">
              <w:rPr>
                <w:rFonts w:ascii="ＭＳ 明朝" w:eastAsia="ＭＳ 明朝" w:hAnsi="ＭＳ 明朝" w:cs="ＭＳ 明朝"/>
                <w:spacing w:val="6"/>
                <w:kern w:val="0"/>
                <w:szCs w:val="21"/>
              </w:rPr>
              <w:t>2010001131477</w:t>
            </w:r>
          </w:p>
          <w:p w14:paraId="045CD76E" w14:textId="47865CF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08A87560">
                <v:oval id="_x0000_s2051" style="position:absolute;left:0;text-align:left;margin-left:95.25pt;margin-top:9.5pt;width:47.25pt;height:20.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EE0EE7">
        <w:trPr>
          <w:trHeight w:val="80"/>
        </w:trPr>
        <w:tc>
          <w:tcPr>
            <w:tcW w:w="8701"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9541"/>
            </w:tblGrid>
            <w:tr w:rsidR="00ED3E5A" w:rsidRPr="00E577BF" w14:paraId="5B7EE562" w14:textId="77777777" w:rsidTr="00F5566D">
              <w:trPr>
                <w:trHeight w:val="707"/>
              </w:trPr>
              <w:tc>
                <w:tcPr>
                  <w:tcW w:w="2600" w:type="dxa"/>
                  <w:shd w:val="clear" w:color="auto" w:fill="auto"/>
                </w:tcPr>
                <w:p w14:paraId="712AB77F" w14:textId="77777777" w:rsidR="00ED3E5A" w:rsidRPr="00E577BF" w:rsidRDefault="00ED3E5A" w:rsidP="00ED3E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BAA2A82" w:rsidR="00ED3E5A" w:rsidRPr="00E577BF"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764">
                    <w:rPr>
                      <w:rFonts w:ascii="ＭＳ 明朝" w:eastAsia="ＭＳ 明朝" w:hAnsi="ＭＳ 明朝" w:cs="ＭＳ 明朝" w:hint="eastAsia"/>
                      <w:spacing w:val="6"/>
                      <w:kern w:val="0"/>
                      <w:szCs w:val="21"/>
                    </w:rPr>
                    <w:t>三井住友建設グループ中期経営計画2022-2024</w:t>
                  </w:r>
                  <w:r w:rsidRPr="003500FC">
                    <w:rPr>
                      <w:rFonts w:ascii="ＭＳ 明朝" w:eastAsia="ＭＳ 明朝" w:hAnsi="ＭＳ 明朝" w:cs="ＭＳ 明朝" w:hint="eastAsia"/>
                      <w:spacing w:val="6"/>
                      <w:szCs w:val="21"/>
                    </w:rPr>
                    <w:t>＜2023年５月 修正＞</w:t>
                  </w:r>
                </w:p>
              </w:tc>
            </w:tr>
            <w:tr w:rsidR="00ED3E5A" w:rsidRPr="00E577BF" w14:paraId="49DA1E39" w14:textId="77777777" w:rsidTr="00F5566D">
              <w:trPr>
                <w:trHeight w:val="697"/>
              </w:trPr>
              <w:tc>
                <w:tcPr>
                  <w:tcW w:w="2600" w:type="dxa"/>
                  <w:shd w:val="clear" w:color="auto" w:fill="auto"/>
                </w:tcPr>
                <w:p w14:paraId="2E32CE86" w14:textId="77777777" w:rsidR="00ED3E5A" w:rsidRPr="00E577BF" w:rsidRDefault="00ED3E5A" w:rsidP="00ED3E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5DEB02F" w14:textId="77777777" w:rsidR="00ED3E5A" w:rsidRPr="00DD56DC"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Pr="00DD56DC">
                    <w:rPr>
                      <w:rFonts w:ascii="ＭＳ 明朝" w:eastAsia="ＭＳ 明朝" w:hAnsi="ＭＳ 明朝" w:cs="ＭＳ 明朝" w:hint="eastAsia"/>
                      <w:spacing w:val="6"/>
                      <w:kern w:val="0"/>
                      <w:szCs w:val="21"/>
                    </w:rPr>
                    <w:t>日</w:t>
                  </w:r>
                </w:p>
                <w:p w14:paraId="5054374B" w14:textId="77777777" w:rsidR="00ED3E5A" w:rsidRPr="00E577BF"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3E5A" w:rsidRPr="00E577BF" w14:paraId="382C3670" w14:textId="77777777" w:rsidTr="00F5566D">
              <w:trPr>
                <w:trHeight w:val="707"/>
              </w:trPr>
              <w:tc>
                <w:tcPr>
                  <w:tcW w:w="2600" w:type="dxa"/>
                  <w:shd w:val="clear" w:color="auto" w:fill="auto"/>
                </w:tcPr>
                <w:p w14:paraId="4FC652B6" w14:textId="77777777" w:rsidR="00ED3E5A" w:rsidRPr="00E577BF" w:rsidRDefault="00ED3E5A" w:rsidP="00ED3E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8D43ED" w14:textId="77777777" w:rsidR="00ED3E5A"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社外HPに公開</w:t>
                  </w:r>
                </w:p>
                <w:p w14:paraId="5773B3D0" w14:textId="77777777" w:rsidR="00ED3E5A" w:rsidRDefault="00ED3E5A" w:rsidP="00247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spacing w:val="6"/>
                      <w:kern w:val="0"/>
                      <w:szCs w:val="21"/>
                    </w:rPr>
                    <w:t>https://www.smcon.co.jp/topics/assets/uploads/investor/keikaku_oshirase_20230510.pdf</w:t>
                  </w:r>
                </w:p>
                <w:p w14:paraId="44BD4F50" w14:textId="77777777"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spacing w:val="6"/>
                      <w:kern w:val="0"/>
                      <w:szCs w:val="21"/>
                    </w:rPr>
                    <w:t>P.</w:t>
                  </w:r>
                  <w:r w:rsidRPr="00C7634B">
                    <w:rPr>
                      <w:rFonts w:ascii="ＭＳ 明朝" w:eastAsia="ＭＳ 明朝" w:hAnsi="ＭＳ 明朝" w:cs="ＭＳ 明朝" w:hint="eastAsia"/>
                      <w:spacing w:val="6"/>
                      <w:kern w:val="0"/>
                      <w:szCs w:val="21"/>
                    </w:rPr>
                    <w:t>03【長期ビジョン 「2030年の将来像」】</w:t>
                  </w:r>
                </w:p>
                <w:p w14:paraId="2D9898D0" w14:textId="77777777"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spacing w:val="6"/>
                      <w:kern w:val="0"/>
                      <w:szCs w:val="21"/>
                    </w:rPr>
                    <w:t>P.</w:t>
                  </w:r>
                  <w:r w:rsidRPr="00C7634B">
                    <w:rPr>
                      <w:rFonts w:ascii="ＭＳ 明朝" w:eastAsia="ＭＳ 明朝" w:hAnsi="ＭＳ 明朝" w:cs="ＭＳ 明朝" w:hint="eastAsia"/>
                      <w:spacing w:val="6"/>
                      <w:kern w:val="0"/>
                      <w:szCs w:val="21"/>
                    </w:rPr>
                    <w:t>04【新たな成長へ～サステナブル社会の実現に向けて～】</w:t>
                  </w:r>
                </w:p>
                <w:p w14:paraId="2BFD86E1" w14:textId="084CC470" w:rsidR="00ED3E5A" w:rsidRPr="00E577BF"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03</w:t>
                  </w:r>
                  <w:r w:rsidRPr="00B82C76">
                    <w:rPr>
                      <w:rFonts w:ascii="ＭＳ 明朝" w:eastAsia="ＭＳ 明朝" w:hAnsi="ＭＳ 明朝" w:cs="ＭＳ 明朝" w:hint="eastAsia"/>
                      <w:spacing w:val="6"/>
                      <w:kern w:val="0"/>
                      <w:szCs w:val="21"/>
                    </w:rPr>
                    <w:t>【事業環境認識と当社グループの方向性】</w:t>
                  </w:r>
                </w:p>
              </w:tc>
            </w:tr>
            <w:tr w:rsidR="00ED3E5A" w:rsidRPr="00E577BF" w14:paraId="3DE21F82" w14:textId="77777777" w:rsidTr="00F5566D">
              <w:trPr>
                <w:trHeight w:val="697"/>
              </w:trPr>
              <w:tc>
                <w:tcPr>
                  <w:tcW w:w="2600" w:type="dxa"/>
                  <w:shd w:val="clear" w:color="auto" w:fill="auto"/>
                </w:tcPr>
                <w:p w14:paraId="13313238" w14:textId="77777777" w:rsidR="00ED3E5A" w:rsidRPr="00E577BF" w:rsidRDefault="00ED3E5A" w:rsidP="00ED3E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0BC2531" w14:textId="77777777" w:rsidR="00ED3E5A"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主な該当部分のタイトルを抜粋。(</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内はページ数</w:t>
                  </w:r>
                </w:p>
                <w:p w14:paraId="169C0194" w14:textId="1371C870"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hint="eastAsia"/>
                      <w:spacing w:val="6"/>
                      <w:kern w:val="0"/>
                      <w:szCs w:val="21"/>
                    </w:rPr>
                    <w:t>【長期ビジョン 「2030年の将来像」】(P.03)</w:t>
                  </w:r>
                </w:p>
                <w:p w14:paraId="79F53E8A" w14:textId="01225EA0"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hint="eastAsia"/>
                      <w:spacing w:val="6"/>
                      <w:kern w:val="0"/>
                      <w:szCs w:val="21"/>
                    </w:rPr>
                    <w:t>新しい価値で「ひと」と「まち」をささえてつなぐグローバル建設企業</w:t>
                  </w:r>
                </w:p>
                <w:p w14:paraId="506D21AD" w14:textId="77777777"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hint="eastAsia"/>
                      <w:spacing w:val="6"/>
                      <w:kern w:val="0"/>
                      <w:szCs w:val="21"/>
                    </w:rPr>
                    <w:t>【新たな成長へ～サステナブル社会の実現に向けて～】(P.04)</w:t>
                  </w:r>
                </w:p>
                <w:p w14:paraId="576A0303" w14:textId="6557C095" w:rsidR="00EE0EE7" w:rsidRPr="00C7634B" w:rsidRDefault="00EE0EE7" w:rsidP="00EE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34B">
                    <w:rPr>
                      <w:rFonts w:ascii="ＭＳ 明朝" w:eastAsia="ＭＳ 明朝" w:hAnsi="ＭＳ 明朝" w:cs="ＭＳ 明朝" w:hint="eastAsia"/>
                      <w:spacing w:val="6"/>
                      <w:kern w:val="0"/>
                      <w:szCs w:val="21"/>
                    </w:rPr>
                    <w:t>サステナビリティに対する世界的な意識の高まり、日々進化するデジタル技術とその活用など社会は加速度的に変化している。これらの潮流を的確に捉え行動することで、新たな成長へとつなげていく、またそれがサステナブル社会の実現へとつながっていく。三井住友建設グループは、サステナブル社会の実現に向けて、社会とともに成長する企業を目指します。</w:t>
                  </w:r>
                </w:p>
                <w:p w14:paraId="1CEB8A4A" w14:textId="77777777" w:rsidR="00ED3E5A" w:rsidRPr="00DD56DC"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207D">
                    <w:rPr>
                      <w:rFonts w:ascii="ＭＳ 明朝" w:eastAsia="ＭＳ 明朝" w:hAnsi="ＭＳ 明朝" w:cs="ＭＳ 明朝" w:hint="eastAsia"/>
                      <w:spacing w:val="6"/>
                      <w:kern w:val="0"/>
                      <w:szCs w:val="21"/>
                    </w:rPr>
                    <w:t>【事業環境認識と当社グループの方向性】(</w:t>
                  </w:r>
                  <w:r>
                    <w:rPr>
                      <w:rFonts w:ascii="ＭＳ 明朝" w:eastAsia="ＭＳ 明朝" w:hAnsi="ＭＳ 明朝" w:cs="ＭＳ 明朝" w:hint="eastAsia"/>
                      <w:spacing w:val="6"/>
                      <w:kern w:val="0"/>
                      <w:szCs w:val="21"/>
                    </w:rPr>
                    <w:t>P.03</w:t>
                  </w:r>
                  <w:r w:rsidRPr="00D6207D">
                    <w:rPr>
                      <w:rFonts w:ascii="ＭＳ 明朝" w:eastAsia="ＭＳ 明朝" w:hAnsi="ＭＳ 明朝" w:cs="ＭＳ 明朝" w:hint="eastAsia"/>
                      <w:spacing w:val="6"/>
                      <w:kern w:val="0"/>
                      <w:szCs w:val="21"/>
                    </w:rPr>
                    <w:t>)</w:t>
                  </w:r>
                </w:p>
                <w:p w14:paraId="13250949" w14:textId="77777777" w:rsidR="00ED3E5A" w:rsidRPr="00AA6B1D" w:rsidRDefault="00ED3E5A" w:rsidP="00ED3E5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事業環境と長期ビジョンを踏まえた、当社グループが取り組む方向性</w:t>
                  </w:r>
                </w:p>
                <w:p w14:paraId="0EE1E52D" w14:textId="77777777" w:rsidR="00ED3E5A" w:rsidRPr="00AA6B1D" w:rsidRDefault="00ED3E5A" w:rsidP="00ED3E5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・デジタル化による生産性の向上</w:t>
                  </w:r>
                </w:p>
                <w:p w14:paraId="0B21B6E8" w14:textId="77777777" w:rsidR="00ED3E5A" w:rsidRPr="00AA6B1D" w:rsidRDefault="00ED3E5A" w:rsidP="00ED3E5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・持続可能社会への貢献</w:t>
                  </w:r>
                </w:p>
                <w:p w14:paraId="2772A7AB" w14:textId="77777777" w:rsidR="00ED3E5A" w:rsidRPr="00AA6B1D" w:rsidRDefault="00ED3E5A" w:rsidP="00ED3E5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・グローバルの加速</w:t>
                  </w:r>
                </w:p>
                <w:p w14:paraId="7497063D" w14:textId="77777777" w:rsidR="00ED3E5A" w:rsidRPr="00AA6B1D" w:rsidRDefault="00ED3E5A" w:rsidP="00ED3E5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・人材育成働き方改革</w:t>
                  </w:r>
                </w:p>
                <w:p w14:paraId="60D73810" w14:textId="77777777" w:rsidR="00ED3E5A"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B1D">
                    <w:rPr>
                      <w:rFonts w:ascii="ＭＳ 明朝" w:eastAsia="ＭＳ 明朝" w:hAnsi="ＭＳ 明朝" w:cs="ＭＳ 明朝" w:hint="eastAsia"/>
                      <w:spacing w:val="6"/>
                      <w:kern w:val="0"/>
                      <w:szCs w:val="21"/>
                    </w:rPr>
                    <w:t>各取り組みの実践により「社会の成長」を「企業の成長」へつなげる「新たな成長」の姿</w:t>
                  </w:r>
                </w:p>
                <w:p w14:paraId="4553E0C1" w14:textId="77777777" w:rsidR="00ED3E5A" w:rsidRPr="00E577BF"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3E5A" w:rsidRPr="00E577BF" w14:paraId="01B21D52" w14:textId="77777777" w:rsidTr="00F5566D">
              <w:trPr>
                <w:trHeight w:val="707"/>
              </w:trPr>
              <w:tc>
                <w:tcPr>
                  <w:tcW w:w="2600" w:type="dxa"/>
                  <w:shd w:val="clear" w:color="auto" w:fill="auto"/>
                </w:tcPr>
                <w:p w14:paraId="26DF9E70" w14:textId="77777777" w:rsidR="00ED3E5A" w:rsidRPr="00E577BF" w:rsidRDefault="00ED3E5A" w:rsidP="00ED3E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3C3238C" w:rsidR="00ED3E5A" w:rsidRPr="00E577BF" w:rsidRDefault="00ED3E5A" w:rsidP="00ED3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hint="eastAsia"/>
                      <w:spacing w:val="6"/>
                      <w:kern w:val="0"/>
                      <w:szCs w:val="21"/>
                    </w:rPr>
                    <w:t>取締役会にて</w:t>
                  </w:r>
                  <w:r w:rsidRPr="00021891">
                    <w:rPr>
                      <w:rFonts w:ascii="ＭＳ 明朝" w:eastAsia="ＭＳ 明朝" w:hAnsi="ＭＳ 明朝" w:cs="ＭＳ 明朝" w:hint="eastAsia"/>
                    </w:rPr>
                    <w:t>決裁された「</w:t>
                  </w:r>
                  <w:r w:rsidRPr="00021891">
                    <w:rPr>
                      <w:rFonts w:ascii="ＭＳ 明朝" w:eastAsia="ＭＳ 明朝" w:hAnsi="ＭＳ 明朝" w:cs="ＭＳ 明朝" w:hint="eastAsia"/>
                      <w:spacing w:val="6"/>
                      <w:kern w:val="0"/>
                      <w:szCs w:val="21"/>
                    </w:rPr>
                    <w:t>中期経営計画2022-2024</w:t>
                  </w:r>
                  <w:r w:rsidRPr="00021891">
                    <w:rPr>
                      <w:rFonts w:ascii="ＭＳ 明朝" w:eastAsia="ＭＳ 明朝" w:hAnsi="ＭＳ 明朝" w:cs="ＭＳ 明朝" w:hint="eastAsia"/>
                      <w:spacing w:val="6"/>
                      <w:szCs w:val="21"/>
                    </w:rPr>
                    <w:t>＜2023年５月 修正＞</w:t>
                  </w:r>
                  <w:r w:rsidRPr="00021891">
                    <w:rPr>
                      <w:rFonts w:ascii="ＭＳ 明朝" w:eastAsia="ＭＳ 明朝" w:hAnsi="ＭＳ 明朝" w:cs="ＭＳ 明朝" w:hint="eastAsia"/>
                    </w:rPr>
                    <w:t>」に基づき作成した資料を公表している。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0416"/>
            </w:tblGrid>
            <w:tr w:rsidR="00B81006" w:rsidRPr="00E577BF" w14:paraId="1CB93FF2" w14:textId="77777777" w:rsidTr="00B81006">
              <w:trPr>
                <w:trHeight w:val="1548"/>
              </w:trPr>
              <w:tc>
                <w:tcPr>
                  <w:tcW w:w="2600" w:type="dxa"/>
                  <w:shd w:val="clear" w:color="auto" w:fill="auto"/>
                </w:tcPr>
                <w:p w14:paraId="14883672"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A966FC" w14:textId="77777777" w:rsidR="00B81006" w:rsidRDefault="00B81006" w:rsidP="00B81006">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三井住友建設グループ中期経営計画2022-2024</w:t>
                  </w:r>
                  <w:r w:rsidRPr="003500FC">
                    <w:rPr>
                      <w:rFonts w:ascii="ＭＳ 明朝" w:eastAsia="ＭＳ 明朝" w:hAnsi="ＭＳ 明朝" w:cs="ＭＳ 明朝" w:hint="eastAsia"/>
                      <w:spacing w:val="6"/>
                      <w:szCs w:val="21"/>
                    </w:rPr>
                    <w:t>＜2023年５月 修正＞</w:t>
                  </w:r>
                </w:p>
                <w:p w14:paraId="3FE089AB" w14:textId="77777777" w:rsidR="00B81006" w:rsidRDefault="00B81006" w:rsidP="00B81006">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コーポレートレポート 202</w:t>
                  </w:r>
                  <w:r>
                    <w:rPr>
                      <w:rFonts w:ascii="ＭＳ 明朝" w:eastAsia="ＭＳ 明朝" w:hAnsi="ＭＳ 明朝" w:cs="ＭＳ 明朝" w:hint="eastAsia"/>
                      <w:spacing w:val="6"/>
                      <w:kern w:val="0"/>
                      <w:szCs w:val="21"/>
                    </w:rPr>
                    <w:t>3</w:t>
                  </w:r>
                </w:p>
                <w:p w14:paraId="5BF68E2D" w14:textId="127E2A18" w:rsidR="00B81006" w:rsidRPr="00B81006" w:rsidRDefault="00B81006" w:rsidP="00B81006">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F36483">
                    <w:rPr>
                      <w:rFonts w:ascii="ＭＳ 明朝" w:eastAsia="ＭＳ 明朝" w:hAnsi="ＭＳ 明朝" w:cs="ＭＳ 明朝" w:hint="eastAsia"/>
                      <w:spacing w:val="6"/>
                      <w:kern w:val="0"/>
                      <w:szCs w:val="21"/>
                    </w:rPr>
                    <w:t>人事異動に関するお知ら</w:t>
                  </w:r>
                  <w:r>
                    <w:rPr>
                      <w:rFonts w:ascii="ＭＳ 明朝" w:eastAsia="ＭＳ 明朝" w:hAnsi="ＭＳ 明朝" w:cs="ＭＳ 明朝" w:hint="eastAsia"/>
                      <w:spacing w:val="6"/>
                      <w:kern w:val="0"/>
                      <w:szCs w:val="21"/>
                    </w:rPr>
                    <w:t>せ</w:t>
                  </w:r>
                </w:p>
              </w:tc>
            </w:tr>
            <w:tr w:rsidR="00B81006" w:rsidRPr="00E577BF" w14:paraId="15FFB657" w14:textId="77777777" w:rsidTr="00F5566D">
              <w:trPr>
                <w:trHeight w:val="697"/>
              </w:trPr>
              <w:tc>
                <w:tcPr>
                  <w:tcW w:w="2600" w:type="dxa"/>
                  <w:shd w:val="clear" w:color="auto" w:fill="auto"/>
                </w:tcPr>
                <w:p w14:paraId="09D6FA76"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2154C34" w14:textId="77777777" w:rsidR="00B81006" w:rsidRDefault="00B81006" w:rsidP="00B81006">
                  <w:pPr>
                    <w:numPr>
                      <w:ilvl w:val="0"/>
                      <w:numId w:val="6"/>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2</w:t>
                  </w:r>
                  <w:r w:rsidRPr="00B82C76">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r w:rsidRPr="00B82C76">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 xml:space="preserve"> 5</w:t>
                  </w:r>
                  <w:r w:rsidRPr="00B82C76">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Pr="00B82C76">
                    <w:rPr>
                      <w:rFonts w:ascii="ＭＳ 明朝" w:eastAsia="ＭＳ 明朝" w:hAnsi="ＭＳ 明朝" w:cs="ＭＳ 明朝" w:hint="eastAsia"/>
                      <w:spacing w:val="6"/>
                      <w:kern w:val="0"/>
                      <w:szCs w:val="21"/>
                    </w:rPr>
                    <w:t>日</w:t>
                  </w:r>
                </w:p>
                <w:p w14:paraId="06192143" w14:textId="77777777" w:rsidR="00B81006" w:rsidRDefault="00B81006" w:rsidP="00B81006">
                  <w:pPr>
                    <w:numPr>
                      <w:ilvl w:val="0"/>
                      <w:numId w:val="6"/>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2</w:t>
                  </w:r>
                  <w:r w:rsidRPr="00E97C17">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r w:rsidRPr="00E97C17">
                    <w:rPr>
                      <w:rFonts w:ascii="ＭＳ 明朝" w:eastAsia="ＭＳ 明朝" w:hAnsi="ＭＳ 明朝" w:cs="ＭＳ 明朝" w:hint="eastAsia"/>
                      <w:spacing w:val="6"/>
                      <w:kern w:val="0"/>
                      <w:szCs w:val="21"/>
                    </w:rPr>
                    <w:t xml:space="preserve">年　11月 </w:t>
                  </w:r>
                  <w:r w:rsidRPr="00E97C17">
                    <w:rPr>
                      <w:rFonts w:ascii="ＭＳ 明朝" w:eastAsia="ＭＳ 明朝" w:hAnsi="ＭＳ 明朝" w:cs="ＭＳ 明朝"/>
                      <w:spacing w:val="6"/>
                      <w:kern w:val="0"/>
                      <w:szCs w:val="21"/>
                    </w:rPr>
                    <w:t xml:space="preserve"> 1</w:t>
                  </w:r>
                  <w:r w:rsidRPr="00E97C17">
                    <w:rPr>
                      <w:rFonts w:ascii="ＭＳ 明朝" w:eastAsia="ＭＳ 明朝" w:hAnsi="ＭＳ 明朝" w:cs="ＭＳ 明朝" w:hint="eastAsia"/>
                      <w:spacing w:val="6"/>
                      <w:kern w:val="0"/>
                      <w:szCs w:val="21"/>
                    </w:rPr>
                    <w:t>日</w:t>
                  </w:r>
                </w:p>
                <w:p w14:paraId="7116E297" w14:textId="380AAA81" w:rsidR="00B81006" w:rsidRPr="00B81006" w:rsidRDefault="00B81006" w:rsidP="00B81006">
                  <w:pPr>
                    <w:numPr>
                      <w:ilvl w:val="0"/>
                      <w:numId w:val="6"/>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F36483">
                    <w:rPr>
                      <w:rFonts w:ascii="ＭＳ 明朝" w:eastAsia="ＭＳ 明朝" w:hAnsi="ＭＳ 明朝" w:cs="ＭＳ 明朝" w:hint="eastAsia"/>
                      <w:spacing w:val="6"/>
                      <w:kern w:val="0"/>
                      <w:szCs w:val="21"/>
                    </w:rPr>
                    <w:lastRenderedPageBreak/>
                    <w:t>2</w:t>
                  </w:r>
                  <w:r w:rsidRPr="00F36483">
                    <w:rPr>
                      <w:rFonts w:ascii="ＭＳ 明朝" w:eastAsia="ＭＳ 明朝" w:hAnsi="ＭＳ 明朝" w:cs="ＭＳ 明朝"/>
                      <w:spacing w:val="6"/>
                      <w:kern w:val="0"/>
                      <w:szCs w:val="21"/>
                    </w:rPr>
                    <w:t>02</w:t>
                  </w:r>
                  <w:r w:rsidRPr="00F36483">
                    <w:rPr>
                      <w:rFonts w:ascii="ＭＳ 明朝" w:eastAsia="ＭＳ 明朝" w:hAnsi="ＭＳ 明朝" w:cs="ＭＳ 明朝" w:hint="eastAsia"/>
                      <w:spacing w:val="6"/>
                      <w:kern w:val="0"/>
                      <w:szCs w:val="21"/>
                    </w:rPr>
                    <w:t xml:space="preserve">1年　</w:t>
                  </w:r>
                  <w:r>
                    <w:rPr>
                      <w:rFonts w:ascii="ＭＳ 明朝" w:eastAsia="ＭＳ 明朝" w:hAnsi="ＭＳ 明朝" w:cs="ＭＳ 明朝" w:hint="eastAsia"/>
                      <w:spacing w:val="6"/>
                      <w:kern w:val="0"/>
                      <w:szCs w:val="21"/>
                    </w:rPr>
                    <w:t xml:space="preserve"> </w:t>
                  </w:r>
                  <w:r w:rsidRPr="00F36483">
                    <w:rPr>
                      <w:rFonts w:ascii="ＭＳ 明朝" w:eastAsia="ＭＳ 明朝" w:hAnsi="ＭＳ 明朝" w:cs="ＭＳ 明朝" w:hint="eastAsia"/>
                      <w:spacing w:val="6"/>
                      <w:kern w:val="0"/>
                      <w:szCs w:val="21"/>
                    </w:rPr>
                    <w:t>2月</w:t>
                  </w:r>
                  <w:r>
                    <w:rPr>
                      <w:rFonts w:ascii="ＭＳ 明朝" w:eastAsia="ＭＳ 明朝" w:hAnsi="ＭＳ 明朝" w:cs="ＭＳ 明朝" w:hint="eastAsia"/>
                      <w:spacing w:val="6"/>
                      <w:kern w:val="0"/>
                      <w:szCs w:val="21"/>
                    </w:rPr>
                    <w:t xml:space="preserve"> </w:t>
                  </w:r>
                  <w:r w:rsidRPr="00F36483">
                    <w:rPr>
                      <w:rFonts w:ascii="ＭＳ 明朝" w:eastAsia="ＭＳ 明朝" w:hAnsi="ＭＳ 明朝" w:cs="ＭＳ 明朝" w:hint="eastAsia"/>
                      <w:spacing w:val="6"/>
                      <w:kern w:val="0"/>
                      <w:szCs w:val="21"/>
                    </w:rPr>
                    <w:t>24</w:t>
                  </w:r>
                  <w:r>
                    <w:rPr>
                      <w:rFonts w:ascii="ＭＳ 明朝" w:eastAsia="ＭＳ 明朝" w:hAnsi="ＭＳ 明朝" w:cs="ＭＳ 明朝" w:hint="eastAsia"/>
                      <w:spacing w:val="6"/>
                      <w:kern w:val="0"/>
                      <w:szCs w:val="21"/>
                    </w:rPr>
                    <w:t>日</w:t>
                  </w:r>
                </w:p>
              </w:tc>
            </w:tr>
            <w:tr w:rsidR="00B81006" w:rsidRPr="00E577BF" w14:paraId="2A2A0EB3" w14:textId="77777777" w:rsidTr="00F5566D">
              <w:trPr>
                <w:trHeight w:val="707"/>
              </w:trPr>
              <w:tc>
                <w:tcPr>
                  <w:tcW w:w="2600" w:type="dxa"/>
                  <w:shd w:val="clear" w:color="auto" w:fill="auto"/>
                </w:tcPr>
                <w:p w14:paraId="0E02E846"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EED77D9" w14:textId="77777777" w:rsidR="00B81006" w:rsidRDefault="00B81006" w:rsidP="00B81006">
                  <w:pPr>
                    <w:numPr>
                      <w:ilvl w:val="0"/>
                      <w:numId w:val="7"/>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社外HPに公開</w:t>
                  </w:r>
                </w:p>
                <w:p w14:paraId="671B904E"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spacing w:val="6"/>
                      <w:kern w:val="0"/>
                      <w:szCs w:val="21"/>
                    </w:rPr>
                    <w:t>https://www.smcon.co.jp/topics/assets/uploads/investor/keikaku_oshirase_20230510.pdf</w:t>
                  </w:r>
                </w:p>
                <w:p w14:paraId="277BDD53" w14:textId="77777777" w:rsidR="00B81006" w:rsidRPr="00B82C7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spacing w:val="6"/>
                      <w:kern w:val="0"/>
                      <w:szCs w:val="21"/>
                    </w:rPr>
                    <w:t>P.1</w:t>
                  </w:r>
                  <w:r>
                    <w:rPr>
                      <w:rFonts w:ascii="ＭＳ 明朝" w:eastAsia="ＭＳ 明朝" w:hAnsi="ＭＳ 明朝" w:cs="ＭＳ 明朝" w:hint="eastAsia"/>
                      <w:spacing w:val="6"/>
                      <w:kern w:val="0"/>
                      <w:szCs w:val="21"/>
                    </w:rPr>
                    <w:t>6</w:t>
                  </w:r>
                  <w:r w:rsidRPr="00B82C76">
                    <w:rPr>
                      <w:rFonts w:ascii="ＭＳ 明朝" w:eastAsia="ＭＳ 明朝" w:hAnsi="ＭＳ 明朝" w:cs="ＭＳ 明朝" w:hint="eastAsia"/>
                      <w:spacing w:val="6"/>
                      <w:kern w:val="0"/>
                      <w:szCs w:val="21"/>
                    </w:rPr>
                    <w:t>【基本方針と各施策】</w:t>
                  </w:r>
                </w:p>
                <w:p w14:paraId="55E67C96" w14:textId="77777777" w:rsidR="00B81006" w:rsidRPr="00B82C7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8</w:t>
                  </w:r>
                  <w:r w:rsidRPr="00B82C76">
                    <w:rPr>
                      <w:rFonts w:ascii="ＭＳ 明朝" w:eastAsia="ＭＳ 明朝" w:hAnsi="ＭＳ 明朝" w:cs="ＭＳ 明朝" w:hint="eastAsia"/>
                      <w:spacing w:val="6"/>
                      <w:kern w:val="0"/>
                      <w:szCs w:val="21"/>
                    </w:rPr>
                    <w:t>【受注力の強化】</w:t>
                  </w:r>
                </w:p>
                <w:p w14:paraId="0646729E" w14:textId="77777777" w:rsidR="00B81006" w:rsidRPr="00B82C7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P</w:t>
                  </w:r>
                  <w:r w:rsidRPr="00B82C76">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19</w:t>
                  </w:r>
                  <w:r w:rsidRPr="00B82C76">
                    <w:rPr>
                      <w:rFonts w:ascii="ＭＳ 明朝" w:eastAsia="ＭＳ 明朝" w:hAnsi="ＭＳ 明朝" w:cs="ＭＳ 明朝" w:hint="eastAsia"/>
                      <w:spacing w:val="6"/>
                      <w:kern w:val="0"/>
                      <w:szCs w:val="21"/>
                    </w:rPr>
                    <w:t>【現場力の強化】</w:t>
                  </w:r>
                </w:p>
                <w:p w14:paraId="57A7CEFE" w14:textId="77777777" w:rsidR="00B81006" w:rsidRPr="00B82C7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P</w:t>
                  </w:r>
                  <w:r w:rsidRPr="00B82C76">
                    <w:rPr>
                      <w:rFonts w:ascii="ＭＳ 明朝" w:eastAsia="ＭＳ 明朝" w:hAnsi="ＭＳ 明朝" w:cs="ＭＳ 明朝"/>
                      <w:spacing w:val="6"/>
                      <w:kern w:val="0"/>
                      <w:szCs w:val="21"/>
                    </w:rPr>
                    <w:t>.</w:t>
                  </w:r>
                  <w:r w:rsidRPr="00B82C76">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7</w:t>
                  </w:r>
                  <w:r w:rsidRPr="00B82C76">
                    <w:rPr>
                      <w:rFonts w:ascii="ＭＳ 明朝" w:eastAsia="ＭＳ 明朝" w:hAnsi="ＭＳ 明朝" w:cs="ＭＳ 明朝" w:hint="eastAsia"/>
                      <w:spacing w:val="6"/>
                      <w:kern w:val="0"/>
                      <w:szCs w:val="21"/>
                    </w:rPr>
                    <w:t>【建設生産システムの深化】</w:t>
                  </w:r>
                </w:p>
                <w:p w14:paraId="5BBCDDEF" w14:textId="77777777" w:rsidR="00B81006" w:rsidRPr="00A07F5B"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F5B">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31</w:t>
                  </w:r>
                  <w:r w:rsidRPr="00A07F5B">
                    <w:rPr>
                      <w:rFonts w:ascii="ＭＳ 明朝" w:eastAsia="ＭＳ 明朝" w:hAnsi="ＭＳ 明朝" w:cs="ＭＳ 明朝" w:hint="eastAsia"/>
                      <w:spacing w:val="6"/>
                      <w:kern w:val="0"/>
                      <w:szCs w:val="21"/>
                    </w:rPr>
                    <w:t>【人材育成】</w:t>
                  </w:r>
                </w:p>
                <w:p w14:paraId="779AF6BB" w14:textId="77777777"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②社外HPに公開</w:t>
                  </w:r>
                </w:p>
                <w:p w14:paraId="0EF86D21" w14:textId="77777777" w:rsidR="00B81006" w:rsidRDefault="00B81006" w:rsidP="00B81006">
                  <w:pPr>
                    <w:suppressAutoHyphens/>
                    <w:kinsoku w:val="0"/>
                    <w:overflowPunct w:val="0"/>
                    <w:adjustRightInd w:val="0"/>
                    <w:spacing w:afterLines="50" w:after="120" w:line="238" w:lineRule="exact"/>
                    <w:ind w:leftChars="-6" w:left="-13" w:firstLine="1"/>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spacing w:val="6"/>
                      <w:kern w:val="0"/>
                      <w:szCs w:val="21"/>
                    </w:rPr>
                    <w:t>https://www.smcon.co.jp/investor/assets/uploads/corporatereport/corporatereport_2023_web.pdf</w:t>
                  </w:r>
                </w:p>
                <w:p w14:paraId="6B7F54F1" w14:textId="77777777" w:rsidR="00B81006" w:rsidRPr="002A14CD"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4CD">
                    <w:rPr>
                      <w:rFonts w:ascii="ＭＳ 明朝" w:eastAsia="ＭＳ 明朝" w:hAnsi="ＭＳ 明朝" w:cs="ＭＳ 明朝" w:hint="eastAsia"/>
                      <w:spacing w:val="6"/>
                      <w:kern w:val="0"/>
                      <w:szCs w:val="21"/>
                    </w:rPr>
                    <w:t xml:space="preserve">P.54　</w:t>
                  </w:r>
                  <w:r w:rsidRPr="002A14CD">
                    <w:rPr>
                      <w:rFonts w:ascii="ＭＳ 明朝" w:eastAsia="ＭＳ 明朝" w:hAnsi="ＭＳ 明朝" w:cs="ＭＳ 明朝"/>
                      <w:spacing w:val="6"/>
                      <w:kern w:val="0"/>
                      <w:szCs w:val="21"/>
                    </w:rPr>
                    <w:t>デジタル化・工業化による省人化・省力化</w:t>
                  </w:r>
                </w:p>
                <w:p w14:paraId="0EEA861C" w14:textId="77777777" w:rsidR="00B81006" w:rsidRPr="002A14CD"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4CD">
                    <w:rPr>
                      <w:rFonts w:ascii="ＭＳ 明朝" w:eastAsia="ＭＳ 明朝" w:hAnsi="ＭＳ 明朝" w:cs="ＭＳ 明朝" w:hint="eastAsia"/>
                      <w:spacing w:val="6"/>
                      <w:kern w:val="0"/>
                      <w:szCs w:val="21"/>
                    </w:rPr>
                    <w:t xml:space="preserve">P.54　</w:t>
                  </w:r>
                  <w:r w:rsidRPr="002A14CD">
                    <w:t>ITリテラシー向上、DX人材育成</w:t>
                  </w:r>
                </w:p>
                <w:p w14:paraId="56278AA8"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36483">
                    <w:rPr>
                      <w:rFonts w:ascii="ＭＳ 明朝" w:eastAsia="ＭＳ 明朝" w:hAnsi="ＭＳ 明朝" w:cs="ＭＳ 明朝" w:hint="eastAsia"/>
                      <w:spacing w:val="6"/>
                      <w:kern w:val="0"/>
                      <w:szCs w:val="21"/>
                    </w:rPr>
                    <w:t>社外HPに公開</w:t>
                  </w:r>
                </w:p>
                <w:p w14:paraId="45FF287F" w14:textId="77777777" w:rsidR="00B81006" w:rsidRPr="00A07F5B"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F5B">
                    <w:rPr>
                      <w:rFonts w:ascii="ＭＳ 明朝" w:eastAsia="ＭＳ 明朝" w:hAnsi="ＭＳ 明朝" w:cs="ＭＳ 明朝"/>
                      <w:spacing w:val="6"/>
                      <w:kern w:val="0"/>
                      <w:szCs w:val="21"/>
                    </w:rPr>
                    <w:t>https://www.smcon.co.jp/topics/assets/uploads/2021/02/jinji_20210224.pdf</w:t>
                  </w:r>
                </w:p>
                <w:p w14:paraId="68C16554" w14:textId="77777777" w:rsidR="00B81006" w:rsidRPr="00A07F5B"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F5B">
                    <w:rPr>
                      <w:rFonts w:ascii="ＭＳ 明朝" w:eastAsia="ＭＳ 明朝" w:hAnsi="ＭＳ 明朝" w:cs="ＭＳ 明朝" w:hint="eastAsia"/>
                      <w:spacing w:val="6"/>
                      <w:kern w:val="0"/>
                      <w:szCs w:val="21"/>
                    </w:rPr>
                    <w:t>P</w:t>
                  </w:r>
                  <w:r w:rsidRPr="00A07F5B">
                    <w:rPr>
                      <w:rFonts w:ascii="ＭＳ 明朝" w:eastAsia="ＭＳ 明朝" w:hAnsi="ＭＳ 明朝" w:cs="ＭＳ 明朝"/>
                      <w:spacing w:val="6"/>
                      <w:kern w:val="0"/>
                      <w:szCs w:val="21"/>
                    </w:rPr>
                    <w:t xml:space="preserve">.6 </w:t>
                  </w:r>
                  <w:r w:rsidRPr="00A07F5B">
                    <w:rPr>
                      <w:rFonts w:ascii="ＭＳ 明朝" w:eastAsia="ＭＳ 明朝" w:hAnsi="ＭＳ 明朝" w:cs="ＭＳ 明朝" w:hint="eastAsia"/>
                      <w:spacing w:val="6"/>
                      <w:kern w:val="0"/>
                      <w:szCs w:val="21"/>
                    </w:rPr>
                    <w:t>５.４月１日付　機構改革</w:t>
                  </w:r>
                </w:p>
                <w:p w14:paraId="1FE4DE1F" w14:textId="77777777"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1006" w:rsidRPr="00E577BF" w14:paraId="640E83AB" w14:textId="77777777" w:rsidTr="00F5566D">
              <w:trPr>
                <w:trHeight w:val="353"/>
              </w:trPr>
              <w:tc>
                <w:tcPr>
                  <w:tcW w:w="2600" w:type="dxa"/>
                  <w:shd w:val="clear" w:color="auto" w:fill="auto"/>
                </w:tcPr>
                <w:p w14:paraId="2A82AECA"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61E957" w14:textId="77777777" w:rsidR="00B81006" w:rsidRPr="00B82C76" w:rsidRDefault="00B81006" w:rsidP="00B81006">
                  <w:pPr>
                    <w:numPr>
                      <w:ilvl w:val="0"/>
                      <w:numId w:val="8"/>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社外HP抜粋</w:t>
                  </w:r>
                </w:p>
                <w:p w14:paraId="30419B41"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42C">
                    <w:rPr>
                      <w:rFonts w:ascii="ＭＳ 明朝" w:eastAsia="ＭＳ 明朝" w:hAnsi="ＭＳ 明朝" w:cs="ＭＳ 明朝" w:hint="eastAsia"/>
                      <w:spacing w:val="6"/>
                      <w:kern w:val="0"/>
                      <w:szCs w:val="21"/>
                    </w:rPr>
                    <w:t>【基本方針と各施策】</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P.1</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w:t>
                  </w:r>
                </w:p>
                <w:p w14:paraId="5FEDCEC6"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【受注力の強化】(P</w:t>
                  </w:r>
                  <w:r>
                    <w:rPr>
                      <w:rFonts w:ascii="ＭＳ 明朝" w:eastAsia="ＭＳ 明朝" w:hAnsi="ＭＳ 明朝" w:cs="ＭＳ 明朝"/>
                      <w:spacing w:val="6"/>
                      <w:kern w:val="0"/>
                      <w:szCs w:val="21"/>
                    </w:rPr>
                    <w:t>.</w:t>
                  </w:r>
                  <w:r w:rsidRPr="00436651">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8</w:t>
                  </w:r>
                  <w:r w:rsidRPr="00436651">
                    <w:rPr>
                      <w:rFonts w:ascii="ＭＳ 明朝" w:eastAsia="ＭＳ 明朝" w:hAnsi="ＭＳ 明朝" w:cs="ＭＳ 明朝" w:hint="eastAsia"/>
                      <w:spacing w:val="6"/>
                      <w:kern w:val="0"/>
                      <w:szCs w:val="21"/>
                    </w:rPr>
                    <w:t>)</w:t>
                  </w:r>
                </w:p>
                <w:p w14:paraId="41226AAE"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 xml:space="preserve"> デジタル技術の積極的活用などにより競争力を強化し、良質な受注環境の維持向上</w:t>
                  </w:r>
                </w:p>
                <w:p w14:paraId="60636C80" w14:textId="77777777" w:rsidR="00B81006" w:rsidRPr="00436651" w:rsidRDefault="00B81006" w:rsidP="00B810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・情報力の強化（データ活用の高度化）</w:t>
                  </w:r>
                </w:p>
                <w:p w14:paraId="61465BCA"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【現場力の強化】(P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19</w:t>
                  </w:r>
                  <w:r w:rsidRPr="00436651">
                    <w:rPr>
                      <w:rFonts w:ascii="ＭＳ 明朝" w:eastAsia="ＭＳ 明朝" w:hAnsi="ＭＳ 明朝" w:cs="ＭＳ 明朝" w:hint="eastAsia"/>
                      <w:spacing w:val="6"/>
                      <w:kern w:val="0"/>
                      <w:szCs w:val="21"/>
                    </w:rPr>
                    <w:t>)</w:t>
                  </w:r>
                </w:p>
                <w:p w14:paraId="633C46CC"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 xml:space="preserve">  ・BIM/CIMによる仮想竣工、施工の見える化</w:t>
                  </w:r>
                </w:p>
                <w:p w14:paraId="1A74E7F6"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 xml:space="preserve">　・実績など各種データの高度活用</w:t>
                  </w:r>
                </w:p>
                <w:p w14:paraId="11F398C5"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 xml:space="preserve">　・施工管理業務のデジタル化</w:t>
                  </w:r>
                </w:p>
                <w:p w14:paraId="49386D38"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 xml:space="preserve">　・安全管理におけるAI活用</w:t>
                  </w:r>
                </w:p>
                <w:p w14:paraId="14C2EB44" w14:textId="77777777" w:rsidR="00B81006" w:rsidRPr="00436651"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651">
                    <w:rPr>
                      <w:rFonts w:ascii="ＭＳ 明朝" w:eastAsia="ＭＳ 明朝" w:hAnsi="ＭＳ 明朝" w:cs="ＭＳ 明朝" w:hint="eastAsia"/>
                      <w:spacing w:val="6"/>
                      <w:kern w:val="0"/>
                      <w:szCs w:val="21"/>
                    </w:rPr>
                    <w:t>【建設生産システムの深化】(P</w:t>
                  </w:r>
                  <w:r>
                    <w:rPr>
                      <w:rFonts w:ascii="ＭＳ 明朝" w:eastAsia="ＭＳ 明朝" w:hAnsi="ＭＳ 明朝" w:cs="ＭＳ 明朝" w:hint="eastAsia"/>
                      <w:spacing w:val="6"/>
                      <w:kern w:val="0"/>
                      <w:szCs w:val="21"/>
                    </w:rPr>
                    <w:t>.</w:t>
                  </w:r>
                  <w:r w:rsidRPr="00436651">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7</w:t>
                  </w:r>
                  <w:r w:rsidRPr="00436651">
                    <w:rPr>
                      <w:rFonts w:ascii="ＭＳ 明朝" w:eastAsia="ＭＳ 明朝" w:hAnsi="ＭＳ 明朝" w:cs="ＭＳ 明朝" w:hint="eastAsia"/>
                      <w:spacing w:val="6"/>
                      <w:kern w:val="0"/>
                      <w:szCs w:val="21"/>
                    </w:rPr>
                    <w:t>)</w:t>
                  </w:r>
                </w:p>
                <w:p w14:paraId="14C85517" w14:textId="77777777" w:rsidR="00B81006" w:rsidRPr="00A95D6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F0"/>
                      <w:spacing w:val="6"/>
                      <w:kern w:val="0"/>
                      <w:szCs w:val="21"/>
                    </w:rPr>
                  </w:pPr>
                  <w:r w:rsidRPr="00436651">
                    <w:rPr>
                      <w:rFonts w:ascii="ＭＳ 明朝" w:eastAsia="ＭＳ 明朝" w:hAnsi="ＭＳ 明朝" w:cs="ＭＳ 明朝" w:hint="eastAsia"/>
                      <w:spacing w:val="6"/>
                      <w:kern w:val="0"/>
                      <w:szCs w:val="21"/>
                    </w:rPr>
                    <w:t xml:space="preserve">  ・SMile生産システムの実現</w:t>
                  </w:r>
                  <w:r w:rsidRPr="00E97C17">
                    <w:rPr>
                      <w:rFonts w:ascii="ＭＳ 明朝" w:eastAsia="ＭＳ 明朝" w:hAnsi="ＭＳ 明朝" w:cs="ＭＳ 明朝" w:hint="eastAsia"/>
                      <w:spacing w:val="6"/>
                      <w:kern w:val="0"/>
                      <w:szCs w:val="21"/>
                    </w:rPr>
                    <w:t>※</w:t>
                  </w:r>
                </w:p>
                <w:p w14:paraId="0848987C" w14:textId="64750E79"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※SMile生産システムの「S</w:t>
                  </w:r>
                  <w:r w:rsidRPr="00E97C17">
                    <w:rPr>
                      <w:rFonts w:ascii="ＭＳ 明朝" w:eastAsia="ＭＳ 明朝" w:hAnsi="ＭＳ 明朝" w:cs="ＭＳ 明朝"/>
                      <w:spacing w:val="6"/>
                      <w:kern w:val="0"/>
                      <w:szCs w:val="21"/>
                    </w:rPr>
                    <w:t>m</w:t>
                  </w:r>
                  <w:r w:rsidRPr="00E97C17">
                    <w:rPr>
                      <w:rFonts w:ascii="ＭＳ 明朝" w:eastAsia="ＭＳ 明朝" w:hAnsi="ＭＳ 明朝" w:cs="ＭＳ 明朝" w:hint="eastAsia"/>
                      <w:spacing w:val="6"/>
                      <w:kern w:val="0"/>
                      <w:szCs w:val="21"/>
                    </w:rPr>
                    <w:t>ile」は「SMile：Sumitomo Mitsui ICT Leads to」の略で、建設生産プロセスにおいて、3次元の設計・施工計画とIoT、AI、ロボットなどのICTの実装により、デジタル化された建設現場が連携する、当社がめざす次世代の建設生産システムを意味する。</w:t>
                  </w:r>
                </w:p>
              </w:tc>
            </w:tr>
            <w:tr w:rsidR="00B81006" w:rsidRPr="00E577BF" w14:paraId="20047B99" w14:textId="77777777" w:rsidTr="00F5566D">
              <w:trPr>
                <w:trHeight w:val="697"/>
              </w:trPr>
              <w:tc>
                <w:tcPr>
                  <w:tcW w:w="2600" w:type="dxa"/>
                  <w:shd w:val="clear" w:color="auto" w:fill="auto"/>
                </w:tcPr>
                <w:p w14:paraId="1BDE20EC"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w:t>
                  </w:r>
                  <w:r w:rsidRPr="00E577BF">
                    <w:rPr>
                      <w:rFonts w:ascii="ＭＳ 明朝" w:eastAsia="ＭＳ 明朝" w:hAnsi="ＭＳ 明朝" w:cs="ＭＳ 明朝" w:hint="eastAsia"/>
                      <w:spacing w:val="6"/>
                      <w:kern w:val="0"/>
                      <w:szCs w:val="21"/>
                    </w:rPr>
                    <w:lastRenderedPageBreak/>
                    <w:t>ることの説明</w:t>
                  </w:r>
                </w:p>
              </w:tc>
              <w:tc>
                <w:tcPr>
                  <w:tcW w:w="5890" w:type="dxa"/>
                  <w:shd w:val="clear" w:color="auto" w:fill="auto"/>
                </w:tcPr>
                <w:p w14:paraId="0DBDA88F" w14:textId="77777777" w:rsidR="00B81006" w:rsidRPr="008D7B4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dstrike/>
                      <w:spacing w:val="6"/>
                      <w:kern w:val="0"/>
                      <w:szCs w:val="21"/>
                    </w:rPr>
                  </w:pPr>
                  <w:r w:rsidRPr="008D7B4F">
                    <w:rPr>
                      <w:rFonts w:ascii="ＭＳ 明朝" w:eastAsia="ＭＳ 明朝" w:hAnsi="ＭＳ 明朝" w:cs="ＭＳ 明朝" w:hint="eastAsia"/>
                      <w:spacing w:val="6"/>
                      <w:kern w:val="0"/>
                      <w:szCs w:val="21"/>
                    </w:rPr>
                    <w:lastRenderedPageBreak/>
                    <w:t>①は、取締役会にて</w:t>
                  </w:r>
                  <w:r w:rsidRPr="008D7B4F">
                    <w:rPr>
                      <w:rFonts w:ascii="ＭＳ 明朝" w:eastAsia="ＭＳ 明朝" w:hAnsi="ＭＳ 明朝" w:cs="ＭＳ 明朝" w:hint="eastAsia"/>
                    </w:rPr>
                    <w:t>決裁された「</w:t>
                  </w:r>
                  <w:r w:rsidRPr="00021891">
                    <w:rPr>
                      <w:rFonts w:ascii="ＭＳ 明朝" w:eastAsia="ＭＳ 明朝" w:hAnsi="ＭＳ 明朝" w:cs="ＭＳ 明朝" w:hint="eastAsia"/>
                      <w:spacing w:val="6"/>
                      <w:kern w:val="0"/>
                      <w:szCs w:val="21"/>
                    </w:rPr>
                    <w:t>中期経営計画2022-2024</w:t>
                  </w:r>
                  <w:r w:rsidRPr="00021891">
                    <w:rPr>
                      <w:rFonts w:ascii="ＭＳ 明朝" w:eastAsia="ＭＳ 明朝" w:hAnsi="ＭＳ 明朝" w:cs="ＭＳ 明朝" w:hint="eastAsia"/>
                      <w:spacing w:val="6"/>
                      <w:szCs w:val="21"/>
                    </w:rPr>
                    <w:t>＜2023年５月 修正＞</w:t>
                  </w:r>
                  <w:r w:rsidRPr="008D7B4F">
                    <w:rPr>
                      <w:rFonts w:ascii="ＭＳ 明朝" w:eastAsia="ＭＳ 明朝" w:hAnsi="ＭＳ 明朝" w:cs="ＭＳ 明朝" w:hint="eastAsia"/>
                    </w:rPr>
                    <w:t>」に基づき作成した資料を公表している。</w:t>
                  </w:r>
                </w:p>
                <w:p w14:paraId="3FF81F29" w14:textId="77777777" w:rsidR="00B81006" w:rsidRPr="008D7B4F" w:rsidRDefault="00B81006" w:rsidP="00B8100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7B4F">
                    <w:rPr>
                      <w:rFonts w:ascii="ＭＳ 明朝" w:hAnsi="ＭＳ 明朝" w:cs="ＭＳ 明朝" w:hint="eastAsia"/>
                      <w:spacing w:val="6"/>
                      <w:kern w:val="0"/>
                      <w:szCs w:val="21"/>
                    </w:rPr>
                    <w:t>は、</w:t>
                  </w:r>
                  <w:r w:rsidRPr="008D7B4F">
                    <w:rPr>
                      <w:rFonts w:ascii="ＭＳ 明朝" w:hAnsi="ＭＳ 明朝"/>
                    </w:rPr>
                    <w:t>サステナビリティ推進委員会で承認</w:t>
                  </w:r>
                  <w:r w:rsidRPr="008D7B4F">
                    <w:rPr>
                      <w:rFonts w:ascii="ＭＳ 明朝" w:hAnsi="ＭＳ 明朝" w:hint="eastAsia"/>
                    </w:rPr>
                    <w:t>し、その後取締役会にて報告・確認した内容</w:t>
                  </w:r>
                  <w:r w:rsidRPr="008D7B4F">
                    <w:rPr>
                      <w:rFonts w:ascii="ＭＳ 明朝" w:hAnsi="ＭＳ 明朝" w:cs="ＭＳ 明朝" w:hint="eastAsia"/>
                    </w:rPr>
                    <w:t>を公表している。</w:t>
                  </w:r>
                </w:p>
                <w:p w14:paraId="33A1C37E" w14:textId="2CD03DFD"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B4F">
                    <w:rPr>
                      <w:rFonts w:ascii="ＭＳ 明朝" w:hAnsi="ＭＳ 明朝" w:cs="ＭＳ 明朝" w:hint="eastAsia"/>
                      <w:spacing w:val="6"/>
                      <w:kern w:val="0"/>
                      <w:szCs w:val="21"/>
                    </w:rPr>
                    <w:t>③は、取締役会で</w:t>
                  </w:r>
                  <w:r w:rsidRPr="008D7B4F">
                    <w:rPr>
                      <w:rFonts w:ascii="ＭＳ 明朝" w:hAnsi="ＭＳ 明朝" w:cs="ＭＳ 明朝" w:hint="eastAsia"/>
                    </w:rPr>
                    <w:t>決裁された内容を公表している。</w:t>
                  </w:r>
                </w:p>
                <w:p w14:paraId="5FD596BB" w14:textId="77777777"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0416"/>
            </w:tblGrid>
            <w:tr w:rsidR="00B81006" w:rsidRPr="00E577BF" w14:paraId="0F1EA1FD" w14:textId="77777777" w:rsidTr="00F5566D">
              <w:trPr>
                <w:trHeight w:val="707"/>
              </w:trPr>
              <w:tc>
                <w:tcPr>
                  <w:tcW w:w="2600" w:type="dxa"/>
                  <w:shd w:val="clear" w:color="auto" w:fill="auto"/>
                </w:tcPr>
                <w:p w14:paraId="125C712C"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094019" w14:textId="77777777" w:rsidR="00B81006" w:rsidRPr="00DD391D" w:rsidRDefault="00B81006" w:rsidP="00B81006">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391D">
                    <w:rPr>
                      <w:rFonts w:ascii="ＭＳ 明朝" w:hAnsi="ＭＳ 明朝" w:cs="ＭＳ 明朝" w:hint="eastAsia"/>
                      <w:spacing w:val="6"/>
                      <w:kern w:val="0"/>
                      <w:szCs w:val="21"/>
                    </w:rPr>
                    <w:t>三井住友建設グループ中期経営計画2022-2024</w:t>
                  </w:r>
                  <w:r w:rsidRPr="00DD391D">
                    <w:rPr>
                      <w:rFonts w:ascii="ＭＳ 明朝" w:hAnsi="ＭＳ 明朝" w:cs="ＭＳ 明朝" w:hint="eastAsia"/>
                      <w:spacing w:val="6"/>
                      <w:szCs w:val="21"/>
                    </w:rPr>
                    <w:t>＜2023年５月 修正＞</w:t>
                  </w:r>
                </w:p>
                <w:p w14:paraId="08ECAAFE"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spacing w:val="6"/>
                      <w:kern w:val="0"/>
                      <w:szCs w:val="21"/>
                    </w:rPr>
                    <w:t>https://www.smcon.co.jp/topics/assets/uploads/investor/keikaku_oshirase_20230510.pdf</w:t>
                  </w:r>
                </w:p>
                <w:p w14:paraId="7A6896AE" w14:textId="77777777" w:rsidR="00B81006" w:rsidRPr="00E97C17" w:rsidRDefault="00B81006" w:rsidP="00B810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31</w:t>
                  </w:r>
                  <w:r w:rsidRPr="00E97C17">
                    <w:rPr>
                      <w:rFonts w:ascii="ＭＳ 明朝" w:eastAsia="ＭＳ 明朝" w:hAnsi="ＭＳ 明朝" w:cs="ＭＳ 明朝" w:hint="eastAsia"/>
                      <w:spacing w:val="6"/>
                      <w:kern w:val="0"/>
                      <w:szCs w:val="21"/>
                    </w:rPr>
                    <w:t xml:space="preserve"> １１③人材の育成</w:t>
                  </w:r>
                </w:p>
                <w:p w14:paraId="19698B32" w14:textId="77777777"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② コーポレートレポート 202</w:t>
                  </w:r>
                  <w:r>
                    <w:rPr>
                      <w:rFonts w:ascii="ＭＳ 明朝" w:eastAsia="ＭＳ 明朝" w:hAnsi="ＭＳ 明朝" w:cs="ＭＳ 明朝" w:hint="eastAsia"/>
                      <w:spacing w:val="6"/>
                      <w:kern w:val="0"/>
                      <w:szCs w:val="21"/>
                    </w:rPr>
                    <w:t>3</w:t>
                  </w:r>
                </w:p>
                <w:p w14:paraId="010DCBEB" w14:textId="77777777" w:rsidR="00B81006" w:rsidRDefault="00B81006" w:rsidP="00B81006">
                  <w:pPr>
                    <w:suppressAutoHyphens/>
                    <w:kinsoku w:val="0"/>
                    <w:overflowPunct w:val="0"/>
                    <w:adjustRightInd w:val="0"/>
                    <w:spacing w:afterLines="50" w:after="120" w:line="238" w:lineRule="exact"/>
                    <w:ind w:leftChars="-6" w:left="-13" w:firstLine="1"/>
                    <w:jc w:val="left"/>
                    <w:textAlignment w:val="center"/>
                    <w:rPr>
                      <w:rFonts w:ascii="ＭＳ 明朝" w:eastAsia="ＭＳ 明朝" w:hAnsi="ＭＳ 明朝" w:cs="ＭＳ 明朝"/>
                      <w:spacing w:val="6"/>
                      <w:kern w:val="0"/>
                      <w:szCs w:val="21"/>
                    </w:rPr>
                  </w:pPr>
                  <w:r w:rsidRPr="00021891">
                    <w:rPr>
                      <w:rFonts w:ascii="ＭＳ 明朝" w:eastAsia="ＭＳ 明朝" w:hAnsi="ＭＳ 明朝" w:cs="ＭＳ 明朝"/>
                      <w:spacing w:val="6"/>
                      <w:kern w:val="0"/>
                      <w:szCs w:val="21"/>
                    </w:rPr>
                    <w:t>https://www.smcon.co.jp/investor/assets/uploads/corporatereport/corporatereport_2023_web.pdf</w:t>
                  </w:r>
                </w:p>
                <w:p w14:paraId="0F77E1D8" w14:textId="77777777" w:rsidR="00B81006" w:rsidRPr="00392DE9" w:rsidRDefault="00B81006" w:rsidP="00B810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92DE9">
                    <w:rPr>
                      <w:rFonts w:ascii="ＭＳ 明朝" w:eastAsia="ＭＳ 明朝" w:hAnsi="ＭＳ 明朝" w:cs="ＭＳ 明朝" w:hint="eastAsia"/>
                      <w:spacing w:val="6"/>
                      <w:kern w:val="0"/>
                      <w:szCs w:val="21"/>
                    </w:rPr>
                    <w:t xml:space="preserve">P.54　</w:t>
                  </w:r>
                  <w:r w:rsidRPr="00392DE9">
                    <w:t>ITリテラシー向上、DX人材育成</w:t>
                  </w:r>
                </w:p>
                <w:p w14:paraId="051FE41E" w14:textId="77777777"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③人事異動に関するお知らせ</w:t>
                  </w:r>
                </w:p>
                <w:p w14:paraId="337EF70D" w14:textId="77777777"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spacing w:val="6"/>
                      <w:kern w:val="0"/>
                      <w:szCs w:val="21"/>
                    </w:rPr>
                    <w:t>https://www.smcon.co.jp/topics/assets/uploads/2021/02/jinji_20210224.pdf</w:t>
                  </w:r>
                </w:p>
                <w:p w14:paraId="47D9F1D0" w14:textId="28D88CFF"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P</w:t>
                  </w:r>
                  <w:r w:rsidRPr="00E97C17">
                    <w:rPr>
                      <w:rFonts w:ascii="ＭＳ 明朝" w:eastAsia="ＭＳ 明朝" w:hAnsi="ＭＳ 明朝" w:cs="ＭＳ 明朝"/>
                      <w:spacing w:val="6"/>
                      <w:kern w:val="0"/>
                      <w:szCs w:val="21"/>
                    </w:rPr>
                    <w:t xml:space="preserve">.6 </w:t>
                  </w:r>
                  <w:r w:rsidRPr="00E97C17">
                    <w:rPr>
                      <w:rFonts w:ascii="ＭＳ 明朝" w:eastAsia="ＭＳ 明朝" w:hAnsi="ＭＳ 明朝" w:cs="ＭＳ 明朝" w:hint="eastAsia"/>
                      <w:spacing w:val="6"/>
                      <w:kern w:val="0"/>
                      <w:szCs w:val="21"/>
                    </w:rPr>
                    <w:t>５.４月１日付　機構改革</w:t>
                  </w:r>
                </w:p>
              </w:tc>
            </w:tr>
            <w:tr w:rsidR="00B81006" w:rsidRPr="00E577BF" w14:paraId="5040428A" w14:textId="77777777" w:rsidTr="00F5566D">
              <w:trPr>
                <w:trHeight w:val="697"/>
              </w:trPr>
              <w:tc>
                <w:tcPr>
                  <w:tcW w:w="2600" w:type="dxa"/>
                  <w:shd w:val="clear" w:color="auto" w:fill="auto"/>
                </w:tcPr>
                <w:p w14:paraId="25393031"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C50D04" w14:textId="77777777" w:rsidR="00B81006" w:rsidRDefault="00B81006" w:rsidP="00B8100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97C17">
                    <w:rPr>
                      <w:rFonts w:ascii="ＭＳ 明朝" w:eastAsia="ＭＳ 明朝" w:hAnsi="ＭＳ 明朝" w:cs="ＭＳ 明朝" w:hint="eastAsia"/>
                      <w:spacing w:val="6"/>
                      <w:kern w:val="0"/>
                      <w:szCs w:val="21"/>
                    </w:rPr>
                    <w:t>１１③人材の育成（P.</w:t>
                  </w:r>
                  <w:r>
                    <w:rPr>
                      <w:rFonts w:ascii="ＭＳ 明朝" w:eastAsia="ＭＳ 明朝" w:hAnsi="ＭＳ 明朝" w:cs="ＭＳ 明朝" w:hint="eastAsia"/>
                      <w:spacing w:val="6"/>
                      <w:kern w:val="0"/>
                      <w:szCs w:val="21"/>
                    </w:rPr>
                    <w:t>31</w:t>
                  </w:r>
                  <w:r w:rsidRPr="00E97C17">
                    <w:rPr>
                      <w:rFonts w:ascii="ＭＳ 明朝" w:eastAsia="ＭＳ 明朝" w:hAnsi="ＭＳ 明朝" w:cs="ＭＳ 明朝" w:hint="eastAsia"/>
                      <w:spacing w:val="6"/>
                      <w:kern w:val="0"/>
                      <w:szCs w:val="21"/>
                    </w:rPr>
                    <w:t>)</w:t>
                  </w:r>
                </w:p>
                <w:p w14:paraId="7390FB70"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DX意識とスキルの向上</w:t>
                  </w:r>
                  <w:r w:rsidRPr="00E97C17">
                    <w:rPr>
                      <w:rFonts w:ascii="ＭＳ 明朝" w:eastAsia="ＭＳ 明朝" w:hAnsi="ＭＳ 明朝" w:cs="ＭＳ 明朝"/>
                      <w:spacing w:val="6"/>
                      <w:kern w:val="0"/>
                      <w:szCs w:val="21"/>
                    </w:rPr>
                    <w:br/>
                  </w:r>
                  <w:r w:rsidRPr="00E97C17">
                    <w:rPr>
                      <w:rFonts w:ascii="ＭＳ 明朝" w:eastAsia="ＭＳ 明朝" w:hAnsi="ＭＳ 明朝" w:cs="ＭＳ 明朝" w:hint="eastAsia"/>
                      <w:spacing w:val="6"/>
                      <w:kern w:val="0"/>
                      <w:szCs w:val="21"/>
                    </w:rPr>
                    <w:t>全社を挙げてDX実現に取り組むべく、人材の育成を推進</w:t>
                  </w:r>
                </w:p>
                <w:p w14:paraId="18452457" w14:textId="22D64E52" w:rsidR="00392DE9" w:rsidRPr="00056BB2" w:rsidRDefault="00B81006" w:rsidP="00B5166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BB2">
                    <w:rPr>
                      <w:rFonts w:ascii="ＭＳ 明朝" w:eastAsia="ＭＳ 明朝" w:hAnsi="ＭＳ 明朝" w:cs="ＭＳ 明朝" w:hint="eastAsia"/>
                      <w:spacing w:val="6"/>
                      <w:kern w:val="0"/>
                      <w:szCs w:val="21"/>
                    </w:rPr>
                    <w:t xml:space="preserve">　ITリテラシーの向上、DX人材の育成 (P.</w:t>
                  </w:r>
                  <w:r w:rsidR="00056BB2" w:rsidRPr="00056BB2">
                    <w:rPr>
                      <w:rFonts w:ascii="ＭＳ 明朝" w:eastAsia="ＭＳ 明朝" w:hAnsi="ＭＳ 明朝" w:cs="ＭＳ 明朝" w:hint="eastAsia"/>
                      <w:spacing w:val="6"/>
                      <w:kern w:val="0"/>
                      <w:szCs w:val="21"/>
                    </w:rPr>
                    <w:t>54</w:t>
                  </w:r>
                  <w:r w:rsidRPr="00056BB2">
                    <w:rPr>
                      <w:rFonts w:ascii="ＭＳ 明朝" w:eastAsia="ＭＳ 明朝" w:hAnsi="ＭＳ 明朝" w:cs="ＭＳ 明朝" w:hint="eastAsia"/>
                      <w:spacing w:val="6"/>
                      <w:kern w:val="0"/>
                      <w:szCs w:val="21"/>
                    </w:rPr>
                    <w:t>)</w:t>
                  </w:r>
                </w:p>
                <w:p w14:paraId="6EA031B5" w14:textId="77777777" w:rsidR="00056BB2" w:rsidRDefault="00056BB2" w:rsidP="00B81006">
                  <w:pPr>
                    <w:suppressAutoHyphens/>
                    <w:kinsoku w:val="0"/>
                    <w:overflowPunct w:val="0"/>
                    <w:adjustRightInd w:val="0"/>
                    <w:spacing w:afterLines="50" w:after="120" w:line="238" w:lineRule="exact"/>
                    <w:jc w:val="left"/>
                    <w:textAlignment w:val="center"/>
                  </w:pPr>
                  <w:r>
                    <w:t>2021年度よりスタートしたDX推進プロジェクトにおい て、全社員を対象にI Tリテラシーレベルのアセスメントを 実施し、その結果の分析から一定のスキル層を対象にした 外部の専門講師による基礎教育を実施しています。</w:t>
                  </w:r>
                </w:p>
                <w:p w14:paraId="445C959A" w14:textId="128760FB"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③　５.４月１日付　機構改革(</w:t>
                  </w:r>
                  <w:r w:rsidRPr="00E97C17">
                    <w:rPr>
                      <w:rFonts w:ascii="ＭＳ 明朝" w:eastAsia="ＭＳ 明朝" w:hAnsi="ＭＳ 明朝" w:cs="ＭＳ 明朝"/>
                      <w:spacing w:val="6"/>
                      <w:kern w:val="0"/>
                      <w:szCs w:val="21"/>
                    </w:rPr>
                    <w:t>P.</w:t>
                  </w:r>
                  <w:r w:rsidRPr="00E97C17">
                    <w:rPr>
                      <w:rFonts w:ascii="ＭＳ 明朝" w:eastAsia="ＭＳ 明朝" w:hAnsi="ＭＳ 明朝" w:cs="ＭＳ 明朝" w:hint="eastAsia"/>
                      <w:spacing w:val="6"/>
                      <w:kern w:val="0"/>
                      <w:szCs w:val="21"/>
                    </w:rPr>
                    <w:t>6</w:t>
                  </w:r>
                  <w:r w:rsidRPr="00E97C17">
                    <w:rPr>
                      <w:rFonts w:ascii="ＭＳ 明朝" w:eastAsia="ＭＳ 明朝" w:hAnsi="ＭＳ 明朝" w:cs="ＭＳ 明朝"/>
                      <w:spacing w:val="6"/>
                      <w:kern w:val="0"/>
                      <w:szCs w:val="21"/>
                    </w:rPr>
                    <w:t>)</w:t>
                  </w:r>
                </w:p>
                <w:p w14:paraId="2EE41082" w14:textId="77777777" w:rsidR="00B81006" w:rsidRPr="00E97C17"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経営企画本部に「DX推進部」、「情報セキュリティ管理室」を新設</w:t>
                  </w:r>
                </w:p>
                <w:p w14:paraId="310CB9CA" w14:textId="77777777"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1006" w:rsidRPr="00E577BF" w14:paraId="7D056D5B" w14:textId="77777777" w:rsidTr="00F5566D">
              <w:trPr>
                <w:trHeight w:val="707"/>
              </w:trPr>
              <w:tc>
                <w:tcPr>
                  <w:tcW w:w="2600" w:type="dxa"/>
                  <w:shd w:val="clear" w:color="auto" w:fill="auto"/>
                </w:tcPr>
                <w:p w14:paraId="35DC78DD"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C99289" w14:textId="77777777" w:rsidR="00B81006" w:rsidRDefault="00B81006" w:rsidP="00B81006">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三井住友建設グループ中期経営計画2022-2024</w:t>
                  </w:r>
                  <w:r w:rsidRPr="003500FC">
                    <w:rPr>
                      <w:rFonts w:ascii="ＭＳ 明朝" w:eastAsia="ＭＳ 明朝" w:hAnsi="ＭＳ 明朝" w:cs="ＭＳ 明朝" w:hint="eastAsia"/>
                      <w:spacing w:val="6"/>
                      <w:szCs w:val="21"/>
                    </w:rPr>
                    <w:t>＜2023年５月 修正＞</w:t>
                  </w:r>
                </w:p>
                <w:p w14:paraId="22078563" w14:textId="77777777" w:rsidR="00B81006" w:rsidRPr="00DD56DC"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76">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4</w:t>
                  </w:r>
                  <w:r w:rsidRPr="006F2EBA">
                    <w:rPr>
                      <w:rFonts w:ascii="ＭＳ 明朝" w:eastAsia="ＭＳ 明朝" w:hAnsi="ＭＳ 明朝" w:cs="ＭＳ 明朝" w:hint="eastAsia"/>
                      <w:spacing w:val="6"/>
                      <w:kern w:val="0"/>
                      <w:szCs w:val="21"/>
                    </w:rPr>
                    <w:t>【投資計画】</w:t>
                  </w:r>
                </w:p>
                <w:p w14:paraId="603C1BDA" w14:textId="77777777"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1006" w:rsidRPr="00E577BF" w14:paraId="7479E3C3" w14:textId="77777777" w:rsidTr="00F5566D">
              <w:trPr>
                <w:trHeight w:val="697"/>
              </w:trPr>
              <w:tc>
                <w:tcPr>
                  <w:tcW w:w="2600" w:type="dxa"/>
                  <w:shd w:val="clear" w:color="auto" w:fill="auto"/>
                </w:tcPr>
                <w:p w14:paraId="5441433A"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5FB9B7"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１．建設事業強化のための投資（</w:t>
                  </w:r>
                  <w:r>
                    <w:rPr>
                      <w:rFonts w:ascii="ＭＳ 明朝" w:eastAsia="ＭＳ 明朝" w:hAnsi="ＭＳ 明朝" w:cs="ＭＳ 明朝" w:hint="eastAsia"/>
                      <w:spacing w:val="6"/>
                      <w:kern w:val="0"/>
                      <w:szCs w:val="21"/>
                    </w:rPr>
                    <w:t>20</w:t>
                  </w:r>
                  <w:r w:rsidRPr="00A15A36">
                    <w:rPr>
                      <w:rFonts w:ascii="ＭＳ 明朝" w:eastAsia="ＭＳ 明朝" w:hAnsi="ＭＳ 明朝" w:cs="ＭＳ 明朝" w:hint="eastAsia"/>
                      <w:spacing w:val="6"/>
                      <w:kern w:val="0"/>
                      <w:szCs w:val="21"/>
                    </w:rPr>
                    <w:t>0億）</w:t>
                  </w:r>
                </w:p>
                <w:p w14:paraId="42646F1B"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・Smile生産システムの実現（建設DXの推進）</w:t>
                  </w:r>
                </w:p>
                <w:p w14:paraId="22073F8B"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・競争力向上のための技術開発</w:t>
                  </w:r>
                </w:p>
                <w:p w14:paraId="3C209DC1"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・事業基盤の強化、事業規模の拡大</w:t>
                  </w:r>
                </w:p>
                <w:p w14:paraId="4A50D71F"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２．新規・周辺領域事業推進のための投資(1</w:t>
                  </w:r>
                  <w:r>
                    <w:rPr>
                      <w:rFonts w:ascii="ＭＳ 明朝" w:eastAsia="ＭＳ 明朝" w:hAnsi="ＭＳ 明朝" w:cs="ＭＳ 明朝" w:hint="eastAsia"/>
                      <w:spacing w:val="6"/>
                      <w:kern w:val="0"/>
                      <w:szCs w:val="21"/>
                    </w:rPr>
                    <w:t>0</w:t>
                  </w:r>
                  <w:r w:rsidRPr="00A15A36">
                    <w:rPr>
                      <w:rFonts w:ascii="ＭＳ 明朝" w:eastAsia="ＭＳ 明朝" w:hAnsi="ＭＳ 明朝" w:cs="ＭＳ 明朝" w:hint="eastAsia"/>
                      <w:spacing w:val="6"/>
                      <w:kern w:val="0"/>
                      <w:szCs w:val="21"/>
                    </w:rPr>
                    <w:t>0億)</w:t>
                  </w:r>
                </w:p>
                <w:p w14:paraId="1A598A38"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・脱炭素社会に寄与する事業</w:t>
                  </w:r>
                </w:p>
                <w:p w14:paraId="78184488"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・社会インフラの強靭化や長寿命化に寄与する事業</w:t>
                  </w:r>
                </w:p>
                <w:p w14:paraId="560A0C77"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 xml:space="preserve">　・建設事業の成長に寄与する建設周辺領域事業</w:t>
                  </w:r>
                </w:p>
                <w:p w14:paraId="5A8D2332" w14:textId="77777777" w:rsidR="00B81006" w:rsidRPr="00A15A3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３．基盤強化のための投資（100億)</w:t>
                  </w:r>
                </w:p>
                <w:p w14:paraId="738C1991" w14:textId="77777777" w:rsidR="00B81006" w:rsidRPr="00A15A36" w:rsidRDefault="00B81006" w:rsidP="00B81006">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・人材関連（グローバル人材、Dx人材の教育・確保等）</w:t>
                  </w:r>
                </w:p>
                <w:p w14:paraId="60BDB8CC" w14:textId="77777777" w:rsidR="00B81006" w:rsidRPr="00A15A36" w:rsidRDefault="00B81006" w:rsidP="00B81006">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t>・情報化、情報セキュリティ強化</w:t>
                  </w:r>
                </w:p>
                <w:p w14:paraId="66BCFBFB" w14:textId="69676451" w:rsidR="00B81006" w:rsidRP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A36">
                    <w:rPr>
                      <w:rFonts w:ascii="ＭＳ 明朝" w:eastAsia="ＭＳ 明朝" w:hAnsi="ＭＳ 明朝" w:cs="ＭＳ 明朝" w:hint="eastAsia"/>
                      <w:spacing w:val="6"/>
                      <w:kern w:val="0"/>
                      <w:szCs w:val="21"/>
                    </w:rPr>
                    <w:lastRenderedPageBreak/>
                    <w:t>・その他設備投資等</w:t>
                  </w:r>
                </w:p>
                <w:p w14:paraId="7B1BCC4F" w14:textId="77777777"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0416"/>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7AAB40" w14:textId="77777777" w:rsidR="00B81006" w:rsidRPr="00E97C17" w:rsidRDefault="00B81006" w:rsidP="00B8100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C17">
                    <w:rPr>
                      <w:rFonts w:ascii="ＭＳ 明朝" w:eastAsia="ＭＳ 明朝" w:hAnsi="ＭＳ 明朝" w:cs="ＭＳ 明朝" w:hint="eastAsia"/>
                      <w:spacing w:val="6"/>
                      <w:kern w:val="0"/>
                      <w:szCs w:val="21"/>
                    </w:rPr>
                    <w:t>三井住友建設コーポレートレポート202</w:t>
                  </w:r>
                  <w:r>
                    <w:rPr>
                      <w:rFonts w:ascii="ＭＳ 明朝" w:eastAsia="ＭＳ 明朝" w:hAnsi="ＭＳ 明朝" w:cs="ＭＳ 明朝" w:hint="eastAsia"/>
                      <w:spacing w:val="6"/>
                      <w:kern w:val="0"/>
                      <w:szCs w:val="21"/>
                    </w:rPr>
                    <w:t>3</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1006" w:rsidRPr="00E577BF" w14:paraId="655C5BE1" w14:textId="77777777" w:rsidTr="00F5566D">
              <w:trPr>
                <w:trHeight w:val="697"/>
              </w:trPr>
              <w:tc>
                <w:tcPr>
                  <w:tcW w:w="2600" w:type="dxa"/>
                  <w:shd w:val="clear" w:color="auto" w:fill="auto"/>
                </w:tcPr>
                <w:p w14:paraId="0046106A"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34FD60C"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 xml:space="preserve"> </w:t>
                  </w:r>
                  <w:r w:rsidRPr="00B04AFB">
                    <w:rPr>
                      <w:rFonts w:ascii="ＭＳ 明朝" w:hAnsi="ＭＳ 明朝" w:cs="ＭＳ 明朝" w:hint="eastAsia"/>
                      <w:spacing w:val="6"/>
                      <w:kern w:val="0"/>
                      <w:szCs w:val="21"/>
                    </w:rPr>
                    <w:t>2</w:t>
                  </w:r>
                  <w:r w:rsidRPr="00B04AFB">
                    <w:rPr>
                      <w:rFonts w:ascii="ＭＳ 明朝" w:hAnsi="ＭＳ 明朝" w:cs="ＭＳ 明朝"/>
                      <w:spacing w:val="6"/>
                      <w:kern w:val="0"/>
                      <w:szCs w:val="21"/>
                    </w:rPr>
                    <w:t>02</w:t>
                  </w:r>
                  <w:r w:rsidRPr="00B04AFB">
                    <w:rPr>
                      <w:rFonts w:ascii="ＭＳ 明朝" w:hAnsi="ＭＳ 明朝" w:cs="ＭＳ 明朝" w:hint="eastAsia"/>
                      <w:spacing w:val="6"/>
                      <w:kern w:val="0"/>
                      <w:szCs w:val="21"/>
                    </w:rPr>
                    <w:t>3</w:t>
                  </w:r>
                  <w:r w:rsidRPr="00B04AFB">
                    <w:rPr>
                      <w:rFonts w:ascii="ＭＳ 明朝" w:hAnsi="ＭＳ 明朝" w:cs="ＭＳ 明朝" w:hint="eastAsia"/>
                      <w:spacing w:val="6"/>
                      <w:kern w:val="0"/>
                      <w:szCs w:val="21"/>
                    </w:rPr>
                    <w:t xml:space="preserve">年　</w:t>
                  </w:r>
                  <w:r w:rsidRPr="00B04AFB">
                    <w:rPr>
                      <w:rFonts w:ascii="ＭＳ 明朝" w:hAnsi="ＭＳ 明朝" w:cs="ＭＳ 明朝" w:hint="eastAsia"/>
                      <w:spacing w:val="6"/>
                      <w:kern w:val="0"/>
                      <w:szCs w:val="21"/>
                    </w:rPr>
                    <w:t>11</w:t>
                  </w:r>
                  <w:r w:rsidRPr="00B04AFB">
                    <w:rPr>
                      <w:rFonts w:ascii="ＭＳ 明朝" w:hAnsi="ＭＳ 明朝" w:cs="ＭＳ 明朝" w:hint="eastAsia"/>
                      <w:spacing w:val="6"/>
                      <w:kern w:val="0"/>
                      <w:szCs w:val="21"/>
                    </w:rPr>
                    <w:t>月</w:t>
                  </w:r>
                  <w:r w:rsidRPr="00B04AFB">
                    <w:rPr>
                      <w:rFonts w:ascii="ＭＳ 明朝" w:hAnsi="ＭＳ 明朝" w:cs="ＭＳ 明朝" w:hint="eastAsia"/>
                      <w:spacing w:val="6"/>
                      <w:kern w:val="0"/>
                      <w:szCs w:val="21"/>
                    </w:rPr>
                    <w:t xml:space="preserve"> </w:t>
                  </w:r>
                  <w:r w:rsidRPr="00B04AFB">
                    <w:rPr>
                      <w:rFonts w:ascii="ＭＳ 明朝" w:hAnsi="ＭＳ 明朝" w:cs="ＭＳ 明朝"/>
                      <w:spacing w:val="6"/>
                      <w:kern w:val="0"/>
                      <w:szCs w:val="21"/>
                    </w:rPr>
                    <w:t xml:space="preserve"> 1</w:t>
                  </w:r>
                  <w:r w:rsidRPr="00B04AFB">
                    <w:rPr>
                      <w:rFonts w:ascii="ＭＳ 明朝" w:hAnsi="ＭＳ 明朝" w:cs="ＭＳ 明朝" w:hint="eastAsia"/>
                      <w:spacing w:val="6"/>
                      <w:kern w:val="0"/>
                      <w:szCs w:val="21"/>
                    </w:rPr>
                    <w:t>日</w:t>
                  </w:r>
                </w:p>
              </w:tc>
            </w:tr>
            <w:tr w:rsidR="00B81006" w:rsidRPr="00E577BF" w14:paraId="41F5F9BC" w14:textId="77777777" w:rsidTr="00F5566D">
              <w:trPr>
                <w:trHeight w:val="707"/>
              </w:trPr>
              <w:tc>
                <w:tcPr>
                  <w:tcW w:w="2600" w:type="dxa"/>
                  <w:shd w:val="clear" w:color="auto" w:fill="auto"/>
                </w:tcPr>
                <w:p w14:paraId="233DC24C"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6C58F7" w14:textId="77777777" w:rsidR="00B81006" w:rsidRPr="00AD42AF" w:rsidRDefault="00B81006" w:rsidP="00B81006">
                  <w:pPr>
                    <w:numPr>
                      <w:ilvl w:val="0"/>
                      <w:numId w:val="12"/>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sidRPr="00AD42AF">
                    <w:rPr>
                      <w:rFonts w:ascii="ＭＳ 明朝" w:eastAsia="ＭＳ 明朝" w:hAnsi="ＭＳ 明朝" w:cs="ＭＳ 明朝" w:hint="eastAsia"/>
                      <w:spacing w:val="6"/>
                      <w:kern w:val="0"/>
                      <w:szCs w:val="21"/>
                    </w:rPr>
                    <w:t>社外HPに公開</w:t>
                  </w:r>
                </w:p>
                <w:p w14:paraId="3E9DA877" w14:textId="77777777" w:rsidR="00B81006" w:rsidRPr="00AD42AF" w:rsidRDefault="00B81006" w:rsidP="00B81006">
                  <w:pPr>
                    <w:suppressAutoHyphens/>
                    <w:kinsoku w:val="0"/>
                    <w:overflowPunct w:val="0"/>
                    <w:adjustRightInd w:val="0"/>
                    <w:spacing w:afterLines="50" w:after="120" w:line="238" w:lineRule="exact"/>
                    <w:ind w:leftChars="-6" w:left="-13" w:firstLine="1"/>
                    <w:jc w:val="left"/>
                    <w:textAlignment w:val="center"/>
                    <w:rPr>
                      <w:rFonts w:ascii="ＭＳ 明朝" w:eastAsia="ＭＳ 明朝" w:hAnsi="ＭＳ 明朝" w:cs="ＭＳ 明朝"/>
                      <w:spacing w:val="6"/>
                      <w:kern w:val="0"/>
                      <w:szCs w:val="21"/>
                    </w:rPr>
                  </w:pPr>
                  <w:r w:rsidRPr="00AD42AF">
                    <w:rPr>
                      <w:rFonts w:ascii="ＭＳ 明朝" w:eastAsia="ＭＳ 明朝" w:hAnsi="ＭＳ 明朝" w:cs="ＭＳ 明朝"/>
                      <w:spacing w:val="6"/>
                      <w:kern w:val="0"/>
                      <w:szCs w:val="21"/>
                    </w:rPr>
                    <w:t>https://www.smcon.co.jp/investor/assets/uploads/corporatereport/corporatereport_2023_web.pdf</w:t>
                  </w:r>
                </w:p>
                <w:p w14:paraId="4A37B87D" w14:textId="6542B60E" w:rsidR="00AD42AF" w:rsidRPr="00AD42AF" w:rsidRDefault="00AD42AF" w:rsidP="00AD4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2AF">
                    <w:rPr>
                      <w:rFonts w:ascii="ＭＳ 明朝" w:eastAsia="ＭＳ 明朝" w:hAnsi="ＭＳ 明朝" w:cs="ＭＳ 明朝" w:hint="eastAsia"/>
                      <w:spacing w:val="6"/>
                      <w:kern w:val="0"/>
                      <w:szCs w:val="21"/>
                    </w:rPr>
                    <w:t>P43</w:t>
                  </w:r>
                  <w:r w:rsidR="00D403FA">
                    <w:rPr>
                      <w:rFonts w:ascii="ＭＳ 明朝" w:eastAsia="ＭＳ 明朝" w:hAnsi="ＭＳ 明朝" w:cs="ＭＳ 明朝" w:hint="eastAsia"/>
                      <w:spacing w:val="6"/>
                      <w:kern w:val="0"/>
                      <w:szCs w:val="21"/>
                    </w:rPr>
                    <w:t xml:space="preserve"> </w:t>
                  </w:r>
                  <w:r w:rsidRPr="00AD42AF">
                    <w:rPr>
                      <w:rFonts w:ascii="ＭＳ 明朝" w:eastAsia="ＭＳ 明朝" w:hAnsi="ＭＳ 明朝" w:cs="ＭＳ 明朝" w:hint="eastAsia"/>
                      <w:spacing w:val="6"/>
                      <w:kern w:val="0"/>
                      <w:szCs w:val="21"/>
                    </w:rPr>
                    <w:t>⑬デジタル化・工業化による省人化・省力化の2024年度指標</w:t>
                  </w:r>
                </w:p>
                <w:p w14:paraId="4154A191" w14:textId="7AFC7879" w:rsidR="00B81006" w:rsidRPr="00AD42A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2AF">
                    <w:rPr>
                      <w:rFonts w:ascii="ＭＳ 明朝" w:eastAsia="ＭＳ 明朝" w:hAnsi="ＭＳ 明朝" w:cs="ＭＳ 明朝" w:hint="eastAsia"/>
                      <w:spacing w:val="6"/>
                      <w:kern w:val="0"/>
                      <w:szCs w:val="21"/>
                    </w:rPr>
                    <w:t>P</w:t>
                  </w:r>
                  <w:r w:rsidR="00AD42AF" w:rsidRPr="00AD42AF">
                    <w:rPr>
                      <w:rFonts w:ascii="ＭＳ 明朝" w:eastAsia="ＭＳ 明朝" w:hAnsi="ＭＳ 明朝" w:cs="ＭＳ 明朝" w:hint="eastAsia"/>
                      <w:spacing w:val="6"/>
                      <w:kern w:val="0"/>
                      <w:szCs w:val="21"/>
                    </w:rPr>
                    <w:t>55【土木】施工の自動化に向けたDXの取り組み</w:t>
                  </w:r>
                </w:p>
                <w:p w14:paraId="0AF707E1" w14:textId="42A6C64C" w:rsidR="00B81006" w:rsidRPr="00AD42A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2AF">
                    <w:rPr>
                      <w:rFonts w:ascii="ＭＳ 明朝" w:eastAsia="ＭＳ 明朝" w:hAnsi="ＭＳ 明朝" w:cs="ＭＳ 明朝" w:hint="eastAsia"/>
                      <w:spacing w:val="6"/>
                      <w:kern w:val="0"/>
                      <w:szCs w:val="21"/>
                    </w:rPr>
                    <w:t>P</w:t>
                  </w:r>
                  <w:r w:rsidR="00AD42AF" w:rsidRPr="00AD42AF">
                    <w:rPr>
                      <w:rFonts w:ascii="ＭＳ 明朝" w:eastAsia="ＭＳ 明朝" w:hAnsi="ＭＳ 明朝" w:cs="ＭＳ 明朝" w:hint="eastAsia"/>
                      <w:spacing w:val="6"/>
                      <w:kern w:val="0"/>
                      <w:szCs w:val="21"/>
                    </w:rPr>
                    <w:t>55【建築】建築生産プロセスの最適化に向けた取り組み</w:t>
                  </w:r>
                </w:p>
              </w:tc>
            </w:tr>
            <w:tr w:rsidR="00B81006" w:rsidRPr="00E577BF" w14:paraId="3219FCF2" w14:textId="77777777" w:rsidTr="00F5566D">
              <w:trPr>
                <w:trHeight w:val="697"/>
              </w:trPr>
              <w:tc>
                <w:tcPr>
                  <w:tcW w:w="2600" w:type="dxa"/>
                  <w:shd w:val="clear" w:color="auto" w:fill="auto"/>
                </w:tcPr>
                <w:p w14:paraId="147A8794"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7718CF" w14:textId="5FDBD26D" w:rsidR="0027317A" w:rsidRPr="001A3176" w:rsidRDefault="00B81006" w:rsidP="002731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t>（２）戦略で示す【現場力の強化】【建設生産システムの深化】の方策として取り組むものうち主要なものについて以下に公表している。</w:t>
                  </w:r>
                  <w:r w:rsidR="0027317A" w:rsidRPr="001A3176">
                    <w:rPr>
                      <w:rFonts w:ascii="ＭＳ 明朝" w:eastAsia="ＭＳ 明朝" w:hAnsi="ＭＳ 明朝" w:cs="ＭＳ 明朝" w:hint="eastAsia"/>
                      <w:spacing w:val="6"/>
                      <w:kern w:val="0"/>
                      <w:szCs w:val="21"/>
                    </w:rPr>
                    <w:t>また、⑬デジタル化・工業化による省人化・省力化の2024年度指標5.0％(P43)を達成するために以下を公表・実施している。</w:t>
                  </w:r>
                </w:p>
                <w:p w14:paraId="037E8135" w14:textId="77777777" w:rsidR="009236BF" w:rsidRDefault="009236BF"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BF">
                    <w:rPr>
                      <w:rFonts w:ascii="ＭＳ 明朝" w:eastAsia="ＭＳ 明朝" w:hAnsi="ＭＳ 明朝" w:cs="ＭＳ 明朝" w:hint="eastAsia"/>
                      <w:spacing w:val="6"/>
                      <w:kern w:val="0"/>
                      <w:szCs w:val="21"/>
                    </w:rPr>
                    <w:t>また、上記指標は、土木・建築に共通して構築を行っている次世代建設生産システム「SMile生産システム」によるこれまでにない設計･施工の効率化、生産性向上の実現により達成するものであり、以下を代表例として公表している。</w:t>
                  </w:r>
                </w:p>
                <w:p w14:paraId="43D5D788" w14:textId="114447AD" w:rsidR="00B81006" w:rsidRPr="001A317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t>・</w:t>
                  </w:r>
                  <w:r w:rsidR="0027317A" w:rsidRPr="001A3176">
                    <w:rPr>
                      <w:rFonts w:ascii="ＭＳ 明朝" w:eastAsia="ＭＳ 明朝" w:hAnsi="ＭＳ 明朝" w:cs="ＭＳ 明朝" w:hint="eastAsia"/>
                      <w:spacing w:val="6"/>
                      <w:kern w:val="0"/>
                      <w:szCs w:val="21"/>
                    </w:rPr>
                    <w:t xml:space="preserve">【土木】施工の自動化に向けたDXの取り組み </w:t>
                  </w:r>
                  <w:r w:rsidRPr="001A3176">
                    <w:rPr>
                      <w:rFonts w:ascii="ＭＳ 明朝" w:eastAsia="ＭＳ 明朝" w:hAnsi="ＭＳ 明朝" w:cs="ＭＳ 明朝" w:hint="eastAsia"/>
                      <w:spacing w:val="6"/>
                      <w:kern w:val="0"/>
                      <w:szCs w:val="21"/>
                    </w:rPr>
                    <w:t>(P</w:t>
                  </w:r>
                  <w:r w:rsidR="0027317A" w:rsidRPr="001A3176">
                    <w:rPr>
                      <w:rFonts w:ascii="ＭＳ 明朝" w:eastAsia="ＭＳ 明朝" w:hAnsi="ＭＳ 明朝" w:cs="ＭＳ 明朝" w:hint="eastAsia"/>
                      <w:spacing w:val="6"/>
                      <w:kern w:val="0"/>
                      <w:szCs w:val="21"/>
                    </w:rPr>
                    <w:t>55</w:t>
                  </w:r>
                  <w:r w:rsidRPr="001A3176">
                    <w:rPr>
                      <w:rFonts w:ascii="ＭＳ 明朝" w:eastAsia="ＭＳ 明朝" w:hAnsi="ＭＳ 明朝" w:cs="ＭＳ 明朝"/>
                      <w:spacing w:val="6"/>
                      <w:kern w:val="0"/>
                      <w:szCs w:val="21"/>
                    </w:rPr>
                    <w:t>)</w:t>
                  </w:r>
                </w:p>
                <w:p w14:paraId="2A6CD79A" w14:textId="77777777" w:rsidR="0027317A" w:rsidRPr="001A3176" w:rsidRDefault="0027317A" w:rsidP="0027317A">
                  <w:pPr>
                    <w:suppressAutoHyphens/>
                    <w:kinsoku w:val="0"/>
                    <w:overflowPunct w:val="0"/>
                    <w:adjustRightInd w:val="0"/>
                    <w:spacing w:afterLines="50" w:after="120" w:line="238" w:lineRule="exact"/>
                    <w:jc w:val="left"/>
                    <w:textAlignment w:val="center"/>
                    <w:rPr>
                      <w:rStyle w:val="A52"/>
                      <w:rFonts w:ascii="ＭＳ 明朝" w:eastAsia="ＭＳ 明朝" w:hAnsi="ＭＳ 明朝"/>
                      <w:color w:val="auto"/>
                      <w:sz w:val="21"/>
                      <w:szCs w:val="28"/>
                    </w:rPr>
                  </w:pPr>
                  <w:r w:rsidRPr="001A3176">
                    <w:rPr>
                      <w:rStyle w:val="A52"/>
                      <w:rFonts w:ascii="ＭＳ 明朝" w:eastAsia="ＭＳ 明朝" w:hAnsi="ＭＳ 明朝" w:hint="eastAsia"/>
                      <w:color w:val="auto"/>
                      <w:sz w:val="21"/>
                      <w:szCs w:val="28"/>
                    </w:rPr>
                    <w:t>配筋検査を省力化するリアルタイム鉄筋出来形自動検測システム「ラクカメラ</w:t>
                  </w:r>
                  <w:r w:rsidRPr="001A3176">
                    <w:rPr>
                      <w:rStyle w:val="A52"/>
                      <w:rFonts w:ascii="ＭＳ 明朝" w:eastAsia="ＭＳ 明朝" w:hAnsi="ＭＳ 明朝" w:hint="cs"/>
                      <w:color w:val="auto"/>
                      <w:sz w:val="21"/>
                      <w:szCs w:val="28"/>
                    </w:rPr>
                    <w:t>®</w:t>
                  </w:r>
                  <w:r w:rsidRPr="001A3176">
                    <w:rPr>
                      <w:rStyle w:val="A52"/>
                      <w:rFonts w:ascii="ＭＳ 明朝" w:eastAsia="ＭＳ 明朝" w:hAnsi="ＭＳ 明朝" w:hint="eastAsia"/>
                      <w:color w:val="auto"/>
                      <w:sz w:val="21"/>
                      <w:szCs w:val="28"/>
                    </w:rPr>
                    <w:t>」を開発し現場導入しました。自動化技術による生産性の向上を幅広く展開していきます。</w:t>
                  </w:r>
                </w:p>
                <w:p w14:paraId="2C9800B2" w14:textId="77777777" w:rsidR="0027317A" w:rsidRPr="001A3176" w:rsidRDefault="0027317A" w:rsidP="0027317A">
                  <w:pPr>
                    <w:suppressAutoHyphens/>
                    <w:kinsoku w:val="0"/>
                    <w:overflowPunct w:val="0"/>
                    <w:adjustRightInd w:val="0"/>
                    <w:spacing w:afterLines="50" w:after="120" w:line="238" w:lineRule="exact"/>
                    <w:jc w:val="left"/>
                    <w:textAlignment w:val="center"/>
                    <w:rPr>
                      <w:rStyle w:val="A52"/>
                      <w:rFonts w:ascii="ＭＳ 明朝" w:eastAsia="ＭＳ 明朝" w:hAnsi="ＭＳ 明朝"/>
                      <w:color w:val="auto"/>
                      <w:sz w:val="21"/>
                      <w:szCs w:val="28"/>
                    </w:rPr>
                  </w:pPr>
                  <w:r w:rsidRPr="001A3176">
                    <w:rPr>
                      <w:rStyle w:val="A52"/>
                      <w:rFonts w:ascii="ＭＳ 明朝" w:eastAsia="ＭＳ 明朝" w:hAnsi="ＭＳ 明朝" w:hint="eastAsia"/>
                      <w:color w:val="auto"/>
                      <w:sz w:val="21"/>
                      <w:szCs w:val="28"/>
                    </w:rPr>
                    <w:t>上記のとおり指標を生産性向上としている。</w:t>
                  </w:r>
                </w:p>
                <w:p w14:paraId="768C00A0" w14:textId="3F2CF705" w:rsidR="0027317A" w:rsidRPr="001A3176" w:rsidRDefault="007A7061" w:rsidP="0027317A">
                  <w:pPr>
                    <w:suppressAutoHyphens/>
                    <w:kinsoku w:val="0"/>
                    <w:overflowPunct w:val="0"/>
                    <w:adjustRightInd w:val="0"/>
                    <w:spacing w:afterLines="50" w:after="120" w:line="238" w:lineRule="exact"/>
                    <w:jc w:val="left"/>
                    <w:textAlignment w:val="center"/>
                    <w:rPr>
                      <w:rStyle w:val="A52"/>
                      <w:rFonts w:ascii="ＭＳ 明朝" w:eastAsia="ＭＳ 明朝" w:hAnsi="ＭＳ 明朝"/>
                      <w:color w:val="auto"/>
                      <w:sz w:val="21"/>
                      <w:szCs w:val="28"/>
                    </w:rPr>
                  </w:pPr>
                  <w:r w:rsidRPr="001A3176">
                    <w:rPr>
                      <w:rStyle w:val="A52"/>
                      <w:rFonts w:ascii="ＭＳ 明朝" w:eastAsia="ＭＳ 明朝" w:hAnsi="ＭＳ 明朝" w:hint="eastAsia"/>
                      <w:color w:val="auto"/>
                      <w:sz w:val="21"/>
                      <w:szCs w:val="28"/>
                    </w:rPr>
                    <w:t>※</w:t>
                  </w:r>
                  <w:r w:rsidR="0027317A" w:rsidRPr="001A3176">
                    <w:rPr>
                      <w:rStyle w:val="A52"/>
                      <w:rFonts w:ascii="ＭＳ 明朝" w:eastAsia="ＭＳ 明朝" w:hAnsi="ＭＳ 明朝" w:hint="eastAsia"/>
                      <w:color w:val="auto"/>
                      <w:sz w:val="21"/>
                      <w:szCs w:val="28"/>
                    </w:rPr>
                    <w:t>リアルタイム鉄筋出来形自動検測システム「ラクカメラ</w:t>
                  </w:r>
                  <w:r w:rsidR="0027317A" w:rsidRPr="001A3176">
                    <w:rPr>
                      <w:rStyle w:val="A52"/>
                      <w:rFonts w:ascii="ＭＳ 明朝" w:eastAsia="ＭＳ 明朝" w:hAnsi="ＭＳ 明朝" w:hint="cs"/>
                      <w:color w:val="auto"/>
                      <w:sz w:val="21"/>
                      <w:szCs w:val="28"/>
                    </w:rPr>
                    <w:t>®</w:t>
                  </w:r>
                  <w:r w:rsidR="0027317A" w:rsidRPr="001A3176">
                    <w:rPr>
                      <w:rStyle w:val="A52"/>
                      <w:rFonts w:ascii="ＭＳ 明朝" w:eastAsia="ＭＳ 明朝" w:hAnsi="ＭＳ 明朝" w:hint="eastAsia"/>
                      <w:color w:val="auto"/>
                      <w:sz w:val="21"/>
                      <w:szCs w:val="28"/>
                    </w:rPr>
                    <w:t>」</w:t>
                  </w:r>
                  <w:r w:rsidR="0027317A" w:rsidRPr="001A3176">
                    <w:rPr>
                      <w:rStyle w:val="A52"/>
                      <w:rFonts w:ascii="ＭＳ 明朝" w:eastAsia="ＭＳ 明朝" w:hAnsi="ＭＳ 明朝"/>
                      <w:color w:val="auto"/>
                      <w:sz w:val="21"/>
                      <w:szCs w:val="28"/>
                    </w:rPr>
                    <w:t>https://www.smcon.co.jp/topics/2022/06151300/</w:t>
                  </w:r>
                </w:p>
                <w:p w14:paraId="3B0D24A2" w14:textId="77777777" w:rsidR="0027317A" w:rsidRPr="001A3176" w:rsidRDefault="0027317A" w:rsidP="0027317A">
                  <w:pPr>
                    <w:suppressAutoHyphens/>
                    <w:kinsoku w:val="0"/>
                    <w:overflowPunct w:val="0"/>
                    <w:adjustRightInd w:val="0"/>
                    <w:spacing w:afterLines="50" w:after="120" w:line="238" w:lineRule="exact"/>
                    <w:jc w:val="left"/>
                    <w:textAlignment w:val="center"/>
                    <w:rPr>
                      <w:rStyle w:val="A52"/>
                      <w:rFonts w:ascii="ＭＳ 明朝" w:eastAsia="ＭＳ 明朝" w:hAnsi="ＭＳ 明朝"/>
                      <w:color w:val="auto"/>
                      <w:szCs w:val="21"/>
                    </w:rPr>
                  </w:pPr>
                </w:p>
                <w:p w14:paraId="71EA30C7" w14:textId="6B7CC3E0" w:rsidR="00B81006" w:rsidRPr="001A3176" w:rsidRDefault="00B81006" w:rsidP="002731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t>・</w:t>
                  </w:r>
                  <w:r w:rsidR="007A7061" w:rsidRPr="001A3176">
                    <w:rPr>
                      <w:rFonts w:ascii="ＭＳ 明朝" w:eastAsia="ＭＳ 明朝" w:hAnsi="ＭＳ 明朝" w:cs="ＭＳ 明朝" w:hint="eastAsia"/>
                      <w:spacing w:val="6"/>
                      <w:kern w:val="0"/>
                      <w:szCs w:val="21"/>
                    </w:rPr>
                    <w:t>【建築】建築生産プロセスの最適化に向けた取り組み</w:t>
                  </w:r>
                  <w:r w:rsidRPr="001A3176">
                    <w:rPr>
                      <w:rFonts w:ascii="ＭＳ 明朝" w:eastAsia="ＭＳ 明朝" w:hAnsi="ＭＳ 明朝" w:cs="ＭＳ 明朝" w:hint="eastAsia"/>
                      <w:spacing w:val="6"/>
                      <w:kern w:val="0"/>
                      <w:szCs w:val="21"/>
                    </w:rPr>
                    <w:t>(P</w:t>
                  </w:r>
                  <w:r w:rsidR="007A7061" w:rsidRPr="001A3176">
                    <w:rPr>
                      <w:rFonts w:ascii="ＭＳ 明朝" w:eastAsia="ＭＳ 明朝" w:hAnsi="ＭＳ 明朝" w:cs="ＭＳ 明朝" w:hint="eastAsia"/>
                      <w:spacing w:val="6"/>
                      <w:kern w:val="0"/>
                      <w:szCs w:val="21"/>
                    </w:rPr>
                    <w:t>55</w:t>
                  </w:r>
                  <w:r w:rsidRPr="001A3176">
                    <w:rPr>
                      <w:rFonts w:ascii="ＭＳ 明朝" w:eastAsia="ＭＳ 明朝" w:hAnsi="ＭＳ 明朝" w:cs="ＭＳ 明朝"/>
                      <w:spacing w:val="6"/>
                      <w:kern w:val="0"/>
                      <w:szCs w:val="21"/>
                    </w:rPr>
                    <w:t>)</w:t>
                  </w:r>
                </w:p>
                <w:p w14:paraId="78CBCE6C" w14:textId="77777777" w:rsidR="001E3FE2" w:rsidRPr="001A3176" w:rsidRDefault="001E3FE2" w:rsidP="001E3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t>当社グループの</w:t>
                  </w:r>
                  <w:r w:rsidRPr="001A3176">
                    <w:rPr>
                      <w:rFonts w:ascii="ＭＳ 明朝" w:eastAsia="ＭＳ 明朝" w:hAnsi="ＭＳ 明朝" w:cs="ＭＳ 明朝"/>
                      <w:spacing w:val="6"/>
                      <w:kern w:val="0"/>
                      <w:szCs w:val="21"/>
                    </w:rPr>
                    <w:t>SMC</w:t>
                  </w:r>
                  <w:r w:rsidRPr="001A3176">
                    <w:rPr>
                      <w:rFonts w:ascii="ＭＳ 明朝" w:eastAsia="ＭＳ 明朝" w:hAnsi="ＭＳ 明朝" w:cs="ＭＳ 明朝" w:hint="eastAsia"/>
                      <w:spacing w:val="6"/>
                      <w:kern w:val="0"/>
                      <w:szCs w:val="21"/>
                    </w:rPr>
                    <w:t>プレコンクリート株式会社茨城工場では、</w:t>
                  </w:r>
                  <w:r w:rsidRPr="001A3176">
                    <w:rPr>
                      <w:rFonts w:ascii="ＭＳ 明朝" w:eastAsia="ＭＳ 明朝" w:hAnsi="ＭＳ 明朝" w:cs="ＭＳ 明朝"/>
                      <w:spacing w:val="6"/>
                      <w:kern w:val="0"/>
                      <w:szCs w:val="21"/>
                    </w:rPr>
                    <w:t>I o T</w:t>
                  </w:r>
                  <w:r w:rsidRPr="001A3176">
                    <w:rPr>
                      <w:rFonts w:ascii="ＭＳ 明朝" w:eastAsia="ＭＳ 明朝" w:hAnsi="ＭＳ 明朝" w:cs="ＭＳ 明朝" w:hint="eastAsia"/>
                      <w:spacing w:val="6"/>
                      <w:kern w:val="0"/>
                      <w:szCs w:val="21"/>
                    </w:rPr>
                    <w:t>を活用した次世代</w:t>
                  </w:r>
                  <w:r w:rsidRPr="001A3176">
                    <w:rPr>
                      <w:rFonts w:ascii="ＭＳ 明朝" w:eastAsia="ＭＳ 明朝" w:hAnsi="ＭＳ 明朝" w:cs="ＭＳ 明朝"/>
                      <w:spacing w:val="6"/>
                      <w:kern w:val="0"/>
                      <w:szCs w:val="21"/>
                    </w:rPr>
                    <w:t>PCa</w:t>
                  </w:r>
                  <w:r w:rsidRPr="001A3176">
                    <w:rPr>
                      <w:rFonts w:ascii="ＭＳ 明朝" w:eastAsia="ＭＳ 明朝" w:hAnsi="ＭＳ 明朝" w:cs="ＭＳ 明朝" w:hint="eastAsia"/>
                      <w:spacing w:val="6"/>
                      <w:kern w:val="0"/>
                      <w:szCs w:val="21"/>
                    </w:rPr>
                    <w:t>生産管理システム「</w:t>
                  </w:r>
                  <w:r w:rsidRPr="001A3176">
                    <w:rPr>
                      <w:rFonts w:ascii="ＭＳ 明朝" w:eastAsia="ＭＳ 明朝" w:hAnsi="ＭＳ 明朝" w:cs="ＭＳ 明朝"/>
                      <w:spacing w:val="6"/>
                      <w:kern w:val="0"/>
                      <w:szCs w:val="21"/>
                    </w:rPr>
                    <w:t>PATRAC®</w:t>
                  </w:r>
                  <w:r w:rsidRPr="001A3176">
                    <w:rPr>
                      <w:rFonts w:ascii="ＭＳ 明朝" w:eastAsia="ＭＳ 明朝" w:hAnsi="ＭＳ 明朝" w:cs="ＭＳ 明朝" w:hint="eastAsia"/>
                      <w:spacing w:val="6"/>
                      <w:kern w:val="0"/>
                      <w:szCs w:val="21"/>
                    </w:rPr>
                    <w:t>」を開発・導入しています。新たな</w:t>
                  </w:r>
                  <w:r w:rsidRPr="001A3176">
                    <w:rPr>
                      <w:rFonts w:ascii="ＭＳ 明朝" w:eastAsia="ＭＳ 明朝" w:hAnsi="ＭＳ 明朝" w:cs="ＭＳ 明朝"/>
                      <w:spacing w:val="6"/>
                      <w:kern w:val="0"/>
                      <w:szCs w:val="21"/>
                    </w:rPr>
                    <w:t>IoT</w:t>
                  </w:r>
                  <w:r w:rsidRPr="001A3176">
                    <w:rPr>
                      <w:rFonts w:ascii="ＭＳ 明朝" w:eastAsia="ＭＳ 明朝" w:hAnsi="ＭＳ 明朝" w:cs="ＭＳ 明朝" w:hint="eastAsia"/>
                      <w:spacing w:val="6"/>
                      <w:kern w:val="0"/>
                      <w:szCs w:val="21"/>
                    </w:rPr>
                    <w:t>部品として「</w:t>
                  </w:r>
                  <w:r w:rsidRPr="001A3176">
                    <w:rPr>
                      <w:rFonts w:ascii="ＭＳ 明朝" w:eastAsia="ＭＳ 明朝" w:hAnsi="ＭＳ 明朝" w:cs="ＭＳ 明朝"/>
                      <w:spacing w:val="6"/>
                      <w:kern w:val="0"/>
                      <w:szCs w:val="21"/>
                    </w:rPr>
                    <w:t>RFID</w:t>
                  </w:r>
                  <w:r w:rsidRPr="001A3176">
                    <w:rPr>
                      <w:rFonts w:ascii="ＭＳ 明朝" w:eastAsia="ＭＳ 明朝" w:hAnsi="ＭＳ 明朝" w:cs="ＭＳ 明朝" w:hint="eastAsia"/>
                      <w:spacing w:val="6"/>
                      <w:kern w:val="0"/>
                      <w:szCs w:val="21"/>
                    </w:rPr>
                    <w:t>タグ一体型スペーサ」を開発しました。生産性や品質管理の信頼性がより向上します。</w:t>
                  </w:r>
                </w:p>
                <w:p w14:paraId="3DBAFD7F" w14:textId="77777777" w:rsidR="001E3FE2" w:rsidRPr="001A3176" w:rsidRDefault="001E3FE2" w:rsidP="001E3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lastRenderedPageBreak/>
                    <w:t>上記のとおり指標を生産性や品質管理の信頼性向上としている。</w:t>
                  </w:r>
                </w:p>
                <w:p w14:paraId="499BB924" w14:textId="01E4D475" w:rsidR="001E3FE2" w:rsidRPr="001A3176" w:rsidRDefault="001E3FE2" w:rsidP="001E3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hint="eastAsia"/>
                      <w:spacing w:val="6"/>
                      <w:kern w:val="0"/>
                      <w:szCs w:val="21"/>
                    </w:rPr>
                    <w:t>※次世代</w:t>
                  </w:r>
                  <w:r w:rsidRPr="001A3176">
                    <w:rPr>
                      <w:rFonts w:ascii="ＭＳ 明朝" w:eastAsia="ＭＳ 明朝" w:hAnsi="ＭＳ 明朝" w:cs="ＭＳ 明朝"/>
                      <w:spacing w:val="6"/>
                      <w:kern w:val="0"/>
                      <w:szCs w:val="21"/>
                    </w:rPr>
                    <w:t>PCa</w:t>
                  </w:r>
                  <w:r w:rsidRPr="001A3176">
                    <w:rPr>
                      <w:rFonts w:ascii="ＭＳ 明朝" w:eastAsia="ＭＳ 明朝" w:hAnsi="ＭＳ 明朝" w:cs="ＭＳ 明朝" w:hint="eastAsia"/>
                      <w:spacing w:val="6"/>
                      <w:kern w:val="0"/>
                      <w:szCs w:val="21"/>
                    </w:rPr>
                    <w:t>生産管理システム「</w:t>
                  </w:r>
                  <w:r w:rsidRPr="001A3176">
                    <w:rPr>
                      <w:rFonts w:ascii="ＭＳ 明朝" w:eastAsia="ＭＳ 明朝" w:hAnsi="ＭＳ 明朝" w:cs="ＭＳ 明朝"/>
                      <w:spacing w:val="6"/>
                      <w:kern w:val="0"/>
                      <w:szCs w:val="21"/>
                    </w:rPr>
                    <w:t>PATRAC®</w:t>
                  </w:r>
                  <w:r w:rsidRPr="001A3176">
                    <w:rPr>
                      <w:rFonts w:ascii="ＭＳ 明朝" w:eastAsia="ＭＳ 明朝" w:hAnsi="ＭＳ 明朝" w:cs="ＭＳ 明朝" w:hint="eastAsia"/>
                      <w:spacing w:val="6"/>
                      <w:kern w:val="0"/>
                      <w:szCs w:val="21"/>
                    </w:rPr>
                    <w:t>」</w:t>
                  </w:r>
                </w:p>
                <w:p w14:paraId="66ADBC34" w14:textId="761A8945" w:rsidR="00B81006" w:rsidRPr="001A3176" w:rsidRDefault="001E3FE2" w:rsidP="001E3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176">
                    <w:rPr>
                      <w:rFonts w:ascii="ＭＳ 明朝" w:eastAsia="ＭＳ 明朝" w:hAnsi="ＭＳ 明朝" w:cs="ＭＳ 明朝"/>
                      <w:spacing w:val="6"/>
                      <w:kern w:val="0"/>
                      <w:szCs w:val="21"/>
                    </w:rPr>
                    <w:t>https://www.smcon.co.jp/topics/2023/06061300/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
              <w:gridCol w:w="7543"/>
            </w:tblGrid>
            <w:tr w:rsidR="00B81006" w:rsidRPr="00E577BF" w14:paraId="1750D3B0" w14:textId="77777777" w:rsidTr="00F5566D">
              <w:trPr>
                <w:trHeight w:val="697"/>
              </w:trPr>
              <w:tc>
                <w:tcPr>
                  <w:tcW w:w="2600" w:type="dxa"/>
                  <w:shd w:val="clear" w:color="auto" w:fill="auto"/>
                </w:tcPr>
                <w:p w14:paraId="5C79184D"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DF870C2" w14:textId="7F6C64E9" w:rsidR="00B81006" w:rsidRPr="009B26C3" w:rsidRDefault="00B81006" w:rsidP="00B8100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6C3">
                    <w:rPr>
                      <w:rFonts w:ascii="ＭＳ 明朝" w:eastAsia="ＭＳ 明朝" w:hAnsi="ＭＳ 明朝" w:cs="ＭＳ 明朝" w:hint="eastAsia"/>
                      <w:spacing w:val="6"/>
                      <w:kern w:val="0"/>
                      <w:szCs w:val="21"/>
                    </w:rPr>
                    <w:t>三井住友建設コーポレートレポート202</w:t>
                  </w:r>
                  <w:r w:rsidR="00A8186C" w:rsidRPr="009B26C3">
                    <w:rPr>
                      <w:rFonts w:ascii="ＭＳ 明朝" w:eastAsia="ＭＳ 明朝" w:hAnsi="ＭＳ 明朝" w:cs="ＭＳ 明朝" w:hint="eastAsia"/>
                      <w:spacing w:val="6"/>
                      <w:kern w:val="0"/>
                      <w:szCs w:val="21"/>
                    </w:rPr>
                    <w:t>3</w:t>
                  </w:r>
                </w:p>
                <w:p w14:paraId="7F0A97D1" w14:textId="735A36C6" w:rsidR="00B81006" w:rsidRPr="009B26C3" w:rsidRDefault="00B81006" w:rsidP="00B81006">
                  <w:pPr>
                    <w:suppressAutoHyphens/>
                    <w:kinsoku w:val="0"/>
                    <w:overflowPunct w:val="0"/>
                    <w:adjustRightInd w:val="0"/>
                    <w:spacing w:afterLines="50" w:after="120" w:line="238" w:lineRule="exact"/>
                    <w:ind w:left="360" w:firstLineChars="50" w:firstLine="111"/>
                    <w:jc w:val="left"/>
                    <w:textAlignment w:val="center"/>
                    <w:rPr>
                      <w:rFonts w:ascii="ＭＳ 明朝" w:eastAsia="ＭＳ 明朝" w:hAnsi="ＭＳ 明朝" w:cs="ＭＳ 明朝"/>
                      <w:spacing w:val="6"/>
                      <w:kern w:val="0"/>
                      <w:szCs w:val="21"/>
                    </w:rPr>
                  </w:pPr>
                  <w:r w:rsidRPr="009B26C3">
                    <w:rPr>
                      <w:rFonts w:ascii="ＭＳ 明朝" w:eastAsia="ＭＳ 明朝" w:hAnsi="ＭＳ 明朝" w:cs="ＭＳ 明朝" w:hint="eastAsia"/>
                      <w:spacing w:val="6"/>
                      <w:kern w:val="0"/>
                      <w:szCs w:val="21"/>
                    </w:rPr>
                    <w:t>2</w:t>
                  </w:r>
                  <w:r w:rsidRPr="009B26C3">
                    <w:rPr>
                      <w:rFonts w:ascii="ＭＳ 明朝" w:eastAsia="ＭＳ 明朝" w:hAnsi="ＭＳ 明朝" w:cs="ＭＳ 明朝"/>
                      <w:spacing w:val="6"/>
                      <w:kern w:val="0"/>
                      <w:szCs w:val="21"/>
                    </w:rPr>
                    <w:t>02</w:t>
                  </w:r>
                  <w:r w:rsidR="00A8186C" w:rsidRPr="009B26C3">
                    <w:rPr>
                      <w:rFonts w:ascii="ＭＳ 明朝" w:eastAsia="ＭＳ 明朝" w:hAnsi="ＭＳ 明朝" w:cs="ＭＳ 明朝" w:hint="eastAsia"/>
                      <w:spacing w:val="6"/>
                      <w:kern w:val="0"/>
                      <w:szCs w:val="21"/>
                    </w:rPr>
                    <w:t>3</w:t>
                  </w:r>
                  <w:r w:rsidRPr="009B26C3">
                    <w:rPr>
                      <w:rFonts w:ascii="ＭＳ 明朝" w:eastAsia="ＭＳ 明朝" w:hAnsi="ＭＳ 明朝" w:cs="ＭＳ 明朝" w:hint="eastAsia"/>
                      <w:spacing w:val="6"/>
                      <w:kern w:val="0"/>
                      <w:szCs w:val="21"/>
                    </w:rPr>
                    <w:t xml:space="preserve">年　</w:t>
                  </w:r>
                  <w:r w:rsidR="00A8186C" w:rsidRPr="009B26C3">
                    <w:rPr>
                      <w:rFonts w:ascii="ＭＳ 明朝" w:eastAsia="ＭＳ 明朝" w:hAnsi="ＭＳ 明朝" w:cs="ＭＳ 明朝" w:hint="eastAsia"/>
                      <w:spacing w:val="6"/>
                      <w:kern w:val="0"/>
                      <w:szCs w:val="21"/>
                    </w:rPr>
                    <w:t>11</w:t>
                  </w:r>
                  <w:r w:rsidRPr="009B26C3">
                    <w:rPr>
                      <w:rFonts w:ascii="ＭＳ 明朝" w:eastAsia="ＭＳ 明朝" w:hAnsi="ＭＳ 明朝" w:cs="ＭＳ 明朝" w:hint="eastAsia"/>
                      <w:spacing w:val="6"/>
                      <w:kern w:val="0"/>
                      <w:szCs w:val="21"/>
                    </w:rPr>
                    <w:t xml:space="preserve">月　</w:t>
                  </w:r>
                  <w:r w:rsidR="00A8186C" w:rsidRPr="009B26C3">
                    <w:rPr>
                      <w:rFonts w:ascii="ＭＳ 明朝" w:eastAsia="ＭＳ 明朝" w:hAnsi="ＭＳ 明朝" w:cs="ＭＳ 明朝" w:hint="eastAsia"/>
                      <w:spacing w:val="6"/>
                      <w:kern w:val="0"/>
                      <w:szCs w:val="21"/>
                    </w:rPr>
                    <w:t>1</w:t>
                  </w:r>
                  <w:r w:rsidRPr="009B26C3">
                    <w:rPr>
                      <w:rFonts w:ascii="ＭＳ 明朝" w:eastAsia="ＭＳ 明朝" w:hAnsi="ＭＳ 明朝" w:cs="ＭＳ 明朝" w:hint="eastAsia"/>
                      <w:spacing w:val="6"/>
                      <w:kern w:val="0"/>
                      <w:szCs w:val="21"/>
                    </w:rPr>
                    <w:t>日</w:t>
                  </w:r>
                </w:p>
                <w:p w14:paraId="546F28DB" w14:textId="77777777" w:rsidR="00B81006" w:rsidRDefault="00B81006" w:rsidP="00B8100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2024年3月期 アナリスト向け 決算説明会</w:t>
                  </w:r>
                </w:p>
                <w:p w14:paraId="7F5FBFDF" w14:textId="477F442E"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w:t>
                  </w:r>
                  <w:r>
                    <w:rPr>
                      <w:rFonts w:ascii="ＭＳ 明朝" w:eastAsia="ＭＳ 明朝" w:hAnsi="ＭＳ 明朝" w:cs="ＭＳ 明朝" w:hint="eastAsia"/>
                      <w:color w:val="000000"/>
                      <w:spacing w:val="6"/>
                      <w:kern w:val="0"/>
                      <w:szCs w:val="21"/>
                    </w:rPr>
                    <w:t>4年　5月　20日</w:t>
                  </w:r>
                </w:p>
              </w:tc>
            </w:tr>
            <w:tr w:rsidR="00B81006" w:rsidRPr="00E577BF" w14:paraId="1A82348A" w14:textId="77777777" w:rsidTr="00F5566D">
              <w:trPr>
                <w:trHeight w:val="707"/>
              </w:trPr>
              <w:tc>
                <w:tcPr>
                  <w:tcW w:w="2600" w:type="dxa"/>
                  <w:shd w:val="clear" w:color="auto" w:fill="auto"/>
                </w:tcPr>
                <w:p w14:paraId="12D5BC37"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2F02071" w14:textId="77777777" w:rsidR="00B81006" w:rsidRDefault="00B81006" w:rsidP="00B81006">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社外HPに動画を公開</w:t>
                  </w:r>
                </w:p>
                <w:p w14:paraId="71195661"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https://www.smcon.co.jp/investor/ir-news/2024/05201935/</w:t>
                  </w:r>
                </w:p>
                <w:p w14:paraId="7413C471"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shd w:val="clear" w:color="auto" w:fill="FFFFFF"/>
                    </w:rPr>
                  </w:pPr>
                  <w:r>
                    <w:rPr>
                      <w:rFonts w:ascii="ＭＳ 明朝" w:eastAsia="ＭＳ 明朝" w:hAnsi="ＭＳ 明朝" w:hint="eastAsia"/>
                      <w:color w:val="000000"/>
                      <w:szCs w:val="21"/>
                      <w:shd w:val="clear" w:color="auto" w:fill="FFFFFF"/>
                    </w:rPr>
                    <w:t>「</w:t>
                  </w:r>
                  <w:r>
                    <w:rPr>
                      <w:rFonts w:ascii="ＭＳ 明朝" w:eastAsia="ＭＳ 明朝" w:hAnsi="ＭＳ 明朝"/>
                      <w:color w:val="000000"/>
                      <w:szCs w:val="21"/>
                      <w:shd w:val="clear" w:color="auto" w:fill="FFFFFF"/>
                    </w:rPr>
                    <w:t>202</w:t>
                  </w:r>
                  <w:r>
                    <w:rPr>
                      <w:rFonts w:ascii="ＭＳ 明朝" w:eastAsia="ＭＳ 明朝" w:hAnsi="ＭＳ 明朝" w:hint="eastAsia"/>
                      <w:color w:val="000000"/>
                      <w:szCs w:val="21"/>
                      <w:shd w:val="clear" w:color="auto" w:fill="FFFFFF"/>
                    </w:rPr>
                    <w:t>4</w:t>
                  </w:r>
                  <w:r>
                    <w:rPr>
                      <w:rFonts w:ascii="ＭＳ 明朝" w:eastAsia="ＭＳ 明朝" w:hAnsi="ＭＳ 明朝"/>
                      <w:color w:val="000000"/>
                      <w:szCs w:val="21"/>
                      <w:shd w:val="clear" w:color="auto" w:fill="FFFFFF"/>
                    </w:rPr>
                    <w:t>年3月期 決算説明会</w:t>
                  </w:r>
                  <w:r>
                    <w:rPr>
                      <w:rFonts w:ascii="ＭＳ 明朝" w:eastAsia="ＭＳ 明朝" w:hAnsi="ＭＳ 明朝" w:hint="eastAsia"/>
                      <w:color w:val="000000"/>
                      <w:szCs w:val="21"/>
                      <w:shd w:val="clear" w:color="auto" w:fill="FFFFFF"/>
                    </w:rPr>
                    <w:t>」動画にて</w:t>
                  </w:r>
                </w:p>
                <w:p w14:paraId="356410F9"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「Ⅱ.中期経営計画の進捗 取り組み状況」を代表取締役社長より発信</w:t>
                  </w:r>
                </w:p>
                <w:p w14:paraId="5AEBE5EA" w14:textId="77777777" w:rsidR="00B81006"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音声配信（10:51～25：14）</w:t>
                  </w:r>
                </w:p>
                <w:p w14:paraId="017F38C3" w14:textId="77777777" w:rsidR="001A3176" w:rsidRPr="00463F8B" w:rsidRDefault="001A3176" w:rsidP="001A3176">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hint="eastAsia"/>
                      <w:spacing w:val="6"/>
                      <w:kern w:val="0"/>
                      <w:szCs w:val="21"/>
                    </w:rPr>
                    <w:t>社外HPに公開</w:t>
                  </w:r>
                </w:p>
                <w:p w14:paraId="119CBFDD" w14:textId="54538910" w:rsidR="00234973" w:rsidRPr="00463F8B" w:rsidRDefault="001A3176" w:rsidP="002349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spacing w:val="6"/>
                      <w:kern w:val="0"/>
                      <w:szCs w:val="21"/>
                    </w:rPr>
                    <w:t>https://www.smcon.co.jp/investor/assets/uploads/library/financial-results/kessansetsumei_20240520.pdf</w:t>
                  </w:r>
                  <w:r w:rsidR="00234973" w:rsidRPr="00463F8B">
                    <w:rPr>
                      <w:rFonts w:ascii="ＭＳ 明朝" w:eastAsia="ＭＳ 明朝" w:hAnsi="ＭＳ 明朝" w:cs="ＭＳ 明朝"/>
                      <w:spacing w:val="6"/>
                      <w:kern w:val="0"/>
                      <w:szCs w:val="21"/>
                    </w:rPr>
                    <w:t xml:space="preserve"> </w:t>
                  </w:r>
                </w:p>
                <w:p w14:paraId="67F41979" w14:textId="13C12983" w:rsidR="00B81006" w:rsidRPr="00E577BF" w:rsidRDefault="00234973" w:rsidP="001A31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4973">
                    <w:rPr>
                      <w:rFonts w:ascii="ＭＳ 明朝" w:eastAsia="ＭＳ 明朝" w:hAnsi="ＭＳ 明朝" w:cs="ＭＳ 明朝" w:hint="eastAsia"/>
                      <w:spacing w:val="6"/>
                      <w:kern w:val="0"/>
                      <w:szCs w:val="21"/>
                    </w:rPr>
                    <w:t>「2024年3月期　決算説明会」資料(P19、20)にて中期経営計画2022-2024＜2023年５月 修正＞の進捗</w:t>
                  </w:r>
                  <w:r>
                    <w:rPr>
                      <w:rFonts w:ascii="ＭＳ 明朝" w:eastAsia="ＭＳ 明朝" w:hAnsi="ＭＳ 明朝" w:cs="ＭＳ 明朝" w:hint="eastAsia"/>
                      <w:spacing w:val="6"/>
                      <w:kern w:val="0"/>
                      <w:szCs w:val="21"/>
                    </w:rPr>
                    <w:t>を公開</w:t>
                  </w:r>
                </w:p>
              </w:tc>
            </w:tr>
            <w:tr w:rsidR="00B81006" w:rsidRPr="00E577BF" w14:paraId="12776442" w14:textId="77777777" w:rsidTr="00F5566D">
              <w:trPr>
                <w:trHeight w:val="697"/>
              </w:trPr>
              <w:tc>
                <w:tcPr>
                  <w:tcW w:w="2600" w:type="dxa"/>
                  <w:shd w:val="clear" w:color="auto" w:fill="auto"/>
                </w:tcPr>
                <w:p w14:paraId="10265619"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07C1112" w14:textId="77777777" w:rsidR="00B81006" w:rsidRDefault="00B81006" w:rsidP="00B81006">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中期経営計画の進捗 取り組み状況について説明</w:t>
                  </w:r>
                </w:p>
                <w:p w14:paraId="02A7908C" w14:textId="77777777" w:rsidR="00B81006" w:rsidRPr="00463F8B"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hint="eastAsia"/>
                      <w:spacing w:val="6"/>
                      <w:kern w:val="0"/>
                      <w:szCs w:val="21"/>
                    </w:rPr>
                    <w:t>施工の自動化、施工管理の自動化、BIM/CIMの活用による建設生産システムの深化や人材育成等について発信</w:t>
                  </w:r>
                </w:p>
                <w:p w14:paraId="05292558" w14:textId="77777777" w:rsidR="00234973" w:rsidRPr="00463F8B" w:rsidRDefault="00234973"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5159D7" w14:textId="0FD2EBE4" w:rsidR="00234973" w:rsidRPr="00463F8B" w:rsidRDefault="00234973" w:rsidP="0023497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hint="eastAsia"/>
                      <w:spacing w:val="6"/>
                      <w:kern w:val="0"/>
                      <w:szCs w:val="21"/>
                    </w:rPr>
                    <w:t>中期経営計画2022-2024＜2023年５月 修正＞の進捗の抜粋</w:t>
                  </w:r>
                </w:p>
                <w:p w14:paraId="2D96929D" w14:textId="77777777" w:rsidR="00234973" w:rsidRPr="00463F8B" w:rsidRDefault="00234973" w:rsidP="00234973">
                  <w:pPr>
                    <w:suppressAutoHyphens/>
                    <w:kinsoku w:val="0"/>
                    <w:overflowPunct w:val="0"/>
                    <w:adjustRightInd w:val="0"/>
                    <w:spacing w:afterLines="50" w:after="120" w:line="238" w:lineRule="exact"/>
                    <w:ind w:leftChars="-44" w:left="-94"/>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hint="eastAsia"/>
                      <w:spacing w:val="6"/>
                      <w:kern w:val="0"/>
                      <w:szCs w:val="21"/>
                    </w:rPr>
                    <w:t>（P19）現場の生産性向上に寄与するデジタル技術活用としてICTを活用した生産プロセス管理のデジタル化についてを記載</w:t>
                  </w:r>
                </w:p>
                <w:p w14:paraId="052C604F" w14:textId="7F4FA5BF" w:rsidR="00B81006" w:rsidRPr="00E577BF" w:rsidRDefault="00234973" w:rsidP="00234973">
                  <w:pPr>
                    <w:suppressAutoHyphens/>
                    <w:kinsoku w:val="0"/>
                    <w:overflowPunct w:val="0"/>
                    <w:adjustRightInd w:val="0"/>
                    <w:spacing w:afterLines="50" w:after="120" w:line="238" w:lineRule="exact"/>
                    <w:ind w:leftChars="-44" w:left="-94"/>
                    <w:jc w:val="left"/>
                    <w:textAlignment w:val="center"/>
                    <w:rPr>
                      <w:rFonts w:ascii="ＭＳ 明朝" w:eastAsia="ＭＳ 明朝" w:hAnsi="ＭＳ 明朝" w:cs="ＭＳ 明朝"/>
                      <w:spacing w:val="6"/>
                      <w:kern w:val="0"/>
                      <w:szCs w:val="21"/>
                    </w:rPr>
                  </w:pPr>
                  <w:r w:rsidRPr="00463F8B">
                    <w:rPr>
                      <w:rFonts w:ascii="ＭＳ 明朝" w:eastAsia="ＭＳ 明朝" w:hAnsi="ＭＳ 明朝" w:cs="ＭＳ 明朝" w:hint="eastAsia"/>
                      <w:spacing w:val="6"/>
                      <w:kern w:val="0"/>
                      <w:szCs w:val="21"/>
                    </w:rPr>
                    <w:t>（P20）施工の自動化に向けたDXの取り組みとして自社工場(能登川工場)での二次製品製作の自動化へについてを記載</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9B26C3"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B26C3">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176F7F11" w:rsidR="00D1302E" w:rsidRPr="009B26C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6C3">
                    <w:rPr>
                      <w:rFonts w:ascii="ＭＳ 明朝" w:eastAsia="ＭＳ 明朝" w:hAnsi="ＭＳ 明朝" w:cs="ＭＳ 明朝" w:hint="eastAsia"/>
                      <w:spacing w:val="6"/>
                      <w:kern w:val="0"/>
                      <w:szCs w:val="21"/>
                    </w:rPr>
                    <w:t xml:space="preserve">　　　</w:t>
                  </w:r>
                  <w:r w:rsidR="00B81006" w:rsidRPr="009B26C3">
                    <w:rPr>
                      <w:rFonts w:ascii="ＭＳ 明朝" w:eastAsia="ＭＳ 明朝" w:hAnsi="ＭＳ 明朝" w:cs="ＭＳ 明朝" w:hint="eastAsia"/>
                      <w:spacing w:val="6"/>
                      <w:kern w:val="0"/>
                      <w:szCs w:val="21"/>
                    </w:rPr>
                    <w:t>202</w:t>
                  </w:r>
                  <w:r w:rsidR="00144F74">
                    <w:rPr>
                      <w:rFonts w:ascii="ＭＳ 明朝" w:eastAsia="ＭＳ 明朝" w:hAnsi="ＭＳ 明朝" w:cs="ＭＳ 明朝" w:hint="eastAsia"/>
                      <w:spacing w:val="6"/>
                      <w:kern w:val="0"/>
                      <w:szCs w:val="21"/>
                    </w:rPr>
                    <w:t>4</w:t>
                  </w:r>
                  <w:r w:rsidR="00B81006" w:rsidRPr="009B26C3">
                    <w:rPr>
                      <w:rFonts w:ascii="ＭＳ 明朝" w:eastAsia="ＭＳ 明朝" w:hAnsi="ＭＳ 明朝" w:cs="ＭＳ 明朝" w:hint="eastAsia"/>
                      <w:spacing w:val="6"/>
                      <w:kern w:val="0"/>
                      <w:szCs w:val="21"/>
                    </w:rPr>
                    <w:t xml:space="preserve">年　</w:t>
                  </w:r>
                  <w:r w:rsidR="00144F74">
                    <w:rPr>
                      <w:rFonts w:ascii="ＭＳ 明朝" w:eastAsia="ＭＳ 明朝" w:hAnsi="ＭＳ 明朝" w:cs="ＭＳ 明朝" w:hint="eastAsia"/>
                      <w:spacing w:val="6"/>
                      <w:kern w:val="0"/>
                      <w:szCs w:val="21"/>
                    </w:rPr>
                    <w:t>10</w:t>
                  </w:r>
                  <w:r w:rsidR="00B81006" w:rsidRPr="009B26C3">
                    <w:rPr>
                      <w:rFonts w:ascii="ＭＳ 明朝" w:eastAsia="ＭＳ 明朝" w:hAnsi="ＭＳ 明朝" w:cs="ＭＳ 明朝" w:hint="eastAsia"/>
                      <w:spacing w:val="6"/>
                      <w:kern w:val="0"/>
                      <w:szCs w:val="21"/>
                    </w:rPr>
                    <w:t>月頃　～　　　継続実施中</w:t>
                  </w:r>
                </w:p>
                <w:p w14:paraId="67E9A70E" w14:textId="77777777" w:rsidR="00D1302E" w:rsidRPr="009B26C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1006" w:rsidRPr="00E577BF" w14:paraId="664616CE" w14:textId="77777777" w:rsidTr="00F5566D">
              <w:trPr>
                <w:trHeight w:val="707"/>
              </w:trPr>
              <w:tc>
                <w:tcPr>
                  <w:tcW w:w="2600" w:type="dxa"/>
                  <w:shd w:val="clear" w:color="auto" w:fill="auto"/>
                </w:tcPr>
                <w:p w14:paraId="5929692C"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7F2FA04"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502">
                    <w:rPr>
                      <w:rFonts w:ascii="ＭＳ 明朝" w:eastAsia="ＭＳ 明朝" w:hAnsi="ＭＳ 明朝" w:cs="ＭＳ 明朝" w:hint="eastAsia"/>
                      <w:spacing w:val="6"/>
                      <w:kern w:val="0"/>
                      <w:szCs w:val="21"/>
                    </w:rPr>
                    <w:t>「DX推進指標」による自己分析を行い、IPAの自己診断結果入力サイト</w:t>
                  </w:r>
                  <w:r>
                    <w:rPr>
                      <w:rFonts w:ascii="ＭＳ 明朝" w:eastAsia="ＭＳ 明朝" w:hAnsi="ＭＳ 明朝" w:cs="ＭＳ 明朝" w:hint="eastAsia"/>
                      <w:spacing w:val="6"/>
                      <w:kern w:val="0"/>
                      <w:szCs w:val="21"/>
                    </w:rPr>
                    <w:t>より入力済み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1006" w:rsidRPr="00E577BF" w14:paraId="2E9381F6" w14:textId="77777777" w:rsidTr="00F5566D">
              <w:trPr>
                <w:trHeight w:val="707"/>
              </w:trPr>
              <w:tc>
                <w:tcPr>
                  <w:tcW w:w="2600" w:type="dxa"/>
                  <w:shd w:val="clear" w:color="auto" w:fill="auto"/>
                </w:tcPr>
                <w:p w14:paraId="1FB51302"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E2E6EBD"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007</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月頃　～　　　</w:t>
                  </w:r>
                  <w:r w:rsidRPr="00B82C76">
                    <w:rPr>
                      <w:rFonts w:ascii="ＭＳ 明朝" w:eastAsia="ＭＳ 明朝" w:hAnsi="ＭＳ 明朝" w:cs="ＭＳ 明朝" w:hint="eastAsia"/>
                      <w:spacing w:val="6"/>
                      <w:kern w:val="0"/>
                      <w:szCs w:val="21"/>
                    </w:rPr>
                    <w:t>継続実施中</w:t>
                  </w:r>
                </w:p>
              </w:tc>
            </w:tr>
            <w:tr w:rsidR="00B81006" w:rsidRPr="00E577BF" w14:paraId="21206362" w14:textId="77777777" w:rsidTr="00F5566D">
              <w:trPr>
                <w:trHeight w:val="697"/>
              </w:trPr>
              <w:tc>
                <w:tcPr>
                  <w:tcW w:w="2600" w:type="dxa"/>
                  <w:shd w:val="clear" w:color="auto" w:fill="auto"/>
                </w:tcPr>
                <w:p w14:paraId="6BED954A" w14:textId="77777777" w:rsidR="00B81006" w:rsidRPr="00E577BF" w:rsidRDefault="00B81006" w:rsidP="00B81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152D3F8" w14:textId="77777777" w:rsidR="0071749D" w:rsidRPr="0071749D" w:rsidRDefault="0071749D" w:rsidP="00717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749D">
                    <w:rPr>
                      <w:rFonts w:ascii="ＭＳ 明朝" w:eastAsia="ＭＳ 明朝" w:hAnsi="ＭＳ 明朝" w:cs="ＭＳ 明朝" w:hint="eastAsia"/>
                      <w:spacing w:val="6"/>
                      <w:kern w:val="0"/>
                      <w:szCs w:val="21"/>
                    </w:rPr>
                    <w:t>実施時期：2007/1/1</w:t>
                  </w:r>
                </w:p>
                <w:p w14:paraId="549AD583" w14:textId="419AC323" w:rsidR="00B81006" w:rsidRPr="00B81006" w:rsidRDefault="0071749D" w:rsidP="00717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749D">
                    <w:rPr>
                      <w:rFonts w:ascii="ＭＳ 明朝" w:eastAsia="ＭＳ 明朝" w:hAnsi="ＭＳ 明朝" w:cs="ＭＳ 明朝" w:hint="eastAsia"/>
                      <w:spacing w:val="6"/>
                      <w:kern w:val="0"/>
                      <w:szCs w:val="21"/>
                    </w:rPr>
                    <w:t>情報セキュリティ基本方針(https://www.smcon.co.jp/company/company-policy/security-policy/)を策定し、これに基づいたISMSを構築（ISO27001認証)し、継続的に改善している。</w:t>
                  </w:r>
                </w:p>
                <w:p w14:paraId="55510B03" w14:textId="0CCEC7D3" w:rsidR="00B81006" w:rsidRPr="00E577BF" w:rsidRDefault="00B81006" w:rsidP="00B81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613B8" w14:textId="77777777" w:rsidR="004F0C3F" w:rsidRDefault="004F0C3F">
      <w:r>
        <w:separator/>
      </w:r>
    </w:p>
  </w:endnote>
  <w:endnote w:type="continuationSeparator" w:id="0">
    <w:p w14:paraId="5B80AA6E" w14:textId="77777777" w:rsidR="004F0C3F" w:rsidRDefault="004F0C3F">
      <w:r>
        <w:continuationSeparator/>
      </w:r>
    </w:p>
  </w:endnote>
  <w:endnote w:type="continuationNotice" w:id="1">
    <w:p w14:paraId="7B690019" w14:textId="77777777" w:rsidR="004F0C3F" w:rsidRDefault="004F0C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XDLWQ+UDShinGoPr6-Light">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4AA68" w14:textId="77777777" w:rsidR="004F0C3F" w:rsidRDefault="004F0C3F">
      <w:r>
        <w:separator/>
      </w:r>
    </w:p>
  </w:footnote>
  <w:footnote w:type="continuationSeparator" w:id="0">
    <w:p w14:paraId="74B156B4" w14:textId="77777777" w:rsidR="004F0C3F" w:rsidRDefault="004F0C3F">
      <w:r>
        <w:continuationSeparator/>
      </w:r>
    </w:p>
  </w:footnote>
  <w:footnote w:type="continuationNotice" w:id="1">
    <w:p w14:paraId="1B262D51" w14:textId="77777777" w:rsidR="004F0C3F" w:rsidRDefault="004F0C3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C1DDD"/>
    <w:multiLevelType w:val="hybridMultilevel"/>
    <w:tmpl w:val="BAE806B6"/>
    <w:lvl w:ilvl="0" w:tplc="F61AD178">
      <w:start w:val="1"/>
      <w:numFmt w:val="decimalEnclosedCircle"/>
      <w:suff w:val="nothing"/>
      <w:lvlText w:val="%1"/>
      <w:lvlJc w:val="left"/>
      <w:pPr>
        <w:ind w:left="0" w:firstLine="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AE275ED"/>
    <w:multiLevelType w:val="hybridMultilevel"/>
    <w:tmpl w:val="2D380B82"/>
    <w:lvl w:ilvl="0" w:tplc="C27822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9561168"/>
    <w:multiLevelType w:val="hybridMultilevel"/>
    <w:tmpl w:val="B35EC5EE"/>
    <w:lvl w:ilvl="0" w:tplc="29D684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5960020"/>
    <w:multiLevelType w:val="hybridMultilevel"/>
    <w:tmpl w:val="CC16E8C6"/>
    <w:lvl w:ilvl="0" w:tplc="DAB0396A">
      <w:start w:val="1"/>
      <w:numFmt w:val="decimalEnclosedCircle"/>
      <w:lvlText w:val="%1"/>
      <w:lvlJc w:val="left"/>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6C5D0C"/>
    <w:multiLevelType w:val="hybridMultilevel"/>
    <w:tmpl w:val="A364CE2A"/>
    <w:lvl w:ilvl="0" w:tplc="B0AE7E9A">
      <w:start w:val="1"/>
      <w:numFmt w:val="decimalEnclosedCircle"/>
      <w:lvlText w:val="%1"/>
      <w:lvlJc w:val="left"/>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13E0506"/>
    <w:multiLevelType w:val="hybridMultilevel"/>
    <w:tmpl w:val="81286324"/>
    <w:lvl w:ilvl="0" w:tplc="16F86B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4AD48FB"/>
    <w:multiLevelType w:val="hybridMultilevel"/>
    <w:tmpl w:val="D8C6C930"/>
    <w:lvl w:ilvl="0" w:tplc="8A0C593C">
      <w:start w:val="1"/>
      <w:numFmt w:val="decimalEnclosedCircle"/>
      <w:lvlText w:val="%1"/>
      <w:lvlJc w:val="left"/>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AF3E28"/>
    <w:multiLevelType w:val="hybridMultilevel"/>
    <w:tmpl w:val="36D26058"/>
    <w:lvl w:ilvl="0" w:tplc="566862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261988"/>
    <w:multiLevelType w:val="hybridMultilevel"/>
    <w:tmpl w:val="D8C6C930"/>
    <w:lvl w:ilvl="0" w:tplc="FFFFFFFF">
      <w:start w:val="1"/>
      <w:numFmt w:val="decimalEnclosedCircle"/>
      <w:lvlText w:val="%1"/>
      <w:lvlJc w:val="left"/>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9047E1A"/>
    <w:multiLevelType w:val="hybridMultilevel"/>
    <w:tmpl w:val="F46444EA"/>
    <w:lvl w:ilvl="0" w:tplc="9C8ADBD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0485A1D"/>
    <w:multiLevelType w:val="hybridMultilevel"/>
    <w:tmpl w:val="707A6B8E"/>
    <w:lvl w:ilvl="0" w:tplc="2D30D9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036E51"/>
    <w:multiLevelType w:val="hybridMultilevel"/>
    <w:tmpl w:val="08FAD418"/>
    <w:lvl w:ilvl="0" w:tplc="F60CD2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6"/>
  </w:num>
  <w:num w:numId="2" w16cid:durableId="587278146">
    <w:abstractNumId w:val="13"/>
  </w:num>
  <w:num w:numId="3" w16cid:durableId="1711954363">
    <w:abstractNumId w:val="1"/>
  </w:num>
  <w:num w:numId="4" w16cid:durableId="1189491815">
    <w:abstractNumId w:val="11"/>
  </w:num>
  <w:num w:numId="5" w16cid:durableId="438838342">
    <w:abstractNumId w:val="5"/>
  </w:num>
  <w:num w:numId="6" w16cid:durableId="232786260">
    <w:abstractNumId w:val="4"/>
  </w:num>
  <w:num w:numId="7" w16cid:durableId="979919935">
    <w:abstractNumId w:val="8"/>
  </w:num>
  <w:num w:numId="8" w16cid:durableId="1374109751">
    <w:abstractNumId w:val="0"/>
  </w:num>
  <w:num w:numId="9" w16cid:durableId="1372652589">
    <w:abstractNumId w:val="2"/>
  </w:num>
  <w:num w:numId="10" w16cid:durableId="767313319">
    <w:abstractNumId w:val="12"/>
  </w:num>
  <w:num w:numId="11" w16cid:durableId="660819085">
    <w:abstractNumId w:val="3"/>
  </w:num>
  <w:num w:numId="12" w16cid:durableId="843200850">
    <w:abstractNumId w:val="10"/>
  </w:num>
  <w:num w:numId="13" w16cid:durableId="651711907">
    <w:abstractNumId w:val="14"/>
  </w:num>
  <w:num w:numId="14" w16cid:durableId="608436649">
    <w:abstractNumId w:val="7"/>
  </w:num>
  <w:num w:numId="15" w16cid:durableId="164831650">
    <w:abstractNumId w:val="9"/>
  </w:num>
  <w:num w:numId="16" w16cid:durableId="8964796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6BB2"/>
    <w:rsid w:val="00057E07"/>
    <w:rsid w:val="000704FF"/>
    <w:rsid w:val="00073C3C"/>
    <w:rsid w:val="00083BEC"/>
    <w:rsid w:val="00084460"/>
    <w:rsid w:val="00090EE1"/>
    <w:rsid w:val="00091F7D"/>
    <w:rsid w:val="000939AA"/>
    <w:rsid w:val="00095CB3"/>
    <w:rsid w:val="000B4D35"/>
    <w:rsid w:val="000B75D3"/>
    <w:rsid w:val="000C77D0"/>
    <w:rsid w:val="000D2F84"/>
    <w:rsid w:val="000D7B32"/>
    <w:rsid w:val="000D7DA5"/>
    <w:rsid w:val="000E1C68"/>
    <w:rsid w:val="000E3674"/>
    <w:rsid w:val="000F25B5"/>
    <w:rsid w:val="000F6BD1"/>
    <w:rsid w:val="00101FB4"/>
    <w:rsid w:val="0010563A"/>
    <w:rsid w:val="001104B4"/>
    <w:rsid w:val="001104E6"/>
    <w:rsid w:val="00112642"/>
    <w:rsid w:val="001174BE"/>
    <w:rsid w:val="00122A9C"/>
    <w:rsid w:val="00125B90"/>
    <w:rsid w:val="00126DED"/>
    <w:rsid w:val="00132B6D"/>
    <w:rsid w:val="00144F74"/>
    <w:rsid w:val="00150251"/>
    <w:rsid w:val="001538B4"/>
    <w:rsid w:val="00154FFB"/>
    <w:rsid w:val="001615E8"/>
    <w:rsid w:val="001628F8"/>
    <w:rsid w:val="001677CA"/>
    <w:rsid w:val="00171A07"/>
    <w:rsid w:val="00182DE8"/>
    <w:rsid w:val="00184BB9"/>
    <w:rsid w:val="001874A0"/>
    <w:rsid w:val="00187B53"/>
    <w:rsid w:val="00194809"/>
    <w:rsid w:val="001A3176"/>
    <w:rsid w:val="001B1C31"/>
    <w:rsid w:val="001B2D37"/>
    <w:rsid w:val="001B376A"/>
    <w:rsid w:val="001C130D"/>
    <w:rsid w:val="001C19DC"/>
    <w:rsid w:val="001E3FE2"/>
    <w:rsid w:val="001E4003"/>
    <w:rsid w:val="001E5475"/>
    <w:rsid w:val="002026A5"/>
    <w:rsid w:val="00203C71"/>
    <w:rsid w:val="00207705"/>
    <w:rsid w:val="00215478"/>
    <w:rsid w:val="002169D6"/>
    <w:rsid w:val="00216A5D"/>
    <w:rsid w:val="00221EF5"/>
    <w:rsid w:val="002231B4"/>
    <w:rsid w:val="00226D74"/>
    <w:rsid w:val="00234973"/>
    <w:rsid w:val="0024317B"/>
    <w:rsid w:val="00246783"/>
    <w:rsid w:val="00247164"/>
    <w:rsid w:val="00247501"/>
    <w:rsid w:val="00252385"/>
    <w:rsid w:val="002523A5"/>
    <w:rsid w:val="00261B17"/>
    <w:rsid w:val="00270A21"/>
    <w:rsid w:val="0027317A"/>
    <w:rsid w:val="0027635A"/>
    <w:rsid w:val="00277C81"/>
    <w:rsid w:val="00280930"/>
    <w:rsid w:val="00291E04"/>
    <w:rsid w:val="002A14CD"/>
    <w:rsid w:val="002A27BF"/>
    <w:rsid w:val="002A524E"/>
    <w:rsid w:val="002C167D"/>
    <w:rsid w:val="002C3C35"/>
    <w:rsid w:val="002E3758"/>
    <w:rsid w:val="002F007D"/>
    <w:rsid w:val="002F5008"/>
    <w:rsid w:val="002F5580"/>
    <w:rsid w:val="002F781F"/>
    <w:rsid w:val="00305031"/>
    <w:rsid w:val="00306E4B"/>
    <w:rsid w:val="00311071"/>
    <w:rsid w:val="0031337A"/>
    <w:rsid w:val="003168D3"/>
    <w:rsid w:val="0032206A"/>
    <w:rsid w:val="0032535C"/>
    <w:rsid w:val="00333E4A"/>
    <w:rsid w:val="00334B97"/>
    <w:rsid w:val="00335280"/>
    <w:rsid w:val="00336D50"/>
    <w:rsid w:val="003428DB"/>
    <w:rsid w:val="0035060D"/>
    <w:rsid w:val="00350A8C"/>
    <w:rsid w:val="00355435"/>
    <w:rsid w:val="0035572F"/>
    <w:rsid w:val="00356A1F"/>
    <w:rsid w:val="00357A93"/>
    <w:rsid w:val="0036151D"/>
    <w:rsid w:val="0036755C"/>
    <w:rsid w:val="00370869"/>
    <w:rsid w:val="00372877"/>
    <w:rsid w:val="00374DD9"/>
    <w:rsid w:val="00380319"/>
    <w:rsid w:val="00384C06"/>
    <w:rsid w:val="00392DE9"/>
    <w:rsid w:val="003A0B83"/>
    <w:rsid w:val="003A0C1A"/>
    <w:rsid w:val="003A40BB"/>
    <w:rsid w:val="003B283D"/>
    <w:rsid w:val="003B53DF"/>
    <w:rsid w:val="003C71BF"/>
    <w:rsid w:val="003D054D"/>
    <w:rsid w:val="003D1FF3"/>
    <w:rsid w:val="003F14B5"/>
    <w:rsid w:val="003F7752"/>
    <w:rsid w:val="004003DB"/>
    <w:rsid w:val="004012C5"/>
    <w:rsid w:val="00401AF5"/>
    <w:rsid w:val="00405D14"/>
    <w:rsid w:val="00412C9F"/>
    <w:rsid w:val="00413A09"/>
    <w:rsid w:val="00421C74"/>
    <w:rsid w:val="0042324F"/>
    <w:rsid w:val="00432BA9"/>
    <w:rsid w:val="00433A51"/>
    <w:rsid w:val="00434ECA"/>
    <w:rsid w:val="00441549"/>
    <w:rsid w:val="004459DA"/>
    <w:rsid w:val="00446FA4"/>
    <w:rsid w:val="004519BF"/>
    <w:rsid w:val="0045289C"/>
    <w:rsid w:val="00462146"/>
    <w:rsid w:val="00463F8B"/>
    <w:rsid w:val="004651FB"/>
    <w:rsid w:val="0046628F"/>
    <w:rsid w:val="00470376"/>
    <w:rsid w:val="00483F63"/>
    <w:rsid w:val="00486113"/>
    <w:rsid w:val="004B0BD4"/>
    <w:rsid w:val="004B38A3"/>
    <w:rsid w:val="004D4F70"/>
    <w:rsid w:val="004E264F"/>
    <w:rsid w:val="004F0C3F"/>
    <w:rsid w:val="00500737"/>
    <w:rsid w:val="00514854"/>
    <w:rsid w:val="0051532F"/>
    <w:rsid w:val="00516839"/>
    <w:rsid w:val="0051732C"/>
    <w:rsid w:val="0052156A"/>
    <w:rsid w:val="00521BFC"/>
    <w:rsid w:val="00523C5F"/>
    <w:rsid w:val="00526508"/>
    <w:rsid w:val="0053255F"/>
    <w:rsid w:val="0053372B"/>
    <w:rsid w:val="00555360"/>
    <w:rsid w:val="00574B25"/>
    <w:rsid w:val="005755CD"/>
    <w:rsid w:val="00580E8C"/>
    <w:rsid w:val="0058161B"/>
    <w:rsid w:val="0058637B"/>
    <w:rsid w:val="00590B9B"/>
    <w:rsid w:val="00591A8A"/>
    <w:rsid w:val="0059262C"/>
    <w:rsid w:val="00594AF7"/>
    <w:rsid w:val="005B62ED"/>
    <w:rsid w:val="005B7641"/>
    <w:rsid w:val="005F2E79"/>
    <w:rsid w:val="005F7A0C"/>
    <w:rsid w:val="0060184D"/>
    <w:rsid w:val="00605456"/>
    <w:rsid w:val="00611B3B"/>
    <w:rsid w:val="006136CB"/>
    <w:rsid w:val="00613C84"/>
    <w:rsid w:val="00620169"/>
    <w:rsid w:val="006248AD"/>
    <w:rsid w:val="006313EB"/>
    <w:rsid w:val="00632325"/>
    <w:rsid w:val="0063260D"/>
    <w:rsid w:val="00632765"/>
    <w:rsid w:val="00645E45"/>
    <w:rsid w:val="00651528"/>
    <w:rsid w:val="00655019"/>
    <w:rsid w:val="006604E9"/>
    <w:rsid w:val="006615BB"/>
    <w:rsid w:val="00661607"/>
    <w:rsid w:val="0066668A"/>
    <w:rsid w:val="006766F3"/>
    <w:rsid w:val="00680033"/>
    <w:rsid w:val="00682B2D"/>
    <w:rsid w:val="00684B17"/>
    <w:rsid w:val="00695001"/>
    <w:rsid w:val="00696A0C"/>
    <w:rsid w:val="006B104F"/>
    <w:rsid w:val="006B12A0"/>
    <w:rsid w:val="006B3E2E"/>
    <w:rsid w:val="006C0F01"/>
    <w:rsid w:val="006C11B3"/>
    <w:rsid w:val="006C13EE"/>
    <w:rsid w:val="006D3861"/>
    <w:rsid w:val="006D3C38"/>
    <w:rsid w:val="006E03DC"/>
    <w:rsid w:val="006E6FEF"/>
    <w:rsid w:val="006F2BB7"/>
    <w:rsid w:val="006F6B2A"/>
    <w:rsid w:val="0071191E"/>
    <w:rsid w:val="0071749D"/>
    <w:rsid w:val="00720D00"/>
    <w:rsid w:val="00726DDB"/>
    <w:rsid w:val="007276ED"/>
    <w:rsid w:val="00730B06"/>
    <w:rsid w:val="00730C6D"/>
    <w:rsid w:val="0074688D"/>
    <w:rsid w:val="00760625"/>
    <w:rsid w:val="00762B94"/>
    <w:rsid w:val="007675DC"/>
    <w:rsid w:val="00775A16"/>
    <w:rsid w:val="007769C5"/>
    <w:rsid w:val="00783D16"/>
    <w:rsid w:val="007877A8"/>
    <w:rsid w:val="007877B8"/>
    <w:rsid w:val="007913BB"/>
    <w:rsid w:val="007A5C44"/>
    <w:rsid w:val="007A7061"/>
    <w:rsid w:val="007A7DF5"/>
    <w:rsid w:val="007B55A4"/>
    <w:rsid w:val="007C43CE"/>
    <w:rsid w:val="007C4AB9"/>
    <w:rsid w:val="007E048E"/>
    <w:rsid w:val="007E1049"/>
    <w:rsid w:val="007E11B8"/>
    <w:rsid w:val="007E360B"/>
    <w:rsid w:val="007E5250"/>
    <w:rsid w:val="007E53C2"/>
    <w:rsid w:val="007F1209"/>
    <w:rsid w:val="00804B3B"/>
    <w:rsid w:val="008050C0"/>
    <w:rsid w:val="00816759"/>
    <w:rsid w:val="00822C65"/>
    <w:rsid w:val="00822DA9"/>
    <w:rsid w:val="008344B3"/>
    <w:rsid w:val="00843F68"/>
    <w:rsid w:val="0084478F"/>
    <w:rsid w:val="008459EA"/>
    <w:rsid w:val="00847130"/>
    <w:rsid w:val="00847788"/>
    <w:rsid w:val="00852122"/>
    <w:rsid w:val="008579DD"/>
    <w:rsid w:val="00860BE2"/>
    <w:rsid w:val="00865B12"/>
    <w:rsid w:val="008747CA"/>
    <w:rsid w:val="00880EB5"/>
    <w:rsid w:val="00881D72"/>
    <w:rsid w:val="00890ABC"/>
    <w:rsid w:val="00897586"/>
    <w:rsid w:val="008A5BE2"/>
    <w:rsid w:val="008A74E2"/>
    <w:rsid w:val="008B45A1"/>
    <w:rsid w:val="008B56FC"/>
    <w:rsid w:val="008C1A9C"/>
    <w:rsid w:val="008E0DC5"/>
    <w:rsid w:val="008E6098"/>
    <w:rsid w:val="008E769D"/>
    <w:rsid w:val="008F09B5"/>
    <w:rsid w:val="008F4EBB"/>
    <w:rsid w:val="00902744"/>
    <w:rsid w:val="00904B31"/>
    <w:rsid w:val="009058CC"/>
    <w:rsid w:val="009122DD"/>
    <w:rsid w:val="00912E20"/>
    <w:rsid w:val="00913BD8"/>
    <w:rsid w:val="009156A4"/>
    <w:rsid w:val="009236BF"/>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26C3"/>
    <w:rsid w:val="009C0392"/>
    <w:rsid w:val="009C7AC7"/>
    <w:rsid w:val="009C7BDA"/>
    <w:rsid w:val="009D769A"/>
    <w:rsid w:val="009E2F7C"/>
    <w:rsid w:val="009E3361"/>
    <w:rsid w:val="009F6625"/>
    <w:rsid w:val="009F7965"/>
    <w:rsid w:val="00A22980"/>
    <w:rsid w:val="00A24438"/>
    <w:rsid w:val="00A24614"/>
    <w:rsid w:val="00A3783B"/>
    <w:rsid w:val="00A45AE9"/>
    <w:rsid w:val="00A50183"/>
    <w:rsid w:val="00A50B40"/>
    <w:rsid w:val="00A541C7"/>
    <w:rsid w:val="00A549F4"/>
    <w:rsid w:val="00A56E62"/>
    <w:rsid w:val="00A7349F"/>
    <w:rsid w:val="00A77083"/>
    <w:rsid w:val="00A8186C"/>
    <w:rsid w:val="00A8301F"/>
    <w:rsid w:val="00A8306B"/>
    <w:rsid w:val="00A84C8E"/>
    <w:rsid w:val="00A932DE"/>
    <w:rsid w:val="00AA16AF"/>
    <w:rsid w:val="00AA47A2"/>
    <w:rsid w:val="00AB5A63"/>
    <w:rsid w:val="00AB7572"/>
    <w:rsid w:val="00AD39FB"/>
    <w:rsid w:val="00AD4077"/>
    <w:rsid w:val="00AD42AF"/>
    <w:rsid w:val="00AE6A68"/>
    <w:rsid w:val="00B02404"/>
    <w:rsid w:val="00B1776E"/>
    <w:rsid w:val="00B278A5"/>
    <w:rsid w:val="00B300D5"/>
    <w:rsid w:val="00B3363C"/>
    <w:rsid w:val="00B33D14"/>
    <w:rsid w:val="00B35E61"/>
    <w:rsid w:val="00B36536"/>
    <w:rsid w:val="00B3679F"/>
    <w:rsid w:val="00B379E4"/>
    <w:rsid w:val="00B43900"/>
    <w:rsid w:val="00B44D25"/>
    <w:rsid w:val="00B45C60"/>
    <w:rsid w:val="00B50A0A"/>
    <w:rsid w:val="00B5166B"/>
    <w:rsid w:val="00B705FB"/>
    <w:rsid w:val="00B81006"/>
    <w:rsid w:val="00B86108"/>
    <w:rsid w:val="00B94488"/>
    <w:rsid w:val="00B9474D"/>
    <w:rsid w:val="00B95C16"/>
    <w:rsid w:val="00BA1D54"/>
    <w:rsid w:val="00BB6C25"/>
    <w:rsid w:val="00BB79CF"/>
    <w:rsid w:val="00BD603A"/>
    <w:rsid w:val="00BF2E47"/>
    <w:rsid w:val="00BF3517"/>
    <w:rsid w:val="00C05662"/>
    <w:rsid w:val="00C11209"/>
    <w:rsid w:val="00C23001"/>
    <w:rsid w:val="00C24949"/>
    <w:rsid w:val="00C3670A"/>
    <w:rsid w:val="00C4669E"/>
    <w:rsid w:val="00C66063"/>
    <w:rsid w:val="00C66648"/>
    <w:rsid w:val="00C67B0E"/>
    <w:rsid w:val="00C71411"/>
    <w:rsid w:val="00C73EB2"/>
    <w:rsid w:val="00C7532F"/>
    <w:rsid w:val="00C7634B"/>
    <w:rsid w:val="00C77D44"/>
    <w:rsid w:val="00C847CB"/>
    <w:rsid w:val="00C87AD7"/>
    <w:rsid w:val="00C932DE"/>
    <w:rsid w:val="00C96439"/>
    <w:rsid w:val="00CA17F6"/>
    <w:rsid w:val="00CA41C8"/>
    <w:rsid w:val="00CA4786"/>
    <w:rsid w:val="00CA7393"/>
    <w:rsid w:val="00CE07F0"/>
    <w:rsid w:val="00CE31F1"/>
    <w:rsid w:val="00CE41A4"/>
    <w:rsid w:val="00CE4362"/>
    <w:rsid w:val="00CE7317"/>
    <w:rsid w:val="00CE7E45"/>
    <w:rsid w:val="00CF0238"/>
    <w:rsid w:val="00CF65B2"/>
    <w:rsid w:val="00D00EE2"/>
    <w:rsid w:val="00D015B5"/>
    <w:rsid w:val="00D02C2F"/>
    <w:rsid w:val="00D03132"/>
    <w:rsid w:val="00D04406"/>
    <w:rsid w:val="00D102EA"/>
    <w:rsid w:val="00D11455"/>
    <w:rsid w:val="00D12FA6"/>
    <w:rsid w:val="00D1302E"/>
    <w:rsid w:val="00D221B1"/>
    <w:rsid w:val="00D23392"/>
    <w:rsid w:val="00D278A0"/>
    <w:rsid w:val="00D3582A"/>
    <w:rsid w:val="00D403FA"/>
    <w:rsid w:val="00D45461"/>
    <w:rsid w:val="00D53036"/>
    <w:rsid w:val="00D54089"/>
    <w:rsid w:val="00D57293"/>
    <w:rsid w:val="00D65899"/>
    <w:rsid w:val="00D665CE"/>
    <w:rsid w:val="00D717B1"/>
    <w:rsid w:val="00D72780"/>
    <w:rsid w:val="00D762AF"/>
    <w:rsid w:val="00D937A5"/>
    <w:rsid w:val="00D9422A"/>
    <w:rsid w:val="00D97462"/>
    <w:rsid w:val="00DA23E1"/>
    <w:rsid w:val="00DA5950"/>
    <w:rsid w:val="00DB7E0E"/>
    <w:rsid w:val="00DC3DC4"/>
    <w:rsid w:val="00DC560E"/>
    <w:rsid w:val="00DD185B"/>
    <w:rsid w:val="00DD2331"/>
    <w:rsid w:val="00DD56DC"/>
    <w:rsid w:val="00DF2563"/>
    <w:rsid w:val="00DF6F6E"/>
    <w:rsid w:val="00E1242C"/>
    <w:rsid w:val="00E14207"/>
    <w:rsid w:val="00E17CAA"/>
    <w:rsid w:val="00E17D1A"/>
    <w:rsid w:val="00E2355C"/>
    <w:rsid w:val="00E34612"/>
    <w:rsid w:val="00E36F86"/>
    <w:rsid w:val="00E41941"/>
    <w:rsid w:val="00E469EA"/>
    <w:rsid w:val="00E51414"/>
    <w:rsid w:val="00E532A0"/>
    <w:rsid w:val="00E53685"/>
    <w:rsid w:val="00E53902"/>
    <w:rsid w:val="00E577BF"/>
    <w:rsid w:val="00E63E18"/>
    <w:rsid w:val="00E679CB"/>
    <w:rsid w:val="00E72B38"/>
    <w:rsid w:val="00E73521"/>
    <w:rsid w:val="00E77166"/>
    <w:rsid w:val="00E86A2F"/>
    <w:rsid w:val="00E902B1"/>
    <w:rsid w:val="00E9474D"/>
    <w:rsid w:val="00E94F97"/>
    <w:rsid w:val="00EA0D0B"/>
    <w:rsid w:val="00EA15DB"/>
    <w:rsid w:val="00EB6D2C"/>
    <w:rsid w:val="00EC16FC"/>
    <w:rsid w:val="00EC5A1D"/>
    <w:rsid w:val="00ED1863"/>
    <w:rsid w:val="00ED1AD0"/>
    <w:rsid w:val="00ED3E5A"/>
    <w:rsid w:val="00ED5D86"/>
    <w:rsid w:val="00EE0EE7"/>
    <w:rsid w:val="00EE0F69"/>
    <w:rsid w:val="00EF3611"/>
    <w:rsid w:val="00EF6952"/>
    <w:rsid w:val="00F042B2"/>
    <w:rsid w:val="00F05BB8"/>
    <w:rsid w:val="00F15056"/>
    <w:rsid w:val="00F22EA9"/>
    <w:rsid w:val="00F25975"/>
    <w:rsid w:val="00F27E54"/>
    <w:rsid w:val="00F27F9A"/>
    <w:rsid w:val="00F37424"/>
    <w:rsid w:val="00F40BD7"/>
    <w:rsid w:val="00F41912"/>
    <w:rsid w:val="00F47775"/>
    <w:rsid w:val="00F513A5"/>
    <w:rsid w:val="00F51A9D"/>
    <w:rsid w:val="00F51FF6"/>
    <w:rsid w:val="00F5566D"/>
    <w:rsid w:val="00F66735"/>
    <w:rsid w:val="00F7212F"/>
    <w:rsid w:val="00F73072"/>
    <w:rsid w:val="00F7387C"/>
    <w:rsid w:val="00F8370C"/>
    <w:rsid w:val="00F87C61"/>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15:docId w15:val="{1B61A11C-7A49-4C95-B986-BF3FEC049CCE}"/>
  <w:writeProtection w:cryptProviderType="rsaAES" w:cryptAlgorithmClass="hash" w:cryptAlgorithmType="typeAny" w:cryptAlgorithmSid="14" w:cryptSpinCount="100000" w:hash="/l2vkcR04qQKjo6tv37V9GGNowwVFCWqNQ3yx1zCTkit7egdYG9ch2mVQM3j4L8S3l1BBK6neVXKkXG8+tFGfA==" w:salt="rWK/qSG7/kmLLVcRIvyQ0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2A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customStyle="1" w:styleId="A52">
    <w:name w:val="A5_2"/>
    <w:uiPriority w:val="99"/>
    <w:rsid w:val="00B81006"/>
    <w:rPr>
      <w:rFonts w:cs="YXDLWQ+UDShinGoPr6-Light"/>
      <w:color w:val="000000"/>
      <w:sz w:val="16"/>
      <w:szCs w:val="16"/>
    </w:rPr>
  </w:style>
  <w:style w:type="character" w:styleId="af6">
    <w:name w:val="Hyperlink"/>
    <w:uiPriority w:val="99"/>
    <w:unhideWhenUsed/>
    <w:rsid w:val="0027317A"/>
    <w:rPr>
      <w:color w:val="0563C1"/>
      <w:u w:val="single"/>
    </w:rPr>
  </w:style>
  <w:style w:type="character" w:styleId="af7">
    <w:name w:val="Unresolved Mention"/>
    <w:uiPriority w:val="99"/>
    <w:semiHidden/>
    <w:unhideWhenUsed/>
    <w:rsid w:val="00273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1015</ap:Words>
  <ap:Characters>5786</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