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09A4F82" w:rsidR="00EB6D2C" w:rsidRPr="00E577BF" w:rsidRDefault="00D1302E" w:rsidP="7A339FF4">
            <w:pPr>
              <w:spacing w:line="260" w:lineRule="exact"/>
              <w:jc w:val="right"/>
              <w:rPr>
                <w:rFonts w:ascii="ＭＳ 明朝" w:eastAsia="ＭＳ 明朝" w:hAnsi="ＭＳ 明朝" w:cs="ＭＳ 明朝"/>
                <w:spacing w:val="6"/>
                <w:kern w:val="0"/>
              </w:rPr>
            </w:pPr>
            <w:r w:rsidRPr="7A339FF4">
              <w:rPr>
                <w:rFonts w:ascii="ＭＳ 明朝" w:eastAsia="ＭＳ 明朝" w:hAnsi="ＭＳ 明朝" w:cs="ＭＳ 明朝"/>
                <w:spacing w:val="6"/>
                <w:kern w:val="0"/>
              </w:rPr>
              <w:t xml:space="preserve">申請年月日　</w:t>
            </w:r>
            <w:r w:rsidRPr="7A339FF4">
              <w:rPr>
                <w:rFonts w:ascii="ＭＳ 明朝" w:eastAsia="ＭＳ 明朝" w:hAnsi="ＭＳ 明朝"/>
                <w:spacing w:val="6"/>
                <w:kern w:val="0"/>
              </w:rPr>
              <w:t xml:space="preserve"> </w:t>
            </w:r>
            <w:r w:rsidRPr="7A339FF4">
              <w:rPr>
                <w:rFonts w:ascii="ＭＳ 明朝" w:eastAsia="ＭＳ 明朝" w:hAnsi="ＭＳ 明朝" w:cs="ＭＳ 明朝"/>
                <w:spacing w:val="6"/>
                <w:kern w:val="0"/>
              </w:rPr>
              <w:t xml:space="preserve">　　　</w:t>
            </w:r>
            <w:r w:rsidR="003C0DD5" w:rsidRPr="7A339FF4">
              <w:rPr>
                <w:rFonts w:ascii="ＭＳ 明朝" w:eastAsia="ＭＳ 明朝" w:hAnsi="ＭＳ 明朝" w:cs="ＭＳ 明朝"/>
                <w:spacing w:val="6"/>
                <w:kern w:val="0"/>
              </w:rPr>
              <w:t>2024</w:t>
            </w:r>
            <w:r w:rsidRPr="7A339FF4">
              <w:rPr>
                <w:rFonts w:ascii="ＭＳ 明朝" w:eastAsia="ＭＳ 明朝" w:hAnsi="ＭＳ 明朝" w:cs="ＭＳ 明朝"/>
                <w:spacing w:val="6"/>
                <w:kern w:val="0"/>
              </w:rPr>
              <w:t xml:space="preserve">年　　</w:t>
            </w:r>
            <w:r w:rsidR="00C02D70">
              <w:rPr>
                <w:rFonts w:ascii="ＭＳ 明朝" w:eastAsia="ＭＳ 明朝" w:hAnsi="ＭＳ 明朝" w:cs="ＭＳ 明朝" w:hint="eastAsia"/>
                <w:spacing w:val="6"/>
                <w:kern w:val="0"/>
              </w:rPr>
              <w:t>10</w:t>
            </w:r>
            <w:r w:rsidRPr="7A339FF4">
              <w:rPr>
                <w:rFonts w:ascii="ＭＳ 明朝" w:eastAsia="ＭＳ 明朝" w:hAnsi="ＭＳ 明朝" w:cs="ＭＳ 明朝"/>
                <w:spacing w:val="6"/>
                <w:kern w:val="0"/>
              </w:rPr>
              <w:t xml:space="preserve">月　　</w:t>
            </w:r>
            <w:r w:rsidR="000D3094">
              <w:rPr>
                <w:rFonts w:ascii="ＭＳ 明朝" w:eastAsia="ＭＳ 明朝" w:hAnsi="ＭＳ 明朝" w:cs="ＭＳ 明朝" w:hint="eastAsia"/>
                <w:spacing w:val="6"/>
                <w:kern w:val="0"/>
              </w:rPr>
              <w:t>31</w:t>
            </w:r>
            <w:r w:rsidRPr="7A339FF4">
              <w:rPr>
                <w:rFonts w:ascii="ＭＳ 明朝" w:eastAsia="ＭＳ 明朝" w:hAnsi="ＭＳ 明朝" w:cs="ＭＳ 明朝"/>
                <w:spacing w:val="6"/>
                <w:kern w:val="0"/>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905635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D410C">
              <w:rPr>
                <w:rStyle w:val="normaltextrun"/>
                <w:rFonts w:ascii="ＭＳ 明朝" w:eastAsia="ＭＳ 明朝" w:hAnsi="ＭＳ 明朝" w:hint="eastAsia"/>
                <w:color w:val="000000"/>
                <w:szCs w:val="21"/>
                <w:bdr w:val="none" w:sz="0" w:space="0" w:color="auto" w:frame="1"/>
              </w:rPr>
              <w:t>ちよだかこうけんせつかぶしきがいしゃ</w:t>
            </w:r>
          </w:p>
          <w:p w14:paraId="1EE5CAB5" w14:textId="6A660C0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56728">
              <w:rPr>
                <w:rFonts w:ascii="ＭＳ 明朝" w:eastAsia="ＭＳ 明朝" w:hAnsi="ＭＳ 明朝" w:cs="ＭＳ 明朝" w:hint="eastAsia"/>
                <w:spacing w:val="6"/>
                <w:kern w:val="0"/>
                <w:szCs w:val="21"/>
              </w:rPr>
              <w:t xml:space="preserve"> </w:t>
            </w:r>
            <w:r w:rsidR="00F56728">
              <w:rPr>
                <w:rStyle w:val="normaltextrun"/>
                <w:rFonts w:ascii="ＭＳ 明朝" w:eastAsia="ＭＳ 明朝" w:hAnsi="ＭＳ 明朝" w:hint="eastAsia"/>
                <w:color w:val="000000"/>
                <w:szCs w:val="21"/>
                <w:bdr w:val="none" w:sz="0" w:space="0" w:color="auto" w:frame="1"/>
              </w:rPr>
              <w:t>千代田化工建設</w:t>
            </w:r>
            <w:r w:rsidR="00F97267">
              <w:rPr>
                <w:rStyle w:val="normaltextrun"/>
                <w:rFonts w:ascii="ＭＳ 明朝" w:eastAsia="ＭＳ 明朝" w:hAnsi="ＭＳ 明朝" w:hint="eastAsia"/>
                <w:color w:val="000000"/>
                <w:szCs w:val="21"/>
                <w:bdr w:val="none" w:sz="0" w:space="0" w:color="auto" w:frame="1"/>
              </w:rPr>
              <w:t>株式会社</w:t>
            </w:r>
          </w:p>
          <w:p w14:paraId="709E4A6F" w14:textId="39D9F83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A534F">
              <w:rPr>
                <w:rFonts w:ascii="ＭＳ 明朝" w:eastAsia="ＭＳ 明朝" w:hAnsi="ＭＳ 明朝" w:hint="eastAsia"/>
                <w:spacing w:val="6"/>
                <w:kern w:val="0"/>
                <w:szCs w:val="21"/>
              </w:rPr>
              <w:t>おおた</w:t>
            </w:r>
            <w:r w:rsidR="000A534F" w:rsidRPr="00E577BF">
              <w:rPr>
                <w:rFonts w:ascii="ＭＳ 明朝" w:eastAsia="ＭＳ 明朝" w:hAnsi="ＭＳ 明朝" w:hint="eastAsia"/>
                <w:spacing w:val="6"/>
                <w:kern w:val="0"/>
                <w:szCs w:val="21"/>
              </w:rPr>
              <w:t xml:space="preserve"> </w:t>
            </w:r>
            <w:r w:rsidR="007A1E83">
              <w:rPr>
                <w:rFonts w:ascii="ＭＳ 明朝" w:eastAsia="ＭＳ 明朝" w:hAnsi="ＭＳ 明朝" w:hint="eastAsia"/>
                <w:spacing w:val="6"/>
                <w:kern w:val="0"/>
                <w:szCs w:val="21"/>
              </w:rPr>
              <w:t>こうじ</w:t>
            </w:r>
          </w:p>
          <w:p w14:paraId="039A6583" w14:textId="6EF7F75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7A1E83" w:rsidRPr="005104E6">
              <w:rPr>
                <w:rFonts w:ascii="ＭＳ 明朝" w:eastAsia="ＭＳ 明朝" w:hAnsi="ＭＳ 明朝" w:hint="eastAsia"/>
                <w:spacing w:val="6"/>
                <w:kern w:val="0"/>
                <w:szCs w:val="21"/>
              </w:rPr>
              <w:t>太田 光治</w:t>
            </w:r>
          </w:p>
          <w:p w14:paraId="5534F654" w14:textId="3B6EFE29" w:rsidR="00D1302E" w:rsidRPr="00E577BF" w:rsidRDefault="00D1302E" w:rsidP="001F5B55">
            <w:pPr>
              <w:spacing w:afterLines="50" w:after="120" w:line="260" w:lineRule="exact"/>
              <w:ind w:firstLineChars="51" w:firstLine="707"/>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F5B55">
              <w:rPr>
                <w:rStyle w:val="normaltextrun"/>
                <w:rFonts w:ascii="ＭＳ 明朝" w:eastAsia="ＭＳ 明朝" w:hAnsi="ＭＳ 明朝" w:hint="eastAsia"/>
                <w:color w:val="000000"/>
                <w:szCs w:val="21"/>
                <w:bdr w:val="none" w:sz="0" w:space="0" w:color="auto" w:frame="1"/>
              </w:rPr>
              <w:t xml:space="preserve">220-8765　</w:t>
            </w:r>
            <w:r w:rsidR="000C138E">
              <w:rPr>
                <w:rStyle w:val="normaltextrun"/>
                <w:rFonts w:ascii="ＭＳ 明朝" w:eastAsia="ＭＳ 明朝" w:hAnsi="ＭＳ 明朝" w:hint="eastAsia"/>
                <w:color w:val="000000"/>
                <w:szCs w:val="21"/>
                <w:bdr w:val="none" w:sz="0" w:space="0" w:color="auto" w:frame="1"/>
              </w:rPr>
              <w:t>神奈川県</w:t>
            </w:r>
            <w:r w:rsidR="001F5B55">
              <w:rPr>
                <w:rStyle w:val="normaltextrun"/>
                <w:rFonts w:ascii="ＭＳ 明朝" w:eastAsia="ＭＳ 明朝" w:hAnsi="ＭＳ 明朝" w:hint="eastAsia"/>
                <w:color w:val="000000"/>
                <w:szCs w:val="21"/>
                <w:bdr w:val="none" w:sz="0" w:space="0" w:color="auto" w:frame="1"/>
              </w:rPr>
              <w:t>横浜市西区みなとみらい四丁目6番2号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21EED1E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83296">
              <w:rPr>
                <w:rStyle w:val="normaltextrun"/>
                <w:rFonts w:ascii="ＭＳ 明朝" w:eastAsia="ＭＳ 明朝" w:hAnsi="ＭＳ 明朝" w:hint="eastAsia"/>
                <w:color w:val="000000"/>
                <w:szCs w:val="21"/>
                <w:bdr w:val="none" w:sz="0" w:space="0" w:color="auto" w:frame="1"/>
              </w:rPr>
              <w:t>3020001018029</w:t>
            </w:r>
          </w:p>
          <w:p w14:paraId="045CD76E" w14:textId="4E3A1FA0" w:rsidR="00D1302E" w:rsidRPr="00E577BF" w:rsidRDefault="008C03E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6DC1564">
                <v:oval id="_x0000_s2050" style="position:absolute;left:0;text-align:left;margin-left:105.75pt;margin-top:12.5pt;width:51pt;height:16.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7A339FF4">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0C8D" w:rsidRPr="00E577BF" w14:paraId="5B7EE562" w14:textId="77777777" w:rsidTr="00F5566D">
              <w:trPr>
                <w:trHeight w:val="707"/>
              </w:trPr>
              <w:tc>
                <w:tcPr>
                  <w:tcW w:w="2600" w:type="dxa"/>
                  <w:shd w:val="clear" w:color="auto" w:fill="auto"/>
                </w:tcPr>
                <w:p w14:paraId="712AB77F" w14:textId="77777777" w:rsidR="00E70C8D" w:rsidRPr="00E577BF" w:rsidRDefault="00E70C8D" w:rsidP="00E70C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F68BB88" w:rsidR="00E70C8D" w:rsidRPr="00E577BF" w:rsidRDefault="00E70C8D" w:rsidP="00E70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23A6">
                    <w:rPr>
                      <w:rStyle w:val="normaltextrun"/>
                      <w:rFonts w:ascii="ＭＳ 明朝" w:eastAsia="ＭＳ 明朝" w:hAnsi="ＭＳ 明朝"/>
                      <w:color w:val="000000"/>
                      <w:szCs w:val="21"/>
                      <w:shd w:val="clear" w:color="auto" w:fill="FFFFFF"/>
                    </w:rPr>
                    <w:t>CHIYODA REPORT 2023</w:t>
                  </w:r>
                </w:p>
              </w:tc>
            </w:tr>
            <w:tr w:rsidR="00E70C8D" w:rsidRPr="00E577BF" w14:paraId="49DA1E39" w14:textId="77777777" w:rsidTr="00F5566D">
              <w:trPr>
                <w:trHeight w:val="697"/>
              </w:trPr>
              <w:tc>
                <w:tcPr>
                  <w:tcW w:w="2600" w:type="dxa"/>
                  <w:shd w:val="clear" w:color="auto" w:fill="auto"/>
                </w:tcPr>
                <w:p w14:paraId="2E32CE86" w14:textId="77777777" w:rsidR="00E70C8D" w:rsidRPr="00E577BF" w:rsidRDefault="00E70C8D" w:rsidP="00E70C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FEF272B" w14:textId="77777777" w:rsidR="00E70C8D" w:rsidRPr="00E577BF" w:rsidRDefault="00E70C8D" w:rsidP="00E70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5054374B" w14:textId="77777777" w:rsidR="00E70C8D" w:rsidRPr="00E577BF" w:rsidRDefault="00E70C8D" w:rsidP="00E70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0C8D" w:rsidRPr="00E577BF" w14:paraId="382C3670" w14:textId="77777777" w:rsidTr="00F5566D">
              <w:trPr>
                <w:trHeight w:val="707"/>
              </w:trPr>
              <w:tc>
                <w:tcPr>
                  <w:tcW w:w="2600" w:type="dxa"/>
                  <w:shd w:val="clear" w:color="auto" w:fill="auto"/>
                </w:tcPr>
                <w:p w14:paraId="4FC652B6" w14:textId="77777777" w:rsidR="00E70C8D" w:rsidRPr="00E577BF" w:rsidRDefault="00E70C8D" w:rsidP="00E70C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BEA9DD" w14:textId="77777777" w:rsidR="00E70C8D" w:rsidRPr="00E577BF" w:rsidRDefault="00E70C8D" w:rsidP="00E70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color w:val="000000"/>
                      <w:szCs w:val="21"/>
                      <w:shd w:val="clear" w:color="auto" w:fill="FFFFFF"/>
                    </w:rPr>
                    <w:t>弊社WEB-HPで公開</w:t>
                  </w:r>
                  <w:r>
                    <w:rPr>
                      <w:rStyle w:val="eop"/>
                      <w:rFonts w:ascii="ＭＳ 明朝" w:eastAsia="ＭＳ 明朝" w:hAnsi="ＭＳ 明朝" w:hint="eastAsia"/>
                      <w:color w:val="000000"/>
                      <w:szCs w:val="21"/>
                      <w:shd w:val="clear" w:color="auto" w:fill="FFFFFF"/>
                    </w:rPr>
                    <w:t> </w:t>
                  </w:r>
                </w:p>
                <w:p w14:paraId="718745E5" w14:textId="77777777" w:rsidR="00E70C8D" w:rsidRDefault="008C03E9" w:rsidP="00E70C8D">
                  <w:pPr>
                    <w:suppressAutoHyphens/>
                    <w:kinsoku w:val="0"/>
                    <w:overflowPunct w:val="0"/>
                    <w:adjustRightInd w:val="0"/>
                    <w:spacing w:afterLines="50" w:after="120" w:line="238" w:lineRule="exact"/>
                    <w:jc w:val="left"/>
                    <w:textAlignment w:val="center"/>
                  </w:pPr>
                  <w:hyperlink r:id="rId11" w:history="1">
                    <w:r w:rsidR="00E70C8D" w:rsidRPr="00985322">
                      <w:rPr>
                        <w:rStyle w:val="af6"/>
                      </w:rPr>
                      <w:t>https://www.chiyodacorp.com/ir/CR2023_J_r3.pdf</w:t>
                    </w:r>
                  </w:hyperlink>
                </w:p>
                <w:p w14:paraId="2BFD86E1" w14:textId="733CD0AC" w:rsidR="00E70C8D" w:rsidRPr="00E577BF" w:rsidRDefault="00E70C8D" w:rsidP="00E70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szCs w:val="21"/>
                      <w:shd w:val="clear" w:color="auto" w:fill="FFFFFF"/>
                    </w:rPr>
                    <w:t>(P3 当社グループ</w:t>
                  </w:r>
                  <w:r w:rsidR="00037761">
                    <w:rPr>
                      <w:rStyle w:val="normaltextrun"/>
                      <w:rFonts w:ascii="ＭＳ 明朝" w:eastAsia="ＭＳ 明朝" w:hAnsi="ＭＳ 明朝" w:hint="eastAsia"/>
                      <w:szCs w:val="21"/>
                      <w:shd w:val="clear" w:color="auto" w:fill="FFFFFF"/>
                    </w:rPr>
                    <w:t>は何のために存在するのか</w:t>
                  </w:r>
                  <w:r>
                    <w:rPr>
                      <w:rStyle w:val="normaltextrun"/>
                      <w:rFonts w:ascii="ＭＳ 明朝" w:eastAsia="ＭＳ 明朝" w:hAnsi="ＭＳ 明朝" w:hint="eastAsia"/>
                      <w:szCs w:val="21"/>
                      <w:shd w:val="clear" w:color="auto" w:fill="FFFFFF"/>
                    </w:rPr>
                    <w:t>、</w:t>
                  </w:r>
                  <w:r w:rsidR="00DE32E1">
                    <w:rPr>
                      <w:rStyle w:val="normaltextrun"/>
                      <w:rFonts w:ascii="ＭＳ 明朝" w:eastAsia="ＭＳ 明朝" w:hAnsi="ＭＳ 明朝" w:hint="eastAsia"/>
                      <w:szCs w:val="21"/>
                      <w:shd w:val="clear" w:color="auto" w:fill="FFFFFF"/>
                    </w:rPr>
                    <w:t>P6～７図表、</w:t>
                  </w:r>
                  <w:r>
                    <w:rPr>
                      <w:rStyle w:val="normaltextrun"/>
                      <w:rFonts w:ascii="ＭＳ 明朝" w:eastAsia="ＭＳ 明朝" w:hAnsi="ＭＳ 明朝" w:hint="eastAsia"/>
                      <w:szCs w:val="21"/>
                      <w:shd w:val="clear" w:color="auto" w:fill="FFFFFF"/>
                    </w:rPr>
                    <w:t>P24 2030年のありたい姿、P41 事業領域・ビジネスモデル)</w:t>
                  </w:r>
                  <w:r>
                    <w:rPr>
                      <w:rStyle w:val="eop"/>
                      <w:rFonts w:ascii="ＭＳ 明朝" w:eastAsia="ＭＳ 明朝" w:hAnsi="ＭＳ 明朝" w:hint="eastAsia"/>
                      <w:szCs w:val="21"/>
                      <w:shd w:val="clear" w:color="auto" w:fill="FFFFFF"/>
                    </w:rPr>
                    <w:t> </w:t>
                  </w:r>
                </w:p>
              </w:tc>
            </w:tr>
            <w:tr w:rsidR="00E70C8D" w:rsidRPr="00E577BF" w14:paraId="3DE21F82" w14:textId="77777777" w:rsidTr="00F5566D">
              <w:trPr>
                <w:trHeight w:val="697"/>
              </w:trPr>
              <w:tc>
                <w:tcPr>
                  <w:tcW w:w="2600" w:type="dxa"/>
                  <w:shd w:val="clear" w:color="auto" w:fill="auto"/>
                </w:tcPr>
                <w:p w14:paraId="13313238" w14:textId="77777777" w:rsidR="00E70C8D" w:rsidRPr="00E577BF" w:rsidRDefault="00E70C8D" w:rsidP="00E70C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7910E4" w14:textId="77777777" w:rsidR="00E70C8D" w:rsidRDefault="00E70C8D" w:rsidP="00E70C8D">
                  <w:pPr>
                    <w:suppressAutoHyphens/>
                    <w:kinsoku w:val="0"/>
                    <w:overflowPunct w:val="0"/>
                    <w:adjustRightInd w:val="0"/>
                    <w:spacing w:afterLines="50" w:after="120" w:line="238" w:lineRule="exact"/>
                    <w:jc w:val="left"/>
                    <w:textAlignment w:val="center"/>
                    <w:rPr>
                      <w:rStyle w:val="eop"/>
                      <w:rFonts w:ascii="ＭＳ 明朝" w:eastAsia="ＭＳ 明朝" w:hAnsi="ＭＳ 明朝"/>
                      <w:color w:val="000000"/>
                      <w:szCs w:val="21"/>
                      <w:shd w:val="clear" w:color="auto" w:fill="FFFFFF"/>
                    </w:rPr>
                  </w:pPr>
                  <w:r>
                    <w:rPr>
                      <w:rStyle w:val="normaltextrun"/>
                      <w:rFonts w:ascii="ＭＳ 明朝" w:eastAsia="ＭＳ 明朝" w:hAnsi="ＭＳ 明朝" w:hint="eastAsia"/>
                      <w:color w:val="000000"/>
                      <w:szCs w:val="21"/>
                      <w:shd w:val="clear" w:color="auto" w:fill="FFFFFF"/>
                    </w:rPr>
                    <w:t>●企業経営の方向性</w:t>
                  </w:r>
                  <w:r>
                    <w:rPr>
                      <w:rStyle w:val="eop"/>
                      <w:rFonts w:ascii="ＭＳ 明朝" w:eastAsia="ＭＳ 明朝" w:hAnsi="ＭＳ 明朝" w:hint="eastAsia"/>
                      <w:color w:val="000000"/>
                      <w:szCs w:val="21"/>
                      <w:shd w:val="clear" w:color="auto" w:fill="FFFFFF"/>
                    </w:rPr>
                    <w:t> </w:t>
                  </w:r>
                </w:p>
                <w:p w14:paraId="1189EE72" w14:textId="74E90D07" w:rsidR="00E70C8D" w:rsidRDefault="00E70C8D" w:rsidP="00E70C8D">
                  <w:pPr>
                    <w:suppressAutoHyphens/>
                    <w:kinsoku w:val="0"/>
                    <w:overflowPunct w:val="0"/>
                    <w:adjustRightInd w:val="0"/>
                    <w:spacing w:afterLines="50" w:after="120" w:line="238" w:lineRule="exact"/>
                    <w:jc w:val="left"/>
                    <w:textAlignment w:val="center"/>
                    <w:rPr>
                      <w:rStyle w:val="eop"/>
                      <w:color w:val="000000"/>
                      <w:shd w:val="clear" w:color="auto" w:fill="FFFFFF"/>
                    </w:rPr>
                  </w:pPr>
                  <w:r>
                    <w:rPr>
                      <w:rStyle w:val="normaltextrun"/>
                      <w:rFonts w:ascii="ＭＳ 明朝" w:eastAsia="ＭＳ 明朝" w:hAnsi="ＭＳ 明朝" w:hint="eastAsia"/>
                      <w:color w:val="000000"/>
                      <w:szCs w:val="21"/>
                      <w:shd w:val="clear" w:color="auto" w:fill="FFFFFF"/>
                    </w:rPr>
                    <w:t>(P3)</w:t>
                  </w:r>
                  <w:r w:rsidR="002214D5">
                    <w:rPr>
                      <w:rFonts w:hint="eastAsia"/>
                    </w:rPr>
                    <w:t xml:space="preserve"> </w:t>
                  </w:r>
                  <w:r w:rsidR="002214D5" w:rsidRPr="002214D5">
                    <w:rPr>
                      <w:rStyle w:val="eop"/>
                      <w:rFonts w:hint="eastAsia"/>
                      <w:color w:val="000000"/>
                      <w:shd w:val="clear" w:color="auto" w:fill="FFFFFF"/>
                    </w:rPr>
                    <w:t>「私たちの社会は、複雑な課題を多く抱えています。限りある資源、地球温暖化、災害の激甚化、食と水の安定供給に対する不安、少子高齢化による社会変動。これらの複雑な課題と向き合うために、当社グループは「社会の”かなえたい”を共創(エンジニアリング)する」をパーパスとして掲げました。」</w:t>
                  </w:r>
                </w:p>
                <w:p w14:paraId="0FFC5505" w14:textId="03232141" w:rsidR="000B72D6" w:rsidRDefault="00FA200F" w:rsidP="00E70C8D">
                  <w:pPr>
                    <w:suppressAutoHyphens/>
                    <w:kinsoku w:val="0"/>
                    <w:overflowPunct w:val="0"/>
                    <w:adjustRightInd w:val="0"/>
                    <w:spacing w:afterLines="50" w:after="120" w:line="238" w:lineRule="exact"/>
                    <w:jc w:val="left"/>
                    <w:textAlignment w:val="center"/>
                    <w:rPr>
                      <w:rStyle w:val="eop"/>
                      <w:color w:val="000000"/>
                      <w:shd w:val="clear" w:color="auto" w:fill="FFFFFF"/>
                    </w:rPr>
                  </w:pPr>
                  <w:r>
                    <w:rPr>
                      <w:rStyle w:val="eop"/>
                      <w:rFonts w:hint="eastAsia"/>
                      <w:color w:val="000000"/>
                      <w:shd w:val="clear" w:color="auto" w:fill="FFFFFF"/>
                    </w:rPr>
                    <w:t>(</w:t>
                  </w:r>
                  <w:r>
                    <w:rPr>
                      <w:rStyle w:val="normaltextrun"/>
                      <w:rFonts w:ascii="ＭＳ 明朝" w:eastAsia="ＭＳ 明朝" w:hAnsi="ＭＳ 明朝" w:hint="eastAsia"/>
                      <w:szCs w:val="21"/>
                      <w:shd w:val="clear" w:color="auto" w:fill="FFFFFF"/>
                    </w:rPr>
                    <w:t>P6～７</w:t>
                  </w:r>
                  <w:r>
                    <w:rPr>
                      <w:rStyle w:val="eop"/>
                      <w:rFonts w:hint="eastAsia"/>
                      <w:color w:val="000000"/>
                      <w:shd w:val="clear" w:color="auto" w:fill="FFFFFF"/>
                    </w:rPr>
                    <w:t xml:space="preserve">)　</w:t>
                  </w:r>
                  <w:r w:rsidR="0026444C">
                    <w:rPr>
                      <w:rStyle w:val="eop"/>
                      <w:rFonts w:hint="eastAsia"/>
                      <w:color w:val="000000"/>
                      <w:shd w:val="clear" w:color="auto" w:fill="FFFFFF"/>
                    </w:rPr>
                    <w:t>弊社には</w:t>
                  </w:r>
                  <w:r w:rsidR="0007670C">
                    <w:rPr>
                      <w:rStyle w:val="eop"/>
                      <w:rFonts w:hint="eastAsia"/>
                      <w:color w:val="000000"/>
                      <w:shd w:val="clear" w:color="auto" w:fill="FFFFFF"/>
                    </w:rPr>
                    <w:t>「</w:t>
                  </w:r>
                  <w:r w:rsidR="0007670C" w:rsidRPr="0007670C">
                    <w:rPr>
                      <w:rStyle w:val="eop"/>
                      <w:rFonts w:hint="eastAsia"/>
                      <w:color w:val="000000"/>
                      <w:shd w:val="clear" w:color="auto" w:fill="FFFFFF"/>
                    </w:rPr>
                    <w:t>時代ごとの社会課題に「エンジニアリングの力」で応えて変革と成長を繰り返してきた歴史</w:t>
                  </w:r>
                  <w:r w:rsidR="0007670C">
                    <w:rPr>
                      <w:rStyle w:val="eop"/>
                      <w:rFonts w:hint="eastAsia"/>
                      <w:color w:val="000000"/>
                      <w:shd w:val="clear" w:color="auto" w:fill="FFFFFF"/>
                    </w:rPr>
                    <w:t>」があります。</w:t>
                  </w:r>
                  <w:r w:rsidR="00703317">
                    <w:rPr>
                      <w:rStyle w:val="eop"/>
                      <w:rFonts w:hint="eastAsia"/>
                      <w:color w:val="000000"/>
                      <w:shd w:val="clear" w:color="auto" w:fill="FFFFFF"/>
                    </w:rPr>
                    <w:t>図表</w:t>
                  </w:r>
                  <w:r w:rsidR="000E757F">
                    <w:rPr>
                      <w:rStyle w:val="eop"/>
                      <w:rFonts w:hint="eastAsia"/>
                      <w:color w:val="000000"/>
                      <w:shd w:val="clear" w:color="auto" w:fill="FFFFFF"/>
                    </w:rPr>
                    <w:t>の</w:t>
                  </w:r>
                  <w:r w:rsidR="004C539E">
                    <w:rPr>
                      <w:rStyle w:val="eop"/>
                      <w:color w:val="000000"/>
                      <w:shd w:val="clear" w:color="auto" w:fill="FFFFFF"/>
                    </w:rPr>
                    <w:t>”</w:t>
                  </w:r>
                  <w:r w:rsidR="000E757F">
                    <w:rPr>
                      <w:rStyle w:val="eop"/>
                      <w:rFonts w:hint="eastAsia"/>
                      <w:color w:val="000000"/>
                      <w:shd w:val="clear" w:color="auto" w:fill="FFFFFF"/>
                    </w:rPr>
                    <w:t>2019年</w:t>
                  </w:r>
                  <w:r w:rsidR="00AB4ADA">
                    <w:rPr>
                      <w:rStyle w:val="eop"/>
                      <w:rFonts w:hint="eastAsia"/>
                      <w:color w:val="000000"/>
                      <w:shd w:val="clear" w:color="auto" w:fill="FFFFFF"/>
                    </w:rPr>
                    <w:t>～</w:t>
                  </w:r>
                  <w:r w:rsidR="004C539E">
                    <w:rPr>
                      <w:rStyle w:val="eop"/>
                      <w:color w:val="000000"/>
                      <w:shd w:val="clear" w:color="auto" w:fill="FFFFFF"/>
                    </w:rPr>
                    <w:t>”</w:t>
                  </w:r>
                  <w:r w:rsidR="000E757F">
                    <w:rPr>
                      <w:rStyle w:val="eop"/>
                      <w:rFonts w:hint="eastAsia"/>
                      <w:color w:val="000000"/>
                      <w:shd w:val="clear" w:color="auto" w:fill="FFFFFF"/>
                    </w:rPr>
                    <w:t>列</w:t>
                  </w:r>
                  <w:r w:rsidR="00703317">
                    <w:rPr>
                      <w:rStyle w:val="eop"/>
                      <w:rFonts w:hint="eastAsia"/>
                      <w:color w:val="000000"/>
                      <w:shd w:val="clear" w:color="auto" w:fill="FFFFFF"/>
                    </w:rPr>
                    <w:t>には、</w:t>
                  </w:r>
                  <w:r w:rsidR="003E413F">
                    <w:rPr>
                      <w:rStyle w:val="eop"/>
                      <w:rFonts w:hint="eastAsia"/>
                      <w:color w:val="000000"/>
                      <w:shd w:val="clear" w:color="auto" w:fill="FFFFFF"/>
                    </w:rPr>
                    <w:t>デジタルAI技術の革新</w:t>
                  </w:r>
                  <w:r w:rsidR="00AD3522">
                    <w:rPr>
                      <w:rStyle w:val="eop"/>
                      <w:rFonts w:hint="eastAsia"/>
                      <w:color w:val="000000"/>
                      <w:shd w:val="clear" w:color="auto" w:fill="FFFFFF"/>
                    </w:rPr>
                    <w:t>を新たな成長に向けた</w:t>
                  </w:r>
                  <w:r w:rsidR="00EB6B41">
                    <w:rPr>
                      <w:rStyle w:val="eop"/>
                      <w:rFonts w:hint="eastAsia"/>
                      <w:color w:val="000000"/>
                      <w:shd w:val="clear" w:color="auto" w:fill="FFFFFF"/>
                    </w:rPr>
                    <w:t>機会</w:t>
                  </w:r>
                  <w:r w:rsidR="00BF051D">
                    <w:rPr>
                      <w:rStyle w:val="eop"/>
                      <w:rFonts w:hint="eastAsia"/>
                      <w:color w:val="000000"/>
                      <w:shd w:val="clear" w:color="auto" w:fill="FFFFFF"/>
                    </w:rPr>
                    <w:t>としてとらえ</w:t>
                  </w:r>
                  <w:r w:rsidR="0056783D">
                    <w:rPr>
                      <w:rStyle w:val="eop"/>
                      <w:rFonts w:hint="eastAsia"/>
                      <w:color w:val="000000"/>
                      <w:shd w:val="clear" w:color="auto" w:fill="FFFFFF"/>
                    </w:rPr>
                    <w:t>ていること</w:t>
                  </w:r>
                  <w:r w:rsidR="005260AD">
                    <w:rPr>
                      <w:rStyle w:val="eop"/>
                      <w:rFonts w:hint="eastAsia"/>
                      <w:color w:val="000000"/>
                      <w:shd w:val="clear" w:color="auto" w:fill="FFFFFF"/>
                    </w:rPr>
                    <w:t>が示されています。</w:t>
                  </w:r>
                </w:p>
                <w:p w14:paraId="738D4960" w14:textId="77777777" w:rsidR="00E70C8D" w:rsidRPr="00945CDC" w:rsidRDefault="00E70C8D" w:rsidP="00E70C8D">
                  <w:pPr>
                    <w:suppressAutoHyphens/>
                    <w:kinsoku w:val="0"/>
                    <w:overflowPunct w:val="0"/>
                    <w:adjustRightInd w:val="0"/>
                    <w:spacing w:afterLines="50" w:after="120" w:line="238" w:lineRule="exact"/>
                    <w:jc w:val="left"/>
                    <w:textAlignment w:val="center"/>
                    <w:rPr>
                      <w:rStyle w:val="eop"/>
                      <w:color w:val="000000"/>
                      <w:shd w:val="clear" w:color="auto" w:fill="FFFFFF"/>
                    </w:rPr>
                  </w:pPr>
                  <w:r>
                    <w:rPr>
                      <w:rStyle w:val="eop"/>
                      <w:rFonts w:hint="eastAsia"/>
                      <w:color w:val="000000"/>
                      <w:shd w:val="clear" w:color="auto" w:fill="FFFFFF"/>
                    </w:rPr>
                    <w:t>(P24)</w:t>
                  </w:r>
                  <w:r>
                    <w:rPr>
                      <w:rFonts w:hint="eastAsia"/>
                    </w:rPr>
                    <w:t xml:space="preserve"> </w:t>
                  </w:r>
                  <w:r w:rsidRPr="00945CDC">
                    <w:rPr>
                      <w:rStyle w:val="eop"/>
                      <w:rFonts w:hint="eastAsia"/>
                      <w:color w:val="000000"/>
                      <w:shd w:val="clear" w:color="auto" w:fill="FFFFFF"/>
                    </w:rPr>
                    <w:t>「2030年のありたい姿</w:t>
                  </w:r>
                </w:p>
                <w:p w14:paraId="0E44F066" w14:textId="77777777" w:rsidR="00E70C8D" w:rsidRPr="00945CDC" w:rsidRDefault="00E70C8D" w:rsidP="00E70C8D">
                  <w:pPr>
                    <w:suppressAutoHyphens/>
                    <w:kinsoku w:val="0"/>
                    <w:overflowPunct w:val="0"/>
                    <w:adjustRightInd w:val="0"/>
                    <w:spacing w:afterLines="50" w:after="120" w:line="238" w:lineRule="exact"/>
                    <w:jc w:val="left"/>
                    <w:textAlignment w:val="center"/>
                    <w:rPr>
                      <w:rStyle w:val="eop"/>
                      <w:color w:val="000000"/>
                      <w:shd w:val="clear" w:color="auto" w:fill="FFFFFF"/>
                    </w:rPr>
                  </w:pPr>
                  <w:r w:rsidRPr="00945CDC">
                    <w:rPr>
                      <w:rStyle w:val="eop"/>
                      <w:rFonts w:hint="eastAsia"/>
                      <w:color w:val="000000"/>
                      <w:shd w:val="clear" w:color="auto" w:fill="FFFFFF"/>
                    </w:rPr>
                    <w:t>・水素社会をはじめとする脱炭素社会への移行を高い技術力で加速し、2050年カーボンニュートラル達成のベースとする。</w:t>
                  </w:r>
                </w:p>
                <w:p w14:paraId="05C72ABC" w14:textId="38D7D1EC" w:rsidR="00E70C8D" w:rsidRDefault="00E70C8D" w:rsidP="00E70C8D">
                  <w:pPr>
                    <w:suppressAutoHyphens/>
                    <w:kinsoku w:val="0"/>
                    <w:overflowPunct w:val="0"/>
                    <w:adjustRightInd w:val="0"/>
                    <w:spacing w:afterLines="50" w:after="120" w:line="238" w:lineRule="exact"/>
                    <w:jc w:val="left"/>
                    <w:textAlignment w:val="center"/>
                    <w:rPr>
                      <w:rStyle w:val="eop"/>
                      <w:color w:val="000000"/>
                      <w:shd w:val="clear" w:color="auto" w:fill="FFFFFF"/>
                    </w:rPr>
                  </w:pPr>
                  <w:r w:rsidRPr="00945CDC">
                    <w:rPr>
                      <w:rStyle w:val="eop"/>
                      <w:rFonts w:hint="eastAsia"/>
                      <w:color w:val="000000"/>
                      <w:shd w:val="clear" w:color="auto" w:fill="FFFFFF"/>
                    </w:rPr>
                    <w:t>・既存事業の深化と新規事業の創出・強化により、事業ポートフォリオを</w:t>
                  </w:r>
                  <w:r w:rsidR="002D3C6C">
                    <w:rPr>
                      <w:rStyle w:val="eop"/>
                      <w:rFonts w:hint="eastAsia"/>
                      <w:color w:val="000000"/>
                      <w:shd w:val="clear" w:color="auto" w:fill="FFFFFF"/>
                    </w:rPr>
                    <w:t>革新</w:t>
                  </w:r>
                  <w:r w:rsidRPr="00945CDC">
                    <w:rPr>
                      <w:rStyle w:val="eop"/>
                      <w:rFonts w:hint="eastAsia"/>
                      <w:color w:val="000000"/>
                      <w:shd w:val="clear" w:color="auto" w:fill="FFFFFF"/>
                    </w:rPr>
                    <w:t>し、収益構造を変革する。」</w:t>
                  </w:r>
                </w:p>
                <w:p w14:paraId="5359BCB1" w14:textId="77777777" w:rsidR="00CD6084" w:rsidRDefault="00CD6084" w:rsidP="00E70C8D">
                  <w:pPr>
                    <w:suppressAutoHyphens/>
                    <w:kinsoku w:val="0"/>
                    <w:overflowPunct w:val="0"/>
                    <w:adjustRightInd w:val="0"/>
                    <w:spacing w:afterLines="50" w:after="120" w:line="238" w:lineRule="exact"/>
                    <w:jc w:val="left"/>
                    <w:textAlignment w:val="center"/>
                    <w:rPr>
                      <w:rStyle w:val="eop"/>
                      <w:color w:val="000000"/>
                      <w:shd w:val="clear" w:color="auto" w:fill="FFFFFF"/>
                    </w:rPr>
                  </w:pPr>
                </w:p>
                <w:p w14:paraId="4553E0C1" w14:textId="44BF322F" w:rsidR="00E70C8D" w:rsidRPr="00E577BF" w:rsidRDefault="00E70C8D" w:rsidP="00E70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color w:val="000000"/>
                      <w:szCs w:val="21"/>
                      <w:shd w:val="clear" w:color="auto" w:fill="FFFFFF"/>
                    </w:rPr>
                    <w:lastRenderedPageBreak/>
                    <w:t xml:space="preserve">●情報処理技術の活用の方向性(P41　</w:t>
                  </w:r>
                  <w:r>
                    <w:rPr>
                      <w:rStyle w:val="normaltextrun"/>
                      <w:rFonts w:ascii="ＭＳ 明朝" w:eastAsia="ＭＳ 明朝" w:hAnsi="ＭＳ 明朝" w:hint="eastAsia"/>
                      <w:szCs w:val="21"/>
                      <w:shd w:val="clear" w:color="auto" w:fill="FFFFFF"/>
                    </w:rPr>
                    <w:t>事業領域・ビジネスモデル</w:t>
                  </w:r>
                  <w:r>
                    <w:rPr>
                      <w:rStyle w:val="normaltextrun"/>
                      <w:rFonts w:ascii="ＭＳ 明朝" w:eastAsia="ＭＳ 明朝" w:hAnsi="ＭＳ 明朝" w:hint="eastAsia"/>
                      <w:color w:val="000000"/>
                      <w:szCs w:val="21"/>
                      <w:shd w:val="clear" w:color="auto" w:fill="FFFFFF"/>
                    </w:rPr>
                    <w:t>)</w:t>
                  </w:r>
                  <w:r>
                    <w:rPr>
                      <w:rStyle w:val="eop"/>
                      <w:rFonts w:ascii="ＭＳ 明朝" w:eastAsia="ＭＳ 明朝" w:hAnsi="ＭＳ 明朝" w:hint="eastAsia"/>
                      <w:color w:val="000000"/>
                      <w:szCs w:val="21"/>
                      <w:shd w:val="clear" w:color="auto" w:fill="FFFFFF"/>
                    </w:rPr>
                    <w:t> </w:t>
                  </w:r>
                  <w:r>
                    <w:rPr>
                      <w:rStyle w:val="eop"/>
                      <w:rFonts w:ascii="ＭＳ 明朝" w:eastAsia="ＭＳ 明朝" w:hAnsi="ＭＳ 明朝"/>
                      <w:color w:val="000000"/>
                      <w:szCs w:val="21"/>
                      <w:shd w:val="clear" w:color="auto" w:fill="FFFFFF"/>
                    </w:rPr>
                    <w:br/>
                  </w:r>
                  <w:r>
                    <w:rPr>
                      <w:rStyle w:val="eop"/>
                      <w:rFonts w:hint="eastAsia"/>
                      <w:color w:val="000000"/>
                      <w:shd w:val="clear" w:color="auto" w:fill="FFFFFF"/>
                    </w:rPr>
                    <w:t>「当社グループは4つの事業領域とDXで、「エンジニアリングの新たな価値」を創出し、複雑化・高度化する社会・顧客の課題に応えていきます。」</w:t>
                  </w:r>
                </w:p>
              </w:tc>
            </w:tr>
            <w:tr w:rsidR="00E70C8D" w:rsidRPr="00E577BF" w14:paraId="01B21D52" w14:textId="77777777" w:rsidTr="00F5566D">
              <w:trPr>
                <w:trHeight w:val="707"/>
              </w:trPr>
              <w:tc>
                <w:tcPr>
                  <w:tcW w:w="2600" w:type="dxa"/>
                  <w:shd w:val="clear" w:color="auto" w:fill="auto"/>
                </w:tcPr>
                <w:p w14:paraId="26DF9E70" w14:textId="77777777" w:rsidR="00E70C8D" w:rsidRPr="00E577BF" w:rsidRDefault="00E70C8D" w:rsidP="00E70C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B4E8210" w:rsidR="00E70C8D" w:rsidRPr="00E577BF" w:rsidRDefault="0002448C" w:rsidP="000244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23A6">
                    <w:rPr>
                      <w:rStyle w:val="normaltextrun"/>
                      <w:rFonts w:ascii="ＭＳ 明朝" w:eastAsia="ＭＳ 明朝" w:hAnsi="ＭＳ 明朝"/>
                      <w:color w:val="000000"/>
                      <w:szCs w:val="21"/>
                      <w:shd w:val="clear" w:color="auto" w:fill="FFFFFF"/>
                    </w:rPr>
                    <w:t>CHIYODA REPORT 2023</w:t>
                  </w:r>
                  <w:r>
                    <w:rPr>
                      <w:rStyle w:val="normaltextrun"/>
                      <w:rFonts w:ascii="ＭＳ 明朝" w:eastAsia="ＭＳ 明朝" w:hAnsi="ＭＳ 明朝" w:hint="eastAsia"/>
                      <w:color w:val="000000"/>
                      <w:szCs w:val="21"/>
                      <w:shd w:val="clear" w:color="auto" w:fill="FFFFFF"/>
                    </w:rPr>
                    <w:t>は、弊社取締役会において承認された書類です。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E5E86" w:rsidRPr="00E577BF" w14:paraId="1CB93FF2" w14:textId="77777777" w:rsidTr="00F5566D">
              <w:trPr>
                <w:trHeight w:val="707"/>
              </w:trPr>
              <w:tc>
                <w:tcPr>
                  <w:tcW w:w="2600" w:type="dxa"/>
                  <w:shd w:val="clear" w:color="auto" w:fill="auto"/>
                </w:tcPr>
                <w:p w14:paraId="14883672" w14:textId="77777777" w:rsidR="006E5E86" w:rsidRPr="00E577BF" w:rsidRDefault="006E5E86" w:rsidP="006E5E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BEC96B" w14:textId="77777777" w:rsidR="002569B6" w:rsidRPr="002569B6" w:rsidRDefault="002569B6" w:rsidP="0056746A">
                  <w:pPr>
                    <w:numPr>
                      <w:ilvl w:val="0"/>
                      <w:numId w:val="5"/>
                    </w:num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shd w:val="clear" w:color="auto" w:fill="FFFFFF"/>
                    </w:rPr>
                  </w:pPr>
                  <w:r w:rsidRPr="00DA23A6">
                    <w:rPr>
                      <w:rStyle w:val="normaltextrun"/>
                      <w:rFonts w:ascii="ＭＳ 明朝" w:eastAsia="ＭＳ 明朝" w:hAnsi="ＭＳ 明朝"/>
                      <w:color w:val="000000"/>
                      <w:szCs w:val="21"/>
                      <w:shd w:val="clear" w:color="auto" w:fill="FFFFFF"/>
                    </w:rPr>
                    <w:t>CHIYODA REPORT 2023</w:t>
                  </w:r>
                </w:p>
                <w:p w14:paraId="5BF68E2D" w14:textId="77D5CE88" w:rsidR="006E5E86" w:rsidRPr="002569B6" w:rsidRDefault="006242EA" w:rsidP="002569B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szCs w:val="21"/>
                      <w:shd w:val="clear" w:color="auto" w:fill="FFFFFF"/>
                    </w:rPr>
                  </w:pPr>
                  <w:r>
                    <w:rPr>
                      <w:rStyle w:val="eop"/>
                      <w:rFonts w:ascii="ＭＳ 明朝" w:eastAsia="ＭＳ 明朝" w:hAnsi="ＭＳ 明朝" w:hint="eastAsia"/>
                      <w:szCs w:val="21"/>
                      <w:shd w:val="clear" w:color="auto" w:fill="FFFFFF"/>
                    </w:rPr>
                    <w:t xml:space="preserve">第96期 </w:t>
                  </w:r>
                  <w:r w:rsidRPr="00AD6A19">
                    <w:rPr>
                      <w:rStyle w:val="eop"/>
                      <w:rFonts w:ascii="ＭＳ 明朝" w:eastAsia="ＭＳ 明朝" w:hAnsi="ＭＳ 明朝" w:hint="eastAsia"/>
                      <w:szCs w:val="21"/>
                      <w:shd w:val="clear" w:color="auto" w:fill="FFFFFF"/>
                    </w:rPr>
                    <w:t>有価証券報告書</w:t>
                  </w:r>
                </w:p>
              </w:tc>
            </w:tr>
            <w:tr w:rsidR="006E5E86" w:rsidRPr="00E577BF" w14:paraId="15FFB657" w14:textId="77777777" w:rsidTr="00F5566D">
              <w:trPr>
                <w:trHeight w:val="697"/>
              </w:trPr>
              <w:tc>
                <w:tcPr>
                  <w:tcW w:w="2600" w:type="dxa"/>
                  <w:shd w:val="clear" w:color="auto" w:fill="auto"/>
                </w:tcPr>
                <w:p w14:paraId="09D6FA76" w14:textId="77777777" w:rsidR="006E5E86" w:rsidRPr="00E577BF" w:rsidRDefault="006E5E86" w:rsidP="006E5E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2F4CE9C" w14:textId="24A70BA4" w:rsidR="002569B6" w:rsidRDefault="002569B6" w:rsidP="002569B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7116E297" w14:textId="7D3E2A36" w:rsidR="006E5E86" w:rsidRPr="002569B6" w:rsidRDefault="006242EA" w:rsidP="006E5E86">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2024年7月1日</w:t>
                  </w:r>
                </w:p>
              </w:tc>
            </w:tr>
            <w:tr w:rsidR="006E5E86" w:rsidRPr="00E577BF" w14:paraId="2A2A0EB3" w14:textId="77777777" w:rsidTr="00F5566D">
              <w:trPr>
                <w:trHeight w:val="707"/>
              </w:trPr>
              <w:tc>
                <w:tcPr>
                  <w:tcW w:w="2600" w:type="dxa"/>
                  <w:shd w:val="clear" w:color="auto" w:fill="auto"/>
                </w:tcPr>
                <w:p w14:paraId="0E02E846" w14:textId="77777777" w:rsidR="006E5E86" w:rsidRPr="00E577BF" w:rsidRDefault="006E5E86" w:rsidP="006E5E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FEB335" w14:textId="4CA3B7EE" w:rsidR="006E5E86" w:rsidRDefault="006E5E86" w:rsidP="006E5E86">
                  <w:pPr>
                    <w:suppressAutoHyphens/>
                    <w:kinsoku w:val="0"/>
                    <w:overflowPunct w:val="0"/>
                    <w:adjustRightInd w:val="0"/>
                    <w:spacing w:afterLines="50" w:after="120" w:line="238" w:lineRule="exact"/>
                    <w:jc w:val="left"/>
                    <w:textAlignment w:val="center"/>
                    <w:rPr>
                      <w:rStyle w:val="eop"/>
                      <w:rFonts w:ascii="ＭＳ 明朝" w:eastAsia="ＭＳ 明朝" w:hAnsi="ＭＳ 明朝"/>
                      <w:color w:val="000000"/>
                      <w:szCs w:val="21"/>
                      <w:shd w:val="clear" w:color="auto" w:fill="FFFFFF"/>
                    </w:rPr>
                  </w:pPr>
                  <w:r>
                    <w:rPr>
                      <w:rStyle w:val="normaltextrun"/>
                      <w:rFonts w:ascii="ＭＳ 明朝" w:eastAsia="ＭＳ 明朝" w:hAnsi="ＭＳ 明朝" w:hint="eastAsia"/>
                      <w:color w:val="000000"/>
                      <w:szCs w:val="21"/>
                      <w:shd w:val="clear" w:color="auto" w:fill="FFFFFF"/>
                    </w:rPr>
                    <w:t>弊社WEB-HPで公開</w:t>
                  </w:r>
                  <w:r>
                    <w:rPr>
                      <w:rStyle w:val="eop"/>
                      <w:rFonts w:ascii="ＭＳ 明朝" w:eastAsia="ＭＳ 明朝" w:hAnsi="ＭＳ 明朝" w:hint="eastAsia"/>
                      <w:color w:val="000000"/>
                      <w:szCs w:val="21"/>
                      <w:shd w:val="clear" w:color="auto" w:fill="FFFFFF"/>
                    </w:rPr>
                    <w:t> </w:t>
                  </w:r>
                </w:p>
                <w:p w14:paraId="592DC3A1" w14:textId="5D16AFC1" w:rsidR="006E5E86" w:rsidRPr="0014288D" w:rsidRDefault="008C03E9" w:rsidP="00323572">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szCs w:val="21"/>
                      <w:shd w:val="clear" w:color="auto" w:fill="FFFFFF"/>
                    </w:rPr>
                  </w:pPr>
                  <w:hyperlink r:id="rId12" w:history="1">
                    <w:r w:rsidR="006E5E86" w:rsidRPr="00985322">
                      <w:rPr>
                        <w:rStyle w:val="af6"/>
                      </w:rPr>
                      <w:t>https://www.chiyodacorp.com/ir/CR2023_J_r3.pdf</w:t>
                    </w:r>
                  </w:hyperlink>
                </w:p>
                <w:p w14:paraId="50F1CC13" w14:textId="7904C363" w:rsidR="009D2D89" w:rsidRDefault="006E5E86" w:rsidP="001E1B19">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shd w:val="clear" w:color="auto" w:fill="FFFFFF"/>
                    </w:rPr>
                  </w:pPr>
                  <w:r>
                    <w:rPr>
                      <w:rStyle w:val="normaltextrun"/>
                      <w:rFonts w:ascii="ＭＳ 明朝" w:eastAsia="ＭＳ 明朝" w:hAnsi="ＭＳ 明朝" w:hint="eastAsia"/>
                      <w:szCs w:val="21"/>
                      <w:shd w:val="clear" w:color="auto" w:fill="FFFFFF"/>
                    </w:rPr>
                    <w:t>(</w:t>
                  </w:r>
                  <w:r w:rsidR="00484995" w:rsidRPr="00484995">
                    <w:rPr>
                      <w:rStyle w:val="normaltextrun"/>
                      <w:rFonts w:ascii="ＭＳ 明朝" w:eastAsia="ＭＳ 明朝" w:hAnsi="ＭＳ 明朝"/>
                      <w:szCs w:val="21"/>
                      <w:shd w:val="clear" w:color="auto" w:fill="FFFFFF"/>
                    </w:rPr>
                    <w:t>P38</w:t>
                  </w:r>
                  <w:r w:rsidR="00C84922">
                    <w:rPr>
                      <w:rStyle w:val="normaltextrun"/>
                      <w:rFonts w:ascii="ＭＳ 明朝" w:eastAsia="ＭＳ 明朝" w:hAnsi="ＭＳ 明朝" w:hint="eastAsia"/>
                      <w:szCs w:val="21"/>
                      <w:shd w:val="clear" w:color="auto" w:fill="FFFFFF"/>
                    </w:rPr>
                    <w:t xml:space="preserve"> 全社デジタルトランスフォーメーション(DX)加速</w:t>
                  </w:r>
                  <w:r w:rsidR="00640E62">
                    <w:rPr>
                      <w:rStyle w:val="normaltextrun"/>
                      <w:rFonts w:ascii="ＭＳ 明朝" w:eastAsia="ＭＳ 明朝" w:hAnsi="ＭＳ 明朝" w:hint="eastAsia"/>
                      <w:szCs w:val="21"/>
                      <w:shd w:val="clear" w:color="auto" w:fill="FFFFFF"/>
                    </w:rPr>
                    <w:t>、</w:t>
                  </w:r>
                  <w:r w:rsidR="00AE64A8">
                    <w:rPr>
                      <w:rStyle w:val="normaltextrun"/>
                      <w:rFonts w:ascii="ＭＳ 明朝" w:eastAsia="ＭＳ 明朝" w:hAnsi="ＭＳ 明朝" w:hint="eastAsia"/>
                      <w:szCs w:val="21"/>
                      <w:shd w:val="clear" w:color="auto" w:fill="FFFFFF"/>
                    </w:rPr>
                    <w:t>P50 事業目的、</w:t>
                  </w:r>
                  <w:r w:rsidR="00597FED" w:rsidRPr="00597FED">
                    <w:rPr>
                      <w:rStyle w:val="normaltextrun"/>
                      <w:rFonts w:ascii="ＭＳ 明朝" w:eastAsia="ＭＳ 明朝" w:hAnsi="ＭＳ 明朝"/>
                      <w:szCs w:val="21"/>
                      <w:shd w:val="clear" w:color="auto" w:fill="FFFFFF"/>
                    </w:rPr>
                    <w:t>P51</w:t>
                  </w:r>
                  <w:r w:rsidR="00AC59EC">
                    <w:rPr>
                      <w:rStyle w:val="normaltextrun"/>
                      <w:rFonts w:ascii="ＭＳ 明朝" w:eastAsia="ＭＳ 明朝" w:hAnsi="ＭＳ 明朝" w:hint="eastAsia"/>
                      <w:szCs w:val="21"/>
                      <w:shd w:val="clear" w:color="auto" w:fill="FFFFFF"/>
                    </w:rPr>
                    <w:t xml:space="preserve"> </w:t>
                  </w:r>
                  <w:r w:rsidR="00AC59EC" w:rsidRPr="00AC59EC">
                    <w:rPr>
                      <w:rStyle w:val="normaltextrun"/>
                      <w:rFonts w:ascii="ＭＳ 明朝" w:eastAsia="ＭＳ 明朝" w:hAnsi="ＭＳ 明朝" w:hint="eastAsia"/>
                      <w:szCs w:val="21"/>
                      <w:shd w:val="clear" w:color="auto" w:fill="FFFFFF"/>
                    </w:rPr>
                    <w:t>事業戦略</w:t>
                  </w:r>
                  <w:r w:rsidR="00AE64A8">
                    <w:rPr>
                      <w:rStyle w:val="normaltextrun"/>
                      <w:rFonts w:ascii="ＭＳ 明朝" w:eastAsia="ＭＳ 明朝" w:hAnsi="ＭＳ 明朝" w:hint="eastAsia"/>
                      <w:szCs w:val="21"/>
                      <w:shd w:val="clear" w:color="auto" w:fill="FFFFFF"/>
                    </w:rPr>
                    <w:t>、</w:t>
                  </w:r>
                  <w:proofErr w:type="spellStart"/>
                  <w:r w:rsidR="00597FED" w:rsidRPr="00597FED">
                    <w:rPr>
                      <w:rStyle w:val="normaltextrun"/>
                      <w:rFonts w:ascii="ＭＳ 明朝" w:eastAsia="ＭＳ 明朝" w:hAnsi="ＭＳ 明朝"/>
                      <w:szCs w:val="21"/>
                      <w:shd w:val="clear" w:color="auto" w:fill="FFFFFF"/>
                    </w:rPr>
                    <w:t>plantOS</w:t>
                  </w:r>
                  <w:proofErr w:type="spellEnd"/>
                  <w:r w:rsidR="00597FED" w:rsidRPr="00597FED">
                    <w:rPr>
                      <w:rStyle w:val="normaltextrun"/>
                      <w:rFonts w:ascii="ＭＳ 明朝" w:eastAsia="ＭＳ 明朝" w:hAnsi="ＭＳ 明朝"/>
                      <w:szCs w:val="21"/>
                      <w:shd w:val="clear" w:color="auto" w:fill="FFFFFF"/>
                    </w:rPr>
                    <w:t>™</w:t>
                  </w:r>
                  <w:r w:rsidR="00597FED" w:rsidRPr="00597FED">
                    <w:rPr>
                      <w:rStyle w:val="normaltextrun"/>
                      <w:rFonts w:ascii="ＭＳ 明朝" w:eastAsia="ＭＳ 明朝" w:hAnsi="ＭＳ 明朝" w:hint="eastAsia"/>
                      <w:szCs w:val="21"/>
                      <w:shd w:val="clear" w:color="auto" w:fill="FFFFFF"/>
                    </w:rPr>
                    <w:t>の全体像</w:t>
                  </w:r>
                  <w:r w:rsidR="00AB294A">
                    <w:rPr>
                      <w:rStyle w:val="normaltextrun"/>
                      <w:rFonts w:ascii="ＭＳ 明朝" w:eastAsia="ＭＳ 明朝" w:hAnsi="ＭＳ 明朝" w:hint="eastAsia"/>
                      <w:szCs w:val="21"/>
                      <w:shd w:val="clear" w:color="auto" w:fill="FFFFFF"/>
                    </w:rPr>
                    <w:t xml:space="preserve"> 図表</w:t>
                  </w:r>
                  <w:r>
                    <w:rPr>
                      <w:rStyle w:val="normaltextrun"/>
                      <w:rFonts w:ascii="ＭＳ 明朝" w:eastAsia="ＭＳ 明朝" w:hAnsi="ＭＳ 明朝" w:hint="eastAsia"/>
                      <w:szCs w:val="21"/>
                      <w:shd w:val="clear" w:color="auto" w:fill="FFFFFF"/>
                    </w:rPr>
                    <w:t>)</w:t>
                  </w:r>
                </w:p>
                <w:p w14:paraId="3A98B800" w14:textId="6CE5BFA2" w:rsidR="006275F7" w:rsidRPr="006275F7" w:rsidRDefault="008C03E9" w:rsidP="007A6CDB">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olor w:val="0000FF"/>
                      <w:szCs w:val="21"/>
                      <w:u w:val="single"/>
                      <w:shd w:val="clear" w:color="auto" w:fill="FFFFFF"/>
                    </w:rPr>
                  </w:pPr>
                  <w:hyperlink r:id="rId13" w:history="1">
                    <w:r w:rsidR="007A6CDB" w:rsidRPr="00CE4D37">
                      <w:rPr>
                        <w:rStyle w:val="af6"/>
                        <w:rFonts w:ascii="ＭＳ 明朝" w:eastAsia="ＭＳ 明朝" w:hAnsi="ＭＳ 明朝" w:hint="eastAsia"/>
                        <w:szCs w:val="21"/>
                        <w:shd w:val="clear" w:color="auto" w:fill="FFFFFF"/>
                      </w:rPr>
                      <w:t>https://www.chiyodacorp.com/ir/2023_Yuho.pdf</w:t>
                    </w:r>
                  </w:hyperlink>
                </w:p>
                <w:p w14:paraId="1FE4DE1F" w14:textId="558EADE2" w:rsidR="006275F7" w:rsidRPr="006275F7" w:rsidRDefault="006275F7" w:rsidP="006275F7">
                  <w:pPr>
                    <w:suppressAutoHyphens/>
                    <w:kinsoku w:val="0"/>
                    <w:overflowPunct w:val="0"/>
                    <w:adjustRightInd w:val="0"/>
                    <w:spacing w:afterLines="50" w:after="120" w:line="238" w:lineRule="exact"/>
                    <w:ind w:left="360"/>
                    <w:jc w:val="left"/>
                    <w:textAlignment w:val="center"/>
                    <w:rPr>
                      <w:rFonts w:ascii="ＭＳ 明朝" w:eastAsia="ＭＳ 明朝" w:hAnsi="ＭＳ 明朝"/>
                      <w:color w:val="0000FF"/>
                      <w:szCs w:val="21"/>
                      <w:u w:val="single"/>
                      <w:shd w:val="clear" w:color="auto" w:fill="FFFFFF"/>
                    </w:rPr>
                  </w:pPr>
                  <w:r>
                    <w:rPr>
                      <w:rStyle w:val="eop"/>
                      <w:rFonts w:ascii="ＭＳ 明朝" w:eastAsia="ＭＳ 明朝" w:hAnsi="ＭＳ 明朝" w:hint="eastAsia"/>
                      <w:szCs w:val="21"/>
                      <w:shd w:val="clear" w:color="auto" w:fill="FFFFFF"/>
                    </w:rPr>
                    <w:t>(</w:t>
                  </w:r>
                  <w:r w:rsidRPr="009676F6">
                    <w:rPr>
                      <w:rStyle w:val="eop"/>
                      <w:rFonts w:ascii="ＭＳ 明朝" w:eastAsia="ＭＳ 明朝" w:hAnsi="ＭＳ 明朝" w:hint="eastAsia"/>
                      <w:szCs w:val="21"/>
                      <w:shd w:val="clear" w:color="auto" w:fill="FFFFFF"/>
                    </w:rPr>
                    <w:t>p21</w:t>
                  </w:r>
                  <w:r>
                    <w:rPr>
                      <w:rStyle w:val="eop"/>
                      <w:rFonts w:ascii="ＭＳ 明朝" w:eastAsia="ＭＳ 明朝" w:hAnsi="ＭＳ 明朝" w:hint="eastAsia"/>
                      <w:szCs w:val="21"/>
                      <w:shd w:val="clear" w:color="auto" w:fill="FFFFFF"/>
                    </w:rPr>
                    <w:t xml:space="preserve"> </w:t>
                  </w:r>
                  <w:r w:rsidRPr="009676F6">
                    <w:rPr>
                      <w:rStyle w:val="eop"/>
                      <w:rFonts w:ascii="ＭＳ 明朝" w:eastAsia="ＭＳ 明朝" w:hAnsi="ＭＳ 明朝" w:hint="eastAsia"/>
                      <w:szCs w:val="21"/>
                      <w:shd w:val="clear" w:color="auto" w:fill="FFFFFF"/>
                    </w:rPr>
                    <w:t>e.デジタル人財の育成</w:t>
                  </w:r>
                  <w:r>
                    <w:rPr>
                      <w:rStyle w:val="eop"/>
                      <w:rFonts w:ascii="ＭＳ 明朝" w:eastAsia="ＭＳ 明朝" w:hAnsi="ＭＳ 明朝" w:hint="eastAsia"/>
                      <w:szCs w:val="21"/>
                      <w:shd w:val="clear" w:color="auto" w:fill="FFFFFF"/>
                    </w:rPr>
                    <w:t>、</w:t>
                  </w:r>
                  <w:r w:rsidRPr="00D609AC">
                    <w:rPr>
                      <w:rStyle w:val="eop"/>
                      <w:rFonts w:ascii="ＭＳ 明朝" w:eastAsia="ＭＳ 明朝" w:hAnsi="ＭＳ 明朝" w:hint="eastAsia"/>
                      <w:szCs w:val="21"/>
                      <w:shd w:val="clear" w:color="auto" w:fill="FFFFFF"/>
                    </w:rPr>
                    <w:t xml:space="preserve">p35　</w:t>
                  </w:r>
                  <w:r>
                    <w:rPr>
                      <w:rStyle w:val="eop"/>
                      <w:rFonts w:ascii="ＭＳ 明朝" w:eastAsia="ＭＳ 明朝" w:hAnsi="ＭＳ 明朝" w:hint="eastAsia"/>
                      <w:szCs w:val="21"/>
                      <w:shd w:val="clear" w:color="auto" w:fill="FFFFFF"/>
                    </w:rPr>
                    <w:t>3</w:t>
                  </w:r>
                  <w:r w:rsidRPr="00D609AC">
                    <w:rPr>
                      <w:rStyle w:val="eop"/>
                      <w:rFonts w:ascii="ＭＳ 明朝" w:eastAsia="ＭＳ 明朝" w:hAnsi="ＭＳ 明朝" w:hint="eastAsia"/>
                      <w:szCs w:val="21"/>
                      <w:shd w:val="clear" w:color="auto" w:fill="FFFFFF"/>
                    </w:rPr>
                    <w:t>段落目</w:t>
                  </w:r>
                  <w:r>
                    <w:rPr>
                      <w:rStyle w:val="eop"/>
                      <w:rFonts w:ascii="ＭＳ 明朝" w:eastAsia="ＭＳ 明朝" w:hAnsi="ＭＳ 明朝" w:hint="eastAsia"/>
                      <w:szCs w:val="21"/>
                      <w:shd w:val="clear" w:color="auto" w:fill="FFFFFF"/>
                    </w:rPr>
                    <w:t>)</w:t>
                  </w:r>
                </w:p>
              </w:tc>
            </w:tr>
            <w:tr w:rsidR="006E5E86" w:rsidRPr="00E577BF" w14:paraId="640E83AB" w14:textId="77777777" w:rsidTr="00F5566D">
              <w:trPr>
                <w:trHeight w:val="353"/>
              </w:trPr>
              <w:tc>
                <w:tcPr>
                  <w:tcW w:w="2600" w:type="dxa"/>
                  <w:shd w:val="clear" w:color="auto" w:fill="auto"/>
                </w:tcPr>
                <w:p w14:paraId="2A82AECA" w14:textId="77777777" w:rsidR="006E5E86" w:rsidRPr="00E577BF" w:rsidRDefault="006E5E86" w:rsidP="006E5E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90B8C99" w14:textId="4C874089" w:rsidR="00AB6A86" w:rsidRPr="00E14ED6" w:rsidRDefault="006E5E86" w:rsidP="00E14ED6">
                  <w:pPr>
                    <w:pStyle w:val="paragraph"/>
                    <w:spacing w:before="0" w:beforeAutospacing="0" w:after="0" w:afterAutospacing="0"/>
                    <w:textAlignment w:val="baseline"/>
                    <w:rPr>
                      <w:rFonts w:ascii="ＭＳ 明朝" w:eastAsia="ＭＳ 明朝" w:hAnsi="ＭＳ 明朝" w:cs="ＭＳ 明朝"/>
                      <w:spacing w:val="6"/>
                      <w:sz w:val="21"/>
                      <w:szCs w:val="21"/>
                    </w:rPr>
                  </w:pPr>
                  <w:r w:rsidRPr="00E14ED6">
                    <w:rPr>
                      <w:rStyle w:val="normaltextrun"/>
                      <w:rFonts w:ascii="ＭＳ 明朝" w:eastAsia="ＭＳ 明朝" w:hAnsi="ＭＳ 明朝" w:hint="eastAsia"/>
                      <w:sz w:val="21"/>
                      <w:szCs w:val="21"/>
                    </w:rPr>
                    <w:t>●</w:t>
                  </w:r>
                  <w:r w:rsidRPr="00E14ED6">
                    <w:rPr>
                      <w:rFonts w:ascii="ＭＳ 明朝" w:eastAsia="ＭＳ 明朝" w:hAnsi="ＭＳ 明朝" w:cs="ＭＳ 明朝" w:hint="eastAsia"/>
                      <w:spacing w:val="6"/>
                      <w:sz w:val="21"/>
                      <w:szCs w:val="21"/>
                    </w:rPr>
                    <w:t>企業経営</w:t>
                  </w:r>
                </w:p>
                <w:p w14:paraId="173CB3C3" w14:textId="5FCDBBB1" w:rsidR="00005683" w:rsidRPr="00005683" w:rsidRDefault="00E14ED6" w:rsidP="00005683">
                  <w:pPr>
                    <w:pStyle w:val="paragraph"/>
                    <w:spacing w:before="0" w:beforeAutospacing="0" w:after="0" w:afterAutospacing="0"/>
                    <w:textAlignment w:val="baseline"/>
                    <w:rPr>
                      <w:rStyle w:val="normaltextrun"/>
                      <w:rFonts w:ascii="ＭＳ 明朝" w:eastAsia="ＭＳ 明朝" w:hAnsi="ＭＳ 明朝" w:cs="ＭＳ 明朝"/>
                      <w:spacing w:val="6"/>
                      <w:sz w:val="21"/>
                      <w:szCs w:val="21"/>
                    </w:rPr>
                  </w:pPr>
                  <w:r w:rsidRPr="00E14ED6">
                    <w:rPr>
                      <w:rStyle w:val="normaltextrun"/>
                      <w:rFonts w:ascii="ＭＳ 明朝" w:eastAsia="ＭＳ 明朝" w:hAnsi="ＭＳ 明朝" w:hint="eastAsia"/>
                      <w:sz w:val="21"/>
                      <w:szCs w:val="21"/>
                    </w:rPr>
                    <w:t>＜プラント建設事業のDX＞</w:t>
                  </w:r>
                  <w:r w:rsidRPr="00E14ED6">
                    <w:rPr>
                      <w:rFonts w:ascii="ＭＳ 明朝" w:eastAsia="ＭＳ 明朝" w:hAnsi="ＭＳ 明朝" w:cs="ＭＳ 明朝" w:hint="eastAsia"/>
                      <w:spacing w:val="6"/>
                      <w:sz w:val="21"/>
                      <w:szCs w:val="21"/>
                    </w:rPr>
                    <w:t>(A</w:t>
                  </w:r>
                  <w:r w:rsidR="008C2881">
                    <w:rPr>
                      <w:rFonts w:ascii="ＭＳ 明朝" w:eastAsia="ＭＳ 明朝" w:hAnsi="ＭＳ 明朝" w:cs="ＭＳ 明朝" w:hint="eastAsia"/>
                      <w:spacing w:val="6"/>
                      <w:sz w:val="21"/>
                      <w:szCs w:val="21"/>
                    </w:rPr>
                    <w:t xml:space="preserve"> </w:t>
                  </w:r>
                  <w:r w:rsidR="00CD10E0">
                    <w:rPr>
                      <w:rFonts w:ascii="ＭＳ 明朝" w:eastAsia="ＭＳ 明朝" w:hAnsi="ＭＳ 明朝" w:cs="ＭＳ 明朝" w:hint="eastAsia"/>
                      <w:spacing w:val="6"/>
                      <w:sz w:val="21"/>
                      <w:szCs w:val="21"/>
                    </w:rPr>
                    <w:t>P</w:t>
                  </w:r>
                  <w:r w:rsidR="008C2881">
                    <w:rPr>
                      <w:rFonts w:ascii="ＭＳ 明朝" w:eastAsia="ＭＳ 明朝" w:hAnsi="ＭＳ 明朝" w:cs="ＭＳ 明朝" w:hint="eastAsia"/>
                      <w:spacing w:val="6"/>
                      <w:sz w:val="21"/>
                      <w:szCs w:val="21"/>
                    </w:rPr>
                    <w:t>38</w:t>
                  </w:r>
                  <w:r w:rsidRPr="00E14ED6">
                    <w:rPr>
                      <w:rFonts w:ascii="ＭＳ 明朝" w:eastAsia="ＭＳ 明朝" w:hAnsi="ＭＳ 明朝" w:cs="ＭＳ 明朝" w:hint="eastAsia"/>
                      <w:spacing w:val="6"/>
                      <w:sz w:val="21"/>
                      <w:szCs w:val="21"/>
                    </w:rPr>
                    <w:t>に記載)</w:t>
                  </w:r>
                </w:p>
                <w:p w14:paraId="10DB6A7A" w14:textId="77777777" w:rsidR="008C2881" w:rsidRDefault="00005683" w:rsidP="00005683">
                  <w:pPr>
                    <w:pStyle w:val="paragraph"/>
                    <w:spacing w:before="0" w:beforeAutospacing="0" w:after="0" w:afterAutospacing="0"/>
                    <w:textAlignment w:val="baseline"/>
                    <w:rPr>
                      <w:rStyle w:val="normaltextrun"/>
                      <w:rFonts w:ascii="ＭＳ 明朝" w:eastAsia="ＭＳ 明朝" w:hAnsi="ＭＳ 明朝"/>
                      <w:sz w:val="21"/>
                      <w:szCs w:val="21"/>
                    </w:rPr>
                  </w:pPr>
                  <w:r w:rsidRPr="00005683">
                    <w:rPr>
                      <w:rStyle w:val="normaltextrun"/>
                      <w:rFonts w:ascii="ＭＳ 明朝" w:eastAsia="ＭＳ 明朝" w:hAnsi="ＭＳ 明朝" w:hint="eastAsia"/>
                      <w:sz w:val="21"/>
                      <w:szCs w:val="21"/>
                    </w:rPr>
                    <w:t>「プロジェクトDXでは、主事業であるFEEDやEPCプロジェクトの複雑な遂行(設計、機器資材調達、工事計画、コスト・スケジュールマネジメント)をデジタル空間(Digital EPC Platform)で行うことにより、プロジェクトを取り巻くエコシステムと情報を共有しながら、リスクを最小限にして最短で完遂することを目指しています。コーポレートDXでは、基幹会計をプロジェクトと連携することで、さらなる経営への情報発信を迅速化、かつ精緻な監査を可能にしながら、構造をシンプルにし、保守コストを限定にしていきます。」</w:t>
                  </w:r>
                </w:p>
                <w:p w14:paraId="72D80088" w14:textId="77777777" w:rsidR="00485471" w:rsidRDefault="00485471" w:rsidP="00005683">
                  <w:pPr>
                    <w:pStyle w:val="paragraph"/>
                    <w:spacing w:before="0" w:beforeAutospacing="0" w:after="0" w:afterAutospacing="0"/>
                    <w:textAlignment w:val="baseline"/>
                    <w:rPr>
                      <w:rStyle w:val="normaltextrun"/>
                      <w:rFonts w:ascii="ＭＳ 明朝" w:eastAsia="ＭＳ 明朝" w:hAnsi="ＭＳ 明朝"/>
                      <w:sz w:val="21"/>
                      <w:szCs w:val="21"/>
                    </w:rPr>
                  </w:pPr>
                </w:p>
                <w:p w14:paraId="5228D1F6" w14:textId="3ECD29EA" w:rsidR="003A4804" w:rsidRPr="00E22215" w:rsidRDefault="003A4804" w:rsidP="00005683">
                  <w:pPr>
                    <w:pStyle w:val="paragraph"/>
                    <w:spacing w:before="0" w:beforeAutospacing="0" w:after="0" w:afterAutospacing="0"/>
                    <w:textAlignment w:val="baseline"/>
                    <w:rPr>
                      <w:rStyle w:val="normaltextrun"/>
                      <w:rFonts w:ascii="ＭＳ 明朝" w:eastAsia="ＭＳ 明朝" w:hAnsi="ＭＳ 明朝" w:cs="ＭＳ 明朝"/>
                      <w:spacing w:val="6"/>
                      <w:szCs w:val="21"/>
                    </w:rPr>
                  </w:pPr>
                  <w:r w:rsidRPr="003A4804">
                    <w:rPr>
                      <w:rStyle w:val="normaltextrun"/>
                      <w:rFonts w:ascii="ＭＳ 明朝" w:eastAsia="ＭＳ 明朝" w:hAnsi="ＭＳ 明朝" w:hint="eastAsia"/>
                      <w:sz w:val="21"/>
                      <w:szCs w:val="21"/>
                    </w:rPr>
                    <w:t>＜O&amp;M-Xソリューション＞</w:t>
                  </w:r>
                  <w:r w:rsidR="00E91B78">
                    <w:rPr>
                      <w:rStyle w:val="normaltextrun"/>
                      <w:rFonts w:ascii="ＭＳ 明朝" w:eastAsia="ＭＳ 明朝" w:hAnsi="ＭＳ 明朝" w:hint="eastAsia"/>
                      <w:sz w:val="21"/>
                      <w:szCs w:val="21"/>
                    </w:rPr>
                    <w:t xml:space="preserve"> </w:t>
                  </w:r>
                  <w:r w:rsidR="005804C2" w:rsidRPr="00E14ED6">
                    <w:rPr>
                      <w:rFonts w:ascii="ＭＳ 明朝" w:eastAsia="ＭＳ 明朝" w:hAnsi="ＭＳ 明朝" w:cs="ＭＳ 明朝" w:hint="eastAsia"/>
                      <w:spacing w:val="6"/>
                      <w:sz w:val="21"/>
                      <w:szCs w:val="21"/>
                    </w:rPr>
                    <w:t>(</w:t>
                  </w:r>
                  <w:r w:rsidR="00CD10E0">
                    <w:rPr>
                      <w:rFonts w:ascii="ＭＳ 明朝" w:eastAsia="ＭＳ 明朝" w:hAnsi="ＭＳ 明朝" w:cs="ＭＳ 明朝" w:hint="eastAsia"/>
                      <w:spacing w:val="6"/>
                      <w:sz w:val="21"/>
                      <w:szCs w:val="21"/>
                    </w:rPr>
                    <w:t>A</w:t>
                  </w:r>
                  <w:r w:rsidR="00640E62">
                    <w:rPr>
                      <w:rFonts w:ascii="ＭＳ 明朝" w:eastAsia="ＭＳ 明朝" w:hAnsi="ＭＳ 明朝" w:cs="ＭＳ 明朝" w:hint="eastAsia"/>
                      <w:spacing w:val="6"/>
                      <w:sz w:val="21"/>
                      <w:szCs w:val="21"/>
                    </w:rPr>
                    <w:t xml:space="preserve"> P5</w:t>
                  </w:r>
                  <w:r w:rsidR="001044F5">
                    <w:rPr>
                      <w:rFonts w:ascii="ＭＳ 明朝" w:eastAsia="ＭＳ 明朝" w:hAnsi="ＭＳ 明朝" w:cs="ＭＳ 明朝" w:hint="eastAsia"/>
                      <w:spacing w:val="6"/>
                      <w:sz w:val="21"/>
                      <w:szCs w:val="21"/>
                    </w:rPr>
                    <w:t>1</w:t>
                  </w:r>
                  <w:r w:rsidR="005804C2" w:rsidRPr="00E14ED6">
                    <w:rPr>
                      <w:rFonts w:ascii="ＭＳ 明朝" w:eastAsia="ＭＳ 明朝" w:hAnsi="ＭＳ 明朝" w:cs="ＭＳ 明朝" w:hint="eastAsia"/>
                      <w:spacing w:val="6"/>
                      <w:sz w:val="21"/>
                      <w:szCs w:val="21"/>
                    </w:rPr>
                    <w:t>に記載)</w:t>
                  </w:r>
                </w:p>
                <w:p w14:paraId="072F7E15" w14:textId="77777777" w:rsidR="007E19A9" w:rsidRDefault="007E19A9" w:rsidP="006E5E86">
                  <w:pPr>
                    <w:pStyle w:val="paragraph"/>
                    <w:spacing w:before="0" w:beforeAutospacing="0" w:after="0" w:afterAutospacing="0"/>
                    <w:textAlignment w:val="baseline"/>
                    <w:rPr>
                      <w:rStyle w:val="normaltextrun"/>
                      <w:rFonts w:ascii="ＭＳ 明朝" w:eastAsia="ＭＳ 明朝" w:hAnsi="ＭＳ 明朝"/>
                      <w:sz w:val="21"/>
                      <w:szCs w:val="21"/>
                    </w:rPr>
                  </w:pPr>
                  <w:r w:rsidRPr="007E19A9">
                    <w:rPr>
                      <w:rStyle w:val="normaltextrun"/>
                      <w:rFonts w:ascii="ＭＳ 明朝" w:eastAsia="ＭＳ 明朝" w:hAnsi="ＭＳ 明朝" w:hint="eastAsia"/>
                      <w:sz w:val="21"/>
                      <w:szCs w:val="21"/>
                    </w:rPr>
                    <w:t>「「ビジネスセーフティ」の実現のためのソリューションサービスを「</w:t>
                  </w:r>
                  <w:proofErr w:type="spellStart"/>
                  <w:r w:rsidRPr="007E19A9">
                    <w:rPr>
                      <w:rStyle w:val="normaltextrun"/>
                      <w:rFonts w:ascii="ＭＳ 明朝" w:eastAsia="ＭＳ 明朝" w:hAnsi="ＭＳ 明朝"/>
                      <w:sz w:val="21"/>
                      <w:szCs w:val="21"/>
                    </w:rPr>
                    <w:t>plantOS</w:t>
                  </w:r>
                  <w:proofErr w:type="spellEnd"/>
                  <w:r w:rsidRPr="007E19A9">
                    <w:rPr>
                      <w:rStyle w:val="normaltextrun"/>
                      <w:rFonts w:ascii="ＭＳ 明朝" w:eastAsia="ＭＳ 明朝" w:hAnsi="ＭＳ 明朝"/>
                      <w:sz w:val="21"/>
                      <w:szCs w:val="21"/>
                    </w:rPr>
                    <w:t>™</w:t>
                  </w:r>
                  <w:r w:rsidRPr="007E19A9">
                    <w:rPr>
                      <w:rStyle w:val="normaltextrun"/>
                      <w:rFonts w:ascii="ＭＳ 明朝" w:eastAsia="ＭＳ 明朝" w:hAnsi="ＭＳ 明朝" w:hint="eastAsia"/>
                      <w:sz w:val="21"/>
                      <w:szCs w:val="21"/>
                    </w:rPr>
                    <w:t>」と名付けました。これまで当社グループが培ってきた高度分析、解析サービス、</w:t>
                  </w:r>
                  <w:r w:rsidRPr="007E19A9">
                    <w:rPr>
                      <w:rStyle w:val="normaltextrun"/>
                      <w:rFonts w:ascii="ＭＳ 明朝" w:eastAsia="ＭＳ 明朝" w:hAnsi="ＭＳ 明朝"/>
                      <w:sz w:val="21"/>
                      <w:szCs w:val="21"/>
                    </w:rPr>
                    <w:t>IoT</w:t>
                  </w:r>
                  <w:r w:rsidRPr="007E19A9">
                    <w:rPr>
                      <w:rStyle w:val="normaltextrun"/>
                      <w:rFonts w:ascii="ＭＳ 明朝" w:eastAsia="ＭＳ 明朝" w:hAnsi="ＭＳ 明朝" w:hint="eastAsia"/>
                      <w:sz w:val="21"/>
                      <w:szCs w:val="21"/>
                    </w:rPr>
                    <w:t>、クラウドや</w:t>
                  </w:r>
                  <w:r w:rsidRPr="007E19A9">
                    <w:rPr>
                      <w:rStyle w:val="normaltextrun"/>
                      <w:rFonts w:ascii="ＭＳ 明朝" w:eastAsia="ＭＳ 明朝" w:hAnsi="ＭＳ 明朝"/>
                      <w:sz w:val="21"/>
                      <w:szCs w:val="21"/>
                    </w:rPr>
                    <w:t>AI</w:t>
                  </w:r>
                  <w:r w:rsidRPr="007E19A9">
                    <w:rPr>
                      <w:rStyle w:val="normaltextrun"/>
                      <w:rFonts w:ascii="ＭＳ 明朝" w:eastAsia="ＭＳ 明朝" w:hAnsi="ＭＳ 明朝" w:hint="eastAsia"/>
                      <w:sz w:val="21"/>
                      <w:szCs w:val="21"/>
                    </w:rPr>
                    <w:t>などの最新のデジタル技術と千代田エクスワンエンジニアリング</w:t>
                  </w:r>
                  <w:r w:rsidRPr="007E19A9">
                    <w:rPr>
                      <w:rStyle w:val="normaltextrun"/>
                      <w:rFonts w:ascii="ＭＳ 明朝" w:eastAsia="ＭＳ 明朝" w:hAnsi="ＭＳ 明朝"/>
                      <w:sz w:val="21"/>
                      <w:szCs w:val="21"/>
                    </w:rPr>
                    <w:t>(</w:t>
                  </w:r>
                  <w:r w:rsidRPr="007E19A9">
                    <w:rPr>
                      <w:rStyle w:val="normaltextrun"/>
                      <w:rFonts w:ascii="ＭＳ 明朝" w:eastAsia="ＭＳ 明朝" w:hAnsi="ＭＳ 明朝" w:hint="eastAsia"/>
                      <w:sz w:val="21"/>
                      <w:szCs w:val="21"/>
                    </w:rPr>
                    <w:t>株</w:t>
                  </w:r>
                  <w:r w:rsidRPr="007E19A9">
                    <w:rPr>
                      <w:rStyle w:val="normaltextrun"/>
                      <w:rFonts w:ascii="ＭＳ 明朝" w:eastAsia="ＭＳ 明朝" w:hAnsi="ＭＳ 明朝"/>
                      <w:sz w:val="21"/>
                      <w:szCs w:val="21"/>
                    </w:rPr>
                    <w:t>)</w:t>
                  </w:r>
                  <w:r w:rsidRPr="007E19A9">
                    <w:rPr>
                      <w:rStyle w:val="normaltextrun"/>
                      <w:rFonts w:ascii="ＭＳ 明朝" w:eastAsia="ＭＳ 明朝" w:hAnsi="ＭＳ 明朝" w:hint="eastAsia"/>
                      <w:sz w:val="21"/>
                      <w:szCs w:val="21"/>
                    </w:rPr>
                    <w:t>が提供するフィジカルサポートを融合した</w:t>
                  </w:r>
                  <w:r w:rsidRPr="007E19A9">
                    <w:rPr>
                      <w:rStyle w:val="normaltextrun"/>
                      <w:rFonts w:ascii="ＭＳ 明朝" w:eastAsia="ＭＳ 明朝" w:hAnsi="ＭＳ 明朝"/>
                      <w:sz w:val="21"/>
                      <w:szCs w:val="21"/>
                    </w:rPr>
                    <w:t>O&amp;M</w:t>
                  </w:r>
                  <w:r w:rsidRPr="007E19A9">
                    <w:rPr>
                      <w:rStyle w:val="normaltextrun"/>
                      <w:rFonts w:ascii="ＭＳ 明朝" w:eastAsia="ＭＳ 明朝" w:hAnsi="ＭＳ 明朝" w:hint="eastAsia"/>
                      <w:sz w:val="21"/>
                      <w:szCs w:val="21"/>
                    </w:rPr>
                    <w:t>ソリューションを国内・海外の顧客に提供します。顧客のプラント操業・保全の</w:t>
                  </w:r>
                  <w:r w:rsidRPr="007E19A9">
                    <w:rPr>
                      <w:rStyle w:val="normaltextrun"/>
                      <w:rFonts w:ascii="ＭＳ 明朝" w:eastAsia="ＭＳ 明朝" w:hAnsi="ＭＳ 明朝"/>
                      <w:sz w:val="21"/>
                      <w:szCs w:val="21"/>
                    </w:rPr>
                    <w:t>OS(</w:t>
                  </w:r>
                  <w:r w:rsidRPr="007E19A9">
                    <w:rPr>
                      <w:rStyle w:val="normaltextrun"/>
                      <w:rFonts w:ascii="ＭＳ 明朝" w:eastAsia="ＭＳ 明朝" w:hAnsi="ＭＳ 明朝" w:hint="eastAsia"/>
                      <w:sz w:val="21"/>
                      <w:szCs w:val="21"/>
                    </w:rPr>
                    <w:t>オペレーションシステム</w:t>
                  </w:r>
                  <w:r w:rsidRPr="007E19A9">
                    <w:rPr>
                      <w:rStyle w:val="normaltextrun"/>
                      <w:rFonts w:ascii="ＭＳ 明朝" w:eastAsia="ＭＳ 明朝" w:hAnsi="ＭＳ 明朝"/>
                      <w:sz w:val="21"/>
                      <w:szCs w:val="21"/>
                    </w:rPr>
                    <w:t>)</w:t>
                  </w:r>
                  <w:r w:rsidRPr="007E19A9">
                    <w:rPr>
                      <w:rStyle w:val="normaltextrun"/>
                      <w:rFonts w:ascii="ＭＳ 明朝" w:eastAsia="ＭＳ 明朝" w:hAnsi="ＭＳ 明朝" w:hint="eastAsia"/>
                      <w:sz w:val="21"/>
                      <w:szCs w:val="21"/>
                    </w:rPr>
                    <w:t>のプラットフォームを構築し、その上でサイバーとフィジカルを融合したサービスを提供することで、運転・保全に変革</w:t>
                  </w:r>
                  <w:r w:rsidRPr="007E19A9">
                    <w:rPr>
                      <w:rStyle w:val="normaltextrun"/>
                      <w:rFonts w:ascii="ＭＳ 明朝" w:eastAsia="ＭＳ 明朝" w:hAnsi="ＭＳ 明朝"/>
                      <w:sz w:val="21"/>
                      <w:szCs w:val="21"/>
                    </w:rPr>
                    <w:t>(X</w:t>
                  </w:r>
                  <w:r w:rsidRPr="007E19A9">
                    <w:rPr>
                      <w:rStyle w:val="normaltextrun"/>
                      <w:rFonts w:ascii="ＭＳ 明朝" w:eastAsia="ＭＳ 明朝" w:hAnsi="ＭＳ 明朝" w:hint="eastAsia"/>
                      <w:sz w:val="21"/>
                      <w:szCs w:val="21"/>
                    </w:rPr>
                    <w:t>：</w:t>
                  </w:r>
                  <w:r w:rsidRPr="007E19A9">
                    <w:rPr>
                      <w:rStyle w:val="normaltextrun"/>
                      <w:rFonts w:ascii="ＭＳ 明朝" w:eastAsia="ＭＳ 明朝" w:hAnsi="ＭＳ 明朝"/>
                      <w:sz w:val="21"/>
                      <w:szCs w:val="21"/>
                    </w:rPr>
                    <w:t>Transf</w:t>
                  </w:r>
                  <w:r w:rsidRPr="007E19A9">
                    <w:rPr>
                      <w:rStyle w:val="normaltextrun"/>
                      <w:rFonts w:ascii="ＭＳ 明朝" w:eastAsia="ＭＳ 明朝" w:hAnsi="ＭＳ 明朝" w:hint="eastAsia"/>
                      <w:sz w:val="21"/>
                      <w:szCs w:val="21"/>
                    </w:rPr>
                    <w:t>ormation)をもたらし、顧客の「ビジネスセーフティ」の実現を支援します。」</w:t>
                  </w:r>
                </w:p>
                <w:p w14:paraId="7DC93DF7" w14:textId="77777777" w:rsidR="007E19A9" w:rsidRDefault="007E19A9" w:rsidP="006E5E86">
                  <w:pPr>
                    <w:pStyle w:val="paragraph"/>
                    <w:spacing w:before="0" w:beforeAutospacing="0" w:after="0" w:afterAutospacing="0"/>
                    <w:textAlignment w:val="baseline"/>
                    <w:rPr>
                      <w:rStyle w:val="normaltextrun"/>
                      <w:rFonts w:ascii="ＭＳ 明朝" w:eastAsia="ＭＳ 明朝" w:hAnsi="ＭＳ 明朝"/>
                      <w:sz w:val="21"/>
                      <w:szCs w:val="21"/>
                    </w:rPr>
                  </w:pPr>
                </w:p>
                <w:p w14:paraId="62CDF8FA" w14:textId="5F872876" w:rsidR="00B300BC" w:rsidRPr="00B300BC" w:rsidRDefault="006E5E86" w:rsidP="006E5E86">
                  <w:pPr>
                    <w:pStyle w:val="paragraph"/>
                    <w:spacing w:before="0" w:beforeAutospacing="0" w:after="0" w:afterAutospacing="0"/>
                    <w:textAlignment w:val="baseline"/>
                    <w:rPr>
                      <w:rFonts w:ascii="ＭＳ 明朝" w:eastAsia="ＭＳ 明朝" w:hAnsi="ＭＳ 明朝"/>
                      <w:sz w:val="21"/>
                      <w:szCs w:val="21"/>
                    </w:rPr>
                  </w:pPr>
                  <w:r>
                    <w:rPr>
                      <w:rStyle w:val="normaltextrun"/>
                      <w:rFonts w:ascii="ＭＳ 明朝" w:eastAsia="ＭＳ 明朝" w:hAnsi="ＭＳ 明朝" w:hint="eastAsia"/>
                      <w:sz w:val="21"/>
                      <w:szCs w:val="21"/>
                    </w:rPr>
                    <w:t>●情報処理技術の活用</w:t>
                  </w:r>
                  <w:r>
                    <w:rPr>
                      <w:rStyle w:val="eop"/>
                      <w:rFonts w:ascii="ＭＳ 明朝" w:eastAsia="ＭＳ 明朝" w:hAnsi="ＭＳ 明朝" w:hint="eastAsia"/>
                      <w:sz w:val="21"/>
                      <w:szCs w:val="21"/>
                    </w:rPr>
                    <w:t> </w:t>
                  </w:r>
                  <w:r w:rsidR="00A83096" w:rsidRPr="008E67E7">
                    <w:rPr>
                      <w:rFonts w:ascii="ＭＳ 明朝" w:eastAsia="ＭＳ 明朝" w:hAnsi="ＭＳ 明朝" w:cs="ＭＳ 明朝" w:hint="eastAsia"/>
                      <w:spacing w:val="6"/>
                      <w:sz w:val="21"/>
                      <w:szCs w:val="21"/>
                    </w:rPr>
                    <w:t>(</w:t>
                  </w:r>
                  <w:r w:rsidR="00CA2869">
                    <w:rPr>
                      <w:rFonts w:ascii="ＭＳ 明朝" w:eastAsia="ＭＳ 明朝" w:hAnsi="ＭＳ 明朝" w:cs="ＭＳ 明朝" w:hint="eastAsia"/>
                      <w:spacing w:val="6"/>
                      <w:sz w:val="21"/>
                      <w:szCs w:val="21"/>
                    </w:rPr>
                    <w:t>A</w:t>
                  </w:r>
                  <w:r w:rsidR="00640E62">
                    <w:rPr>
                      <w:rFonts w:ascii="ＭＳ 明朝" w:eastAsia="ＭＳ 明朝" w:hAnsi="ＭＳ 明朝" w:cs="ＭＳ 明朝" w:hint="eastAsia"/>
                      <w:spacing w:val="6"/>
                      <w:sz w:val="21"/>
                      <w:szCs w:val="21"/>
                    </w:rPr>
                    <w:t xml:space="preserve"> P38</w:t>
                  </w:r>
                  <w:r w:rsidR="00A83096" w:rsidRPr="008E67E7">
                    <w:rPr>
                      <w:rFonts w:ascii="ＭＳ 明朝" w:eastAsia="ＭＳ 明朝" w:hAnsi="ＭＳ 明朝" w:cs="ＭＳ 明朝" w:hint="eastAsia"/>
                      <w:spacing w:val="6"/>
                      <w:sz w:val="21"/>
                      <w:szCs w:val="21"/>
                    </w:rPr>
                    <w:t>に記載)</w:t>
                  </w:r>
                </w:p>
                <w:p w14:paraId="33604106" w14:textId="2D3889B0" w:rsidR="00A65C57" w:rsidRPr="00A65C57" w:rsidRDefault="00B300BC" w:rsidP="00A65C57">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cs="ＭＳ 明朝"/>
                      <w:spacing w:val="6"/>
                      <w:kern w:val="0"/>
                      <w:szCs w:val="21"/>
                    </w:rPr>
                  </w:pPr>
                  <w:r w:rsidRPr="00B300BC">
                    <w:rPr>
                      <w:rFonts w:ascii="ＭＳ 明朝" w:eastAsia="ＭＳ 明朝" w:hAnsi="ＭＳ 明朝" w:cs="ＭＳ 明朝" w:hint="eastAsia"/>
                      <w:spacing w:val="6"/>
                      <w:kern w:val="0"/>
                      <w:szCs w:val="21"/>
                    </w:rPr>
                    <w:t>＜プラント建設事業のDX＞</w:t>
                  </w:r>
                </w:p>
                <w:p w14:paraId="585D633F" w14:textId="4A3DE393" w:rsidR="00485471" w:rsidRDefault="00A65C57" w:rsidP="00A65C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C57">
                    <w:rPr>
                      <w:rFonts w:ascii="ＭＳ 明朝" w:eastAsia="ＭＳ 明朝" w:hAnsi="ＭＳ 明朝" w:cs="ＭＳ 明朝" w:hint="eastAsia"/>
                      <w:spacing w:val="6"/>
                      <w:kern w:val="0"/>
                      <w:szCs w:val="21"/>
                    </w:rPr>
                    <w:t>「プロジェクトの開始から完了まで、プロジェクト関係者全員がPlatform上で業務し、情報がデータ整理、統合されることで、状況の可視化による関係者との共有など、情報のストレスのない利活用ができ、業務プロセスの</w:t>
                  </w:r>
                  <w:r w:rsidRPr="00A65C57">
                    <w:rPr>
                      <w:rFonts w:ascii="ＭＳ 明朝" w:eastAsia="ＭＳ 明朝" w:hAnsi="ＭＳ 明朝" w:cs="ＭＳ 明朝" w:hint="eastAsia"/>
                      <w:spacing w:val="6"/>
                      <w:kern w:val="0"/>
                      <w:szCs w:val="21"/>
                    </w:rPr>
                    <w:lastRenderedPageBreak/>
                    <w:t>最適化・効率化を実現します。さらに、同Platformでデータの蓄積を行い、デジタルやAI技術を活用したアプリケーションを連携させることで、業務の飛躍的な効率化・高度化・自動化を図る取り組みにも着手しています」</w:t>
                  </w:r>
                </w:p>
                <w:p w14:paraId="172C688A" w14:textId="5733B188" w:rsidR="00C118C3" w:rsidRDefault="00084B89" w:rsidP="00A65C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C57">
                    <w:rPr>
                      <w:rFonts w:ascii="ＭＳ 明朝" w:eastAsia="ＭＳ 明朝" w:hAnsi="ＭＳ 明朝" w:cs="ＭＳ 明朝" w:hint="eastAsia"/>
                      <w:spacing w:val="6"/>
                      <w:kern w:val="0"/>
                      <w:szCs w:val="21"/>
                    </w:rPr>
                    <w:t>効率化</w:t>
                  </w:r>
                  <w:r w:rsidR="00280540">
                    <w:rPr>
                      <w:rFonts w:ascii="ＭＳ 明朝" w:eastAsia="ＭＳ 明朝" w:hAnsi="ＭＳ 明朝" w:cs="ＭＳ 明朝" w:hint="eastAsia"/>
                      <w:spacing w:val="6"/>
                      <w:kern w:val="0"/>
                      <w:szCs w:val="21"/>
                    </w:rPr>
                    <w:t>・</w:t>
                  </w:r>
                  <w:r w:rsidRPr="00A65C57">
                    <w:rPr>
                      <w:rFonts w:ascii="ＭＳ 明朝" w:eastAsia="ＭＳ 明朝" w:hAnsi="ＭＳ 明朝" w:cs="ＭＳ 明朝" w:hint="eastAsia"/>
                      <w:spacing w:val="6"/>
                      <w:kern w:val="0"/>
                      <w:szCs w:val="21"/>
                    </w:rPr>
                    <w:t>高度化・自動化</w:t>
                  </w:r>
                  <w:r>
                    <w:rPr>
                      <w:rFonts w:ascii="ＭＳ 明朝" w:eastAsia="ＭＳ 明朝" w:hAnsi="ＭＳ 明朝" w:cs="ＭＳ 明朝" w:hint="eastAsia"/>
                      <w:spacing w:val="6"/>
                      <w:kern w:val="0"/>
                      <w:szCs w:val="21"/>
                    </w:rPr>
                    <w:t>の</w:t>
                  </w:r>
                  <w:r w:rsidR="00C118C3">
                    <w:rPr>
                      <w:rFonts w:ascii="ＭＳ 明朝" w:eastAsia="ＭＳ 明朝" w:hAnsi="ＭＳ 明朝" w:cs="ＭＳ 明朝" w:hint="eastAsia"/>
                      <w:spacing w:val="6"/>
                      <w:kern w:val="0"/>
                      <w:szCs w:val="21"/>
                    </w:rPr>
                    <w:t>具体的な</w:t>
                  </w:r>
                  <w:r>
                    <w:rPr>
                      <w:rFonts w:ascii="ＭＳ 明朝" w:eastAsia="ＭＳ 明朝" w:hAnsi="ＭＳ 明朝" w:cs="ＭＳ 明朝" w:hint="eastAsia"/>
                      <w:spacing w:val="6"/>
                      <w:kern w:val="0"/>
                      <w:szCs w:val="21"/>
                    </w:rPr>
                    <w:t>内容</w:t>
                  </w:r>
                  <w:r w:rsidR="00C118C3">
                    <w:rPr>
                      <w:rFonts w:ascii="ＭＳ 明朝" w:eastAsia="ＭＳ 明朝" w:hAnsi="ＭＳ 明朝" w:cs="ＭＳ 明朝" w:hint="eastAsia"/>
                      <w:spacing w:val="6"/>
                      <w:kern w:val="0"/>
                      <w:szCs w:val="21"/>
                    </w:rPr>
                    <w:t>については、</w:t>
                  </w:r>
                  <w:r w:rsidR="002D0A26">
                    <w:rPr>
                      <w:rFonts w:ascii="ＭＳ 明朝" w:eastAsia="ＭＳ 明朝" w:hAnsi="ＭＳ 明朝" w:cs="ＭＳ 明朝" w:hint="eastAsia"/>
                      <w:spacing w:val="6"/>
                      <w:kern w:val="0"/>
                      <w:szCs w:val="21"/>
                    </w:rPr>
                    <w:t>それぞれ</w:t>
                  </w:r>
                  <w:r w:rsidR="00C118C3">
                    <w:rPr>
                      <w:rFonts w:ascii="ＭＳ 明朝" w:eastAsia="ＭＳ 明朝" w:hAnsi="ＭＳ 明朝" w:cs="ＭＳ 明朝" w:hint="eastAsia"/>
                      <w:spacing w:val="6"/>
                      <w:kern w:val="0"/>
                      <w:szCs w:val="21"/>
                    </w:rPr>
                    <w:t>の図</w:t>
                  </w:r>
                  <w:r w:rsidR="00BA7BEA">
                    <w:rPr>
                      <w:rFonts w:ascii="ＭＳ 明朝" w:eastAsia="ＭＳ 明朝" w:hAnsi="ＭＳ 明朝" w:cs="ＭＳ 明朝" w:hint="eastAsia"/>
                      <w:spacing w:val="6"/>
                      <w:kern w:val="0"/>
                      <w:szCs w:val="21"/>
                    </w:rPr>
                    <w:t>表</w:t>
                  </w:r>
                  <w:r w:rsidR="008D2D12">
                    <w:rPr>
                      <w:rFonts w:ascii="ＭＳ 明朝" w:eastAsia="ＭＳ 明朝" w:hAnsi="ＭＳ 明朝" w:cs="ＭＳ 明朝" w:hint="eastAsia"/>
                      <w:spacing w:val="6"/>
                      <w:kern w:val="0"/>
                      <w:szCs w:val="21"/>
                    </w:rPr>
                    <w:t>にて</w:t>
                  </w:r>
                  <w:r w:rsidR="002F427A">
                    <w:rPr>
                      <w:rFonts w:ascii="ＭＳ 明朝" w:eastAsia="ＭＳ 明朝" w:hAnsi="ＭＳ 明朝" w:cs="ＭＳ 明朝" w:hint="eastAsia"/>
                      <w:spacing w:val="6"/>
                      <w:kern w:val="0"/>
                      <w:szCs w:val="21"/>
                    </w:rPr>
                    <w:t>以下の取り組み</w:t>
                  </w:r>
                  <w:r w:rsidR="00C118C3">
                    <w:rPr>
                      <w:rFonts w:ascii="ＭＳ 明朝" w:eastAsia="ＭＳ 明朝" w:hAnsi="ＭＳ 明朝" w:cs="ＭＳ 明朝" w:hint="eastAsia"/>
                      <w:spacing w:val="6"/>
                      <w:kern w:val="0"/>
                      <w:szCs w:val="21"/>
                    </w:rPr>
                    <w:t>が示</w:t>
                  </w:r>
                  <w:r w:rsidR="002F427A">
                    <w:rPr>
                      <w:rFonts w:ascii="ＭＳ 明朝" w:eastAsia="ＭＳ 明朝" w:hAnsi="ＭＳ 明朝" w:cs="ＭＳ 明朝" w:hint="eastAsia"/>
                      <w:spacing w:val="6"/>
                      <w:kern w:val="0"/>
                      <w:szCs w:val="21"/>
                    </w:rPr>
                    <w:t>されています</w:t>
                  </w:r>
                  <w:r w:rsidR="00485471">
                    <w:rPr>
                      <w:rFonts w:ascii="ＭＳ 明朝" w:eastAsia="ＭＳ 明朝" w:hAnsi="ＭＳ 明朝" w:cs="ＭＳ 明朝" w:hint="eastAsia"/>
                      <w:spacing w:val="6"/>
                      <w:kern w:val="0"/>
                      <w:szCs w:val="21"/>
                    </w:rPr>
                    <w:t>。</w:t>
                  </w:r>
                  <w:r w:rsidR="00114200">
                    <w:rPr>
                      <w:rFonts w:ascii="ＭＳ 明朝" w:eastAsia="ＭＳ 明朝" w:hAnsi="ＭＳ 明朝" w:cs="ＭＳ 明朝"/>
                      <w:spacing w:val="6"/>
                      <w:kern w:val="0"/>
                      <w:szCs w:val="21"/>
                    </w:rPr>
                    <w:br/>
                  </w:r>
                  <w:r w:rsidR="00DC7771">
                    <w:rPr>
                      <w:rFonts w:ascii="ＭＳ 明朝" w:eastAsia="ＭＳ 明朝" w:hAnsi="ＭＳ 明朝" w:cs="ＭＳ 明朝" w:hint="eastAsia"/>
                      <w:spacing w:val="6"/>
                      <w:kern w:val="0"/>
                      <w:szCs w:val="21"/>
                    </w:rPr>
                    <w:t>(</w:t>
                  </w:r>
                  <w:r w:rsidR="00DC7771" w:rsidRPr="00DC7771">
                    <w:rPr>
                      <w:rFonts w:ascii="ＭＳ 明朝" w:eastAsia="ＭＳ 明朝" w:hAnsi="ＭＳ 明朝" w:cs="ＭＳ 明朝" w:hint="eastAsia"/>
                      <w:spacing w:val="6"/>
                      <w:kern w:val="0"/>
                      <w:szCs w:val="21"/>
                    </w:rPr>
                    <w:t>”コーポレートDXによる遂行力UP、経営力UP”</w:t>
                  </w:r>
                  <w:r w:rsidR="008F4A24">
                    <w:rPr>
                      <w:rFonts w:ascii="ＭＳ 明朝" w:eastAsia="ＭＳ 明朝" w:hAnsi="ＭＳ 明朝" w:cs="ＭＳ 明朝" w:hint="eastAsia"/>
                      <w:spacing w:val="6"/>
                      <w:kern w:val="0"/>
                      <w:szCs w:val="21"/>
                    </w:rPr>
                    <w:t>図表</w:t>
                  </w:r>
                  <w:r w:rsidR="00DC7771">
                    <w:rPr>
                      <w:rFonts w:ascii="ＭＳ 明朝" w:eastAsia="ＭＳ 明朝" w:hAnsi="ＭＳ 明朝" w:cs="ＭＳ 明朝" w:hint="eastAsia"/>
                      <w:spacing w:val="6"/>
                      <w:kern w:val="0"/>
                      <w:szCs w:val="21"/>
                    </w:rPr>
                    <w:t>)</w:t>
                  </w:r>
                </w:p>
                <w:p w14:paraId="27FD893D" w14:textId="77777777" w:rsidR="00BA7BEA" w:rsidRDefault="00BA7BEA" w:rsidP="00A65C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118C3" w:rsidRPr="00C118C3">
                    <w:rPr>
                      <w:rFonts w:ascii="ＭＳ 明朝" w:eastAsia="ＭＳ 明朝" w:hAnsi="ＭＳ 明朝" w:cs="ＭＳ 明朝" w:hint="eastAsia"/>
                      <w:spacing w:val="6"/>
                      <w:kern w:val="0"/>
                      <w:szCs w:val="21"/>
                    </w:rPr>
                    <w:t>Digital EPC Platformと基幹会計をはじめとする業務プロセスDX基盤とをつなげることで、事業計画・事業予測の効率化・高度化を</w:t>
                  </w:r>
                  <w:r>
                    <w:rPr>
                      <w:rFonts w:ascii="ＭＳ 明朝" w:eastAsia="ＭＳ 明朝" w:hAnsi="ＭＳ 明朝" w:cs="ＭＳ 明朝" w:hint="eastAsia"/>
                      <w:spacing w:val="6"/>
                      <w:kern w:val="0"/>
                      <w:szCs w:val="21"/>
                    </w:rPr>
                    <w:t>目指す取り組み。</w:t>
                  </w:r>
                </w:p>
                <w:p w14:paraId="355D2567" w14:textId="58430B00" w:rsidR="00DC7771" w:rsidRDefault="00DC7771" w:rsidP="00A65C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C7771">
                    <w:rPr>
                      <w:rFonts w:ascii="ＭＳ 明朝" w:eastAsia="ＭＳ 明朝" w:hAnsi="ＭＳ 明朝" w:cs="ＭＳ 明朝" w:hint="eastAsia"/>
                      <w:spacing w:val="6"/>
                      <w:kern w:val="0"/>
                      <w:szCs w:val="21"/>
                    </w:rPr>
                    <w:t>”Digital EPC Platformのコンセプト”</w:t>
                  </w:r>
                  <w:r w:rsidR="008F4A24">
                    <w:rPr>
                      <w:rFonts w:ascii="ＭＳ 明朝" w:eastAsia="ＭＳ 明朝" w:hAnsi="ＭＳ 明朝" w:cs="ＭＳ 明朝" w:hint="eastAsia"/>
                      <w:spacing w:val="6"/>
                      <w:kern w:val="0"/>
                      <w:szCs w:val="21"/>
                    </w:rPr>
                    <w:t xml:space="preserve"> 図表</w:t>
                  </w:r>
                  <w:r>
                    <w:rPr>
                      <w:rFonts w:ascii="ＭＳ 明朝" w:eastAsia="ＭＳ 明朝" w:hAnsi="ＭＳ 明朝" w:cs="ＭＳ 明朝" w:hint="eastAsia"/>
                      <w:spacing w:val="6"/>
                      <w:kern w:val="0"/>
                      <w:szCs w:val="21"/>
                    </w:rPr>
                    <w:t>)</w:t>
                  </w:r>
                </w:p>
                <w:p w14:paraId="38CF9B93" w14:textId="2E4B037B" w:rsidR="00FA50D6" w:rsidRDefault="002A7806" w:rsidP="00A65C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118C3" w:rsidRPr="00C118C3">
                    <w:rPr>
                      <w:rFonts w:ascii="ＭＳ 明朝" w:eastAsia="ＭＳ 明朝" w:hAnsi="ＭＳ 明朝" w:cs="ＭＳ 明朝" w:hint="eastAsia"/>
                      <w:spacing w:val="6"/>
                      <w:kern w:val="0"/>
                      <w:szCs w:val="21"/>
                    </w:rPr>
                    <w:t>Digital EPC Platformのコンセプトであるプロジェクト進捗管理の高度化、コンカレントエンジニアリングの進化という軸に対して、詳細工程の見直しの自動化、設計の自動化</w:t>
                  </w:r>
                  <w:r w:rsidR="002F427A">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目指す</w:t>
                  </w:r>
                  <w:r w:rsidR="00C118C3" w:rsidRPr="00C118C3">
                    <w:rPr>
                      <w:rFonts w:ascii="ＭＳ 明朝" w:eastAsia="ＭＳ 明朝" w:hAnsi="ＭＳ 明朝" w:cs="ＭＳ 明朝" w:hint="eastAsia"/>
                      <w:spacing w:val="6"/>
                      <w:kern w:val="0"/>
                      <w:szCs w:val="21"/>
                    </w:rPr>
                    <w:t>取り組</w:t>
                  </w:r>
                  <w:r>
                    <w:rPr>
                      <w:rFonts w:ascii="ＭＳ 明朝" w:eastAsia="ＭＳ 明朝" w:hAnsi="ＭＳ 明朝" w:cs="ＭＳ 明朝" w:hint="eastAsia"/>
                      <w:spacing w:val="6"/>
                      <w:kern w:val="0"/>
                      <w:szCs w:val="21"/>
                    </w:rPr>
                    <w:t>み</w:t>
                  </w:r>
                  <w:r w:rsidR="00C118C3">
                    <w:rPr>
                      <w:rFonts w:ascii="ＭＳ 明朝" w:eastAsia="ＭＳ 明朝" w:hAnsi="ＭＳ 明朝" w:cs="ＭＳ 明朝"/>
                      <w:spacing w:val="6"/>
                      <w:kern w:val="0"/>
                      <w:szCs w:val="21"/>
                    </w:rPr>
                    <w:br/>
                  </w:r>
                </w:p>
                <w:p w14:paraId="28CF5789" w14:textId="65E699CA" w:rsidR="00D81EBC" w:rsidRDefault="000D1B4F" w:rsidP="00D81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3A4804">
                    <w:rPr>
                      <w:rStyle w:val="normaltextrun"/>
                      <w:rFonts w:ascii="ＭＳ 明朝" w:eastAsia="ＭＳ 明朝" w:hAnsi="ＭＳ 明朝" w:hint="eastAsia"/>
                      <w:szCs w:val="21"/>
                    </w:rPr>
                    <w:t>＜O&amp;M-Xソリューション＞</w:t>
                  </w:r>
                  <w:r>
                    <w:rPr>
                      <w:rStyle w:val="normaltextrun"/>
                      <w:rFonts w:ascii="ＭＳ 明朝" w:eastAsia="ＭＳ 明朝" w:hAnsi="ＭＳ 明朝" w:hint="eastAsia"/>
                      <w:szCs w:val="21"/>
                    </w:rPr>
                    <w:t xml:space="preserve"> </w:t>
                  </w:r>
                  <w:r w:rsidRPr="00E14ED6">
                    <w:rPr>
                      <w:rFonts w:ascii="ＭＳ 明朝" w:eastAsia="ＭＳ 明朝" w:hAnsi="ＭＳ 明朝" w:cs="ＭＳ 明朝" w:hint="eastAsia"/>
                      <w:spacing w:val="6"/>
                      <w:szCs w:val="21"/>
                    </w:rPr>
                    <w:t>(</w:t>
                  </w:r>
                  <w:r w:rsidR="00033D0E">
                    <w:rPr>
                      <w:rFonts w:ascii="ＭＳ 明朝" w:eastAsia="ＭＳ 明朝" w:hAnsi="ＭＳ 明朝" w:cs="ＭＳ 明朝" w:hint="eastAsia"/>
                      <w:spacing w:val="6"/>
                      <w:szCs w:val="21"/>
                    </w:rPr>
                    <w:t>A</w:t>
                  </w:r>
                  <w:r w:rsidR="002C70CC">
                    <w:rPr>
                      <w:rFonts w:ascii="ＭＳ 明朝" w:eastAsia="ＭＳ 明朝" w:hAnsi="ＭＳ 明朝" w:cs="ＭＳ 明朝" w:hint="eastAsia"/>
                      <w:spacing w:val="6"/>
                      <w:szCs w:val="21"/>
                    </w:rPr>
                    <w:t xml:space="preserve"> </w:t>
                  </w:r>
                  <w:r w:rsidR="008C03E9">
                    <w:rPr>
                      <w:rFonts w:ascii="ＭＳ 明朝" w:eastAsia="ＭＳ 明朝" w:hAnsi="ＭＳ 明朝" w:cs="ＭＳ 明朝" w:hint="eastAsia"/>
                      <w:spacing w:val="6"/>
                      <w:szCs w:val="21"/>
                    </w:rPr>
                    <w:t>P50、</w:t>
                  </w:r>
                  <w:r w:rsidR="002C70CC">
                    <w:rPr>
                      <w:rFonts w:ascii="ＭＳ 明朝" w:eastAsia="ＭＳ 明朝" w:hAnsi="ＭＳ 明朝" w:cs="ＭＳ 明朝" w:hint="eastAsia"/>
                      <w:spacing w:val="6"/>
                      <w:szCs w:val="21"/>
                    </w:rPr>
                    <w:t>P51</w:t>
                  </w:r>
                  <w:r w:rsidRPr="00E14ED6">
                    <w:rPr>
                      <w:rFonts w:ascii="ＭＳ 明朝" w:eastAsia="ＭＳ 明朝" w:hAnsi="ＭＳ 明朝" w:cs="ＭＳ 明朝" w:hint="eastAsia"/>
                      <w:spacing w:val="6"/>
                      <w:szCs w:val="21"/>
                    </w:rPr>
                    <w:t>に記載)</w:t>
                  </w:r>
                </w:p>
                <w:p w14:paraId="6439CFAF" w14:textId="77777777" w:rsidR="00960FF7" w:rsidRDefault="00960FF7" w:rsidP="00D81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sidRPr="00960FF7">
                    <w:rPr>
                      <w:rFonts w:ascii="ＭＳ 明朝" w:eastAsia="ＭＳ 明朝" w:hAnsi="ＭＳ 明朝" w:cs="ＭＳ 明朝" w:hint="eastAsia"/>
                      <w:spacing w:val="6"/>
                      <w:szCs w:val="21"/>
                    </w:rPr>
                    <w:t>「価値提供のカギとなるのが、①クラウドを中心とした最新のデジタル技術と、②当社が長年培ってきたエンジニアリング能力(データエンジニアリングとデータサイエンス)、③高度解析・エンジニアリング/コンサルタント能力、④グループ各社による現場施工実績であり、これらを有機的に結びつけることで、サイバーとフィジカルの両面をカバーする、高度かつ統合的な視点のソリューションサービスを提供します。」</w:t>
                  </w:r>
                </w:p>
                <w:p w14:paraId="7AB27D66" w14:textId="45550E7D" w:rsidR="00377D8C" w:rsidRPr="00377D8C" w:rsidRDefault="00377D8C" w:rsidP="00377D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proofErr w:type="spellStart"/>
                  <w:r w:rsidRPr="00377D8C">
                    <w:rPr>
                      <w:rFonts w:ascii="ＭＳ 明朝" w:eastAsia="ＭＳ 明朝" w:hAnsi="ＭＳ 明朝" w:cs="ＭＳ 明朝"/>
                      <w:spacing w:val="6"/>
                      <w:szCs w:val="21"/>
                    </w:rPr>
                    <w:t>plantOS</w:t>
                  </w:r>
                  <w:proofErr w:type="spellEnd"/>
                  <w:r w:rsidRPr="00377D8C">
                    <w:rPr>
                      <w:rFonts w:ascii="ＭＳ 明朝" w:eastAsia="ＭＳ 明朝" w:hAnsi="ＭＳ 明朝" w:cs="ＭＳ 明朝"/>
                      <w:spacing w:val="6"/>
                      <w:szCs w:val="21"/>
                    </w:rPr>
                    <w:t>™</w:t>
                  </w:r>
                  <w:r w:rsidRPr="00377D8C">
                    <w:rPr>
                      <w:rFonts w:ascii="ＭＳ 明朝" w:eastAsia="ＭＳ 明朝" w:hAnsi="ＭＳ 明朝" w:cs="ＭＳ 明朝" w:hint="eastAsia"/>
                      <w:spacing w:val="6"/>
                      <w:szCs w:val="21"/>
                    </w:rPr>
                    <w:t>全体像の図表には、共通のプラットフォーム上</w:t>
                  </w:r>
                  <w:r w:rsidR="0042634C">
                    <w:rPr>
                      <w:rFonts w:ascii="ＭＳ 明朝" w:eastAsia="ＭＳ 明朝" w:hAnsi="ＭＳ 明朝" w:cs="ＭＳ 明朝" w:hint="eastAsia"/>
                      <w:spacing w:val="6"/>
                      <w:szCs w:val="21"/>
                    </w:rPr>
                    <w:t>に</w:t>
                  </w:r>
                  <w:r w:rsidR="00C76524">
                    <w:rPr>
                      <w:rFonts w:ascii="ＭＳ 明朝" w:eastAsia="ＭＳ 明朝" w:hAnsi="ＭＳ 明朝" w:cs="ＭＳ 明朝" w:hint="eastAsia"/>
                      <w:spacing w:val="6"/>
                      <w:szCs w:val="21"/>
                    </w:rPr>
                    <w:t>自社変革</w:t>
                  </w:r>
                  <w:r w:rsidR="0042634C">
                    <w:rPr>
                      <w:rFonts w:ascii="ＭＳ 明朝" w:eastAsia="ＭＳ 明朝" w:hAnsi="ＭＳ 明朝" w:cs="ＭＳ 明朝" w:hint="eastAsia"/>
                      <w:spacing w:val="6"/>
                      <w:szCs w:val="21"/>
                    </w:rPr>
                    <w:t>の成果である</w:t>
                  </w:r>
                  <w:r w:rsidRPr="00377D8C">
                    <w:rPr>
                      <w:rFonts w:ascii="ＭＳ 明朝" w:eastAsia="ＭＳ 明朝" w:hAnsi="ＭＳ 明朝" w:cs="ＭＳ 明朝" w:hint="eastAsia"/>
                      <w:spacing w:val="6"/>
                      <w:szCs w:val="21"/>
                    </w:rPr>
                    <w:t>「センサー、</w:t>
                  </w:r>
                  <w:r w:rsidRPr="00377D8C">
                    <w:rPr>
                      <w:rFonts w:ascii="ＭＳ 明朝" w:eastAsia="ＭＳ 明朝" w:hAnsi="ＭＳ 明朝" w:cs="ＭＳ 明朝"/>
                      <w:spacing w:val="6"/>
                      <w:szCs w:val="21"/>
                    </w:rPr>
                    <w:t>IoT</w:t>
                  </w:r>
                  <w:r w:rsidRPr="00377D8C">
                    <w:rPr>
                      <w:rFonts w:ascii="ＭＳ 明朝" w:eastAsia="ＭＳ 明朝" w:hAnsi="ＭＳ 明朝" w:cs="ＭＳ 明朝" w:hint="eastAsia"/>
                      <w:spacing w:val="6"/>
                      <w:szCs w:val="21"/>
                    </w:rPr>
                    <w:t>ソリューション」、「デジタルツインソリューション」、「アセットマネジメント</w:t>
                  </w:r>
                  <w:r w:rsidRPr="00377D8C">
                    <w:rPr>
                      <w:rFonts w:ascii="ＭＳ 明朝" w:eastAsia="ＭＳ 明朝" w:hAnsi="ＭＳ 明朝" w:cs="ＭＳ 明朝"/>
                      <w:spacing w:val="6"/>
                      <w:szCs w:val="21"/>
                    </w:rPr>
                    <w:t>(EAM)</w:t>
                  </w:r>
                  <w:r w:rsidRPr="00377D8C">
                    <w:rPr>
                      <w:rFonts w:ascii="ＭＳ 明朝" w:eastAsia="ＭＳ 明朝" w:hAnsi="ＭＳ 明朝" w:cs="ＭＳ 明朝" w:hint="eastAsia"/>
                      <w:spacing w:val="6"/>
                      <w:szCs w:val="21"/>
                    </w:rPr>
                    <w:t>ソリューション」といった複数のソリューションが備わっており、プラント運転データがそれらのソリューションを通して、主に以下コンサルティングに活用されることが示されています。</w:t>
                  </w:r>
                </w:p>
                <w:p w14:paraId="2C81B662" w14:textId="77777777" w:rsidR="00377D8C" w:rsidRPr="00377D8C" w:rsidRDefault="00377D8C" w:rsidP="00377D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szCs w:val="21"/>
                    </w:rPr>
                  </w:pPr>
                  <w:r w:rsidRPr="00377D8C">
                    <w:rPr>
                      <w:rFonts w:ascii="ＭＳ 明朝" w:eastAsia="ＭＳ 明朝" w:hAnsi="ＭＳ 明朝" w:cs="ＭＳ 明朝" w:hint="eastAsia"/>
                      <w:spacing w:val="6"/>
                      <w:szCs w:val="21"/>
                    </w:rPr>
                    <w:t>・設備保全の高度化支援　解析・診断</w:t>
                  </w:r>
                </w:p>
                <w:p w14:paraId="073E86ED" w14:textId="77777777" w:rsidR="00377D8C" w:rsidRPr="00377D8C" w:rsidRDefault="00377D8C" w:rsidP="00377D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szCs w:val="21"/>
                    </w:rPr>
                  </w:pPr>
                  <w:r w:rsidRPr="00377D8C">
                    <w:rPr>
                      <w:rFonts w:ascii="ＭＳ 明朝" w:eastAsia="ＭＳ 明朝" w:hAnsi="ＭＳ 明朝" w:cs="ＭＳ 明朝" w:hint="eastAsia"/>
                      <w:spacing w:val="6"/>
                      <w:szCs w:val="21"/>
                    </w:rPr>
                    <w:t>・BCP(Business Continuity Plan)対応</w:t>
                  </w:r>
                </w:p>
                <w:p w14:paraId="04CAE3DB" w14:textId="77777777" w:rsidR="00377D8C" w:rsidRPr="00377D8C" w:rsidRDefault="00377D8C" w:rsidP="00377D8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szCs w:val="21"/>
                    </w:rPr>
                  </w:pPr>
                  <w:r w:rsidRPr="00377D8C">
                    <w:rPr>
                      <w:rFonts w:ascii="ＭＳ 明朝" w:eastAsia="ＭＳ 明朝" w:hAnsi="ＭＳ 明朝" w:cs="ＭＳ 明朝" w:hint="eastAsia"/>
                      <w:spacing w:val="6"/>
                      <w:szCs w:val="21"/>
                    </w:rPr>
                    <w:t>・運転高度化支援：収率改善・効率改善</w:t>
                  </w:r>
                </w:p>
                <w:p w14:paraId="0848987C" w14:textId="57DD2EBE" w:rsidR="00960FF7" w:rsidRPr="00960FF7" w:rsidRDefault="00377D8C" w:rsidP="00D81EB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szCs w:val="21"/>
                    </w:rPr>
                  </w:pPr>
                  <w:r w:rsidRPr="00377D8C">
                    <w:rPr>
                      <w:rFonts w:ascii="ＭＳ 明朝" w:eastAsia="ＭＳ 明朝" w:hAnsi="ＭＳ 明朝" w:cs="ＭＳ 明朝" w:hint="eastAsia"/>
                      <w:spacing w:val="6"/>
                      <w:szCs w:val="21"/>
                    </w:rPr>
                    <w:t>・スマート工場実況</w:t>
                  </w:r>
                </w:p>
              </w:tc>
            </w:tr>
            <w:tr w:rsidR="006E5E86" w:rsidRPr="00E577BF" w14:paraId="20047B99" w14:textId="77777777" w:rsidTr="00F5566D">
              <w:trPr>
                <w:trHeight w:val="697"/>
              </w:trPr>
              <w:tc>
                <w:tcPr>
                  <w:tcW w:w="2600" w:type="dxa"/>
                  <w:shd w:val="clear" w:color="auto" w:fill="auto"/>
                </w:tcPr>
                <w:p w14:paraId="1BDE20EC" w14:textId="77777777" w:rsidR="006E5E86" w:rsidRPr="00E577BF" w:rsidRDefault="006E5E86" w:rsidP="006E5E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162AB37" w:rsidR="006E5E86" w:rsidRPr="00E577BF" w:rsidRDefault="002918E6" w:rsidP="006E5E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23A6">
                    <w:rPr>
                      <w:rStyle w:val="normaltextrun"/>
                      <w:rFonts w:ascii="ＭＳ 明朝" w:eastAsia="ＭＳ 明朝" w:hAnsi="ＭＳ 明朝"/>
                      <w:color w:val="000000"/>
                      <w:szCs w:val="21"/>
                      <w:shd w:val="clear" w:color="auto" w:fill="FFFFFF"/>
                    </w:rPr>
                    <w:t>CHIYODA REPORT 2023</w:t>
                  </w:r>
                  <w:r w:rsidR="00AE49F1">
                    <w:rPr>
                      <w:rStyle w:val="normaltextrun"/>
                      <w:rFonts w:ascii="ＭＳ 明朝" w:eastAsia="ＭＳ 明朝" w:hAnsi="ＭＳ 明朝" w:hint="eastAsia"/>
                      <w:color w:val="000000"/>
                      <w:szCs w:val="21"/>
                      <w:shd w:val="clear" w:color="auto" w:fill="FFFFFF"/>
                    </w:rPr>
                    <w:t>及び</w:t>
                  </w:r>
                  <w:r w:rsidR="00AE49F1">
                    <w:rPr>
                      <w:rStyle w:val="eop"/>
                      <w:rFonts w:ascii="ＭＳ 明朝" w:eastAsia="ＭＳ 明朝" w:hAnsi="ＭＳ 明朝" w:hint="eastAsia"/>
                      <w:szCs w:val="21"/>
                      <w:shd w:val="clear" w:color="auto" w:fill="FFFFFF"/>
                    </w:rPr>
                    <w:t xml:space="preserve">第96期 </w:t>
                  </w:r>
                  <w:r w:rsidR="00AE49F1" w:rsidRPr="00AD6A19">
                    <w:rPr>
                      <w:rStyle w:val="eop"/>
                      <w:rFonts w:ascii="ＭＳ 明朝" w:eastAsia="ＭＳ 明朝" w:hAnsi="ＭＳ 明朝" w:hint="eastAsia"/>
                      <w:szCs w:val="21"/>
                      <w:shd w:val="clear" w:color="auto" w:fill="FFFFFF"/>
                    </w:rPr>
                    <w:t>有価証券報告書</w:t>
                  </w:r>
                  <w:r w:rsidR="00641389">
                    <w:rPr>
                      <w:rStyle w:val="normaltextrun"/>
                      <w:rFonts w:ascii="ＭＳ 明朝" w:eastAsia="ＭＳ 明朝" w:hAnsi="ＭＳ 明朝" w:hint="eastAsia"/>
                      <w:color w:val="000000"/>
                      <w:szCs w:val="21"/>
                      <w:shd w:val="clear" w:color="auto" w:fill="FFFFFF"/>
                    </w:rPr>
                    <w:t>は、弊社取締役会において承認された書類です。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4F721478" w:rsidR="00D1302E" w:rsidRPr="00E577BF" w:rsidRDefault="00D1302E" w:rsidP="002D3C6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0CBA6F" w14:textId="77777777" w:rsidR="003C4D0E" w:rsidRDefault="003C4D0E" w:rsidP="009D5003">
                  <w:pPr>
                    <w:numPr>
                      <w:ilvl w:val="0"/>
                      <w:numId w:val="9"/>
                    </w:num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shd w:val="clear" w:color="auto" w:fill="FFFFFF"/>
                    </w:rPr>
                  </w:pPr>
                  <w:r w:rsidRPr="00DA23A6">
                    <w:rPr>
                      <w:rStyle w:val="normaltextrun"/>
                      <w:rFonts w:ascii="ＭＳ 明朝" w:eastAsia="ＭＳ 明朝" w:hAnsi="ＭＳ 明朝"/>
                      <w:color w:val="000000"/>
                      <w:szCs w:val="21"/>
                      <w:shd w:val="clear" w:color="auto" w:fill="FFFFFF"/>
                    </w:rPr>
                    <w:t>CHIYODA REPORT 2023</w:t>
                  </w:r>
                  <w:r>
                    <w:rPr>
                      <w:rStyle w:val="normaltextrun"/>
                      <w:rFonts w:ascii="ＭＳ 明朝" w:eastAsia="ＭＳ 明朝" w:hAnsi="ＭＳ 明朝" w:hint="eastAsia"/>
                      <w:color w:val="000000"/>
                      <w:szCs w:val="21"/>
                      <w:shd w:val="clear" w:color="auto" w:fill="FFFFFF"/>
                    </w:rPr>
                    <w:t xml:space="preserve">　</w:t>
                  </w:r>
                  <w:r w:rsidRPr="00B1061B">
                    <w:rPr>
                      <w:rStyle w:val="normaltextrun"/>
                      <w:rFonts w:ascii="ＭＳ 明朝" w:eastAsia="ＭＳ 明朝" w:hAnsi="ＭＳ 明朝" w:hint="eastAsia"/>
                      <w:szCs w:val="21"/>
                      <w:shd w:val="clear" w:color="auto" w:fill="FFFFFF"/>
                    </w:rPr>
                    <w:t>P</w:t>
                  </w:r>
                  <w:r>
                    <w:rPr>
                      <w:rStyle w:val="normaltextrun"/>
                      <w:rFonts w:ascii="ＭＳ 明朝" w:eastAsia="ＭＳ 明朝" w:hAnsi="ＭＳ 明朝" w:hint="eastAsia"/>
                      <w:szCs w:val="21"/>
                      <w:shd w:val="clear" w:color="auto" w:fill="FFFFFF"/>
                    </w:rPr>
                    <w:t xml:space="preserve">50 </w:t>
                  </w:r>
                  <w:r w:rsidRPr="00597FED">
                    <w:rPr>
                      <w:rStyle w:val="normaltextrun"/>
                      <w:rFonts w:ascii="ＭＳ 明朝" w:eastAsia="ＭＳ 明朝" w:hAnsi="ＭＳ 明朝"/>
                      <w:szCs w:val="21"/>
                      <w:shd w:val="clear" w:color="auto" w:fill="FFFFFF"/>
                    </w:rPr>
                    <w:t>TOP Message</w:t>
                  </w:r>
                </w:p>
                <w:p w14:paraId="47D9F1D0" w14:textId="70A35537" w:rsidR="009D5003" w:rsidRPr="003C4D0E" w:rsidRDefault="00A84255" w:rsidP="009D5003">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szCs w:val="21"/>
                      <w:shd w:val="clear" w:color="auto" w:fill="FFFFFF"/>
                    </w:rPr>
                  </w:pPr>
                  <w:r>
                    <w:rPr>
                      <w:rStyle w:val="eop"/>
                      <w:rFonts w:ascii="ＭＳ 明朝" w:eastAsia="ＭＳ 明朝" w:hAnsi="ＭＳ 明朝" w:hint="eastAsia"/>
                      <w:szCs w:val="21"/>
                      <w:shd w:val="clear" w:color="auto" w:fill="FFFFFF"/>
                    </w:rPr>
                    <w:t xml:space="preserve">第96期 </w:t>
                  </w:r>
                  <w:r w:rsidRPr="00AD6A19">
                    <w:rPr>
                      <w:rStyle w:val="eop"/>
                      <w:rFonts w:ascii="ＭＳ 明朝" w:eastAsia="ＭＳ 明朝" w:hAnsi="ＭＳ 明朝" w:hint="eastAsia"/>
                      <w:szCs w:val="21"/>
                      <w:shd w:val="clear" w:color="auto" w:fill="FFFFFF"/>
                    </w:rPr>
                    <w:t>有価証券報告書</w:t>
                  </w:r>
                  <w:r w:rsidR="009676F6">
                    <w:rPr>
                      <w:rStyle w:val="eop"/>
                      <w:rFonts w:ascii="ＭＳ 明朝" w:eastAsia="ＭＳ 明朝" w:hAnsi="ＭＳ 明朝" w:hint="eastAsia"/>
                      <w:szCs w:val="21"/>
                      <w:shd w:val="clear" w:color="auto" w:fill="FFFFFF"/>
                    </w:rPr>
                    <w:t xml:space="preserve">　</w:t>
                  </w:r>
                  <w:r w:rsidRPr="009676F6">
                    <w:rPr>
                      <w:rStyle w:val="eop"/>
                      <w:rFonts w:ascii="ＭＳ 明朝" w:eastAsia="ＭＳ 明朝" w:hAnsi="ＭＳ 明朝" w:hint="eastAsia"/>
                      <w:szCs w:val="21"/>
                      <w:shd w:val="clear" w:color="auto" w:fill="FFFFFF"/>
                    </w:rPr>
                    <w:t>p21　e.デジタル人財の育成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91A61E0" w14:textId="16321E7C" w:rsidR="009D5003" w:rsidRPr="00B300BC" w:rsidRDefault="009D5003" w:rsidP="009D5003">
                  <w:pPr>
                    <w:pStyle w:val="paragraph"/>
                    <w:spacing w:before="0" w:beforeAutospacing="0" w:after="0" w:afterAutospacing="0"/>
                    <w:textAlignment w:val="baseline"/>
                    <w:rPr>
                      <w:rFonts w:ascii="ＭＳ 明朝" w:eastAsia="ＭＳ 明朝" w:hAnsi="ＭＳ 明朝"/>
                      <w:sz w:val="21"/>
                      <w:szCs w:val="21"/>
                    </w:rPr>
                  </w:pPr>
                  <w:r>
                    <w:rPr>
                      <w:rStyle w:val="normaltextrun"/>
                      <w:rFonts w:ascii="ＭＳ 明朝" w:eastAsia="ＭＳ 明朝" w:hAnsi="ＭＳ 明朝" w:hint="eastAsia"/>
                      <w:sz w:val="21"/>
                      <w:szCs w:val="21"/>
                    </w:rPr>
                    <w:t>●体制・組織</w:t>
                  </w:r>
                  <w:r>
                    <w:rPr>
                      <w:rStyle w:val="eop"/>
                      <w:rFonts w:ascii="ＭＳ 明朝" w:eastAsia="ＭＳ 明朝" w:hAnsi="ＭＳ 明朝" w:hint="eastAsia"/>
                      <w:sz w:val="21"/>
                      <w:szCs w:val="21"/>
                    </w:rPr>
                    <w:t> </w:t>
                  </w:r>
                </w:p>
                <w:p w14:paraId="30670770" w14:textId="210A9752" w:rsidR="003F5F3D" w:rsidRPr="003F5F3D" w:rsidRDefault="003F5F3D" w:rsidP="003F5F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5F3D">
                    <w:rPr>
                      <w:rFonts w:ascii="ＭＳ 明朝" w:eastAsia="ＭＳ 明朝" w:hAnsi="ＭＳ 明朝" w:cs="ＭＳ 明朝" w:hint="eastAsia"/>
                      <w:spacing w:val="6"/>
                      <w:kern w:val="0"/>
                      <w:szCs w:val="21"/>
                    </w:rPr>
                    <w:t>＜プラント建設事業のDX＞</w:t>
                  </w:r>
                  <w:r w:rsidR="00B12B58" w:rsidRPr="008E67E7">
                    <w:rPr>
                      <w:rFonts w:ascii="ＭＳ 明朝" w:eastAsia="ＭＳ 明朝" w:hAnsi="ＭＳ 明朝" w:cs="ＭＳ 明朝" w:hint="eastAsia"/>
                      <w:spacing w:val="6"/>
                      <w:szCs w:val="21"/>
                    </w:rPr>
                    <w:t>(</w:t>
                  </w:r>
                  <w:r w:rsidR="000D6654">
                    <w:rPr>
                      <w:rFonts w:ascii="ＭＳ 明朝" w:eastAsia="ＭＳ 明朝" w:hAnsi="ＭＳ 明朝" w:cs="ＭＳ 明朝" w:hint="eastAsia"/>
                      <w:spacing w:val="6"/>
                      <w:szCs w:val="21"/>
                    </w:rPr>
                    <w:t>B</w:t>
                  </w:r>
                  <w:r w:rsidR="00B12B58" w:rsidRPr="008E67E7">
                    <w:rPr>
                      <w:rFonts w:ascii="ＭＳ 明朝" w:eastAsia="ＭＳ 明朝" w:hAnsi="ＭＳ 明朝" w:cs="ＭＳ 明朝" w:hint="eastAsia"/>
                      <w:spacing w:val="6"/>
                      <w:szCs w:val="21"/>
                    </w:rPr>
                    <w:t>に記載)</w:t>
                  </w:r>
                </w:p>
                <w:p w14:paraId="556AF02C" w14:textId="77777777" w:rsidR="00D1302E" w:rsidRDefault="009D5127" w:rsidP="003F5F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F5F3D" w:rsidRPr="003F5F3D">
                    <w:rPr>
                      <w:rFonts w:ascii="ＭＳ 明朝" w:eastAsia="ＭＳ 明朝" w:hAnsi="ＭＳ 明朝" w:cs="ＭＳ 明朝" w:hint="eastAsia"/>
                      <w:spacing w:val="6"/>
                      <w:kern w:val="0"/>
                      <w:szCs w:val="21"/>
                    </w:rPr>
                    <w:t>デジタルトランスフォーメーション(DX)の原動力としてデジタル人財の育成やDX意識・文化の醸成を進めています。当社では、CDO、各本部から選出されたDO(Digital Officer)、デジタル変革エバンジェリストで組織するCDO室を2021年7月に開設し、2022年4月からは組織体制を変更し、人事・DX本部として人財変革とデジタル革命を組み合わせ、社内の業務改革を加速しています。</w:t>
                  </w:r>
                  <w:r>
                    <w:rPr>
                      <w:rFonts w:ascii="ＭＳ 明朝" w:eastAsia="ＭＳ 明朝" w:hAnsi="ＭＳ 明朝" w:cs="ＭＳ 明朝" w:hint="eastAsia"/>
                      <w:spacing w:val="6"/>
                      <w:kern w:val="0"/>
                      <w:szCs w:val="21"/>
                    </w:rPr>
                    <w:t>」</w:t>
                  </w:r>
                </w:p>
                <w:p w14:paraId="0D92A930" w14:textId="4DA80193" w:rsidR="00B12B58" w:rsidRPr="00B12B58" w:rsidRDefault="00B12B58" w:rsidP="00B12B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2B58">
                    <w:rPr>
                      <w:rFonts w:ascii="ＭＳ 明朝" w:eastAsia="ＭＳ 明朝" w:hAnsi="ＭＳ 明朝" w:cs="ＭＳ 明朝" w:hint="eastAsia"/>
                      <w:spacing w:val="6"/>
                      <w:kern w:val="0"/>
                      <w:szCs w:val="21"/>
                    </w:rPr>
                    <w:t>＜O&amp;M-Xソリューション＞</w:t>
                  </w:r>
                  <w:r w:rsidR="002B2983" w:rsidRPr="008E67E7">
                    <w:rPr>
                      <w:rFonts w:ascii="ＭＳ 明朝" w:eastAsia="ＭＳ 明朝" w:hAnsi="ＭＳ 明朝" w:cs="ＭＳ 明朝" w:hint="eastAsia"/>
                      <w:spacing w:val="6"/>
                      <w:szCs w:val="21"/>
                    </w:rPr>
                    <w:t>(</w:t>
                  </w:r>
                  <w:r w:rsidR="000D6654">
                    <w:rPr>
                      <w:rFonts w:ascii="ＭＳ 明朝" w:eastAsia="ＭＳ 明朝" w:hAnsi="ＭＳ 明朝" w:cs="ＭＳ 明朝" w:hint="eastAsia"/>
                      <w:spacing w:val="6"/>
                      <w:szCs w:val="21"/>
                    </w:rPr>
                    <w:t>A</w:t>
                  </w:r>
                  <w:r w:rsidR="002B2983" w:rsidRPr="008E67E7">
                    <w:rPr>
                      <w:rFonts w:ascii="ＭＳ 明朝" w:eastAsia="ＭＳ 明朝" w:hAnsi="ＭＳ 明朝" w:cs="ＭＳ 明朝" w:hint="eastAsia"/>
                      <w:spacing w:val="6"/>
                      <w:szCs w:val="21"/>
                    </w:rPr>
                    <w:t>に記載)</w:t>
                  </w:r>
                </w:p>
                <w:p w14:paraId="7C9C1F95" w14:textId="77777777" w:rsidR="009D5127" w:rsidRDefault="00ED5977" w:rsidP="00B12B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B12B58" w:rsidRPr="00B12B58">
                    <w:rPr>
                      <w:rFonts w:ascii="ＭＳ 明朝" w:eastAsia="ＭＳ 明朝" w:hAnsi="ＭＳ 明朝" w:cs="ＭＳ 明朝" w:hint="eastAsia"/>
                      <w:spacing w:val="6"/>
                      <w:kern w:val="0"/>
                      <w:szCs w:val="21"/>
                    </w:rPr>
                    <w:t>当社は2023年１月にO&amp;M-Xソリューション事業部を発足させ、また、2023年４月に国内工事系グループ企業</w:t>
                  </w:r>
                  <w:r>
                    <w:rPr>
                      <w:rFonts w:ascii="ＭＳ 明朝" w:eastAsia="ＭＳ 明朝" w:hAnsi="ＭＳ 明朝" w:cs="ＭＳ 明朝" w:hint="eastAsia"/>
                      <w:spacing w:val="6"/>
                      <w:kern w:val="0"/>
                      <w:szCs w:val="21"/>
                    </w:rPr>
                    <w:t>3</w:t>
                  </w:r>
                  <w:r w:rsidR="00B12B58" w:rsidRPr="00B12B58">
                    <w:rPr>
                      <w:rFonts w:ascii="ＭＳ 明朝" w:eastAsia="ＭＳ 明朝" w:hAnsi="ＭＳ 明朝" w:cs="ＭＳ 明朝" w:hint="eastAsia"/>
                      <w:spacing w:val="6"/>
                      <w:kern w:val="0"/>
                      <w:szCs w:val="21"/>
                    </w:rPr>
                    <w:t>社が統合して発足した千代田エクスワンエンジニアリング(株)と連携し、サイバー(デジタル)とフィジカル(現場業務)を組み合わせたハイブリッドなO&amp;M(運転＆保全)ソリューションの提供を</w:t>
                  </w:r>
                  <w:r w:rsidR="009723D5">
                    <w:rPr>
                      <w:rFonts w:ascii="ＭＳ 明朝" w:eastAsia="ＭＳ 明朝" w:hAnsi="ＭＳ 明朝" w:cs="ＭＳ 明朝" w:hint="eastAsia"/>
                      <w:spacing w:val="6"/>
                      <w:kern w:val="0"/>
                      <w:szCs w:val="21"/>
                    </w:rPr>
                    <w:t>支援し</w:t>
                  </w:r>
                  <w:r w:rsidR="00B12B58" w:rsidRPr="00B12B58">
                    <w:rPr>
                      <w:rFonts w:ascii="ＭＳ 明朝" w:eastAsia="ＭＳ 明朝" w:hAnsi="ＭＳ 明朝" w:cs="ＭＳ 明朝" w:hint="eastAsia"/>
                      <w:spacing w:val="6"/>
                      <w:kern w:val="0"/>
                      <w:szCs w:val="21"/>
                    </w:rPr>
                    <w:t>ます。</w:t>
                  </w:r>
                  <w:r w:rsidR="002B2983">
                    <w:rPr>
                      <w:rFonts w:ascii="ＭＳ 明朝" w:eastAsia="ＭＳ 明朝" w:hAnsi="ＭＳ 明朝" w:cs="ＭＳ 明朝" w:hint="eastAsia"/>
                      <w:spacing w:val="6"/>
                      <w:kern w:val="0"/>
                      <w:szCs w:val="21"/>
                    </w:rPr>
                    <w:t>」</w:t>
                  </w:r>
                </w:p>
                <w:p w14:paraId="07E5BF98" w14:textId="5CBA732E" w:rsidR="00535564" w:rsidRDefault="00535564" w:rsidP="00B12B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szCs w:val="21"/>
                    </w:rPr>
                  </w:pPr>
                  <w:r>
                    <w:rPr>
                      <w:rStyle w:val="normaltextrun"/>
                      <w:rFonts w:ascii="ＭＳ 明朝" w:eastAsia="ＭＳ 明朝" w:hAnsi="ＭＳ 明朝" w:hint="eastAsia"/>
                      <w:szCs w:val="21"/>
                    </w:rPr>
                    <w:t>●</w:t>
                  </w:r>
                  <w:r w:rsidRPr="00535564">
                    <w:rPr>
                      <w:rFonts w:ascii="ＭＳ 明朝" w:eastAsia="ＭＳ 明朝" w:hAnsi="ＭＳ 明朝" w:cs="ＭＳ 明朝" w:hint="eastAsia"/>
                      <w:spacing w:val="6"/>
                      <w:kern w:val="0"/>
                      <w:szCs w:val="21"/>
                    </w:rPr>
                    <w:t>人材の育成・確保</w:t>
                  </w:r>
                  <w:r w:rsidR="003C4B98" w:rsidRPr="008E67E7">
                    <w:rPr>
                      <w:rFonts w:ascii="ＭＳ 明朝" w:eastAsia="ＭＳ 明朝" w:hAnsi="ＭＳ 明朝" w:cs="ＭＳ 明朝" w:hint="eastAsia"/>
                      <w:spacing w:val="6"/>
                      <w:szCs w:val="21"/>
                    </w:rPr>
                    <w:t>(</w:t>
                  </w:r>
                  <w:r w:rsidR="000D6654">
                    <w:rPr>
                      <w:rFonts w:ascii="ＭＳ 明朝" w:eastAsia="ＭＳ 明朝" w:hAnsi="ＭＳ 明朝" w:cs="ＭＳ 明朝" w:hint="eastAsia"/>
                      <w:spacing w:val="6"/>
                      <w:szCs w:val="21"/>
                    </w:rPr>
                    <w:t>B</w:t>
                  </w:r>
                  <w:r w:rsidR="003C4B98" w:rsidRPr="008E67E7">
                    <w:rPr>
                      <w:rFonts w:ascii="ＭＳ 明朝" w:eastAsia="ＭＳ 明朝" w:hAnsi="ＭＳ 明朝" w:cs="ＭＳ 明朝" w:hint="eastAsia"/>
                      <w:spacing w:val="6"/>
                      <w:szCs w:val="21"/>
                    </w:rPr>
                    <w:t>に記載)</w:t>
                  </w:r>
                </w:p>
                <w:p w14:paraId="70065D74" w14:textId="77777777" w:rsidR="005C254B" w:rsidRPr="005C254B" w:rsidRDefault="005C254B" w:rsidP="005C2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54B">
                    <w:rPr>
                      <w:rFonts w:ascii="ＭＳ 明朝" w:eastAsia="ＭＳ 明朝" w:hAnsi="ＭＳ 明朝" w:cs="ＭＳ 明朝" w:hint="eastAsia"/>
                      <w:spacing w:val="6"/>
                      <w:kern w:val="0"/>
                      <w:szCs w:val="21"/>
                    </w:rPr>
                    <w:t>＜プラント建設事業のDX＞</w:t>
                  </w:r>
                </w:p>
                <w:p w14:paraId="3F3C23B3" w14:textId="3281925E" w:rsidR="005C254B" w:rsidRPr="005C254B" w:rsidRDefault="005C254B" w:rsidP="005C2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C254B">
                    <w:rPr>
                      <w:rFonts w:ascii="ＭＳ 明朝" w:eastAsia="ＭＳ 明朝" w:hAnsi="ＭＳ 明朝" w:cs="ＭＳ 明朝" w:hint="eastAsia"/>
                      <w:spacing w:val="6"/>
                      <w:kern w:val="0"/>
                      <w:szCs w:val="21"/>
                    </w:rPr>
                    <w:t>デジタル人財の育成においては、対象層を経営層、DX加速の担い手であるDXコア人財、全社員に分け、施策を展開しています。2023年度よりDXコア人財育成プログラムを開始し、DXコア人財の早期育成・拡充により全社DXの浸透・拡大を目指しています。</w:t>
                  </w:r>
                  <w:r>
                    <w:rPr>
                      <w:rFonts w:ascii="ＭＳ 明朝" w:eastAsia="ＭＳ 明朝" w:hAnsi="ＭＳ 明朝" w:cs="ＭＳ 明朝" w:hint="eastAsia"/>
                      <w:spacing w:val="6"/>
                      <w:kern w:val="0"/>
                      <w:szCs w:val="21"/>
                    </w:rPr>
                    <w:t>」</w:t>
                  </w:r>
                </w:p>
                <w:p w14:paraId="06AF3BFF" w14:textId="77777777" w:rsidR="005C254B" w:rsidRPr="005C254B" w:rsidRDefault="005C254B" w:rsidP="005C2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54B">
                    <w:rPr>
                      <w:rFonts w:ascii="ＭＳ 明朝" w:eastAsia="ＭＳ 明朝" w:hAnsi="ＭＳ 明朝" w:cs="ＭＳ 明朝" w:hint="eastAsia"/>
                      <w:spacing w:val="6"/>
                      <w:kern w:val="0"/>
                      <w:szCs w:val="21"/>
                    </w:rPr>
                    <w:t>＜O&amp;M-Xソリューション＞</w:t>
                  </w:r>
                </w:p>
                <w:p w14:paraId="310CB9CA" w14:textId="24464545" w:rsidR="005C254B" w:rsidRPr="00E577BF" w:rsidRDefault="005C254B" w:rsidP="005C2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C254B">
                    <w:rPr>
                      <w:rFonts w:ascii="ＭＳ 明朝" w:eastAsia="ＭＳ 明朝" w:hAnsi="ＭＳ 明朝" w:cs="ＭＳ 明朝" w:hint="eastAsia"/>
                      <w:spacing w:val="6"/>
                      <w:kern w:val="0"/>
                      <w:szCs w:val="21"/>
                    </w:rPr>
                    <w:t>一般社団法人日本ディープラーニング協会が創設・運営するAI人財の育成を目的とした資格であるE資格の取得を奨励しており、2023年度は2名（累計19名）が取得しています。</w:t>
                  </w:r>
                  <w:r>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B4560" w:rsidRPr="00E577BF" w14:paraId="7D056D5B" w14:textId="77777777" w:rsidTr="00F5566D">
              <w:trPr>
                <w:trHeight w:val="707"/>
              </w:trPr>
              <w:tc>
                <w:tcPr>
                  <w:tcW w:w="2600" w:type="dxa"/>
                  <w:shd w:val="clear" w:color="auto" w:fill="auto"/>
                </w:tcPr>
                <w:p w14:paraId="35DC78DD" w14:textId="77777777" w:rsidR="009B4560" w:rsidRPr="00E577BF" w:rsidRDefault="009B4560" w:rsidP="009B456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F1FE9B" w14:textId="24C17007" w:rsidR="009B4560" w:rsidRDefault="009B4560" w:rsidP="000D6654">
                  <w:pPr>
                    <w:numPr>
                      <w:ilvl w:val="0"/>
                      <w:numId w:val="14"/>
                    </w:num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shd w:val="clear" w:color="auto" w:fill="FFFFFF"/>
                    </w:rPr>
                  </w:pPr>
                  <w:r w:rsidRPr="00DA23A6">
                    <w:rPr>
                      <w:rStyle w:val="normaltextrun"/>
                      <w:rFonts w:ascii="ＭＳ 明朝" w:eastAsia="ＭＳ 明朝" w:hAnsi="ＭＳ 明朝"/>
                      <w:color w:val="000000"/>
                      <w:szCs w:val="21"/>
                      <w:shd w:val="clear" w:color="auto" w:fill="FFFFFF"/>
                    </w:rPr>
                    <w:t>CHIYODA REPORT 2023</w:t>
                  </w:r>
                  <w:r>
                    <w:rPr>
                      <w:rStyle w:val="normaltextrun"/>
                      <w:rFonts w:ascii="ＭＳ 明朝" w:eastAsia="ＭＳ 明朝" w:hAnsi="ＭＳ 明朝" w:hint="eastAsia"/>
                      <w:color w:val="000000"/>
                      <w:szCs w:val="21"/>
                      <w:shd w:val="clear" w:color="auto" w:fill="FFFFFF"/>
                    </w:rPr>
                    <w:t xml:space="preserve">　</w:t>
                  </w:r>
                  <w:r w:rsidR="00E93AB8" w:rsidRPr="00E93AB8">
                    <w:rPr>
                      <w:rStyle w:val="normaltextrun"/>
                      <w:rFonts w:ascii="ＭＳ 明朝" w:eastAsia="ＭＳ 明朝" w:hAnsi="ＭＳ 明朝" w:hint="eastAsia"/>
                      <w:szCs w:val="21"/>
                      <w:shd w:val="clear" w:color="auto" w:fill="FFFFFF"/>
                    </w:rPr>
                    <w:t>P38</w:t>
                  </w:r>
                  <w:r w:rsidR="00E93AB8">
                    <w:rPr>
                      <w:rStyle w:val="normaltextrun"/>
                      <w:rFonts w:ascii="ＭＳ 明朝" w:eastAsia="ＭＳ 明朝" w:hAnsi="ＭＳ 明朝"/>
                      <w:szCs w:val="21"/>
                      <w:shd w:val="clear" w:color="auto" w:fill="FFFFFF"/>
                    </w:rPr>
                    <w:t>“</w:t>
                  </w:r>
                  <w:r w:rsidR="00E93AB8" w:rsidRPr="00E93AB8">
                    <w:rPr>
                      <w:rStyle w:val="normaltextrun"/>
                      <w:rFonts w:ascii="ＭＳ 明朝" w:eastAsia="ＭＳ 明朝" w:hAnsi="ＭＳ 明朝" w:hint="eastAsia"/>
                      <w:szCs w:val="21"/>
                      <w:shd w:val="clear" w:color="auto" w:fill="FFFFFF"/>
                    </w:rPr>
                    <w:t>コーポレートDXによる遂行力UP、経営力UP</w:t>
                  </w:r>
                  <w:r w:rsidR="00E93AB8">
                    <w:rPr>
                      <w:rStyle w:val="normaltextrun"/>
                      <w:rFonts w:ascii="ＭＳ 明朝" w:eastAsia="ＭＳ 明朝" w:hAnsi="ＭＳ 明朝"/>
                      <w:szCs w:val="21"/>
                      <w:shd w:val="clear" w:color="auto" w:fill="FFFFFF"/>
                    </w:rPr>
                    <w:t>”</w:t>
                  </w:r>
                </w:p>
                <w:p w14:paraId="603C1BDA" w14:textId="0380A8B2" w:rsidR="000D6654" w:rsidRPr="000D6654" w:rsidRDefault="000D6654" w:rsidP="000D6654">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szCs w:val="21"/>
                      <w:shd w:val="clear" w:color="auto" w:fill="FFFFFF"/>
                    </w:rPr>
                  </w:pPr>
                  <w:r w:rsidRPr="009B4560">
                    <w:rPr>
                      <w:rStyle w:val="eop"/>
                      <w:rFonts w:ascii="ＭＳ 明朝" w:eastAsia="ＭＳ 明朝" w:hAnsi="ＭＳ 明朝" w:hint="eastAsia"/>
                      <w:szCs w:val="21"/>
                      <w:shd w:val="clear" w:color="auto" w:fill="FFFFFF"/>
                    </w:rPr>
                    <w:t xml:space="preserve">第96期 有価証券報告書　</w:t>
                  </w:r>
                  <w:r w:rsidRPr="00D609AC">
                    <w:rPr>
                      <w:rStyle w:val="eop"/>
                      <w:rFonts w:ascii="ＭＳ 明朝" w:eastAsia="ＭＳ 明朝" w:hAnsi="ＭＳ 明朝" w:hint="eastAsia"/>
                      <w:szCs w:val="21"/>
                      <w:shd w:val="clear" w:color="auto" w:fill="FFFFFF"/>
                    </w:rPr>
                    <w:t xml:space="preserve">p35　</w:t>
                  </w:r>
                  <w:r>
                    <w:rPr>
                      <w:rStyle w:val="eop"/>
                      <w:rFonts w:ascii="ＭＳ 明朝" w:eastAsia="ＭＳ 明朝" w:hAnsi="ＭＳ 明朝" w:hint="eastAsia"/>
                      <w:szCs w:val="21"/>
                      <w:shd w:val="clear" w:color="auto" w:fill="FFFFFF"/>
                    </w:rPr>
                    <w:t>3</w:t>
                  </w:r>
                  <w:r w:rsidRPr="00D609AC">
                    <w:rPr>
                      <w:rStyle w:val="eop"/>
                      <w:rFonts w:ascii="ＭＳ 明朝" w:eastAsia="ＭＳ 明朝" w:hAnsi="ＭＳ 明朝" w:hint="eastAsia"/>
                      <w:szCs w:val="21"/>
                      <w:shd w:val="clear" w:color="auto" w:fill="FFFFFF"/>
                    </w:rPr>
                    <w:t>段落目</w:t>
                  </w:r>
                </w:p>
              </w:tc>
            </w:tr>
            <w:tr w:rsidR="009B4560" w:rsidRPr="00E577BF" w14:paraId="7479E3C3" w14:textId="77777777" w:rsidTr="00F5566D">
              <w:trPr>
                <w:trHeight w:val="697"/>
              </w:trPr>
              <w:tc>
                <w:tcPr>
                  <w:tcW w:w="2600" w:type="dxa"/>
                  <w:shd w:val="clear" w:color="auto" w:fill="auto"/>
                </w:tcPr>
                <w:p w14:paraId="5441433A" w14:textId="77777777" w:rsidR="009B4560" w:rsidRPr="00E577BF" w:rsidRDefault="009B4560" w:rsidP="009B456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3BB49D" w14:textId="1FAFC0DE" w:rsidR="004C2942" w:rsidRPr="004C2942" w:rsidRDefault="004C2942" w:rsidP="004C29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942">
                    <w:rPr>
                      <w:rFonts w:ascii="ＭＳ 明朝" w:eastAsia="ＭＳ 明朝" w:hAnsi="ＭＳ 明朝" w:cs="ＭＳ 明朝" w:hint="eastAsia"/>
                      <w:spacing w:val="6"/>
                      <w:kern w:val="0"/>
                      <w:szCs w:val="21"/>
                    </w:rPr>
                    <w:t>＜プラント建設事業のDX＞</w:t>
                  </w:r>
                  <w:r w:rsidRPr="008E67E7">
                    <w:rPr>
                      <w:rFonts w:ascii="ＭＳ 明朝" w:eastAsia="ＭＳ 明朝" w:hAnsi="ＭＳ 明朝" w:cs="ＭＳ 明朝" w:hint="eastAsia"/>
                      <w:spacing w:val="6"/>
                      <w:szCs w:val="21"/>
                    </w:rPr>
                    <w:t>(</w:t>
                  </w:r>
                  <w:r w:rsidR="000D6654">
                    <w:rPr>
                      <w:rFonts w:ascii="ＭＳ 明朝" w:eastAsia="ＭＳ 明朝" w:hAnsi="ＭＳ 明朝" w:cs="ＭＳ 明朝" w:hint="eastAsia"/>
                      <w:spacing w:val="6"/>
                      <w:szCs w:val="21"/>
                    </w:rPr>
                    <w:t>A</w:t>
                  </w:r>
                  <w:r w:rsidRPr="008E67E7">
                    <w:rPr>
                      <w:rFonts w:ascii="ＭＳ 明朝" w:eastAsia="ＭＳ 明朝" w:hAnsi="ＭＳ 明朝" w:cs="ＭＳ 明朝" w:hint="eastAsia"/>
                      <w:spacing w:val="6"/>
                      <w:szCs w:val="21"/>
                    </w:rPr>
                    <w:t>に記載)</w:t>
                  </w:r>
                </w:p>
                <w:p w14:paraId="187DE172" w14:textId="77777777" w:rsidR="009B4560" w:rsidRDefault="004C2942" w:rsidP="00D20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942">
                    <w:rPr>
                      <w:rFonts w:ascii="ＭＳ 明朝" w:eastAsia="ＭＳ 明朝" w:hAnsi="ＭＳ 明朝" w:cs="ＭＳ 明朝" w:hint="eastAsia"/>
                      <w:spacing w:val="6"/>
                      <w:kern w:val="0"/>
                      <w:szCs w:val="21"/>
                    </w:rPr>
                    <w:t>図表</w:t>
                  </w:r>
                  <w:r w:rsidR="00D20665">
                    <w:rPr>
                      <w:rFonts w:ascii="ＭＳ 明朝" w:eastAsia="ＭＳ 明朝" w:hAnsi="ＭＳ 明朝" w:cs="ＭＳ 明朝" w:hint="eastAsia"/>
                      <w:spacing w:val="6"/>
                      <w:kern w:val="0"/>
                      <w:szCs w:val="21"/>
                    </w:rPr>
                    <w:t>に示す</w:t>
                  </w:r>
                  <w:r w:rsidRPr="004C2942">
                    <w:rPr>
                      <w:rFonts w:ascii="ＭＳ 明朝" w:eastAsia="ＭＳ 明朝" w:hAnsi="ＭＳ 明朝" w:cs="ＭＳ 明朝" w:hint="eastAsia"/>
                      <w:spacing w:val="6"/>
                      <w:kern w:val="0"/>
                      <w:szCs w:val="21"/>
                    </w:rPr>
                    <w:t>通り、プロジェクトDXではDigital EPC Platform、コーポレートDXではリソースマネジメント、タレントマネジメント、契約マネジメントの整備を進めています。これらの整備によって、既存のレガシーシステムを入れ替え、シンプルな構造の基幹会計システムを実現し、IT運用コストを圧縮する計画です。</w:t>
                  </w:r>
                </w:p>
                <w:p w14:paraId="534CE137" w14:textId="3482C3B5" w:rsidR="00CE786A" w:rsidRPr="00CE786A" w:rsidRDefault="00CE786A" w:rsidP="00CE7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86A">
                    <w:rPr>
                      <w:rFonts w:ascii="ＭＳ 明朝" w:eastAsia="ＭＳ 明朝" w:hAnsi="ＭＳ 明朝" w:cs="ＭＳ 明朝" w:hint="eastAsia"/>
                      <w:spacing w:val="6"/>
                      <w:kern w:val="0"/>
                      <w:szCs w:val="21"/>
                    </w:rPr>
                    <w:t>＜O&amp;Mソリューション＞</w:t>
                  </w:r>
                  <w:r w:rsidRPr="008E67E7">
                    <w:rPr>
                      <w:rFonts w:ascii="ＭＳ 明朝" w:eastAsia="ＭＳ 明朝" w:hAnsi="ＭＳ 明朝" w:cs="ＭＳ 明朝" w:hint="eastAsia"/>
                      <w:spacing w:val="6"/>
                      <w:szCs w:val="21"/>
                    </w:rPr>
                    <w:t>(</w:t>
                  </w:r>
                  <w:r w:rsidR="004E7C73">
                    <w:rPr>
                      <w:rFonts w:ascii="ＭＳ 明朝" w:eastAsia="ＭＳ 明朝" w:hAnsi="ＭＳ 明朝" w:cs="ＭＳ 明朝" w:hint="eastAsia"/>
                      <w:spacing w:val="6"/>
                      <w:szCs w:val="21"/>
                    </w:rPr>
                    <w:t>B</w:t>
                  </w:r>
                  <w:r w:rsidRPr="008E67E7">
                    <w:rPr>
                      <w:rFonts w:ascii="ＭＳ 明朝" w:eastAsia="ＭＳ 明朝" w:hAnsi="ＭＳ 明朝" w:cs="ＭＳ 明朝" w:hint="eastAsia"/>
                      <w:spacing w:val="6"/>
                      <w:szCs w:val="21"/>
                    </w:rPr>
                    <w:t>に記載)</w:t>
                  </w:r>
                </w:p>
                <w:p w14:paraId="4768DE2F" w14:textId="01EDF028" w:rsidR="00CE786A" w:rsidRPr="00CE786A" w:rsidRDefault="00BF365F" w:rsidP="00CE7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sidR="00CE786A" w:rsidRPr="00CE786A">
                    <w:rPr>
                      <w:rFonts w:ascii="ＭＳ 明朝" w:eastAsia="ＭＳ 明朝" w:hAnsi="ＭＳ 明朝" w:cs="ＭＳ 明朝" w:hint="eastAsia"/>
                      <w:spacing w:val="6"/>
                      <w:kern w:val="0"/>
                      <w:szCs w:val="21"/>
                    </w:rPr>
                    <w:t>plantOS</w:t>
                  </w:r>
                  <w:proofErr w:type="spellEnd"/>
                  <w:r w:rsidR="00CE786A" w:rsidRPr="00CE786A">
                    <w:rPr>
                      <w:rFonts w:ascii="ＭＳ 明朝" w:eastAsia="ＭＳ 明朝" w:hAnsi="ＭＳ 明朝" w:cs="ＭＳ 明朝" w:hint="eastAsia"/>
                      <w:spacing w:val="6"/>
                      <w:kern w:val="0"/>
                      <w:szCs w:val="21"/>
                    </w:rPr>
                    <w:t>の構築・提供に際し、各種のサービスプロバイダーとの連携を進め</w:t>
                  </w:r>
                  <w:r>
                    <w:rPr>
                      <w:rFonts w:ascii="ＭＳ 明朝" w:eastAsia="ＭＳ 明朝" w:hAnsi="ＭＳ 明朝" w:cs="ＭＳ 明朝" w:hint="eastAsia"/>
                      <w:spacing w:val="6"/>
                      <w:kern w:val="0"/>
                      <w:szCs w:val="21"/>
                    </w:rPr>
                    <w:t>ております</w:t>
                  </w:r>
                  <w:r w:rsidR="00CE786A" w:rsidRPr="00CE786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p>
                <w:p w14:paraId="1D209DCC" w14:textId="77777777" w:rsidR="00CE786A" w:rsidRPr="00CE786A" w:rsidRDefault="00CE786A" w:rsidP="00CE7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86A">
                    <w:rPr>
                      <w:rFonts w:ascii="ＭＳ 明朝" w:eastAsia="ＭＳ 明朝" w:hAnsi="ＭＳ 明朝" w:cs="ＭＳ 明朝" w:hint="eastAsia"/>
                      <w:spacing w:val="6"/>
                      <w:kern w:val="0"/>
                      <w:szCs w:val="21"/>
                    </w:rPr>
                    <w:t>・クラウドシステム構築</w:t>
                  </w:r>
                </w:p>
                <w:p w14:paraId="07526418" w14:textId="77777777" w:rsidR="00CE786A" w:rsidRPr="00CE786A" w:rsidRDefault="00CE786A" w:rsidP="00CE7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86A">
                    <w:rPr>
                      <w:rFonts w:ascii="ＭＳ 明朝" w:eastAsia="ＭＳ 明朝" w:hAnsi="ＭＳ 明朝" w:cs="ＭＳ 明朝" w:hint="eastAsia"/>
                      <w:spacing w:val="6"/>
                      <w:kern w:val="0"/>
                      <w:szCs w:val="21"/>
                    </w:rPr>
                    <w:t>・回転機診断のためのソリューション開発</w:t>
                  </w:r>
                </w:p>
                <w:p w14:paraId="7ED69D0B" w14:textId="77777777" w:rsidR="00CE786A" w:rsidRPr="00CE786A" w:rsidRDefault="00CE786A" w:rsidP="00CE7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86A">
                    <w:rPr>
                      <w:rFonts w:ascii="ＭＳ 明朝" w:eastAsia="ＭＳ 明朝" w:hAnsi="ＭＳ 明朝" w:cs="ＭＳ 明朝" w:hint="eastAsia"/>
                      <w:spacing w:val="6"/>
                      <w:kern w:val="0"/>
                      <w:szCs w:val="21"/>
                    </w:rPr>
                    <w:t>・デジタルツインソリューション</w:t>
                  </w:r>
                </w:p>
                <w:p w14:paraId="7B1BCC4F" w14:textId="0A53B545" w:rsidR="00CE786A" w:rsidRPr="00E31225" w:rsidRDefault="00CE786A" w:rsidP="00CE78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786A">
                    <w:rPr>
                      <w:rFonts w:ascii="ＭＳ 明朝" w:eastAsia="ＭＳ 明朝" w:hAnsi="ＭＳ 明朝" w:cs="ＭＳ 明朝" w:hint="eastAsia"/>
                      <w:spacing w:val="6"/>
                      <w:kern w:val="0"/>
                      <w:szCs w:val="21"/>
                    </w:rPr>
                    <w:t>・ロボットやドローン、AR/VR技術を使ったデータ収集、その３Dデジタルツインプラットフォームへの集約、新たな価値を生み出すソリューションの共創</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0A930178" w:rsidR="00D1302E" w:rsidRPr="00E577BF" w:rsidRDefault="004D49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w:t>
                  </w:r>
                  <w:r w:rsidR="00D87C73" w:rsidRPr="00D87C73">
                    <w:rPr>
                      <w:rFonts w:ascii="ＭＳ 明朝" w:eastAsia="ＭＳ 明朝" w:hAnsi="ＭＳ 明朝" w:cs="ＭＳ 明朝" w:hint="eastAsia"/>
                      <w:spacing w:val="6"/>
                      <w:kern w:val="0"/>
                      <w:szCs w:val="21"/>
                    </w:rPr>
                    <w:t>中期経営計画(再生計画)アップデート</w:t>
                  </w:r>
                </w:p>
                <w:p w14:paraId="6D53F19D" w14:textId="4D068A47" w:rsidR="00D1302E" w:rsidRPr="00E577BF" w:rsidRDefault="004E7C7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color w:val="000000"/>
                      <w:szCs w:val="21"/>
                      <w:shd w:val="clear" w:color="auto" w:fill="FFFFFF"/>
                    </w:rPr>
                    <w:t>A</w:t>
                  </w:r>
                  <w:r w:rsidR="004D4903">
                    <w:rPr>
                      <w:rStyle w:val="normaltextrun"/>
                      <w:rFonts w:ascii="ＭＳ 明朝" w:eastAsia="ＭＳ 明朝" w:hAnsi="ＭＳ 明朝" w:hint="eastAsia"/>
                      <w:color w:val="000000"/>
                      <w:szCs w:val="21"/>
                      <w:shd w:val="clear" w:color="auto" w:fill="FFFFFF"/>
                    </w:rPr>
                    <w:t>.</w:t>
                  </w:r>
                  <w:r>
                    <w:rPr>
                      <w:rStyle w:val="normaltextrun"/>
                      <w:rFonts w:ascii="ＭＳ 明朝" w:eastAsia="ＭＳ 明朝" w:hAnsi="ＭＳ 明朝" w:hint="eastAsia"/>
                      <w:color w:val="000000"/>
                      <w:szCs w:val="21"/>
                      <w:shd w:val="clear" w:color="auto" w:fill="FFFFFF"/>
                    </w:rPr>
                    <w:t xml:space="preserve"> </w:t>
                  </w:r>
                  <w:r w:rsidR="005A263F" w:rsidRPr="00DA23A6">
                    <w:rPr>
                      <w:rStyle w:val="normaltextrun"/>
                      <w:rFonts w:ascii="ＭＳ 明朝" w:eastAsia="ＭＳ 明朝" w:hAnsi="ＭＳ 明朝"/>
                      <w:color w:val="000000"/>
                      <w:szCs w:val="21"/>
                      <w:shd w:val="clear" w:color="auto" w:fill="FFFFFF"/>
                    </w:rPr>
                    <w:t>CHIYODA REPORT 2023</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0070F440" w:rsidR="00D1302E" w:rsidRPr="00E577BF" w:rsidRDefault="00E65D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w:t>
                  </w:r>
                  <w:r>
                    <w:rPr>
                      <w:rStyle w:val="normaltextrun"/>
                      <w:rFonts w:ascii="ＭＳ 明朝" w:eastAsia="ＭＳ 明朝" w:hAnsi="ＭＳ 明朝" w:hint="eastAsia"/>
                      <w:color w:val="000000"/>
                      <w:szCs w:val="21"/>
                      <w:shd w:val="clear" w:color="auto" w:fill="FFFFFF"/>
                    </w:rPr>
                    <w:t>2021年5月7日</w:t>
                  </w:r>
                </w:p>
                <w:p w14:paraId="12B92F68" w14:textId="2DD229D2" w:rsidR="00D1302E" w:rsidRPr="00E577BF" w:rsidRDefault="004E7C7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E65DE5">
                    <w:rPr>
                      <w:rFonts w:ascii="ＭＳ 明朝" w:eastAsia="ＭＳ 明朝" w:hAnsi="ＭＳ 明朝" w:cs="ＭＳ 明朝" w:hint="eastAsia"/>
                      <w:spacing w:val="6"/>
                      <w:kern w:val="0"/>
                      <w:szCs w:val="21"/>
                    </w:rPr>
                    <w:t>.2023</w:t>
                  </w:r>
                  <w:r w:rsidR="00E65DE5" w:rsidRPr="00E577BF">
                    <w:rPr>
                      <w:rFonts w:ascii="ＭＳ 明朝" w:eastAsia="ＭＳ 明朝" w:hAnsi="ＭＳ 明朝" w:cs="ＭＳ 明朝" w:hint="eastAsia"/>
                      <w:spacing w:val="6"/>
                      <w:kern w:val="0"/>
                      <w:szCs w:val="21"/>
                    </w:rPr>
                    <w:t>年</w:t>
                  </w:r>
                  <w:r w:rsidR="00E65DE5">
                    <w:rPr>
                      <w:rFonts w:ascii="ＭＳ 明朝" w:eastAsia="ＭＳ 明朝" w:hAnsi="ＭＳ 明朝" w:cs="ＭＳ 明朝" w:hint="eastAsia"/>
                      <w:spacing w:val="6"/>
                      <w:kern w:val="0"/>
                      <w:szCs w:val="21"/>
                    </w:rPr>
                    <w:t>10</w:t>
                  </w:r>
                  <w:r w:rsidR="00E65DE5" w:rsidRPr="00E577BF">
                    <w:rPr>
                      <w:rFonts w:ascii="ＭＳ 明朝" w:eastAsia="ＭＳ 明朝" w:hAnsi="ＭＳ 明朝" w:cs="ＭＳ 明朝" w:hint="eastAsia"/>
                      <w:spacing w:val="6"/>
                      <w:kern w:val="0"/>
                      <w:szCs w:val="21"/>
                    </w:rPr>
                    <w:t>月</w:t>
                  </w:r>
                  <w:r w:rsidR="00E65DE5">
                    <w:rPr>
                      <w:rFonts w:ascii="ＭＳ 明朝" w:eastAsia="ＭＳ 明朝" w:hAnsi="ＭＳ 明朝" w:cs="ＭＳ 明朝" w:hint="eastAsia"/>
                      <w:spacing w:val="6"/>
                      <w:kern w:val="0"/>
                      <w:szCs w:val="21"/>
                    </w:rPr>
                    <w:t>26</w:t>
                  </w:r>
                  <w:r w:rsidR="00E65DE5"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DEC16C" w14:textId="77777777" w:rsidR="00F02D1C" w:rsidRDefault="00F02D1C" w:rsidP="00F02D1C">
                  <w:pPr>
                    <w:suppressAutoHyphens/>
                    <w:kinsoku w:val="0"/>
                    <w:overflowPunct w:val="0"/>
                    <w:adjustRightInd w:val="0"/>
                    <w:spacing w:afterLines="50" w:after="120" w:line="238" w:lineRule="exact"/>
                    <w:jc w:val="left"/>
                    <w:textAlignment w:val="center"/>
                    <w:rPr>
                      <w:rStyle w:val="eop"/>
                      <w:rFonts w:ascii="ＭＳ 明朝" w:eastAsia="ＭＳ 明朝" w:hAnsi="ＭＳ 明朝"/>
                      <w:color w:val="000000"/>
                      <w:szCs w:val="21"/>
                      <w:shd w:val="clear" w:color="auto" w:fill="FFFFFF"/>
                    </w:rPr>
                  </w:pPr>
                  <w:r>
                    <w:rPr>
                      <w:rStyle w:val="normaltextrun"/>
                      <w:rFonts w:ascii="ＭＳ 明朝" w:eastAsia="ＭＳ 明朝" w:hAnsi="ＭＳ 明朝" w:hint="eastAsia"/>
                      <w:color w:val="000000"/>
                      <w:szCs w:val="21"/>
                      <w:shd w:val="clear" w:color="auto" w:fill="FFFFFF"/>
                    </w:rPr>
                    <w:t>弊社WEB-HPで公開</w:t>
                  </w:r>
                  <w:r>
                    <w:rPr>
                      <w:rStyle w:val="eop"/>
                      <w:rFonts w:ascii="ＭＳ 明朝" w:eastAsia="ＭＳ 明朝" w:hAnsi="ＭＳ 明朝" w:hint="eastAsia"/>
                      <w:color w:val="000000"/>
                      <w:szCs w:val="21"/>
                      <w:shd w:val="clear" w:color="auto" w:fill="FFFFFF"/>
                    </w:rPr>
                    <w:t> </w:t>
                  </w:r>
                </w:p>
                <w:p w14:paraId="5C58844D" w14:textId="5F18D769" w:rsidR="00962513" w:rsidRPr="007D3B30" w:rsidRDefault="008C03E9" w:rsidP="007A6CD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7A6CDB" w:rsidRPr="00CE4D37">
                      <w:rPr>
                        <w:rStyle w:val="af6"/>
                        <w:rFonts w:ascii="ＭＳ 明朝" w:eastAsia="ＭＳ 明朝" w:hAnsi="ＭＳ 明朝" w:cs="ＭＳ 明朝"/>
                        <w:spacing w:val="6"/>
                        <w:kern w:val="0"/>
                        <w:szCs w:val="21"/>
                      </w:rPr>
                      <w:t>https://www.chiyodacorp.com/ir/20210507-1_J.pdf</w:t>
                    </w:r>
                  </w:hyperlink>
                </w:p>
                <w:p w14:paraId="41666C0C" w14:textId="5CEF0912" w:rsidR="007D3B30" w:rsidRDefault="00B612E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(P10</w:t>
                  </w:r>
                  <w:r w:rsidR="001100A7">
                    <w:rPr>
                      <w:rFonts w:ascii="ＭＳ 明朝" w:eastAsia="ＭＳ 明朝" w:hAnsi="ＭＳ 明朝" w:cs="ＭＳ 明朝" w:hint="eastAsia"/>
                      <w:spacing w:val="6"/>
                      <w:kern w:val="0"/>
                      <w:szCs w:val="21"/>
                    </w:rPr>
                    <w:t xml:space="preserve"> 既存領域</w:t>
                  </w:r>
                  <w:r w:rsidR="007A282A">
                    <w:rPr>
                      <w:rFonts w:ascii="ＭＳ 明朝" w:eastAsia="ＭＳ 明朝" w:hAnsi="ＭＳ 明朝" w:cs="ＭＳ 明朝" w:hint="eastAsia"/>
                      <w:spacing w:val="6"/>
                      <w:kern w:val="0"/>
                      <w:szCs w:val="21"/>
                    </w:rPr>
                    <w:t>・新規領域利益比率</w:t>
                  </w:r>
                  <w:r w:rsidR="00C85C41">
                    <w:rPr>
                      <w:rFonts w:ascii="ＭＳ 明朝" w:eastAsia="ＭＳ 明朝" w:hAnsi="ＭＳ 明朝" w:cs="ＭＳ 明朝" w:hint="eastAsia"/>
                      <w:spacing w:val="6"/>
                      <w:kern w:val="0"/>
                      <w:szCs w:val="21"/>
                    </w:rPr>
                    <w:t>、</w:t>
                  </w:r>
                  <w:r w:rsidR="00C85C41" w:rsidRPr="00C85C41">
                    <w:rPr>
                      <w:rFonts w:ascii="ＭＳ 明朝" w:eastAsia="ＭＳ 明朝" w:hAnsi="ＭＳ 明朝" w:cs="ＭＳ 明朝"/>
                      <w:spacing w:val="6"/>
                      <w:kern w:val="0"/>
                      <w:szCs w:val="21"/>
                    </w:rPr>
                    <w:t>P21</w:t>
                  </w:r>
                  <w:r w:rsidR="0076728B">
                    <w:rPr>
                      <w:rFonts w:ascii="ＭＳ 明朝" w:eastAsia="ＭＳ 明朝" w:hAnsi="ＭＳ 明朝" w:cs="ＭＳ 明朝" w:hint="eastAsia"/>
                      <w:spacing w:val="6"/>
                      <w:kern w:val="0"/>
                      <w:szCs w:val="21"/>
                    </w:rPr>
                    <w:t xml:space="preserve"> 中長期目標</w:t>
                  </w:r>
                  <w:r>
                    <w:rPr>
                      <w:rFonts w:ascii="ＭＳ 明朝" w:eastAsia="ＭＳ 明朝" w:hAnsi="ＭＳ 明朝" w:cs="ＭＳ 明朝" w:hint="eastAsia"/>
                      <w:spacing w:val="6"/>
                      <w:kern w:val="0"/>
                      <w:szCs w:val="21"/>
                    </w:rPr>
                    <w:t>)</w:t>
                  </w:r>
                </w:p>
                <w:p w14:paraId="592C2F39" w14:textId="02B53A58" w:rsidR="007A282A" w:rsidRDefault="004E7C73" w:rsidP="007A282A">
                  <w:pPr>
                    <w:suppressAutoHyphens/>
                    <w:kinsoku w:val="0"/>
                    <w:overflowPunct w:val="0"/>
                    <w:adjustRightInd w:val="0"/>
                    <w:spacing w:afterLines="50" w:after="120" w:line="238" w:lineRule="exact"/>
                    <w:jc w:val="left"/>
                    <w:textAlignment w:val="center"/>
                  </w:pPr>
                  <w:r>
                    <w:rPr>
                      <w:rFonts w:hint="eastAsia"/>
                    </w:rPr>
                    <w:t>A</w:t>
                  </w:r>
                  <w:r w:rsidR="007A282A">
                    <w:rPr>
                      <w:rFonts w:hint="eastAsia"/>
                    </w:rPr>
                    <w:t xml:space="preserve">. </w:t>
                  </w:r>
                  <w:hyperlink r:id="rId15" w:history="1">
                    <w:r w:rsidR="007A282A" w:rsidRPr="00985322">
                      <w:rPr>
                        <w:rStyle w:val="af6"/>
                      </w:rPr>
                      <w:t>https://www.chiyodacorp.com/ir/CR2023_J_r3.pdf</w:t>
                    </w:r>
                  </w:hyperlink>
                </w:p>
                <w:p w14:paraId="0AF707E1" w14:textId="41DF5A54" w:rsidR="007A282A" w:rsidRPr="00C74E74" w:rsidRDefault="007A28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szCs w:val="21"/>
                      <w:shd w:val="clear" w:color="auto" w:fill="FFFFFF"/>
                    </w:rPr>
                    <w:lastRenderedPageBreak/>
                    <w:t>(</w:t>
                  </w:r>
                  <w:r w:rsidRPr="00B1061B">
                    <w:rPr>
                      <w:rStyle w:val="normaltextrun"/>
                      <w:rFonts w:ascii="ＭＳ 明朝" w:eastAsia="ＭＳ 明朝" w:hAnsi="ＭＳ 明朝" w:hint="eastAsia"/>
                      <w:szCs w:val="21"/>
                      <w:shd w:val="clear" w:color="auto" w:fill="FFFFFF"/>
                    </w:rPr>
                    <w:t>P</w:t>
                  </w:r>
                  <w:r w:rsidR="003C38A3">
                    <w:rPr>
                      <w:rStyle w:val="normaltextrun"/>
                      <w:rFonts w:ascii="ＭＳ 明朝" w:eastAsia="ＭＳ 明朝" w:hAnsi="ＭＳ 明朝" w:hint="eastAsia"/>
                      <w:szCs w:val="21"/>
                      <w:shd w:val="clear" w:color="auto" w:fill="FFFFFF"/>
                    </w:rPr>
                    <w:t>24</w:t>
                  </w:r>
                  <w:r>
                    <w:rPr>
                      <w:rStyle w:val="normaltextrun"/>
                      <w:rFonts w:ascii="ＭＳ 明朝" w:eastAsia="ＭＳ 明朝" w:hAnsi="ＭＳ 明朝" w:hint="eastAsia"/>
                      <w:szCs w:val="21"/>
                      <w:shd w:val="clear" w:color="auto" w:fill="FFFFFF"/>
                    </w:rPr>
                    <w:t xml:space="preserve"> </w:t>
                  </w:r>
                  <w:r w:rsidR="00C74E74" w:rsidRPr="00C74E74">
                    <w:rPr>
                      <w:rStyle w:val="normaltextrun"/>
                      <w:rFonts w:ascii="ＭＳ 明朝" w:eastAsia="ＭＳ 明朝" w:hAnsi="ＭＳ 明朝" w:hint="eastAsia"/>
                      <w:szCs w:val="21"/>
                      <w:shd w:val="clear" w:color="auto" w:fill="FFFFFF"/>
                    </w:rPr>
                    <w:t>成長戦略「未来エンジニアリング」</w:t>
                  </w:r>
                  <w:r>
                    <w:rPr>
                      <w:rStyle w:val="normaltextrun"/>
                      <w:rFonts w:ascii="ＭＳ 明朝" w:eastAsia="ＭＳ 明朝" w:hAnsi="ＭＳ 明朝" w:hint="eastAsia"/>
                      <w:szCs w:val="21"/>
                      <w:shd w:val="clear" w:color="auto" w:fill="FFFFFF"/>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45D7538" w14:textId="33C30480" w:rsidR="004B538F" w:rsidRPr="004B538F" w:rsidRDefault="004B538F" w:rsidP="004B538F">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rPr>
                  </w:pPr>
                  <w:r w:rsidRPr="004B538F">
                    <w:rPr>
                      <w:rStyle w:val="normaltextrun"/>
                      <w:rFonts w:ascii="ＭＳ 明朝" w:eastAsia="ＭＳ 明朝" w:hAnsi="ＭＳ 明朝" w:hint="eastAsia"/>
                      <w:szCs w:val="21"/>
                    </w:rPr>
                    <w:t>＜プラント建設事業のDX＞</w:t>
                  </w:r>
                  <w:r w:rsidR="003B2691">
                    <w:rPr>
                      <w:rStyle w:val="normaltextrun"/>
                      <w:rFonts w:ascii="ＭＳ 明朝" w:eastAsia="ＭＳ 明朝" w:hAnsi="ＭＳ 明朝" w:hint="eastAsia"/>
                      <w:szCs w:val="21"/>
                    </w:rPr>
                    <w:t xml:space="preserve"> (</w:t>
                  </w:r>
                  <w:r w:rsidR="008607D3">
                    <w:rPr>
                      <w:rStyle w:val="normaltextrun"/>
                      <w:rFonts w:ascii="ＭＳ 明朝" w:eastAsia="ＭＳ 明朝" w:hAnsi="ＭＳ 明朝" w:hint="eastAsia"/>
                      <w:szCs w:val="21"/>
                    </w:rPr>
                    <w:t>C</w:t>
                  </w:r>
                  <w:r w:rsidR="003B2691">
                    <w:rPr>
                      <w:rStyle w:val="normaltextrun"/>
                      <w:rFonts w:ascii="ＭＳ 明朝" w:eastAsia="ＭＳ 明朝" w:hAnsi="ＭＳ 明朝" w:hint="eastAsia"/>
                      <w:szCs w:val="21"/>
                    </w:rPr>
                    <w:t xml:space="preserve"> P21に記載)</w:t>
                  </w:r>
                </w:p>
                <w:p w14:paraId="454B86A1" w14:textId="77777777" w:rsidR="009D0CE5" w:rsidRDefault="009D0CE5" w:rsidP="004B538F">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rPr>
                  </w:pPr>
                  <w:r>
                    <w:rPr>
                      <w:rStyle w:val="normaltextrun"/>
                      <w:rFonts w:ascii="ＭＳ 明朝" w:eastAsia="ＭＳ 明朝" w:hAnsi="ＭＳ 明朝" w:hint="eastAsia"/>
                      <w:szCs w:val="21"/>
                    </w:rPr>
                    <w:t>●</w:t>
                  </w:r>
                  <w:r w:rsidR="004B538F" w:rsidRPr="004B538F">
                    <w:rPr>
                      <w:rStyle w:val="normaltextrun"/>
                      <w:rFonts w:ascii="ＭＳ 明朝" w:eastAsia="ＭＳ 明朝" w:hAnsi="ＭＳ 明朝" w:hint="eastAsia"/>
                      <w:szCs w:val="21"/>
                    </w:rPr>
                    <w:t>DX戦略実施により生じた効果を評価する指標</w:t>
                  </w:r>
                </w:p>
                <w:p w14:paraId="65D7B457" w14:textId="11B419B9" w:rsidR="009D0CE5" w:rsidRDefault="003B2691" w:rsidP="004B538F">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rPr>
                  </w:pPr>
                  <w:r>
                    <w:rPr>
                      <w:rStyle w:val="normaltextrun"/>
                      <w:rFonts w:ascii="ＭＳ 明朝" w:eastAsia="ＭＳ 明朝" w:hAnsi="ＭＳ 明朝" w:hint="eastAsia"/>
                      <w:szCs w:val="21"/>
                    </w:rPr>
                    <w:t>「</w:t>
                  </w:r>
                  <w:r w:rsidR="004B538F" w:rsidRPr="004B538F">
                    <w:rPr>
                      <w:rStyle w:val="normaltextrun"/>
                      <w:rFonts w:ascii="ＭＳ 明朝" w:eastAsia="ＭＳ 明朝" w:hAnsi="ＭＳ 明朝" w:hint="eastAsia"/>
                      <w:szCs w:val="21"/>
                    </w:rPr>
                    <w:t>2025年までにプロジェクト遂行効率20％向上、工事遂行効率20%向上</w:t>
                  </w:r>
                  <w:r>
                    <w:rPr>
                      <w:rStyle w:val="normaltextrun"/>
                      <w:rFonts w:ascii="ＭＳ 明朝" w:eastAsia="ＭＳ 明朝" w:hAnsi="ＭＳ 明朝" w:hint="eastAsia"/>
                      <w:szCs w:val="21"/>
                    </w:rPr>
                    <w:t>」</w:t>
                  </w:r>
                </w:p>
                <w:p w14:paraId="46E70842" w14:textId="77777777" w:rsidR="009D0CE5" w:rsidRDefault="009D0CE5" w:rsidP="004B538F">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rPr>
                  </w:pPr>
                  <w:r w:rsidRPr="009D0CE5">
                    <w:rPr>
                      <w:rStyle w:val="normaltextrun"/>
                      <w:rFonts w:ascii="ＭＳ 明朝" w:eastAsia="ＭＳ 明朝" w:hAnsi="ＭＳ 明朝" w:hint="eastAsia"/>
                      <w:szCs w:val="21"/>
                    </w:rPr>
                    <w:t>＜O&amp;M-Xソリューション＞</w:t>
                  </w:r>
                </w:p>
                <w:p w14:paraId="3D73729E" w14:textId="798E6C8D" w:rsidR="00CB55CA" w:rsidRDefault="00CB55CA" w:rsidP="004B53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szCs w:val="21"/>
                    </w:rPr>
                    <w:t>●</w:t>
                  </w:r>
                  <w:r w:rsidRPr="00CB55CA">
                    <w:rPr>
                      <w:rFonts w:ascii="ＭＳ 明朝" w:eastAsia="ＭＳ 明朝" w:hAnsi="ＭＳ 明朝" w:cs="ＭＳ 明朝" w:hint="eastAsia"/>
                      <w:spacing w:val="6"/>
                      <w:kern w:val="0"/>
                      <w:szCs w:val="21"/>
                    </w:rPr>
                    <w:t>企業価値創造に係る指標</w:t>
                  </w:r>
                  <w:r w:rsidR="00DC53A7">
                    <w:rPr>
                      <w:rFonts w:ascii="ＭＳ 明朝" w:eastAsia="ＭＳ 明朝" w:hAnsi="ＭＳ 明朝" w:cs="ＭＳ 明朝" w:hint="eastAsia"/>
                      <w:spacing w:val="6"/>
                      <w:kern w:val="0"/>
                      <w:szCs w:val="21"/>
                    </w:rPr>
                    <w:t>（</w:t>
                  </w:r>
                  <w:r w:rsidR="00B07FEF">
                    <w:rPr>
                      <w:rFonts w:ascii="ＭＳ 明朝" w:eastAsia="ＭＳ 明朝" w:hAnsi="ＭＳ 明朝" w:cs="ＭＳ 明朝" w:hint="eastAsia"/>
                      <w:spacing w:val="6"/>
                      <w:kern w:val="0"/>
                      <w:szCs w:val="21"/>
                    </w:rPr>
                    <w:t>C</w:t>
                  </w:r>
                  <w:r w:rsidR="008607D3">
                    <w:rPr>
                      <w:rFonts w:ascii="ＭＳ 明朝" w:eastAsia="ＭＳ 明朝" w:hAnsi="ＭＳ 明朝" w:cs="ＭＳ 明朝" w:hint="eastAsia"/>
                      <w:spacing w:val="6"/>
                      <w:kern w:val="0"/>
                      <w:szCs w:val="21"/>
                    </w:rPr>
                    <w:t xml:space="preserve"> P10</w:t>
                  </w:r>
                  <w:r w:rsidR="00B07FEF">
                    <w:rPr>
                      <w:rFonts w:ascii="ＭＳ 明朝" w:eastAsia="ＭＳ 明朝" w:hAnsi="ＭＳ 明朝" w:cs="ＭＳ 明朝" w:hint="eastAsia"/>
                      <w:spacing w:val="6"/>
                      <w:kern w:val="0"/>
                      <w:szCs w:val="21"/>
                    </w:rPr>
                    <w:t>に記載</w:t>
                  </w:r>
                  <w:r w:rsidR="00DC53A7">
                    <w:rPr>
                      <w:rFonts w:ascii="ＭＳ 明朝" w:eastAsia="ＭＳ 明朝" w:hAnsi="ＭＳ 明朝" w:cs="ＭＳ 明朝" w:hint="eastAsia"/>
                      <w:spacing w:val="6"/>
                      <w:kern w:val="0"/>
                      <w:szCs w:val="21"/>
                    </w:rPr>
                    <w:t>）</w:t>
                  </w:r>
                </w:p>
                <w:p w14:paraId="3BAFE9EB" w14:textId="5DDE8A7B" w:rsidR="00D1302E" w:rsidRPr="00E577BF" w:rsidRDefault="00CE1E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1EE4">
                    <w:rPr>
                      <w:rFonts w:ascii="ＭＳ 明朝" w:eastAsia="ＭＳ 明朝" w:hAnsi="ＭＳ 明朝" w:cs="ＭＳ 明朝" w:hint="eastAsia"/>
                      <w:spacing w:val="6"/>
                      <w:kern w:val="0"/>
                      <w:szCs w:val="21"/>
                    </w:rPr>
                    <w:t>「事業ポートフォリオを変革し、既存事業・新規事業利益比率50:50を目指す」</w:t>
                  </w:r>
                </w:p>
                <w:p w14:paraId="4E93C8B8" w14:textId="77777777" w:rsidR="008D25B8" w:rsidRDefault="00DC53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szCs w:val="21"/>
                    </w:rPr>
                    <w:t>●</w:t>
                  </w:r>
                  <w:r w:rsidR="00DC5102" w:rsidRPr="00CB55CA">
                    <w:rPr>
                      <w:rFonts w:ascii="ＭＳ 明朝" w:eastAsia="ＭＳ 明朝" w:hAnsi="ＭＳ 明朝" w:cs="ＭＳ 明朝" w:hint="eastAsia"/>
                      <w:spacing w:val="6"/>
                      <w:kern w:val="0"/>
                      <w:szCs w:val="21"/>
                    </w:rPr>
                    <w:t>企業価値創造に係る指標</w:t>
                  </w:r>
                  <w:r w:rsidR="00DC5102">
                    <w:rPr>
                      <w:rFonts w:ascii="ＭＳ 明朝" w:eastAsia="ＭＳ 明朝" w:hAnsi="ＭＳ 明朝" w:cs="ＭＳ 明朝" w:hint="eastAsia"/>
                      <w:spacing w:val="6"/>
                      <w:kern w:val="0"/>
                      <w:szCs w:val="21"/>
                    </w:rPr>
                    <w:t>と</w:t>
                  </w:r>
                  <w:r w:rsidR="00D6666B" w:rsidRPr="00D6666B">
                    <w:rPr>
                      <w:rFonts w:ascii="ＭＳ 明朝" w:eastAsia="ＭＳ 明朝" w:hAnsi="ＭＳ 明朝" w:cs="ＭＳ 明朝" w:hint="eastAsia"/>
                      <w:spacing w:val="6"/>
                      <w:kern w:val="0"/>
                      <w:szCs w:val="21"/>
                    </w:rPr>
                    <w:t>DX戦略上の取組</w:t>
                  </w:r>
                  <w:r w:rsidR="002C61A1">
                    <w:rPr>
                      <w:rFonts w:ascii="ＭＳ 明朝" w:eastAsia="ＭＳ 明朝" w:hAnsi="ＭＳ 明朝" w:cs="ＭＳ 明朝" w:hint="eastAsia"/>
                      <w:spacing w:val="6"/>
                      <w:kern w:val="0"/>
                      <w:szCs w:val="21"/>
                    </w:rPr>
                    <w:t>の紐づき</w:t>
                  </w:r>
                </w:p>
                <w:p w14:paraId="2231F7F4" w14:textId="532EEF1B" w:rsidR="00D1302E" w:rsidRDefault="008D25B8" w:rsidP="00DD56DC">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Cs w:val="21"/>
                    </w:rPr>
                  </w:pPr>
                  <w:r>
                    <w:rPr>
                      <w:rFonts w:ascii="ＭＳ 明朝" w:eastAsia="ＭＳ 明朝" w:hAnsi="ＭＳ 明朝" w:cs="ＭＳ 明朝" w:hint="eastAsia"/>
                      <w:spacing w:val="6"/>
                      <w:kern w:val="0"/>
                      <w:szCs w:val="21"/>
                    </w:rPr>
                    <w:t>（</w:t>
                  </w:r>
                  <w:r w:rsidR="004E7C73">
                    <w:rPr>
                      <w:rFonts w:ascii="ＭＳ 明朝" w:eastAsia="ＭＳ 明朝" w:hAnsi="ＭＳ 明朝" w:cs="ＭＳ 明朝" w:hint="eastAsia"/>
                      <w:spacing w:val="6"/>
                      <w:kern w:val="0"/>
                      <w:szCs w:val="21"/>
                    </w:rPr>
                    <w:t>A</w:t>
                  </w:r>
                  <w:r>
                    <w:rPr>
                      <w:rFonts w:ascii="ＭＳ 明朝" w:eastAsia="ＭＳ 明朝" w:hAnsi="ＭＳ 明朝" w:cs="ＭＳ 明朝" w:hint="eastAsia"/>
                      <w:spacing w:val="6"/>
                      <w:kern w:val="0"/>
                      <w:szCs w:val="21"/>
                    </w:rPr>
                    <w:t>に記載）</w:t>
                  </w:r>
                </w:p>
                <w:p w14:paraId="66ADBC34" w14:textId="60979066" w:rsidR="00DC5102" w:rsidRPr="00E577BF" w:rsidRDefault="00DC51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hint="eastAsia"/>
                    </w:rPr>
                    <w:t>「</w:t>
                  </w:r>
                  <w:r w:rsidRPr="00DC5102">
                    <w:rPr>
                      <w:rStyle w:val="normaltextrun"/>
                      <w:rFonts w:hint="eastAsia"/>
                    </w:rPr>
                    <w:t>４つの事業領域</w:t>
                  </w:r>
                  <w:r>
                    <w:rPr>
                      <w:rStyle w:val="normaltextrun"/>
                      <w:rFonts w:hint="eastAsia"/>
                    </w:rPr>
                    <w:t>と</w:t>
                  </w:r>
                  <w:r w:rsidRPr="00DC5102">
                    <w:rPr>
                      <w:rStyle w:val="normaltextrun"/>
                    </w:rPr>
                    <w:t>DX</w:t>
                  </w:r>
                  <w:r>
                    <w:rPr>
                      <w:rStyle w:val="normaltextrun"/>
                      <w:rFonts w:hint="eastAsia"/>
                    </w:rPr>
                    <w:t>で</w:t>
                  </w:r>
                  <w:r w:rsidRPr="00DC5102">
                    <w:rPr>
                      <w:rStyle w:val="normaltextrun"/>
                      <w:rFonts w:hint="eastAsia"/>
                    </w:rPr>
                    <w:t>「エンジニアリングの新たな価値」を創出</w:t>
                  </w:r>
                  <w:r>
                    <w:rPr>
                      <w:rStyle w:val="normaltextrun"/>
                      <w:rFonts w:hint="eastAsia"/>
                    </w:rPr>
                    <w:t>し</w:t>
                  </w:r>
                  <w:r w:rsidRPr="00DC5102">
                    <w:rPr>
                      <w:rStyle w:val="normaltextrun"/>
                      <w:rFonts w:hint="eastAsia"/>
                    </w:rPr>
                    <w:t>、事業ポートフォリオ</w:t>
                  </w:r>
                  <w:r>
                    <w:rPr>
                      <w:rStyle w:val="normaltextrun"/>
                      <w:rFonts w:hint="eastAsia"/>
                    </w:rPr>
                    <w:t>革新</w:t>
                  </w:r>
                  <w:r w:rsidRPr="00DC5102">
                    <w:rPr>
                      <w:rStyle w:val="normaltextrun"/>
                      <w:rFonts w:hint="eastAsia"/>
                    </w:rPr>
                    <w:t>を実現します。</w:t>
                  </w:r>
                  <w:r>
                    <w:rPr>
                      <w:rStyle w:val="normaltextrun"/>
                      <w:rFonts w:hint="eastAsia"/>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4E86880C" w:rsidR="00D1302E" w:rsidRPr="00E577BF" w:rsidRDefault="00A92D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92E318A" w14:textId="00FDC527" w:rsidR="00F02D1C" w:rsidRPr="00E577BF" w:rsidRDefault="003D4C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Century"/>
                      <w:color w:val="000000"/>
                      <w:szCs w:val="21"/>
                      <w:shd w:val="clear" w:color="auto" w:fill="FFFFFF"/>
                    </w:rPr>
                    <w:t>弊社</w:t>
                  </w:r>
                  <w:r>
                    <w:rPr>
                      <w:rStyle w:val="normaltextrun"/>
                      <w:rFonts w:ascii="ＭＳ 明朝" w:eastAsia="ＭＳ 明朝" w:hAnsi="ＭＳ 明朝" w:hint="eastAsia"/>
                      <w:color w:val="000000"/>
                      <w:szCs w:val="21"/>
                      <w:shd w:val="clear" w:color="auto" w:fill="FFFFFF"/>
                    </w:rPr>
                    <w:t>WEB-HP</w:t>
                  </w:r>
                  <w:r>
                    <w:rPr>
                      <w:rStyle w:val="normaltextrun"/>
                      <w:rFonts w:ascii="Century"/>
                      <w:color w:val="000000"/>
                      <w:szCs w:val="21"/>
                      <w:shd w:val="clear" w:color="auto" w:fill="FFFFFF"/>
                    </w:rPr>
                    <w:t>で</w:t>
                  </w:r>
                  <w:r w:rsidR="00F02D1C">
                    <w:rPr>
                      <w:rStyle w:val="normaltextrun"/>
                      <w:rFonts w:ascii="ＭＳ 明朝" w:eastAsia="ＭＳ 明朝" w:hAnsi="ＭＳ 明朝" w:hint="eastAsia"/>
                      <w:color w:val="000000"/>
                      <w:szCs w:val="21"/>
                      <w:shd w:val="clear" w:color="auto" w:fill="FFFFFF"/>
                    </w:rPr>
                    <w:t>公開</w:t>
                  </w:r>
                  <w:r w:rsidR="007C688B">
                    <w:rPr>
                      <w:rStyle w:val="normaltextrun"/>
                      <w:rFonts w:ascii="ＭＳ 明朝" w:eastAsia="ＭＳ 明朝" w:hAnsi="ＭＳ 明朝" w:hint="eastAsia"/>
                      <w:color w:val="000000"/>
                      <w:szCs w:val="21"/>
                      <w:shd w:val="clear" w:color="auto" w:fill="FFFFFF"/>
                    </w:rPr>
                    <w:t>している</w:t>
                  </w:r>
                  <w:r w:rsidR="00F02D1C" w:rsidRPr="00DA23A6">
                    <w:rPr>
                      <w:rStyle w:val="normaltextrun"/>
                      <w:rFonts w:ascii="ＭＳ 明朝" w:eastAsia="ＭＳ 明朝" w:hAnsi="ＭＳ 明朝"/>
                      <w:color w:val="000000"/>
                      <w:szCs w:val="21"/>
                      <w:shd w:val="clear" w:color="auto" w:fill="FFFFFF"/>
                    </w:rPr>
                    <w:t>CHIYODA REPORT 2023</w:t>
                  </w:r>
                  <w:r w:rsidR="007C688B">
                    <w:rPr>
                      <w:rStyle w:val="normaltextrun"/>
                      <w:rFonts w:ascii="ＭＳ 明朝" w:eastAsia="ＭＳ 明朝" w:hAnsi="ＭＳ 明朝" w:hint="eastAsia"/>
                      <w:color w:val="000000"/>
                      <w:szCs w:val="21"/>
                      <w:shd w:val="clear" w:color="auto" w:fill="FFFFFF"/>
                    </w:rPr>
                    <w:t>にて、</w:t>
                  </w:r>
                </w:p>
                <w:p w14:paraId="56208C02" w14:textId="5CBB4966" w:rsidR="00AF05C4" w:rsidRPr="00AF05C4" w:rsidRDefault="00F96AC9" w:rsidP="00AF05C4">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Pr>
                      <w:rFonts w:ascii="ＭＳ 明朝" w:eastAsia="ＭＳ 明朝" w:hAnsi="ＭＳ 明朝" w:cs="ＭＳ 明朝" w:hint="eastAsia"/>
                      <w:spacing w:val="6"/>
                      <w:kern w:val="0"/>
                      <w:szCs w:val="21"/>
                    </w:rPr>
                    <w:t>CEOメッセージ</w:t>
                  </w:r>
                  <w:r w:rsidR="00016634">
                    <w:rPr>
                      <w:rFonts w:ascii="ＭＳ 明朝" w:eastAsia="ＭＳ 明朝" w:hAnsi="ＭＳ 明朝" w:cs="ＭＳ 明朝" w:hint="eastAsia"/>
                      <w:spacing w:val="6"/>
                      <w:kern w:val="0"/>
                      <w:szCs w:val="21"/>
                    </w:rPr>
                    <w:t>として発信</w:t>
                  </w:r>
                  <w:r w:rsidR="00AF05C4">
                    <w:rPr>
                      <w:rFonts w:ascii="ＭＳ 明朝" w:eastAsia="ＭＳ 明朝" w:hAnsi="ＭＳ 明朝" w:cs="ＭＳ 明朝"/>
                      <w:spacing w:val="6"/>
                      <w:kern w:val="0"/>
                      <w:szCs w:val="21"/>
                    </w:rPr>
                    <w:br/>
                  </w:r>
                  <w:hyperlink r:id="rId16" w:history="1">
                    <w:r w:rsidR="00A16F30" w:rsidRPr="005C31E3">
                      <w:rPr>
                        <w:rStyle w:val="af6"/>
                        <w:rFonts w:ascii="ＭＳ 明朝" w:eastAsia="ＭＳ 明朝" w:hAnsi="ＭＳ 明朝" w:cs="ＭＳ 明朝"/>
                        <w:spacing w:val="6"/>
                        <w:kern w:val="0"/>
                        <w:szCs w:val="21"/>
                      </w:rPr>
                      <w:t>https://www.chiyodacorp.com/ir/CR2023_J_r3.pdf</w:t>
                    </w:r>
                  </w:hyperlink>
                </w:p>
                <w:p w14:paraId="2494FEE7" w14:textId="53C4A872" w:rsidR="00D1302E" w:rsidRDefault="00AF05C4" w:rsidP="00A16F30">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AF05C4">
                    <w:rPr>
                      <w:rFonts w:ascii="ＭＳ 明朝" w:eastAsia="ＭＳ 明朝" w:hAnsi="ＭＳ 明朝" w:cs="ＭＳ 明朝" w:hint="eastAsia"/>
                      <w:spacing w:val="6"/>
                      <w:kern w:val="0"/>
                      <w:szCs w:val="21"/>
                    </w:rPr>
                    <w:t>（P20</w:t>
                  </w:r>
                  <w:r w:rsidR="00A16F30">
                    <w:rPr>
                      <w:rFonts w:ascii="ＭＳ 明朝" w:eastAsia="ＭＳ 明朝" w:hAnsi="ＭＳ 明朝" w:cs="ＭＳ 明朝" w:hint="eastAsia"/>
                      <w:spacing w:val="6"/>
                      <w:kern w:val="0"/>
                      <w:szCs w:val="21"/>
                    </w:rPr>
                    <w:t xml:space="preserve"> </w:t>
                  </w:r>
                  <w:r w:rsidRPr="00AF05C4">
                    <w:rPr>
                      <w:rFonts w:ascii="ＭＳ 明朝" w:eastAsia="ＭＳ 明朝" w:hAnsi="ＭＳ 明朝" w:cs="ＭＳ 明朝" w:hint="eastAsia"/>
                      <w:spacing w:val="6"/>
                      <w:kern w:val="0"/>
                      <w:szCs w:val="21"/>
                    </w:rPr>
                    <w:t>CEOメッセージ</w:t>
                  </w:r>
                  <w:r w:rsidR="00A16F30">
                    <w:rPr>
                      <w:rFonts w:ascii="ＭＳ 明朝" w:eastAsia="ＭＳ 明朝" w:hAnsi="ＭＳ 明朝" w:cs="ＭＳ 明朝" w:hint="eastAsia"/>
                      <w:spacing w:val="6"/>
                      <w:kern w:val="0"/>
                      <w:szCs w:val="21"/>
                    </w:rPr>
                    <w:t xml:space="preserve"> </w:t>
                  </w:r>
                  <w:r w:rsidRPr="00AF05C4">
                    <w:rPr>
                      <w:rFonts w:ascii="ＭＳ 明朝" w:eastAsia="ＭＳ 明朝" w:hAnsi="ＭＳ 明朝" w:cs="ＭＳ 明朝" w:hint="eastAsia"/>
                      <w:spacing w:val="6"/>
                      <w:kern w:val="0"/>
                      <w:szCs w:val="21"/>
                    </w:rPr>
                    <w:t>4段落目、8段落目）</w:t>
                  </w:r>
                </w:p>
                <w:p w14:paraId="734ABE2F" w14:textId="616DB2F2" w:rsidR="00006144" w:rsidRDefault="00B95CD7" w:rsidP="00AF05C4">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CFOメッセージとして発信</w:t>
                  </w:r>
                  <w:r>
                    <w:rPr>
                      <w:rFonts w:ascii="ＭＳ 明朝" w:eastAsia="ＭＳ 明朝" w:hAnsi="ＭＳ 明朝" w:cs="ＭＳ 明朝"/>
                      <w:spacing w:val="6"/>
                      <w:kern w:val="0"/>
                      <w:szCs w:val="21"/>
                    </w:rPr>
                    <w:br/>
                  </w:r>
                  <w:hyperlink r:id="rId17" w:history="1">
                    <w:r w:rsidR="00006144" w:rsidRPr="005C31E3">
                      <w:rPr>
                        <w:rStyle w:val="af6"/>
                        <w:rFonts w:ascii="ＭＳ 明朝" w:eastAsia="ＭＳ 明朝" w:hAnsi="ＭＳ 明朝" w:cs="ＭＳ 明朝"/>
                        <w:spacing w:val="6"/>
                        <w:kern w:val="0"/>
                        <w:szCs w:val="21"/>
                      </w:rPr>
                      <w:t>https://www.chiyodacorp.com/ir/CR2023_J_r3.pdf</w:t>
                    </w:r>
                  </w:hyperlink>
                </w:p>
                <w:p w14:paraId="67F41979" w14:textId="105868D9" w:rsidR="00016634" w:rsidRPr="00E577BF" w:rsidRDefault="00E57DBA" w:rsidP="007A6CD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57DBA">
                    <w:rPr>
                      <w:rFonts w:ascii="ＭＳ 明朝" w:eastAsia="ＭＳ 明朝" w:hAnsi="ＭＳ 明朝" w:cs="ＭＳ 明朝" w:hint="eastAsia"/>
                      <w:spacing w:val="6"/>
                      <w:kern w:val="0"/>
                      <w:szCs w:val="21"/>
                    </w:rPr>
                    <w:t xml:space="preserve">P23　</w:t>
                  </w:r>
                  <w:r w:rsidR="00AC1719">
                    <w:rPr>
                      <w:rFonts w:ascii="ＭＳ 明朝" w:eastAsia="ＭＳ 明朝" w:hAnsi="ＭＳ 明朝" w:cs="ＭＳ 明朝" w:hint="eastAsia"/>
                      <w:spacing w:val="6"/>
                      <w:kern w:val="0"/>
                      <w:szCs w:val="21"/>
                    </w:rPr>
                    <w:t>収益力と資産効率</w:t>
                  </w:r>
                  <w:r w:rsidR="00B95CD7">
                    <w:rPr>
                      <w:rFonts w:ascii="ＭＳ 明朝" w:eastAsia="ＭＳ 明朝" w:hAnsi="ＭＳ 明朝" w:cs="ＭＳ 明朝" w:hint="eastAsia"/>
                      <w:spacing w:val="6"/>
                      <w:kern w:val="0"/>
                      <w:szCs w:val="21"/>
                    </w:rPr>
                    <w:t>の向上</w:t>
                  </w:r>
                  <w:r>
                    <w:rPr>
                      <w:rFonts w:ascii="ＭＳ 明朝" w:eastAsia="ＭＳ 明朝" w:hAnsi="ＭＳ 明朝" w:cs="ＭＳ 明朝" w:hint="eastAsia"/>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363DCB5B" w:rsidR="00D1302E" w:rsidRDefault="00D8018A" w:rsidP="00D8018A">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018A">
                    <w:rPr>
                      <w:rFonts w:ascii="ＭＳ 明朝" w:eastAsia="ＭＳ 明朝" w:hAnsi="ＭＳ 明朝" w:cs="ＭＳ 明朝" w:hint="eastAsia"/>
                      <w:spacing w:val="6"/>
                      <w:kern w:val="0"/>
                      <w:szCs w:val="21"/>
                    </w:rPr>
                    <w:t>「デジタルトランスフォーメーション(DX)の取り組みを加速させ、ビジネスモデルの収益性と競争力を向上させるとともに、DXを活用して顧客プラントの運転・保全(</w:t>
                  </w:r>
                  <w:proofErr w:type="spellStart"/>
                  <w:r w:rsidRPr="00D8018A">
                    <w:rPr>
                      <w:rFonts w:ascii="ＭＳ 明朝" w:eastAsia="ＭＳ 明朝" w:hAnsi="ＭＳ 明朝" w:cs="ＭＳ 明朝" w:hint="eastAsia"/>
                      <w:spacing w:val="6"/>
                      <w:kern w:val="0"/>
                      <w:szCs w:val="21"/>
                    </w:rPr>
                    <w:t>O&amp;M:Operation</w:t>
                  </w:r>
                  <w:proofErr w:type="spellEnd"/>
                  <w:r w:rsidRPr="00D8018A">
                    <w:rPr>
                      <w:rFonts w:ascii="ＭＳ 明朝" w:eastAsia="ＭＳ 明朝" w:hAnsi="ＭＳ 明朝" w:cs="ＭＳ 明朝" w:hint="eastAsia"/>
                      <w:spacing w:val="6"/>
                      <w:kern w:val="0"/>
                      <w:szCs w:val="21"/>
                    </w:rPr>
                    <w:t xml:space="preserve"> &amp; Maintenance)の変革(</w:t>
                  </w:r>
                  <w:proofErr w:type="spellStart"/>
                  <w:r w:rsidRPr="00D8018A">
                    <w:rPr>
                      <w:rFonts w:ascii="ＭＳ 明朝" w:eastAsia="ＭＳ 明朝" w:hAnsi="ＭＳ 明朝" w:cs="ＭＳ 明朝" w:hint="eastAsia"/>
                      <w:spacing w:val="6"/>
                      <w:kern w:val="0"/>
                      <w:szCs w:val="21"/>
                    </w:rPr>
                    <w:t>X:Transformation</w:t>
                  </w:r>
                  <w:proofErr w:type="spellEnd"/>
                  <w:r w:rsidRPr="00D8018A">
                    <w:rPr>
                      <w:rFonts w:ascii="ＭＳ 明朝" w:eastAsia="ＭＳ 明朝" w:hAnsi="ＭＳ 明朝" w:cs="ＭＳ 明朝" w:hint="eastAsia"/>
                      <w:spacing w:val="6"/>
                      <w:kern w:val="0"/>
                      <w:szCs w:val="21"/>
                    </w:rPr>
                    <w:t>)に向けたソリューションを提供するO&amp;M-Xソリューションサービスと、フィジカルに保全工事を行っている千代田エクスワンエンジニアリング(株)のサービスを組み合わせたハイブリッドメンテナンス事業を進めていきます。」</w:t>
                  </w:r>
                  <w:r w:rsidR="0032399A">
                    <w:rPr>
                      <w:rFonts w:ascii="ＭＳ 明朝" w:eastAsia="ＭＳ 明朝" w:hAnsi="ＭＳ 明朝" w:cs="ＭＳ 明朝"/>
                      <w:spacing w:val="6"/>
                      <w:kern w:val="0"/>
                      <w:szCs w:val="21"/>
                    </w:rPr>
                    <w:br/>
                  </w:r>
                  <w:r w:rsidRPr="0032399A">
                    <w:rPr>
                      <w:rFonts w:ascii="ＭＳ 明朝" w:eastAsia="ＭＳ 明朝" w:hAnsi="ＭＳ 明朝" w:cs="ＭＳ 明朝" w:hint="eastAsia"/>
                      <w:spacing w:val="6"/>
                      <w:kern w:val="0"/>
                      <w:szCs w:val="21"/>
                    </w:rPr>
                    <w:t>「事業ポートフォリオ革新に向けた最適な人財配置とするために、デジタル技術を活用したプロジェクト管理を行い、EPC業務遂行の効率化・省力化を進めています。」</w:t>
                  </w:r>
                </w:p>
                <w:p w14:paraId="052C604F" w14:textId="3ABB5690" w:rsidR="00D1302E" w:rsidRPr="000D3094" w:rsidRDefault="00E57DBA" w:rsidP="00DD5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57DBA">
                    <w:rPr>
                      <w:rFonts w:ascii="ＭＳ 明朝" w:eastAsia="ＭＳ 明朝" w:hAnsi="ＭＳ 明朝" w:cs="ＭＳ 明朝" w:hint="eastAsia"/>
                      <w:spacing w:val="6"/>
                      <w:kern w:val="0"/>
                      <w:szCs w:val="21"/>
                    </w:rPr>
                    <w:t>「デジタルトランスフォーメーション(DX)の取り組みも強化しており、デジタル人財の育成、DX意識・文化の醸成を促進し、プロジェクト、コーポレート、ビジネスの3領域でデジタル革新を推進し、ビジネスモデルの付加価値を向上させることで、収益力と競争力の強化を進め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D26063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5291F">
                    <w:rPr>
                      <w:rFonts w:ascii="ＭＳ 明朝" w:eastAsia="ＭＳ 明朝" w:hAnsi="ＭＳ 明朝" w:cs="ＭＳ 明朝" w:hint="eastAsia"/>
                      <w:spacing w:val="6"/>
                      <w:kern w:val="0"/>
                      <w:szCs w:val="21"/>
                    </w:rPr>
                    <w:t>202</w:t>
                  </w:r>
                  <w:r w:rsidR="0029203C">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年　　</w:t>
                  </w:r>
                  <w:r w:rsidR="00D5291F">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月頃　～　　　</w:t>
                  </w:r>
                  <w:r w:rsidR="00D5291F" w:rsidRPr="00D5291F">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3F52CB17" w14:textId="24B435CB" w:rsidR="00D1302E" w:rsidRPr="00E577BF" w:rsidRDefault="003D4C23" w:rsidP="00167C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color w:val="000000"/>
                      <w:szCs w:val="21"/>
                      <w:shd w:val="clear" w:color="auto" w:fill="FFFFFF"/>
                    </w:rPr>
                    <w:t>「DX推進指標自己診断 フォーマット」に沿って、自己分析を行いました。当該記入済みフォーマットを【添付1】に提出</w:t>
                  </w:r>
                  <w:r w:rsidR="00006144">
                    <w:rPr>
                      <w:rStyle w:val="normaltextrun"/>
                      <w:rFonts w:ascii="ＭＳ 明朝" w:eastAsia="ＭＳ 明朝" w:hAnsi="ＭＳ 明朝" w:hint="eastAsia"/>
                      <w:color w:val="000000"/>
                      <w:szCs w:val="21"/>
                      <w:shd w:val="clear" w:color="auto" w:fill="FFFFFF"/>
                    </w:rPr>
                    <w:t>いた</w:t>
                  </w:r>
                  <w:r>
                    <w:rPr>
                      <w:rStyle w:val="normaltextrun"/>
                      <w:rFonts w:ascii="ＭＳ 明朝" w:eastAsia="ＭＳ 明朝" w:hAnsi="ＭＳ 明朝" w:hint="eastAsia"/>
                      <w:color w:val="000000"/>
                      <w:szCs w:val="21"/>
                      <w:shd w:val="clear" w:color="auto" w:fill="FFFFFF"/>
                    </w:rPr>
                    <w:t>します。</w:t>
                  </w:r>
                  <w:r>
                    <w:rPr>
                      <w:rStyle w:val="eop"/>
                      <w:rFonts w:ascii="ＭＳ 明朝" w:eastAsia="ＭＳ 明朝" w:hAnsi="ＭＳ 明朝" w:hint="eastAsia"/>
                      <w:color w:val="000000"/>
                      <w:szCs w:val="21"/>
                      <w:shd w:val="clear" w:color="auto" w:fill="FFFFFF"/>
                    </w:rPr>
                    <w:t> </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2906EC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5291F">
                    <w:rPr>
                      <w:rFonts w:ascii="ＭＳ 明朝" w:eastAsia="ＭＳ 明朝" w:hAnsi="ＭＳ 明朝" w:cs="ＭＳ 明朝" w:hint="eastAsia"/>
                      <w:spacing w:val="6"/>
                      <w:kern w:val="0"/>
                      <w:szCs w:val="21"/>
                    </w:rPr>
                    <w:t>2007</w:t>
                  </w:r>
                  <w:r w:rsidRPr="00E577BF">
                    <w:rPr>
                      <w:rFonts w:ascii="ＭＳ 明朝" w:eastAsia="ＭＳ 明朝" w:hAnsi="ＭＳ 明朝" w:cs="ＭＳ 明朝" w:hint="eastAsia"/>
                      <w:spacing w:val="6"/>
                      <w:kern w:val="0"/>
                      <w:szCs w:val="21"/>
                    </w:rPr>
                    <w:t xml:space="preserve">年　　</w:t>
                  </w:r>
                  <w:r w:rsidR="00D5291F">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月頃　～　　　</w:t>
                  </w:r>
                  <w:r w:rsidR="00D5291F" w:rsidRPr="00D5291F">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9188293"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当社グループでは、情報セキュリティ基本方針に基づき、情報セキュリティを維持・向上し、その有効性を改善するため、継続的にPDCAサイクルを回し、ISMSを運用しています。また、業界標準であるNIST CSFも取り入れながら対策構築・強化を行っています。</w:t>
                  </w:r>
                </w:p>
                <w:p w14:paraId="0C55E885"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①情報セキュリティ基本方針</w:t>
                  </w:r>
                </w:p>
                <w:p w14:paraId="56C5E2BF"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spacing w:val="6"/>
                      <w:kern w:val="0"/>
                      <w:szCs w:val="21"/>
                    </w:rPr>
                    <w:t>[</w:t>
                  </w:r>
                  <w:r w:rsidRPr="00D828BE">
                    <w:rPr>
                      <w:rFonts w:ascii="ＭＳ 明朝" w:eastAsia="ＭＳ 明朝" w:hAnsi="ＭＳ 明朝" w:cs="ＭＳ 明朝" w:hint="eastAsia"/>
                      <w:spacing w:val="6"/>
                      <w:kern w:val="0"/>
                      <w:szCs w:val="21"/>
                    </w:rPr>
                    <w:t>会社</w:t>
                  </w:r>
                  <w:r w:rsidRPr="00D828BE">
                    <w:rPr>
                      <w:rFonts w:ascii="ＭＳ 明朝" w:eastAsia="ＭＳ 明朝" w:hAnsi="ＭＳ 明朝" w:cs="ＭＳ 明朝"/>
                      <w:spacing w:val="6"/>
                      <w:kern w:val="0"/>
                      <w:szCs w:val="21"/>
                    </w:rPr>
                    <w:t>(</w:t>
                  </w:r>
                  <w:r w:rsidRPr="00D828BE">
                    <w:rPr>
                      <w:rFonts w:ascii="ＭＳ 明朝" w:eastAsia="ＭＳ 明朝" w:hAnsi="ＭＳ 明朝" w:cs="ＭＳ 明朝" w:hint="eastAsia"/>
                      <w:spacing w:val="6"/>
                      <w:kern w:val="0"/>
                      <w:szCs w:val="21"/>
                    </w:rPr>
                    <w:t>組織</w:t>
                  </w:r>
                  <w:r w:rsidRPr="00D828BE">
                    <w:rPr>
                      <w:rFonts w:ascii="ＭＳ 明朝" w:eastAsia="ＭＳ 明朝" w:hAnsi="ＭＳ 明朝" w:cs="ＭＳ 明朝"/>
                      <w:spacing w:val="6"/>
                      <w:kern w:val="0"/>
                      <w:szCs w:val="21"/>
                    </w:rPr>
                    <w:t>)</w:t>
                  </w:r>
                  <w:r w:rsidRPr="00D828BE">
                    <w:rPr>
                      <w:rFonts w:ascii="ＭＳ 明朝" w:eastAsia="ＭＳ 明朝" w:hAnsi="ＭＳ 明朝" w:cs="ＭＳ 明朝" w:hint="eastAsia"/>
                      <w:spacing w:val="6"/>
                      <w:kern w:val="0"/>
                      <w:szCs w:val="21"/>
                    </w:rPr>
                    <w:t>方針</w:t>
                  </w:r>
                  <w:r w:rsidRPr="00D828BE">
                    <w:rPr>
                      <w:rFonts w:ascii="ＭＳ 明朝" w:eastAsia="ＭＳ 明朝" w:hAnsi="ＭＳ 明朝" w:cs="ＭＳ 明朝"/>
                      <w:spacing w:val="6"/>
                      <w:kern w:val="0"/>
                      <w:szCs w:val="21"/>
                    </w:rPr>
                    <w:t>] – [</w:t>
                  </w:r>
                  <w:r w:rsidRPr="00D828BE">
                    <w:rPr>
                      <w:rFonts w:ascii="ＭＳ 明朝" w:eastAsia="ＭＳ 明朝" w:hAnsi="ＭＳ 明朝" w:cs="ＭＳ 明朝" w:hint="eastAsia"/>
                      <w:spacing w:val="6"/>
                      <w:kern w:val="0"/>
                      <w:szCs w:val="21"/>
                    </w:rPr>
                    <w:t>情報セキュリティ基本方針</w:t>
                  </w:r>
                  <w:r w:rsidRPr="00D828BE">
                    <w:rPr>
                      <w:rFonts w:ascii="ＭＳ 明朝" w:eastAsia="ＭＳ 明朝" w:hAnsi="ＭＳ 明朝" w:cs="ＭＳ 明朝"/>
                      <w:spacing w:val="6"/>
                      <w:kern w:val="0"/>
                      <w:szCs w:val="21"/>
                    </w:rPr>
                    <w:t>]</w:t>
                  </w:r>
                </w:p>
                <w:p w14:paraId="1A349AA3" w14:textId="4593A814" w:rsidR="00B55314" w:rsidRPr="00B55314" w:rsidRDefault="008C03E9"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B55314" w:rsidRPr="005F3283">
                      <w:rPr>
                        <w:rStyle w:val="af6"/>
                        <w:rFonts w:ascii="ＭＳ 明朝" w:eastAsia="ＭＳ 明朝" w:hAnsi="ＭＳ 明朝" w:cs="ＭＳ 明朝"/>
                        <w:spacing w:val="6"/>
                        <w:kern w:val="0"/>
                        <w:szCs w:val="21"/>
                      </w:rPr>
                      <w:t>https://www.chiyodacorp.com/jp/about/policy/</w:t>
                    </w:r>
                  </w:hyperlink>
                </w:p>
                <w:p w14:paraId="7C6E1A89"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②2023年有価証券報告書 P29 (j) 情報セキュリティへの脅威</w:t>
                  </w:r>
                </w:p>
                <w:p w14:paraId="26FCF182" w14:textId="078C9BAB" w:rsidR="00D828BE" w:rsidRDefault="008C03E9"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B55314" w:rsidRPr="005F3283">
                      <w:rPr>
                        <w:rStyle w:val="af6"/>
                        <w:rFonts w:ascii="ＭＳ 明朝" w:eastAsia="ＭＳ 明朝" w:hAnsi="ＭＳ 明朝" w:cs="ＭＳ 明朝"/>
                        <w:spacing w:val="6"/>
                        <w:kern w:val="0"/>
                        <w:szCs w:val="21"/>
                      </w:rPr>
                      <w:t>https://www.chiyodacorp.com/ir/2023_Yuho.pdf</w:t>
                    </w:r>
                  </w:hyperlink>
                </w:p>
                <w:p w14:paraId="50C9D148"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●情報セキュリティ体制の強化</w:t>
                  </w:r>
                </w:p>
                <w:p w14:paraId="696E94D0"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当社では、従来から情報セキュリティ事故発生時はCSIRTを立ち上げ対応する体制を整えておりましたが、一般社団法人日本シーサート協議会にも加盟し社外からの情報収集体制を強化しました。</w:t>
                  </w:r>
                </w:p>
                <w:p w14:paraId="524FF1B6"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CYD-CSIRT｜会員一覧｜CSIRT - 日本シーサート協議会 (nca.gr.jp)</w:t>
                  </w:r>
                </w:p>
                <w:p w14:paraId="5FF8C083" w14:textId="67FB40A3" w:rsidR="00D828BE" w:rsidRDefault="008C03E9"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B55314" w:rsidRPr="005F3283">
                      <w:rPr>
                        <w:rStyle w:val="af6"/>
                        <w:rFonts w:ascii="ＭＳ 明朝" w:eastAsia="ＭＳ 明朝" w:hAnsi="ＭＳ 明朝" w:cs="ＭＳ 明朝"/>
                        <w:spacing w:val="6"/>
                        <w:kern w:val="0"/>
                        <w:szCs w:val="21"/>
                      </w:rPr>
                      <w:t>https://www.nca.gr.jp/member/cyd-csirt.html</w:t>
                    </w:r>
                  </w:hyperlink>
                </w:p>
                <w:p w14:paraId="095A2FB4"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●情報セキュリティ教育の推進</w:t>
                  </w:r>
                </w:p>
                <w:p w14:paraId="63E4C94E"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当社グループでは、毎年、従業員全員を対象に情報セキュリティ教育を行っており、2024年３月に開催した e-learningでは日本語版を1,594名、英語版を692名が受講しました。</w:t>
                  </w:r>
                </w:p>
                <w:p w14:paraId="69603666" w14:textId="77777777" w:rsidR="00D828BE" w:rsidRPr="00D828BE" w:rsidRDefault="00D828BE" w:rsidP="00D828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●情報セキュリティに対する意識啓発の推進</w:t>
                  </w:r>
                </w:p>
                <w:p w14:paraId="55510B03" w14:textId="0C08F2EC" w:rsidR="00350A8C" w:rsidRPr="00E577BF" w:rsidRDefault="00D828BE" w:rsidP="00D63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28BE">
                    <w:rPr>
                      <w:rFonts w:ascii="ＭＳ 明朝" w:eastAsia="ＭＳ 明朝" w:hAnsi="ＭＳ 明朝" w:cs="ＭＳ 明朝" w:hint="eastAsia"/>
                      <w:spacing w:val="6"/>
                      <w:kern w:val="0"/>
                      <w:szCs w:val="21"/>
                    </w:rPr>
                    <w:t>当社グループでは、事故が発生したり、新たなリスクが認識された場合は社内ポータルで速やかに周知しています。また、</w:t>
                  </w:r>
                  <w:r w:rsidR="00D5291F">
                    <w:rPr>
                      <w:rFonts w:ascii="ＭＳ 明朝" w:eastAsia="ＭＳ 明朝" w:hAnsi="ＭＳ 明朝" w:cs="ＭＳ 明朝" w:hint="eastAsia"/>
                      <w:spacing w:val="6"/>
                      <w:kern w:val="0"/>
                      <w:szCs w:val="21"/>
                    </w:rPr>
                    <w:t>2024年</w:t>
                  </w:r>
                  <w:r w:rsidRPr="00D828BE">
                    <w:rPr>
                      <w:rFonts w:ascii="ＭＳ 明朝" w:eastAsia="ＭＳ 明朝" w:hAnsi="ＭＳ 明朝" w:cs="ＭＳ 明朝" w:hint="eastAsia"/>
                      <w:spacing w:val="6"/>
                      <w:kern w:val="0"/>
                      <w:szCs w:val="21"/>
                    </w:rPr>
                    <w:t>1月～3月に短信を発行して情報セキュリティの意識向上に努めています。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D3DDE" w14:textId="77777777" w:rsidR="00303F00" w:rsidRDefault="00303F00">
      <w:r>
        <w:separator/>
      </w:r>
    </w:p>
  </w:endnote>
  <w:endnote w:type="continuationSeparator" w:id="0">
    <w:p w14:paraId="350FCD68" w14:textId="77777777" w:rsidR="00303F00" w:rsidRDefault="00303F00">
      <w:r>
        <w:continuationSeparator/>
      </w:r>
    </w:p>
  </w:endnote>
  <w:endnote w:type="continuationNotice" w:id="1">
    <w:p w14:paraId="7429C821" w14:textId="77777777" w:rsidR="00303F00" w:rsidRDefault="00303F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C7E21" w14:textId="77777777" w:rsidR="00303F00" w:rsidRDefault="00303F00">
      <w:r>
        <w:separator/>
      </w:r>
    </w:p>
  </w:footnote>
  <w:footnote w:type="continuationSeparator" w:id="0">
    <w:p w14:paraId="31E5D3BA" w14:textId="77777777" w:rsidR="00303F00" w:rsidRDefault="00303F00">
      <w:r>
        <w:continuationSeparator/>
      </w:r>
    </w:p>
  </w:footnote>
  <w:footnote w:type="continuationNotice" w:id="1">
    <w:p w14:paraId="479DDB99" w14:textId="77777777" w:rsidR="00303F00" w:rsidRDefault="00303F0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2888"/>
    <w:multiLevelType w:val="hybridMultilevel"/>
    <w:tmpl w:val="64547E38"/>
    <w:lvl w:ilvl="0" w:tplc="BC94222C">
      <w:start w:val="1"/>
      <w:numFmt w:val="decimalEnclosedCircle"/>
      <w:lvlText w:val="%1"/>
      <w:lvlJc w:val="left"/>
      <w:pPr>
        <w:ind w:left="798" w:hanging="360"/>
      </w:pPr>
      <w:rPr>
        <w:rFonts w:hint="default"/>
      </w:rPr>
    </w:lvl>
    <w:lvl w:ilvl="1" w:tplc="04090017" w:tentative="1">
      <w:start w:val="1"/>
      <w:numFmt w:val="aiueoFullWidth"/>
      <w:lvlText w:val="(%2)"/>
      <w:lvlJc w:val="left"/>
      <w:pPr>
        <w:ind w:left="1318" w:hanging="440"/>
      </w:pPr>
    </w:lvl>
    <w:lvl w:ilvl="2" w:tplc="04090011" w:tentative="1">
      <w:start w:val="1"/>
      <w:numFmt w:val="decimalEnclosedCircle"/>
      <w:lvlText w:val="%3"/>
      <w:lvlJc w:val="left"/>
      <w:pPr>
        <w:ind w:left="1758" w:hanging="440"/>
      </w:pPr>
    </w:lvl>
    <w:lvl w:ilvl="3" w:tplc="0409000F" w:tentative="1">
      <w:start w:val="1"/>
      <w:numFmt w:val="decimal"/>
      <w:lvlText w:val="%4."/>
      <w:lvlJc w:val="left"/>
      <w:pPr>
        <w:ind w:left="2198" w:hanging="440"/>
      </w:pPr>
    </w:lvl>
    <w:lvl w:ilvl="4" w:tplc="04090017" w:tentative="1">
      <w:start w:val="1"/>
      <w:numFmt w:val="aiueoFullWidth"/>
      <w:lvlText w:val="(%5)"/>
      <w:lvlJc w:val="left"/>
      <w:pPr>
        <w:ind w:left="2638" w:hanging="440"/>
      </w:pPr>
    </w:lvl>
    <w:lvl w:ilvl="5" w:tplc="04090011" w:tentative="1">
      <w:start w:val="1"/>
      <w:numFmt w:val="decimalEnclosedCircle"/>
      <w:lvlText w:val="%6"/>
      <w:lvlJc w:val="left"/>
      <w:pPr>
        <w:ind w:left="3078" w:hanging="440"/>
      </w:pPr>
    </w:lvl>
    <w:lvl w:ilvl="6" w:tplc="0409000F" w:tentative="1">
      <w:start w:val="1"/>
      <w:numFmt w:val="decimal"/>
      <w:lvlText w:val="%7."/>
      <w:lvlJc w:val="left"/>
      <w:pPr>
        <w:ind w:left="3518" w:hanging="440"/>
      </w:pPr>
    </w:lvl>
    <w:lvl w:ilvl="7" w:tplc="04090017" w:tentative="1">
      <w:start w:val="1"/>
      <w:numFmt w:val="aiueoFullWidth"/>
      <w:lvlText w:val="(%8)"/>
      <w:lvlJc w:val="left"/>
      <w:pPr>
        <w:ind w:left="3958" w:hanging="440"/>
      </w:pPr>
    </w:lvl>
    <w:lvl w:ilvl="8" w:tplc="04090011" w:tentative="1">
      <w:start w:val="1"/>
      <w:numFmt w:val="decimalEnclosedCircle"/>
      <w:lvlText w:val="%9"/>
      <w:lvlJc w:val="left"/>
      <w:pPr>
        <w:ind w:left="4398" w:hanging="440"/>
      </w:pPr>
    </w:lvl>
  </w:abstractNum>
  <w:abstractNum w:abstractNumId="1" w15:restartNumberingAfterBreak="0">
    <w:nsid w:val="06645F74"/>
    <w:multiLevelType w:val="hybridMultilevel"/>
    <w:tmpl w:val="3A8A1308"/>
    <w:lvl w:ilvl="0" w:tplc="71B0088C">
      <w:start w:val="1"/>
      <w:numFmt w:val="upperLetter"/>
      <w:lvlText w:val="%1."/>
      <w:lvlJc w:val="left"/>
      <w:pPr>
        <w:ind w:left="360" w:hanging="36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5713B88"/>
    <w:multiLevelType w:val="hybridMultilevel"/>
    <w:tmpl w:val="929CDAE8"/>
    <w:lvl w:ilvl="0" w:tplc="FFFFFFFF">
      <w:start w:val="1"/>
      <w:numFmt w:val="lowerLetter"/>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16F5671B"/>
    <w:multiLevelType w:val="hybridMultilevel"/>
    <w:tmpl w:val="929CDAE8"/>
    <w:lvl w:ilvl="0" w:tplc="1B9C84C4">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D172616"/>
    <w:multiLevelType w:val="hybridMultilevel"/>
    <w:tmpl w:val="A0185CF8"/>
    <w:lvl w:ilvl="0" w:tplc="FFFFFFFF">
      <w:start w:val="1"/>
      <w:numFmt w:val="upperLetter"/>
      <w:lvlText w:val="%1."/>
      <w:lvlJc w:val="left"/>
      <w:pPr>
        <w:ind w:left="360" w:hanging="360"/>
      </w:pPr>
      <w:rPr>
        <w:rFonts w:cs="ＭＳ 明朝"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299E478E"/>
    <w:multiLevelType w:val="hybridMultilevel"/>
    <w:tmpl w:val="A0185CF8"/>
    <w:lvl w:ilvl="0" w:tplc="93189B3A">
      <w:start w:val="1"/>
      <w:numFmt w:val="upperLetter"/>
      <w:lvlText w:val="%1."/>
      <w:lvlJc w:val="left"/>
      <w:pPr>
        <w:ind w:left="360" w:hanging="36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BAA48D4"/>
    <w:multiLevelType w:val="hybridMultilevel"/>
    <w:tmpl w:val="527E14D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4D92ED8"/>
    <w:multiLevelType w:val="hybridMultilevel"/>
    <w:tmpl w:val="37668E40"/>
    <w:lvl w:ilvl="0" w:tplc="E1228900">
      <w:start w:val="1"/>
      <w:numFmt w:val="upperLetter"/>
      <w:lvlText w:val="%1."/>
      <w:lvlJc w:val="left"/>
      <w:pPr>
        <w:ind w:left="360" w:hanging="360"/>
      </w:pPr>
      <w:rPr>
        <w:rFonts w:ascii="明朝体" w:eastAsia="明朝体" w:hAnsi="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EAD45F2"/>
    <w:multiLevelType w:val="hybridMultilevel"/>
    <w:tmpl w:val="2F846928"/>
    <w:lvl w:ilvl="0" w:tplc="CA26C8B4">
      <w:start w:val="1"/>
      <w:numFmt w:val="upperLetter"/>
      <w:lvlText w:val="%1."/>
      <w:lvlJc w:val="left"/>
      <w:pPr>
        <w:ind w:left="360" w:hanging="360"/>
      </w:pPr>
      <w:rPr>
        <w:rFonts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A14201"/>
    <w:multiLevelType w:val="hybridMultilevel"/>
    <w:tmpl w:val="EA52CC06"/>
    <w:lvl w:ilvl="0" w:tplc="76C27E76">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B9D3A2B"/>
    <w:multiLevelType w:val="hybridMultilevel"/>
    <w:tmpl w:val="6A44495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1"/>
  </w:num>
  <w:num w:numId="2" w16cid:durableId="587278146">
    <w:abstractNumId w:val="14"/>
  </w:num>
  <w:num w:numId="3" w16cid:durableId="1711954363">
    <w:abstractNumId w:val="2"/>
  </w:num>
  <w:num w:numId="4" w16cid:durableId="1189491815">
    <w:abstractNumId w:val="12"/>
  </w:num>
  <w:num w:numId="5" w16cid:durableId="634454144">
    <w:abstractNumId w:val="9"/>
  </w:num>
  <w:num w:numId="6" w16cid:durableId="861750383">
    <w:abstractNumId w:val="7"/>
  </w:num>
  <w:num w:numId="7" w16cid:durableId="1912960820">
    <w:abstractNumId w:val="0"/>
  </w:num>
  <w:num w:numId="8" w16cid:durableId="580675463">
    <w:abstractNumId w:val="13"/>
  </w:num>
  <w:num w:numId="9" w16cid:durableId="983241900">
    <w:abstractNumId w:val="6"/>
  </w:num>
  <w:num w:numId="10" w16cid:durableId="98456662">
    <w:abstractNumId w:val="1"/>
  </w:num>
  <w:num w:numId="11" w16cid:durableId="1316446457">
    <w:abstractNumId w:val="4"/>
  </w:num>
  <w:num w:numId="12" w16cid:durableId="2130083733">
    <w:abstractNumId w:val="3"/>
  </w:num>
  <w:num w:numId="13" w16cid:durableId="976450242">
    <w:abstractNumId w:val="10"/>
  </w:num>
  <w:num w:numId="14" w16cid:durableId="1669553885">
    <w:abstractNumId w:val="5"/>
  </w:num>
  <w:num w:numId="15" w16cid:durableId="7718283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5683"/>
    <w:rsid w:val="00006144"/>
    <w:rsid w:val="000070FB"/>
    <w:rsid w:val="00014069"/>
    <w:rsid w:val="0001560F"/>
    <w:rsid w:val="00016634"/>
    <w:rsid w:val="000202F0"/>
    <w:rsid w:val="000228B1"/>
    <w:rsid w:val="00023F32"/>
    <w:rsid w:val="0002448C"/>
    <w:rsid w:val="00026ECF"/>
    <w:rsid w:val="00027680"/>
    <w:rsid w:val="0003354E"/>
    <w:rsid w:val="00033D0E"/>
    <w:rsid w:val="00037761"/>
    <w:rsid w:val="00041741"/>
    <w:rsid w:val="00041CB2"/>
    <w:rsid w:val="000459B5"/>
    <w:rsid w:val="00045C72"/>
    <w:rsid w:val="00047EDA"/>
    <w:rsid w:val="00051C40"/>
    <w:rsid w:val="00051DBE"/>
    <w:rsid w:val="0005348E"/>
    <w:rsid w:val="00055080"/>
    <w:rsid w:val="00057E07"/>
    <w:rsid w:val="00073C3C"/>
    <w:rsid w:val="0007670C"/>
    <w:rsid w:val="00084460"/>
    <w:rsid w:val="00084B89"/>
    <w:rsid w:val="00090EE1"/>
    <w:rsid w:val="00091F7D"/>
    <w:rsid w:val="00095CB3"/>
    <w:rsid w:val="000A534F"/>
    <w:rsid w:val="000B4D35"/>
    <w:rsid w:val="000B72D6"/>
    <w:rsid w:val="000C138E"/>
    <w:rsid w:val="000D1B4F"/>
    <w:rsid w:val="000D2F84"/>
    <w:rsid w:val="000D3094"/>
    <w:rsid w:val="000D6654"/>
    <w:rsid w:val="000D7B32"/>
    <w:rsid w:val="000D7DA5"/>
    <w:rsid w:val="000E3674"/>
    <w:rsid w:val="000E757F"/>
    <w:rsid w:val="000F25B5"/>
    <w:rsid w:val="000F3B3E"/>
    <w:rsid w:val="000F7165"/>
    <w:rsid w:val="00101BB9"/>
    <w:rsid w:val="00101FB4"/>
    <w:rsid w:val="001044F5"/>
    <w:rsid w:val="0010563A"/>
    <w:rsid w:val="001100A7"/>
    <w:rsid w:val="001104B4"/>
    <w:rsid w:val="001104E6"/>
    <w:rsid w:val="00112642"/>
    <w:rsid w:val="00114200"/>
    <w:rsid w:val="00122A9C"/>
    <w:rsid w:val="00125B90"/>
    <w:rsid w:val="00126DED"/>
    <w:rsid w:val="00132B6D"/>
    <w:rsid w:val="0014288D"/>
    <w:rsid w:val="00150251"/>
    <w:rsid w:val="001538B4"/>
    <w:rsid w:val="00154FFB"/>
    <w:rsid w:val="001615E8"/>
    <w:rsid w:val="001628F8"/>
    <w:rsid w:val="001677CA"/>
    <w:rsid w:val="00167C08"/>
    <w:rsid w:val="00171A07"/>
    <w:rsid w:val="001734C8"/>
    <w:rsid w:val="00182DE8"/>
    <w:rsid w:val="00184BB9"/>
    <w:rsid w:val="001874A0"/>
    <w:rsid w:val="00187B53"/>
    <w:rsid w:val="00194809"/>
    <w:rsid w:val="001A5A1A"/>
    <w:rsid w:val="001A60BB"/>
    <w:rsid w:val="001B1C31"/>
    <w:rsid w:val="001B2D37"/>
    <w:rsid w:val="001B376A"/>
    <w:rsid w:val="001C130D"/>
    <w:rsid w:val="001C19DC"/>
    <w:rsid w:val="001E1B19"/>
    <w:rsid w:val="001F5B55"/>
    <w:rsid w:val="0020229D"/>
    <w:rsid w:val="002026A5"/>
    <w:rsid w:val="00203C71"/>
    <w:rsid w:val="00207705"/>
    <w:rsid w:val="00215478"/>
    <w:rsid w:val="002214D5"/>
    <w:rsid w:val="00221EF5"/>
    <w:rsid w:val="002231B4"/>
    <w:rsid w:val="002252FB"/>
    <w:rsid w:val="00240BD1"/>
    <w:rsid w:val="0024317B"/>
    <w:rsid w:val="00245D19"/>
    <w:rsid w:val="00246783"/>
    <w:rsid w:val="00247501"/>
    <w:rsid w:val="00252385"/>
    <w:rsid w:val="002569B6"/>
    <w:rsid w:val="00261B17"/>
    <w:rsid w:val="0026444C"/>
    <w:rsid w:val="00270A21"/>
    <w:rsid w:val="0027635A"/>
    <w:rsid w:val="00277C81"/>
    <w:rsid w:val="00280540"/>
    <w:rsid w:val="00280930"/>
    <w:rsid w:val="002918E6"/>
    <w:rsid w:val="00291E04"/>
    <w:rsid w:val="0029203C"/>
    <w:rsid w:val="00295A9F"/>
    <w:rsid w:val="00297A4E"/>
    <w:rsid w:val="002A27BF"/>
    <w:rsid w:val="002A7806"/>
    <w:rsid w:val="002B2983"/>
    <w:rsid w:val="002B3318"/>
    <w:rsid w:val="002C3C35"/>
    <w:rsid w:val="002C5F5B"/>
    <w:rsid w:val="002C61A1"/>
    <w:rsid w:val="002C70CC"/>
    <w:rsid w:val="002D0A26"/>
    <w:rsid w:val="002D3C6C"/>
    <w:rsid w:val="002D6E39"/>
    <w:rsid w:val="002E3758"/>
    <w:rsid w:val="002F427A"/>
    <w:rsid w:val="002F5008"/>
    <w:rsid w:val="002F5580"/>
    <w:rsid w:val="003005D5"/>
    <w:rsid w:val="00303F00"/>
    <w:rsid w:val="00305031"/>
    <w:rsid w:val="00306E4B"/>
    <w:rsid w:val="00311071"/>
    <w:rsid w:val="0031337A"/>
    <w:rsid w:val="00314A30"/>
    <w:rsid w:val="003168D3"/>
    <w:rsid w:val="0032206A"/>
    <w:rsid w:val="00323572"/>
    <w:rsid w:val="0032399A"/>
    <w:rsid w:val="0032535C"/>
    <w:rsid w:val="00333E4A"/>
    <w:rsid w:val="00334B97"/>
    <w:rsid w:val="00335280"/>
    <w:rsid w:val="00336D50"/>
    <w:rsid w:val="00341299"/>
    <w:rsid w:val="003428DB"/>
    <w:rsid w:val="00345534"/>
    <w:rsid w:val="00350A8C"/>
    <w:rsid w:val="00355435"/>
    <w:rsid w:val="0035572F"/>
    <w:rsid w:val="00357A93"/>
    <w:rsid w:val="0036151D"/>
    <w:rsid w:val="0036755C"/>
    <w:rsid w:val="00370869"/>
    <w:rsid w:val="00372877"/>
    <w:rsid w:val="003743D5"/>
    <w:rsid w:val="00377D8C"/>
    <w:rsid w:val="00380319"/>
    <w:rsid w:val="00384C06"/>
    <w:rsid w:val="003A0B83"/>
    <w:rsid w:val="003A0C1A"/>
    <w:rsid w:val="003A40BB"/>
    <w:rsid w:val="003A41EC"/>
    <w:rsid w:val="003A4804"/>
    <w:rsid w:val="003B2691"/>
    <w:rsid w:val="003B283D"/>
    <w:rsid w:val="003B53DF"/>
    <w:rsid w:val="003C0DD5"/>
    <w:rsid w:val="003C38A3"/>
    <w:rsid w:val="003C4B98"/>
    <w:rsid w:val="003C4D0E"/>
    <w:rsid w:val="003C71BF"/>
    <w:rsid w:val="003D054D"/>
    <w:rsid w:val="003D1FF3"/>
    <w:rsid w:val="003D4C23"/>
    <w:rsid w:val="003D4CB6"/>
    <w:rsid w:val="003E1807"/>
    <w:rsid w:val="003E413F"/>
    <w:rsid w:val="003F5F3D"/>
    <w:rsid w:val="003F7752"/>
    <w:rsid w:val="004003DB"/>
    <w:rsid w:val="004012C5"/>
    <w:rsid w:val="00401AF5"/>
    <w:rsid w:val="00405D14"/>
    <w:rsid w:val="00412C9F"/>
    <w:rsid w:val="00421C74"/>
    <w:rsid w:val="0042634C"/>
    <w:rsid w:val="00432BA9"/>
    <w:rsid w:val="00433A51"/>
    <w:rsid w:val="00434ECA"/>
    <w:rsid w:val="00441549"/>
    <w:rsid w:val="00445FD1"/>
    <w:rsid w:val="00446FA4"/>
    <w:rsid w:val="004519BF"/>
    <w:rsid w:val="0045289C"/>
    <w:rsid w:val="00462146"/>
    <w:rsid w:val="004651FB"/>
    <w:rsid w:val="0046628F"/>
    <w:rsid w:val="00483296"/>
    <w:rsid w:val="00483F63"/>
    <w:rsid w:val="00484995"/>
    <w:rsid w:val="00485471"/>
    <w:rsid w:val="00486113"/>
    <w:rsid w:val="00496D84"/>
    <w:rsid w:val="004B0BD4"/>
    <w:rsid w:val="004B38A3"/>
    <w:rsid w:val="004B5001"/>
    <w:rsid w:val="004B538F"/>
    <w:rsid w:val="004C2942"/>
    <w:rsid w:val="004C539E"/>
    <w:rsid w:val="004D410C"/>
    <w:rsid w:val="004D4903"/>
    <w:rsid w:val="004D4F70"/>
    <w:rsid w:val="004E264F"/>
    <w:rsid w:val="004E68BA"/>
    <w:rsid w:val="004E7C73"/>
    <w:rsid w:val="00500737"/>
    <w:rsid w:val="005049D1"/>
    <w:rsid w:val="00514854"/>
    <w:rsid w:val="0051532F"/>
    <w:rsid w:val="00516839"/>
    <w:rsid w:val="0051732C"/>
    <w:rsid w:val="0052156A"/>
    <w:rsid w:val="00521BFC"/>
    <w:rsid w:val="00523C5F"/>
    <w:rsid w:val="005260AD"/>
    <w:rsid w:val="00526508"/>
    <w:rsid w:val="0053255F"/>
    <w:rsid w:val="0053372B"/>
    <w:rsid w:val="00535564"/>
    <w:rsid w:val="0056746A"/>
    <w:rsid w:val="0056783D"/>
    <w:rsid w:val="00574B25"/>
    <w:rsid w:val="005755CD"/>
    <w:rsid w:val="005804C2"/>
    <w:rsid w:val="00580E8C"/>
    <w:rsid w:val="0058161B"/>
    <w:rsid w:val="00590B9B"/>
    <w:rsid w:val="00591A8A"/>
    <w:rsid w:val="0059262C"/>
    <w:rsid w:val="00594AF7"/>
    <w:rsid w:val="00597FED"/>
    <w:rsid w:val="005A263F"/>
    <w:rsid w:val="005A6151"/>
    <w:rsid w:val="005B62ED"/>
    <w:rsid w:val="005B7641"/>
    <w:rsid w:val="005C254B"/>
    <w:rsid w:val="005D21FC"/>
    <w:rsid w:val="005E2C49"/>
    <w:rsid w:val="005F2E79"/>
    <w:rsid w:val="005F33F6"/>
    <w:rsid w:val="005F7A0C"/>
    <w:rsid w:val="00611B3B"/>
    <w:rsid w:val="006136CB"/>
    <w:rsid w:val="00620169"/>
    <w:rsid w:val="00622465"/>
    <w:rsid w:val="006242EA"/>
    <w:rsid w:val="006248AD"/>
    <w:rsid w:val="006275F7"/>
    <w:rsid w:val="00627E71"/>
    <w:rsid w:val="00630A85"/>
    <w:rsid w:val="006313EB"/>
    <w:rsid w:val="00632325"/>
    <w:rsid w:val="0063260D"/>
    <w:rsid w:val="00632765"/>
    <w:rsid w:val="00640E62"/>
    <w:rsid w:val="00641389"/>
    <w:rsid w:val="00651528"/>
    <w:rsid w:val="00655019"/>
    <w:rsid w:val="006604E9"/>
    <w:rsid w:val="00661607"/>
    <w:rsid w:val="00661A26"/>
    <w:rsid w:val="006661EF"/>
    <w:rsid w:val="0066668A"/>
    <w:rsid w:val="006766F3"/>
    <w:rsid w:val="00680033"/>
    <w:rsid w:val="00682B2D"/>
    <w:rsid w:val="00684B17"/>
    <w:rsid w:val="00687A9F"/>
    <w:rsid w:val="00694770"/>
    <w:rsid w:val="00696A0C"/>
    <w:rsid w:val="006A45B2"/>
    <w:rsid w:val="006B104F"/>
    <w:rsid w:val="006C0F01"/>
    <w:rsid w:val="006C13EE"/>
    <w:rsid w:val="006D0BC6"/>
    <w:rsid w:val="006D3861"/>
    <w:rsid w:val="006E5E86"/>
    <w:rsid w:val="006E61BF"/>
    <w:rsid w:val="006E6FEF"/>
    <w:rsid w:val="006F2BB7"/>
    <w:rsid w:val="006F6B2A"/>
    <w:rsid w:val="00701F02"/>
    <w:rsid w:val="00703317"/>
    <w:rsid w:val="007115EA"/>
    <w:rsid w:val="0071191E"/>
    <w:rsid w:val="00720D00"/>
    <w:rsid w:val="00723614"/>
    <w:rsid w:val="00726DDB"/>
    <w:rsid w:val="007276ED"/>
    <w:rsid w:val="00730B06"/>
    <w:rsid w:val="0073789A"/>
    <w:rsid w:val="00744B00"/>
    <w:rsid w:val="0074688D"/>
    <w:rsid w:val="007475B5"/>
    <w:rsid w:val="00750492"/>
    <w:rsid w:val="00760625"/>
    <w:rsid w:val="00762B94"/>
    <w:rsid w:val="00766231"/>
    <w:rsid w:val="0076728B"/>
    <w:rsid w:val="007675DC"/>
    <w:rsid w:val="00775A16"/>
    <w:rsid w:val="007769C5"/>
    <w:rsid w:val="00783D16"/>
    <w:rsid w:val="00786FA3"/>
    <w:rsid w:val="007877A8"/>
    <w:rsid w:val="007877B8"/>
    <w:rsid w:val="007913BB"/>
    <w:rsid w:val="007A1E83"/>
    <w:rsid w:val="007A282A"/>
    <w:rsid w:val="007A5C44"/>
    <w:rsid w:val="007A6CDB"/>
    <w:rsid w:val="007A7DF5"/>
    <w:rsid w:val="007B55A4"/>
    <w:rsid w:val="007C43CE"/>
    <w:rsid w:val="007C4AB9"/>
    <w:rsid w:val="007C5850"/>
    <w:rsid w:val="007C688B"/>
    <w:rsid w:val="007D3B30"/>
    <w:rsid w:val="007E048E"/>
    <w:rsid w:val="007E1049"/>
    <w:rsid w:val="007E11B8"/>
    <w:rsid w:val="007E19A9"/>
    <w:rsid w:val="007E360B"/>
    <w:rsid w:val="007E5250"/>
    <w:rsid w:val="007E5708"/>
    <w:rsid w:val="00804B3B"/>
    <w:rsid w:val="008050C0"/>
    <w:rsid w:val="00816759"/>
    <w:rsid w:val="00822DA9"/>
    <w:rsid w:val="00831ED4"/>
    <w:rsid w:val="00843F68"/>
    <w:rsid w:val="0084478F"/>
    <w:rsid w:val="008459EA"/>
    <w:rsid w:val="00847130"/>
    <w:rsid w:val="00847788"/>
    <w:rsid w:val="00852122"/>
    <w:rsid w:val="008607D3"/>
    <w:rsid w:val="00860BE2"/>
    <w:rsid w:val="00865B12"/>
    <w:rsid w:val="0087274E"/>
    <w:rsid w:val="008747CA"/>
    <w:rsid w:val="00880EB5"/>
    <w:rsid w:val="00881D72"/>
    <w:rsid w:val="008958D9"/>
    <w:rsid w:val="00897586"/>
    <w:rsid w:val="008A5BE2"/>
    <w:rsid w:val="008A74E2"/>
    <w:rsid w:val="008B45A1"/>
    <w:rsid w:val="008C03E9"/>
    <w:rsid w:val="008C1A9C"/>
    <w:rsid w:val="008C2881"/>
    <w:rsid w:val="008D1790"/>
    <w:rsid w:val="008D25B8"/>
    <w:rsid w:val="008D2D12"/>
    <w:rsid w:val="008E0DC5"/>
    <w:rsid w:val="008E4A1A"/>
    <w:rsid w:val="008E67E7"/>
    <w:rsid w:val="008F09B5"/>
    <w:rsid w:val="008F4A24"/>
    <w:rsid w:val="008F4EBB"/>
    <w:rsid w:val="00902744"/>
    <w:rsid w:val="00904498"/>
    <w:rsid w:val="00904B31"/>
    <w:rsid w:val="009058CC"/>
    <w:rsid w:val="009119D0"/>
    <w:rsid w:val="00911FD9"/>
    <w:rsid w:val="00912E20"/>
    <w:rsid w:val="00913BD8"/>
    <w:rsid w:val="009156A4"/>
    <w:rsid w:val="00922182"/>
    <w:rsid w:val="009243FD"/>
    <w:rsid w:val="00935A7B"/>
    <w:rsid w:val="0094225E"/>
    <w:rsid w:val="009455F4"/>
    <w:rsid w:val="00955C0C"/>
    <w:rsid w:val="00960FF7"/>
    <w:rsid w:val="00962513"/>
    <w:rsid w:val="00964BDD"/>
    <w:rsid w:val="009653AA"/>
    <w:rsid w:val="009676F6"/>
    <w:rsid w:val="0097041C"/>
    <w:rsid w:val="009723D5"/>
    <w:rsid w:val="00972B7B"/>
    <w:rsid w:val="00975A98"/>
    <w:rsid w:val="00977317"/>
    <w:rsid w:val="009811EE"/>
    <w:rsid w:val="009877BF"/>
    <w:rsid w:val="0099009C"/>
    <w:rsid w:val="0099702E"/>
    <w:rsid w:val="009A5C7A"/>
    <w:rsid w:val="009B3951"/>
    <w:rsid w:val="009B4560"/>
    <w:rsid w:val="009B7BDB"/>
    <w:rsid w:val="009C0392"/>
    <w:rsid w:val="009C064D"/>
    <w:rsid w:val="009C5587"/>
    <w:rsid w:val="009C7AC7"/>
    <w:rsid w:val="009C7BDA"/>
    <w:rsid w:val="009D0CE5"/>
    <w:rsid w:val="009D2D89"/>
    <w:rsid w:val="009D5003"/>
    <w:rsid w:val="009D5127"/>
    <w:rsid w:val="009D769A"/>
    <w:rsid w:val="009E3361"/>
    <w:rsid w:val="009E4BC6"/>
    <w:rsid w:val="009F6625"/>
    <w:rsid w:val="009F78AC"/>
    <w:rsid w:val="00A11EDE"/>
    <w:rsid w:val="00A16F30"/>
    <w:rsid w:val="00A22980"/>
    <w:rsid w:val="00A24438"/>
    <w:rsid w:val="00A24614"/>
    <w:rsid w:val="00A3783B"/>
    <w:rsid w:val="00A41C01"/>
    <w:rsid w:val="00A45AE9"/>
    <w:rsid w:val="00A50183"/>
    <w:rsid w:val="00A50B40"/>
    <w:rsid w:val="00A541C7"/>
    <w:rsid w:val="00A549F4"/>
    <w:rsid w:val="00A56E62"/>
    <w:rsid w:val="00A65C57"/>
    <w:rsid w:val="00A711FB"/>
    <w:rsid w:val="00A7349F"/>
    <w:rsid w:val="00A81ED1"/>
    <w:rsid w:val="00A8301F"/>
    <w:rsid w:val="00A8306B"/>
    <w:rsid w:val="00A83096"/>
    <w:rsid w:val="00A84255"/>
    <w:rsid w:val="00A84C8E"/>
    <w:rsid w:val="00A92DD7"/>
    <w:rsid w:val="00A932DE"/>
    <w:rsid w:val="00AA16AF"/>
    <w:rsid w:val="00AA47A2"/>
    <w:rsid w:val="00AB294A"/>
    <w:rsid w:val="00AB4ADA"/>
    <w:rsid w:val="00AB5A63"/>
    <w:rsid w:val="00AB6A86"/>
    <w:rsid w:val="00AC1719"/>
    <w:rsid w:val="00AC59EC"/>
    <w:rsid w:val="00AD3522"/>
    <w:rsid w:val="00AD39FB"/>
    <w:rsid w:val="00AD4077"/>
    <w:rsid w:val="00AE0524"/>
    <w:rsid w:val="00AE49F1"/>
    <w:rsid w:val="00AE64A8"/>
    <w:rsid w:val="00AE6A68"/>
    <w:rsid w:val="00AF05C4"/>
    <w:rsid w:val="00B02404"/>
    <w:rsid w:val="00B07FEF"/>
    <w:rsid w:val="00B12B58"/>
    <w:rsid w:val="00B278A5"/>
    <w:rsid w:val="00B300BC"/>
    <w:rsid w:val="00B300D5"/>
    <w:rsid w:val="00B3363C"/>
    <w:rsid w:val="00B33D14"/>
    <w:rsid w:val="00B35E61"/>
    <w:rsid w:val="00B36536"/>
    <w:rsid w:val="00B3679F"/>
    <w:rsid w:val="00B43900"/>
    <w:rsid w:val="00B45C60"/>
    <w:rsid w:val="00B50A0A"/>
    <w:rsid w:val="00B55314"/>
    <w:rsid w:val="00B5549F"/>
    <w:rsid w:val="00B612E7"/>
    <w:rsid w:val="00B705FB"/>
    <w:rsid w:val="00B86108"/>
    <w:rsid w:val="00B94488"/>
    <w:rsid w:val="00B9474D"/>
    <w:rsid w:val="00B95CD7"/>
    <w:rsid w:val="00BA1D54"/>
    <w:rsid w:val="00BA7BEA"/>
    <w:rsid w:val="00BB0F0A"/>
    <w:rsid w:val="00BB6C25"/>
    <w:rsid w:val="00BB79CF"/>
    <w:rsid w:val="00BD603A"/>
    <w:rsid w:val="00BF051D"/>
    <w:rsid w:val="00BF3517"/>
    <w:rsid w:val="00BF365F"/>
    <w:rsid w:val="00C02D70"/>
    <w:rsid w:val="00C05662"/>
    <w:rsid w:val="00C11209"/>
    <w:rsid w:val="00C118C3"/>
    <w:rsid w:val="00C23001"/>
    <w:rsid w:val="00C24949"/>
    <w:rsid w:val="00C3670A"/>
    <w:rsid w:val="00C4669E"/>
    <w:rsid w:val="00C620FD"/>
    <w:rsid w:val="00C66063"/>
    <w:rsid w:val="00C66648"/>
    <w:rsid w:val="00C71411"/>
    <w:rsid w:val="00C73EB2"/>
    <w:rsid w:val="00C74E74"/>
    <w:rsid w:val="00C7532F"/>
    <w:rsid w:val="00C76524"/>
    <w:rsid w:val="00C77D44"/>
    <w:rsid w:val="00C82DC3"/>
    <w:rsid w:val="00C84922"/>
    <w:rsid w:val="00C85C41"/>
    <w:rsid w:val="00C8744D"/>
    <w:rsid w:val="00C932DE"/>
    <w:rsid w:val="00C96439"/>
    <w:rsid w:val="00CA17F6"/>
    <w:rsid w:val="00CA2869"/>
    <w:rsid w:val="00CA41C8"/>
    <w:rsid w:val="00CA7393"/>
    <w:rsid w:val="00CB2584"/>
    <w:rsid w:val="00CB55CA"/>
    <w:rsid w:val="00CD10E0"/>
    <w:rsid w:val="00CD6084"/>
    <w:rsid w:val="00CE07F0"/>
    <w:rsid w:val="00CE1EE4"/>
    <w:rsid w:val="00CE31F1"/>
    <w:rsid w:val="00CE7317"/>
    <w:rsid w:val="00CE786A"/>
    <w:rsid w:val="00CE7E45"/>
    <w:rsid w:val="00CF0238"/>
    <w:rsid w:val="00CF65B2"/>
    <w:rsid w:val="00D00EE2"/>
    <w:rsid w:val="00D015B5"/>
    <w:rsid w:val="00D03132"/>
    <w:rsid w:val="00D04406"/>
    <w:rsid w:val="00D0565A"/>
    <w:rsid w:val="00D102EA"/>
    <w:rsid w:val="00D11455"/>
    <w:rsid w:val="00D12FA6"/>
    <w:rsid w:val="00D1302E"/>
    <w:rsid w:val="00D20665"/>
    <w:rsid w:val="00D221B1"/>
    <w:rsid w:val="00D23392"/>
    <w:rsid w:val="00D278A0"/>
    <w:rsid w:val="00D3582A"/>
    <w:rsid w:val="00D45461"/>
    <w:rsid w:val="00D5291F"/>
    <w:rsid w:val="00D53036"/>
    <w:rsid w:val="00D54089"/>
    <w:rsid w:val="00D57293"/>
    <w:rsid w:val="00D609AC"/>
    <w:rsid w:val="00D63A87"/>
    <w:rsid w:val="00D65899"/>
    <w:rsid w:val="00D6666B"/>
    <w:rsid w:val="00D717B1"/>
    <w:rsid w:val="00D72780"/>
    <w:rsid w:val="00D762AF"/>
    <w:rsid w:val="00D8018A"/>
    <w:rsid w:val="00D81EBC"/>
    <w:rsid w:val="00D828BE"/>
    <w:rsid w:val="00D87C73"/>
    <w:rsid w:val="00D937A5"/>
    <w:rsid w:val="00D9422A"/>
    <w:rsid w:val="00D97462"/>
    <w:rsid w:val="00DA23E1"/>
    <w:rsid w:val="00DA5950"/>
    <w:rsid w:val="00DB7E0E"/>
    <w:rsid w:val="00DC5102"/>
    <w:rsid w:val="00DC53A7"/>
    <w:rsid w:val="00DC560E"/>
    <w:rsid w:val="00DC6DCD"/>
    <w:rsid w:val="00DC7771"/>
    <w:rsid w:val="00DC77E5"/>
    <w:rsid w:val="00DD185B"/>
    <w:rsid w:val="00DD223B"/>
    <w:rsid w:val="00DD2331"/>
    <w:rsid w:val="00DD56DC"/>
    <w:rsid w:val="00DE32E1"/>
    <w:rsid w:val="00DF2563"/>
    <w:rsid w:val="00DF6F6E"/>
    <w:rsid w:val="00E0066A"/>
    <w:rsid w:val="00E1242C"/>
    <w:rsid w:val="00E14207"/>
    <w:rsid w:val="00E14387"/>
    <w:rsid w:val="00E14ED6"/>
    <w:rsid w:val="00E17CAA"/>
    <w:rsid w:val="00E17D1A"/>
    <w:rsid w:val="00E22215"/>
    <w:rsid w:val="00E2355C"/>
    <w:rsid w:val="00E31225"/>
    <w:rsid w:val="00E34612"/>
    <w:rsid w:val="00E36F86"/>
    <w:rsid w:val="00E46568"/>
    <w:rsid w:val="00E469EA"/>
    <w:rsid w:val="00E51414"/>
    <w:rsid w:val="00E532A0"/>
    <w:rsid w:val="00E53685"/>
    <w:rsid w:val="00E577BF"/>
    <w:rsid w:val="00E57DBA"/>
    <w:rsid w:val="00E63E18"/>
    <w:rsid w:val="00E65DE5"/>
    <w:rsid w:val="00E679CB"/>
    <w:rsid w:val="00E70C8D"/>
    <w:rsid w:val="00E72B38"/>
    <w:rsid w:val="00E73521"/>
    <w:rsid w:val="00E77166"/>
    <w:rsid w:val="00E8364B"/>
    <w:rsid w:val="00E86A2F"/>
    <w:rsid w:val="00E902B1"/>
    <w:rsid w:val="00E91B78"/>
    <w:rsid w:val="00E93AB8"/>
    <w:rsid w:val="00E9474D"/>
    <w:rsid w:val="00E94F97"/>
    <w:rsid w:val="00EA0D0B"/>
    <w:rsid w:val="00EA15DB"/>
    <w:rsid w:val="00EB6B41"/>
    <w:rsid w:val="00EB6D2C"/>
    <w:rsid w:val="00EC4E74"/>
    <w:rsid w:val="00EC5A1D"/>
    <w:rsid w:val="00EC75D6"/>
    <w:rsid w:val="00ED1863"/>
    <w:rsid w:val="00ED1AD0"/>
    <w:rsid w:val="00ED2A5A"/>
    <w:rsid w:val="00ED5977"/>
    <w:rsid w:val="00ED5D86"/>
    <w:rsid w:val="00EE2162"/>
    <w:rsid w:val="00EF3611"/>
    <w:rsid w:val="00F02D1C"/>
    <w:rsid w:val="00F03184"/>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56728"/>
    <w:rsid w:val="00F66735"/>
    <w:rsid w:val="00F7212F"/>
    <w:rsid w:val="00F73072"/>
    <w:rsid w:val="00F7387C"/>
    <w:rsid w:val="00F96AC9"/>
    <w:rsid w:val="00F97267"/>
    <w:rsid w:val="00FA200F"/>
    <w:rsid w:val="00FA50D6"/>
    <w:rsid w:val="00FA7D73"/>
    <w:rsid w:val="00FB5182"/>
    <w:rsid w:val="00FB5900"/>
    <w:rsid w:val="00FC304B"/>
    <w:rsid w:val="00FC34BA"/>
    <w:rsid w:val="00FC6B98"/>
    <w:rsid w:val="00FD5E29"/>
    <w:rsid w:val="00FD6959"/>
    <w:rsid w:val="00FF3127"/>
    <w:rsid w:val="00FF3FF1"/>
    <w:rsid w:val="00FF4E18"/>
    <w:rsid w:val="4A947DFA"/>
    <w:rsid w:val="740A8CED"/>
    <w:rsid w:val="7A339F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7EDiA9M6VwcgX6KZPk9VNBQNG//alexkncF2Ht7MOM/wB7M1GGG0sYQbfHKXGRXqUjm0VguGIeSBq7L+jXPfQ==" w:salt="+GAs80bgok+1Qxccn/RW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customStyle="1" w:styleId="normaltextrun">
    <w:name w:val="normaltextrun"/>
    <w:basedOn w:val="a0"/>
    <w:rsid w:val="004D410C"/>
  </w:style>
  <w:style w:type="character" w:customStyle="1" w:styleId="eop">
    <w:name w:val="eop"/>
    <w:basedOn w:val="a0"/>
    <w:rsid w:val="00E70C8D"/>
  </w:style>
  <w:style w:type="character" w:styleId="af6">
    <w:name w:val="Hyperlink"/>
    <w:uiPriority w:val="99"/>
    <w:unhideWhenUsed/>
    <w:rsid w:val="00E70C8D"/>
    <w:rPr>
      <w:color w:val="0000FF"/>
      <w:u w:val="single"/>
    </w:rPr>
  </w:style>
  <w:style w:type="paragraph" w:customStyle="1" w:styleId="paragraph">
    <w:name w:val="paragraph"/>
    <w:basedOn w:val="a"/>
    <w:rsid w:val="006E5E86"/>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7">
    <w:name w:val="Unresolved Mention"/>
    <w:uiPriority w:val="99"/>
    <w:semiHidden/>
    <w:unhideWhenUsed/>
    <w:rsid w:val="00962513"/>
    <w:rPr>
      <w:color w:val="605E5C"/>
      <w:shd w:val="clear" w:color="auto" w:fill="E1DFDD"/>
    </w:rPr>
  </w:style>
  <w:style w:type="character" w:styleId="af8">
    <w:name w:val="FollowedHyperlink"/>
    <w:basedOn w:val="a0"/>
    <w:uiPriority w:val="99"/>
    <w:semiHidden/>
    <w:unhideWhenUsed/>
    <w:rsid w:val="006275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iyodacorp.com/ir/2023_Yuho.pdf" TargetMode="External"/><Relationship Id="rId18" Type="http://schemas.openxmlformats.org/officeDocument/2006/relationships/hyperlink" Target="https://www.chiyodacorp.com/jp/about/polic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hiyodacorp.com/ir/CR2023_J_r3.pdf" TargetMode="External"/><Relationship Id="rId17" Type="http://schemas.openxmlformats.org/officeDocument/2006/relationships/hyperlink" Target="https://www.chiyodacorp.com/ir/CR2023_J_r3.pdf" TargetMode="External"/><Relationship Id="rId2" Type="http://schemas.openxmlformats.org/officeDocument/2006/relationships/customXml" Target="../customXml/item2.xml"/><Relationship Id="rId16" Type="http://schemas.openxmlformats.org/officeDocument/2006/relationships/hyperlink" Target="https://www.chiyodacorp.com/ir/CR2023_J_r3.pdf" TargetMode="External"/><Relationship Id="rId20" Type="http://schemas.openxmlformats.org/officeDocument/2006/relationships/hyperlink" Target="https://www.nca.gr.jp/member/cyd-csirt.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iyodacorp.com/ir/CR2023_J_r3.pdf" TargetMode="External"/><Relationship Id="rId5" Type="http://schemas.openxmlformats.org/officeDocument/2006/relationships/numbering" Target="numbering.xml"/><Relationship Id="rId15" Type="http://schemas.openxmlformats.org/officeDocument/2006/relationships/hyperlink" Target="https://www.chiyodacorp.com/ir/CR2023_J_r3.pdf" TargetMode="External"/><Relationship Id="rId10" Type="http://schemas.openxmlformats.org/officeDocument/2006/relationships/endnotes" Target="endnotes.xml"/><Relationship Id="rId19" Type="http://schemas.openxmlformats.org/officeDocument/2006/relationships/hyperlink" Target="https://www.chiyodacorp.com/ir/2023_Yuho.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hiyodacorp.com/ir/20210507-1_J.pdf"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8BBC2142215B74D82B62DBAF5FB395F" ma:contentTypeVersion="4" ma:contentTypeDescription="Create a new document." ma:contentTypeScope="" ma:versionID="0672a4904e9f807b3812c9c52cbb5010">
  <xsd:schema xmlns:xsd="http://www.w3.org/2001/XMLSchema" xmlns:xs="http://www.w3.org/2001/XMLSchema" xmlns:p="http://schemas.microsoft.com/office/2006/metadata/properties" xmlns:ns2="2283b43d-af6c-4c9b-8606-408ec09737be" targetNamespace="http://schemas.microsoft.com/office/2006/metadata/properties" ma:root="true" ma:fieldsID="d8b2191a9b0f24f8d8a234f965565533" ns2:_="">
    <xsd:import namespace="2283b43d-af6c-4c9b-8606-408ec09737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3b43d-af6c-4c9b-8606-408ec0973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82540EA3-43F2-42CB-8B97-C5B21BC073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3b43d-af6c-4c9b-8606-408ec0973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3DF822-236E-422E-9D63-27480712BAFF}">
  <ds:schemaRefs>
    <ds:schemaRef ds:uri="http://schemas.microsoft.com/sharepoint/v3/contenttype/forms"/>
  </ds:schemaRefs>
</ds:datastoreItem>
</file>

<file path=customXml/itemProps4.xml><?xml version="1.0" encoding="utf-8"?>
<ds:datastoreItem xmlns:ds="http://schemas.openxmlformats.org/officeDocument/2006/customXml" ds:itemID="{1AB65F78-A49B-44DA-83F1-A23E62307A26}">
  <ds:schemaRefs>
    <ds:schemaRef ds:uri="http://schemas.microsoft.com/office/2006/metadata/properties"/>
    <ds:schemaRef ds:uri="http://schemas.microsoft.com/office/infopath/2007/PartnerControl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1308</ap:Words>
  <ap:Characters>7460</ap:Characters>
  <ap:Application/>
  <ap:Lines>62</ap:Lines>
  <ap:Paragraphs>17</ap:Paragraphs>
  <ap:ScaleCrop>false</ap:ScaleCrop>
  <ap:Company/>
  <ap:LinksUpToDate>false</ap:LinksUpToDate>
  <ap:CharactersWithSpaces>8751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0x01010058BBC2142215B74D82B62DBAF5FB395F</vt:lpwstr>
  </property>
</Properties>
</file>