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388D1AC0"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00504764">
              <w:rPr>
                <w:rFonts w:ascii="ＭＳ 明朝" w:eastAsia="ＭＳ 明朝" w:hAnsi="ＭＳ 明朝" w:hint="eastAsia"/>
                <w:spacing w:val="6"/>
                <w:kern w:val="0"/>
                <w:szCs w:val="21"/>
                <w:lang w:eastAsia="zh-TW"/>
              </w:rPr>
              <w:t>2024</w:t>
            </w:r>
            <w:r w:rsidRPr="00E577BF">
              <w:rPr>
                <w:rFonts w:ascii="ＭＳ 明朝" w:eastAsia="ＭＳ 明朝" w:hAnsi="ＭＳ 明朝" w:cs="ＭＳ 明朝" w:hint="eastAsia"/>
                <w:spacing w:val="6"/>
                <w:kern w:val="0"/>
                <w:szCs w:val="21"/>
                <w:lang w:eastAsia="zh-TW"/>
              </w:rPr>
              <w:t>年</w:t>
            </w:r>
            <w:r w:rsidR="00DC04FE">
              <w:rPr>
                <w:rFonts w:ascii="ＭＳ 明朝" w:eastAsia="ＭＳ 明朝" w:hAnsi="ＭＳ 明朝" w:cs="ＭＳ 明朝" w:hint="eastAsia"/>
                <w:spacing w:val="6"/>
                <w:kern w:val="0"/>
                <w:szCs w:val="21"/>
                <w:lang w:eastAsia="zh-TW"/>
              </w:rPr>
              <w:t>10</w:t>
            </w:r>
            <w:r w:rsidRPr="00E577BF">
              <w:rPr>
                <w:rFonts w:ascii="ＭＳ 明朝" w:eastAsia="ＭＳ 明朝" w:hAnsi="ＭＳ 明朝" w:cs="ＭＳ 明朝" w:hint="eastAsia"/>
                <w:spacing w:val="6"/>
                <w:kern w:val="0"/>
                <w:szCs w:val="21"/>
                <w:lang w:eastAsia="zh-TW"/>
              </w:rPr>
              <w:t>月</w:t>
            </w:r>
            <w:r w:rsidR="00950372">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5A73703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B556E">
              <w:rPr>
                <w:rFonts w:ascii="ＭＳ 明朝" w:eastAsia="ＭＳ 明朝" w:hAnsi="ＭＳ 明朝" w:hint="eastAsia"/>
                <w:spacing w:val="6"/>
                <w:kern w:val="0"/>
                <w:szCs w:val="21"/>
              </w:rPr>
              <w:t>でくせりあるずかぶしきがいしゃ</w:t>
            </w:r>
          </w:p>
          <w:p w14:paraId="1EE5CAB5" w14:textId="5BCF527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B556E" w:rsidRPr="005B556E">
              <w:rPr>
                <w:rFonts w:ascii="ＭＳ 明朝" w:eastAsia="ＭＳ 明朝" w:hAnsi="ＭＳ 明朝" w:cs="ＭＳ 明朝" w:hint="eastAsia"/>
                <w:spacing w:val="6"/>
                <w:kern w:val="0"/>
                <w:szCs w:val="21"/>
              </w:rPr>
              <w:t>デクセリアルズ株式会社</w:t>
            </w:r>
          </w:p>
          <w:p w14:paraId="709E4A6F" w14:textId="45964E4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B556E">
              <w:rPr>
                <w:rFonts w:ascii="ＭＳ 明朝" w:eastAsia="ＭＳ 明朝" w:hAnsi="ＭＳ 明朝" w:hint="eastAsia"/>
                <w:spacing w:val="6"/>
                <w:kern w:val="0"/>
                <w:szCs w:val="21"/>
              </w:rPr>
              <w:t>しんや　よしひさ</w:t>
            </w:r>
            <w:r w:rsidR="00FB5182" w:rsidRPr="00E577BF">
              <w:rPr>
                <w:rFonts w:ascii="ＭＳ 明朝" w:eastAsia="ＭＳ 明朝" w:hAnsi="ＭＳ 明朝" w:hint="eastAsia"/>
                <w:spacing w:val="6"/>
                <w:kern w:val="0"/>
                <w:szCs w:val="21"/>
              </w:rPr>
              <w:t xml:space="preserve"> </w:t>
            </w:r>
          </w:p>
          <w:p w14:paraId="039A6583" w14:textId="5335AC8A"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5B556E">
              <w:rPr>
                <w:rFonts w:ascii="ＭＳ 明朝" w:eastAsia="ＭＳ 明朝" w:hAnsi="ＭＳ 明朝" w:hint="eastAsia"/>
                <w:spacing w:val="6"/>
                <w:kern w:val="0"/>
                <w:szCs w:val="21"/>
              </w:rPr>
              <w:t>新家　由久</w:t>
            </w:r>
            <w:r w:rsidR="00FB5182" w:rsidRPr="00E577BF">
              <w:rPr>
                <w:rFonts w:ascii="ＭＳ 明朝" w:eastAsia="ＭＳ 明朝" w:hAnsi="ＭＳ 明朝" w:cs="ＭＳ 明朝" w:hint="eastAsia"/>
                <w:spacing w:val="6"/>
                <w:kern w:val="0"/>
                <w:szCs w:val="21"/>
              </w:rPr>
              <w:t xml:space="preserve"> </w:t>
            </w:r>
          </w:p>
          <w:p w14:paraId="5534F654" w14:textId="3E8F6643"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B556E">
              <w:rPr>
                <w:rFonts w:ascii="ＭＳ 明朝" w:eastAsia="ＭＳ 明朝" w:hAnsi="ＭＳ 明朝" w:cs="ＭＳ 明朝" w:hint="eastAsia"/>
                <w:spacing w:val="6"/>
                <w:kern w:val="0"/>
                <w:szCs w:val="21"/>
              </w:rPr>
              <w:t>３２３-０１９４</w:t>
            </w:r>
          </w:p>
          <w:p w14:paraId="6BDAE701" w14:textId="0D47181E" w:rsidR="00D1302E" w:rsidRPr="00E577BF" w:rsidRDefault="005B556E" w:rsidP="00F66735">
            <w:pPr>
              <w:spacing w:afterLines="50" w:after="120" w:line="260" w:lineRule="exact"/>
              <w:ind w:leftChars="1261" w:left="2699"/>
              <w:rPr>
                <w:rFonts w:ascii="ＭＳ 明朝" w:eastAsia="ＭＳ 明朝" w:hAnsi="ＭＳ 明朝"/>
                <w:spacing w:val="14"/>
                <w:kern w:val="0"/>
                <w:szCs w:val="21"/>
              </w:rPr>
            </w:pPr>
            <w:r w:rsidRPr="005B556E">
              <w:rPr>
                <w:rFonts w:ascii="ＭＳ 明朝" w:eastAsia="ＭＳ 明朝" w:hAnsi="ＭＳ 明朝" w:hint="eastAsia"/>
                <w:spacing w:val="14"/>
                <w:kern w:val="0"/>
                <w:szCs w:val="21"/>
              </w:rPr>
              <w:t>栃木県下野市下坪山１７２４番地</w:t>
            </w:r>
          </w:p>
          <w:p w14:paraId="47DD002F" w14:textId="5B516AA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B556E" w:rsidRPr="005B556E">
              <w:rPr>
                <w:rFonts w:ascii="ＭＳ 明朝" w:eastAsia="ＭＳ 明朝" w:hAnsi="ＭＳ 明朝" w:cs="ＭＳ 明朝"/>
                <w:kern w:val="0"/>
                <w:szCs w:val="21"/>
              </w:rPr>
              <w:t>4010001147620</w:t>
            </w:r>
          </w:p>
          <w:p w14:paraId="045CD76E" w14:textId="111CA07C"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2456A79">
                <v:oval id="_x0000_s2050" style="position:absolute;left:0;text-align:left;margin-left:108.6pt;margin-top:11.15pt;width:42.45pt;height:17.2pt;z-index:1"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4C9EC7B" w14:textId="77777777" w:rsidR="00D1302E" w:rsidRDefault="008947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EE7">
                    <w:rPr>
                      <w:rFonts w:ascii="ＭＳ 明朝" w:eastAsia="ＭＳ 明朝" w:hAnsi="ＭＳ 明朝" w:cs="ＭＳ 明朝" w:hint="eastAsia"/>
                      <w:spacing w:val="6"/>
                      <w:kern w:val="0"/>
                      <w:szCs w:val="21"/>
                    </w:rPr>
                    <w:t>デクセリアルズ統合レポート2023</w:t>
                  </w:r>
                </w:p>
                <w:p w14:paraId="200ADAF6" w14:textId="02DA26EF" w:rsidR="007607A8" w:rsidRPr="007C39E9" w:rsidRDefault="00642224" w:rsidP="0064222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32C50">
                    <w:rPr>
                      <w:rFonts w:ascii="ＭＳ 明朝" w:eastAsia="ＭＳ 明朝" w:hAnsi="ＭＳ 明朝" w:cs="ＭＳ 明朝" w:hint="eastAsia"/>
                      <w:spacing w:val="6"/>
                      <w:kern w:val="0"/>
                      <w:szCs w:val="21"/>
                    </w:rPr>
                    <w:t>中期経営計画</w:t>
                  </w:r>
                  <w:r w:rsidR="00BE617F" w:rsidRPr="007C39E9">
                    <w:rPr>
                      <w:rFonts w:ascii="ＭＳ 明朝" w:eastAsia="ＭＳ 明朝" w:hAnsi="ＭＳ 明朝" w:cs="ＭＳ 明朝"/>
                      <w:spacing w:val="6"/>
                      <w:kern w:val="0"/>
                      <w:szCs w:val="21"/>
                    </w:rPr>
                    <w:t xml:space="preserve"> </w:t>
                  </w:r>
                </w:p>
              </w:tc>
            </w:tr>
            <w:tr w:rsidR="00D1302E" w:rsidRPr="00E577BF" w14:paraId="49DA1E39" w14:textId="77777777" w:rsidTr="00656F07">
              <w:trPr>
                <w:trHeight w:val="221"/>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6398863" w14:textId="77777777" w:rsidR="00D1302E" w:rsidRDefault="00796C4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C4F">
                    <w:rPr>
                      <w:rFonts w:ascii="ＭＳ 明朝" w:eastAsia="ＭＳ 明朝" w:hAnsi="ＭＳ 明朝" w:cs="ＭＳ 明朝" w:hint="eastAsia"/>
                      <w:spacing w:val="6"/>
                      <w:kern w:val="0"/>
                      <w:szCs w:val="21"/>
                    </w:rPr>
                    <w:t>デクセリアルズ統合レポート2023：2023年11月14日</w:t>
                  </w:r>
                </w:p>
                <w:p w14:paraId="5054374B" w14:textId="3543BDEE" w:rsidR="007607A8" w:rsidRPr="00E577BF" w:rsidRDefault="007607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中期経営計画</w:t>
                  </w:r>
                  <w:r w:rsidR="00642224">
                    <w:rPr>
                      <w:rFonts w:ascii="ＭＳ 明朝" w:eastAsia="ＭＳ 明朝" w:hAnsi="ＭＳ 明朝" w:cs="ＭＳ 明朝" w:hint="eastAsia"/>
                      <w:spacing w:val="6"/>
                      <w:kern w:val="0"/>
                      <w:szCs w:val="21"/>
                      <w:lang w:eastAsia="zh-TW"/>
                    </w:rPr>
                    <w:t>：</w:t>
                  </w:r>
                  <w:r w:rsidR="00BE617F" w:rsidRPr="00565262">
                    <w:rPr>
                      <w:rFonts w:ascii="ＭＳ 明朝" w:eastAsia="ＭＳ 明朝" w:hAnsi="ＭＳ 明朝" w:cs="ＭＳ 明朝" w:hint="eastAsia"/>
                      <w:spacing w:val="6"/>
                      <w:kern w:val="0"/>
                      <w:szCs w:val="21"/>
                      <w:lang w:eastAsia="zh-TW"/>
                    </w:rPr>
                    <w:t>2024年5月13日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4C2FAA" w14:textId="025B58E0" w:rsidR="00496642" w:rsidRDefault="0089477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EE7">
                    <w:rPr>
                      <w:rFonts w:ascii="ＭＳ 明朝" w:eastAsia="ＭＳ 明朝" w:hAnsi="ＭＳ 明朝" w:cs="ＭＳ 明朝" w:hint="eastAsia"/>
                      <w:spacing w:val="6"/>
                      <w:kern w:val="0"/>
                      <w:szCs w:val="21"/>
                    </w:rPr>
                    <w:t>デクセリアルズ統合レポート2023</w:t>
                  </w:r>
                  <w:r>
                    <w:rPr>
                      <w:rFonts w:ascii="ＭＳ 明朝" w:eastAsia="ＭＳ 明朝" w:hAnsi="ＭＳ 明朝" w:cs="ＭＳ 明朝" w:hint="eastAsia"/>
                      <w:spacing w:val="6"/>
                      <w:kern w:val="0"/>
                      <w:szCs w:val="21"/>
                    </w:rPr>
                    <w:t>：</w:t>
                  </w:r>
                  <w:r w:rsidR="00AB22F2">
                    <w:rPr>
                      <w:rFonts w:ascii="ＭＳ 明朝" w:eastAsia="ＭＳ 明朝" w:hAnsi="ＭＳ 明朝" w:cs="ＭＳ 明朝" w:hint="eastAsia"/>
                      <w:spacing w:val="6"/>
                      <w:kern w:val="0"/>
                      <w:szCs w:val="21"/>
                    </w:rPr>
                    <w:t>15ページ、</w:t>
                  </w:r>
                  <w:r>
                    <w:rPr>
                      <w:rFonts w:ascii="ＭＳ 明朝" w:eastAsia="ＭＳ 明朝" w:hAnsi="ＭＳ 明朝" w:cs="ＭＳ 明朝" w:hint="eastAsia"/>
                      <w:spacing w:val="6"/>
                      <w:kern w:val="0"/>
                      <w:szCs w:val="21"/>
                    </w:rPr>
                    <w:t>裏表紙</w:t>
                  </w:r>
                </w:p>
                <w:p w14:paraId="34AD29E8" w14:textId="77777777" w:rsidR="005667F1" w:rsidRPr="005667F1" w:rsidRDefault="00894778" w:rsidP="005667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49DA">
                    <w:rPr>
                      <w:sz w:val="14"/>
                      <w:szCs w:val="12"/>
                    </w:rPr>
                    <w:t>https://www.dexerials.jp/asset/pdf/csr/download/Dexerials_Report_2023_J.pdf?</w:t>
                  </w:r>
                  <w:r w:rsidR="00951E71">
                    <w:rPr>
                      <w:sz w:val="14"/>
                      <w:szCs w:val="12"/>
                    </w:rPr>
                    <w:br/>
                  </w:r>
                  <w:r w:rsidR="005667F1" w:rsidRPr="005667F1">
                    <w:rPr>
                      <w:rFonts w:ascii="ＭＳ 明朝" w:eastAsia="ＭＳ 明朝" w:hAnsi="ＭＳ 明朝" w:cs="ＭＳ 明朝" w:hint="eastAsia"/>
                      <w:spacing w:val="6"/>
                      <w:kern w:val="0"/>
                      <w:szCs w:val="21"/>
                    </w:rPr>
                    <w:t>中期経営計画：</w:t>
                  </w:r>
                </w:p>
                <w:p w14:paraId="2BFD86E1" w14:textId="722D764E" w:rsidR="00AB724D" w:rsidRPr="00951E71" w:rsidRDefault="005667F1" w:rsidP="005667F1">
                  <w:pPr>
                    <w:suppressAutoHyphens/>
                    <w:kinsoku w:val="0"/>
                    <w:overflowPunct w:val="0"/>
                    <w:adjustRightInd w:val="0"/>
                    <w:spacing w:afterLines="50" w:after="120" w:line="238" w:lineRule="exact"/>
                    <w:jc w:val="left"/>
                    <w:textAlignment w:val="center"/>
                    <w:rPr>
                      <w:sz w:val="14"/>
                      <w:szCs w:val="12"/>
                    </w:rPr>
                  </w:pPr>
                  <w:r w:rsidRPr="005667F1">
                    <w:rPr>
                      <w:rFonts w:ascii="ＭＳ 明朝" w:eastAsia="ＭＳ 明朝" w:hAnsi="ＭＳ 明朝" w:cs="ＭＳ 明朝"/>
                      <w:spacing w:val="6"/>
                      <w:kern w:val="0"/>
                      <w:szCs w:val="21"/>
                    </w:rPr>
                    <w:t>https://www.dexerials.jp/ir/management/plan.html</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3F283D" w14:textId="77777777" w:rsidR="00363360" w:rsidRPr="00363360" w:rsidRDefault="00363360" w:rsidP="003633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3360">
                    <w:rPr>
                      <w:rFonts w:ascii="ＭＳ 明朝" w:eastAsia="ＭＳ 明朝" w:hAnsi="ＭＳ 明朝" w:cs="ＭＳ 明朝" w:hint="eastAsia"/>
                      <w:spacing w:val="6"/>
                      <w:kern w:val="0"/>
                      <w:szCs w:val="21"/>
                    </w:rPr>
                    <w:t>トップメッセージ：</w:t>
                  </w:r>
                </w:p>
                <w:p w14:paraId="0E88D153" w14:textId="55F75A77" w:rsidR="00363360" w:rsidRDefault="00363360" w:rsidP="003633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3360">
                    <w:rPr>
                      <w:rFonts w:ascii="ＭＳ 明朝" w:eastAsia="ＭＳ 明朝" w:hAnsi="ＭＳ 明朝" w:cs="ＭＳ 明朝" w:hint="eastAsia"/>
                      <w:spacing w:val="6"/>
                      <w:kern w:val="0"/>
                      <w:szCs w:val="21"/>
                    </w:rPr>
                    <w:t>昨今注目されている生成AIなどの技術の進化や、それらに伴う働き方の変化、さらにその先を見据えると、「人の価値とは何か」というところまで、社会の共通認識が変わる可能性もあります。そうしたなかでは、外部環境の変化に対応できるレジリエンスを高めるための経営基盤の強化が、当社における継続的な課題であると認識しています。</w:t>
                  </w:r>
                </w:p>
                <w:p w14:paraId="08C48714" w14:textId="77777777" w:rsidR="00363360" w:rsidRDefault="00363360" w:rsidP="00A60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B8AB0C" w14:textId="31D30DC8" w:rsidR="00A60C28" w:rsidRPr="00A60C28" w:rsidRDefault="00A60C28" w:rsidP="00A60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0C28">
                    <w:rPr>
                      <w:rFonts w:ascii="ＭＳ 明朝" w:eastAsia="ＭＳ 明朝" w:hAnsi="ＭＳ 明朝" w:cs="ＭＳ 明朝" w:hint="eastAsia"/>
                      <w:spacing w:val="6"/>
                      <w:kern w:val="0"/>
                      <w:szCs w:val="21"/>
                    </w:rPr>
                    <w:t>●経営理念と企業ビジョン</w:t>
                  </w:r>
                </w:p>
                <w:p w14:paraId="5186AABF" w14:textId="77777777" w:rsidR="00A60C28" w:rsidRPr="00A60C28" w:rsidRDefault="00A60C28" w:rsidP="00A60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0C28">
                    <w:rPr>
                      <w:rFonts w:ascii="ＭＳ 明朝" w:eastAsia="ＭＳ 明朝" w:hAnsi="ＭＳ 明朝" w:cs="ＭＳ 明朝" w:hint="eastAsia"/>
                      <w:spacing w:val="6"/>
                      <w:kern w:val="0"/>
                      <w:szCs w:val="21"/>
                    </w:rPr>
                    <w:t>「Integrity 誠心誠意・真摯であれ」を経営理念に、「Value Matters 今までなかったものを。世界の価値になるものを。」を企業ビジョンとして掲げています。</w:t>
                  </w:r>
                </w:p>
                <w:p w14:paraId="155ED5DC" w14:textId="77777777" w:rsidR="00FA2BF1" w:rsidRPr="00FA2BF1" w:rsidRDefault="00FA2BF1" w:rsidP="00F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BF1">
                    <w:rPr>
                      <w:rFonts w:ascii="ＭＳ 明朝" w:eastAsia="ＭＳ 明朝" w:hAnsi="ＭＳ 明朝" w:cs="ＭＳ 明朝" w:hint="eastAsia"/>
                      <w:spacing w:val="6"/>
                      <w:kern w:val="0"/>
                      <w:szCs w:val="21"/>
                    </w:rPr>
                    <w:t>知的で卓越した当社独自の技術でお客さまのニーズや課題をかしこく、機敏に解決し、お客さまの期待を超える価値を一人ひとりの社員が誠心誠意、真摯に創造していく。</w:t>
                  </w:r>
                </w:p>
                <w:p w14:paraId="723F062D" w14:textId="77777777" w:rsidR="00FA2BF1" w:rsidRPr="00FA2BF1" w:rsidRDefault="00FA2BF1" w:rsidP="00F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BF1">
                    <w:rPr>
                      <w:rFonts w:ascii="ＭＳ 明朝" w:eastAsia="ＭＳ 明朝" w:hAnsi="ＭＳ 明朝" w:cs="ＭＳ 明朝" w:hint="eastAsia"/>
                      <w:spacing w:val="6"/>
                      <w:kern w:val="0"/>
                      <w:szCs w:val="21"/>
                    </w:rPr>
                    <w:t>こうした想いを社会の公器たる企業としての根幹に定めたものです。</w:t>
                  </w:r>
                </w:p>
                <w:p w14:paraId="76DCE175" w14:textId="77777777" w:rsidR="00FA2BF1" w:rsidRPr="00FA2BF1" w:rsidRDefault="00FA2BF1" w:rsidP="00F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BF1">
                    <w:rPr>
                      <w:rFonts w:ascii="ＭＳ 明朝" w:eastAsia="ＭＳ 明朝" w:hAnsi="ＭＳ 明朝" w:cs="ＭＳ 明朝" w:hint="eastAsia"/>
                      <w:spacing w:val="6"/>
                      <w:kern w:val="0"/>
                      <w:szCs w:val="21"/>
                    </w:rPr>
                    <w:t>そして、世の中にない新しい価値を提供し続け、人間社</w:t>
                  </w:r>
                  <w:r w:rsidRPr="00FA2BF1">
                    <w:rPr>
                      <w:rFonts w:ascii="ＭＳ 明朝" w:eastAsia="ＭＳ 明朝" w:hAnsi="ＭＳ 明朝" w:cs="ＭＳ 明朝" w:hint="eastAsia"/>
                      <w:spacing w:val="6"/>
                      <w:kern w:val="0"/>
                      <w:szCs w:val="21"/>
                    </w:rPr>
                    <w:lastRenderedPageBreak/>
                    <w:t>会と地球環境の豊かさと質の向上に貢献する。</w:t>
                  </w:r>
                </w:p>
                <w:p w14:paraId="12C2421D" w14:textId="77777777" w:rsidR="00FA2BF1" w:rsidRPr="00FA2BF1" w:rsidRDefault="00FA2BF1" w:rsidP="00F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BF1">
                    <w:rPr>
                      <w:rFonts w:ascii="ＭＳ 明朝" w:eastAsia="ＭＳ 明朝" w:hAnsi="ＭＳ 明朝" w:cs="ＭＳ 明朝" w:hint="eastAsia"/>
                      <w:spacing w:val="6"/>
                      <w:kern w:val="0"/>
                      <w:szCs w:val="21"/>
                    </w:rPr>
                    <w:t>それが当社の使命であり、目指すべき企業の姿であると考えています。</w:t>
                  </w:r>
                </w:p>
                <w:p w14:paraId="416F08B5" w14:textId="77777777" w:rsidR="00FA2BF1" w:rsidRPr="00FA2BF1" w:rsidRDefault="00FA2BF1" w:rsidP="00F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BF1">
                    <w:rPr>
                      <w:rFonts w:ascii="ＭＳ 明朝" w:eastAsia="ＭＳ 明朝" w:hAnsi="ＭＳ 明朝" w:cs="ＭＳ 明朝" w:hint="eastAsia"/>
                      <w:spacing w:val="6"/>
                      <w:kern w:val="0"/>
                      <w:szCs w:val="21"/>
                    </w:rPr>
                    <w:t>「Integrity」と「Value Matters」。</w:t>
                  </w:r>
                </w:p>
                <w:p w14:paraId="662B2A10" w14:textId="77777777" w:rsidR="00BB7E69" w:rsidRDefault="00FA2BF1" w:rsidP="00F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BF1">
                    <w:rPr>
                      <w:rFonts w:ascii="ＭＳ 明朝" w:eastAsia="ＭＳ 明朝" w:hAnsi="ＭＳ 明朝" w:cs="ＭＳ 明朝" w:hint="eastAsia"/>
                      <w:spacing w:val="6"/>
                      <w:kern w:val="0"/>
                      <w:szCs w:val="21"/>
                    </w:rPr>
                    <w:t>この 2 つの言葉に託した想いを胸に、わたしたちは前進し続けます。</w:t>
                  </w:r>
                </w:p>
                <w:p w14:paraId="2D11E8EB" w14:textId="77777777" w:rsidR="00D82A7B" w:rsidRDefault="00D82A7B" w:rsidP="00F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A5EBF4" w14:textId="77777777" w:rsidR="00D82A7B" w:rsidRPr="00C51608" w:rsidRDefault="00D82A7B" w:rsidP="00D8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608">
                    <w:rPr>
                      <w:rFonts w:ascii="ＭＳ 明朝" w:eastAsia="ＭＳ 明朝" w:hAnsi="ＭＳ 明朝" w:cs="ＭＳ 明朝" w:hint="eastAsia"/>
                      <w:spacing w:val="6"/>
                      <w:kern w:val="0"/>
                      <w:szCs w:val="21"/>
                    </w:rPr>
                    <w:t>中期経営計画　3つの基本方針</w:t>
                  </w:r>
                </w:p>
                <w:p w14:paraId="7959EFB1" w14:textId="77777777" w:rsidR="00D82A7B" w:rsidRPr="00C51608" w:rsidRDefault="00D82A7B" w:rsidP="00D8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608">
                    <w:rPr>
                      <w:rFonts w:ascii="ＭＳ 明朝" w:eastAsia="ＭＳ 明朝" w:hAnsi="ＭＳ 明朝" w:cs="ＭＳ 明朝" w:hint="eastAsia"/>
                      <w:spacing w:val="6"/>
                      <w:kern w:val="0"/>
                      <w:szCs w:val="21"/>
                    </w:rPr>
                    <w:t>（1）</w:t>
                  </w:r>
                  <w:r w:rsidRPr="00C62687">
                    <w:rPr>
                      <w:rFonts w:ascii="ＭＳ 明朝" w:eastAsia="ＭＳ 明朝" w:hAnsi="ＭＳ 明朝" w:cs="ＭＳ 明朝" w:hint="eastAsia"/>
                      <w:spacing w:val="6"/>
                      <w:kern w:val="0"/>
                      <w:szCs w:val="21"/>
                    </w:rPr>
                    <w:t>成長領域での事業拡大</w:t>
                  </w:r>
                </w:p>
                <w:p w14:paraId="0A4D437A" w14:textId="77777777" w:rsidR="00D82A7B" w:rsidRPr="00C51608" w:rsidRDefault="00D82A7B" w:rsidP="00D8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608">
                    <w:rPr>
                      <w:rFonts w:ascii="ＭＳ 明朝" w:eastAsia="ＭＳ 明朝" w:hAnsi="ＭＳ 明朝" w:cs="ＭＳ 明朝" w:hint="eastAsia"/>
                      <w:spacing w:val="6"/>
                      <w:kern w:val="0"/>
                      <w:szCs w:val="21"/>
                    </w:rPr>
                    <w:t>（2）</w:t>
                  </w:r>
                  <w:r w:rsidRPr="00C62687">
                    <w:rPr>
                      <w:rFonts w:ascii="ＭＳ 明朝" w:eastAsia="ＭＳ 明朝" w:hAnsi="ＭＳ 明朝" w:cs="ＭＳ 明朝" w:hint="eastAsia"/>
                      <w:spacing w:val="6"/>
                      <w:kern w:val="0"/>
                      <w:szCs w:val="21"/>
                    </w:rPr>
                    <w:t>既存領域における事業の質的強化</w:t>
                  </w:r>
                </w:p>
                <w:p w14:paraId="512261A2" w14:textId="77777777" w:rsidR="00D82A7B" w:rsidRDefault="00D82A7B" w:rsidP="00D82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608">
                    <w:rPr>
                      <w:rFonts w:ascii="ＭＳ 明朝" w:eastAsia="ＭＳ 明朝" w:hAnsi="ＭＳ 明朝" w:cs="ＭＳ 明朝" w:hint="eastAsia"/>
                      <w:spacing w:val="6"/>
                      <w:kern w:val="0"/>
                      <w:szCs w:val="21"/>
                    </w:rPr>
                    <w:t>（3）</w:t>
                  </w:r>
                  <w:r w:rsidRPr="009C6F9A">
                    <w:rPr>
                      <w:rFonts w:ascii="ＭＳ 明朝" w:eastAsia="ＭＳ 明朝" w:hAnsi="ＭＳ 明朝" w:cs="ＭＳ 明朝" w:hint="eastAsia"/>
                      <w:spacing w:val="6"/>
                      <w:kern w:val="0"/>
                      <w:szCs w:val="21"/>
                    </w:rPr>
                    <w:t>経営基盤の進化</w:t>
                  </w:r>
                </w:p>
                <w:p w14:paraId="3470AA77" w14:textId="6B6C0D0C" w:rsidR="00E9146D" w:rsidRDefault="00E9146D" w:rsidP="00E914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608">
                    <w:rPr>
                      <w:rFonts w:ascii="ＭＳ 明朝" w:eastAsia="ＭＳ 明朝" w:hAnsi="ＭＳ 明朝" w:cs="ＭＳ 明朝" w:hint="eastAsia"/>
                      <w:spacing w:val="6"/>
                      <w:kern w:val="0"/>
                      <w:szCs w:val="21"/>
                    </w:rPr>
                    <w:t>（1）</w:t>
                  </w:r>
                  <w:r w:rsidRPr="00C62687">
                    <w:rPr>
                      <w:rFonts w:ascii="ＭＳ 明朝" w:eastAsia="ＭＳ 明朝" w:hAnsi="ＭＳ 明朝" w:cs="ＭＳ 明朝" w:hint="eastAsia"/>
                      <w:spacing w:val="6"/>
                      <w:kern w:val="0"/>
                      <w:szCs w:val="21"/>
                    </w:rPr>
                    <w:t>成長領域での事業拡大</w:t>
                  </w:r>
                  <w:r>
                    <w:rPr>
                      <w:rFonts w:ascii="ＭＳ 明朝" w:eastAsia="ＭＳ 明朝" w:hAnsi="ＭＳ 明朝" w:cs="ＭＳ 明朝" w:hint="eastAsia"/>
                      <w:spacing w:val="6"/>
                      <w:kern w:val="0"/>
                      <w:szCs w:val="21"/>
                    </w:rPr>
                    <w:t>：</w:t>
                  </w:r>
                  <w:r w:rsidR="00807038" w:rsidRPr="00807038">
                    <w:rPr>
                      <w:rFonts w:ascii="ＭＳ 明朝" w:eastAsia="ＭＳ 明朝" w:hAnsi="ＭＳ 明朝" w:cs="ＭＳ 明朝" w:hint="eastAsia"/>
                      <w:spacing w:val="6"/>
                      <w:kern w:val="0"/>
                      <w:szCs w:val="21"/>
                    </w:rPr>
                    <w:t>コンシューマーIT製品向けの事業で培った技術とビジネスモデルを活かし、成長が見込まれる自動車及びフォトニクス領域においても、デジタル・テクノロジーの進化を支え、価値創出を推し進めます。</w:t>
                  </w:r>
                </w:p>
                <w:p w14:paraId="4553E0C1" w14:textId="2A2BDF43" w:rsidR="00794B36" w:rsidRPr="00E577BF" w:rsidRDefault="00807038" w:rsidP="00FA2B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1608">
                    <w:rPr>
                      <w:rFonts w:ascii="ＭＳ 明朝" w:eastAsia="ＭＳ 明朝" w:hAnsi="ＭＳ 明朝" w:cs="ＭＳ 明朝" w:hint="eastAsia"/>
                      <w:spacing w:val="6"/>
                      <w:kern w:val="0"/>
                      <w:szCs w:val="21"/>
                    </w:rPr>
                    <w:t>2）</w:t>
                  </w:r>
                  <w:r w:rsidRPr="00C62687">
                    <w:rPr>
                      <w:rFonts w:ascii="ＭＳ 明朝" w:eastAsia="ＭＳ 明朝" w:hAnsi="ＭＳ 明朝" w:cs="ＭＳ 明朝" w:hint="eastAsia"/>
                      <w:spacing w:val="6"/>
                      <w:kern w:val="0"/>
                      <w:szCs w:val="21"/>
                    </w:rPr>
                    <w:t>既存領域における事業の質的強化</w:t>
                  </w:r>
                  <w:r>
                    <w:rPr>
                      <w:rFonts w:ascii="ＭＳ 明朝" w:eastAsia="ＭＳ 明朝" w:hAnsi="ＭＳ 明朝" w:cs="ＭＳ 明朝" w:hint="eastAsia"/>
                      <w:spacing w:val="6"/>
                      <w:kern w:val="0"/>
                      <w:szCs w:val="21"/>
                    </w:rPr>
                    <w:t>：</w:t>
                  </w:r>
                  <w:r w:rsidR="0045511B" w:rsidRPr="0045511B">
                    <w:rPr>
                      <w:rFonts w:ascii="ＭＳ 明朝" w:eastAsia="ＭＳ 明朝" w:hAnsi="ＭＳ 明朝" w:cs="ＭＳ 明朝" w:hint="eastAsia"/>
                      <w:spacing w:val="6"/>
                      <w:kern w:val="0"/>
                      <w:szCs w:val="21"/>
                    </w:rPr>
                    <w:t>当社の強みである、技術トレンドを先回りした開発により生み出す高付加価値製品の拡大を通じて、既存事業の収益を最大化します。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A621D4" w14:textId="77777777" w:rsidR="00AF0F72" w:rsidRPr="00AF0F72" w:rsidRDefault="00AF0F72" w:rsidP="00AF0F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0F72">
                    <w:rPr>
                      <w:rFonts w:ascii="ＭＳ 明朝" w:eastAsia="ＭＳ 明朝" w:hAnsi="ＭＳ 明朝" w:cs="ＭＳ 明朝" w:hint="eastAsia"/>
                      <w:spacing w:val="6"/>
                      <w:kern w:val="0"/>
                      <w:szCs w:val="21"/>
                    </w:rPr>
                    <w:t>&lt;1&gt; 公表媒体であるデクセリアルズ統合レポートは、取締役会で承認を得た経営方針・中期経営計画に基づいた内容である。</w:t>
                  </w:r>
                </w:p>
                <w:p w14:paraId="55B7A7ED" w14:textId="58D82E34" w:rsidR="00D1302E" w:rsidRPr="00E577BF" w:rsidRDefault="00AF0F72" w:rsidP="00AF0F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0F72">
                    <w:rPr>
                      <w:rFonts w:ascii="ＭＳ 明朝" w:eastAsia="ＭＳ 明朝" w:hAnsi="ＭＳ 明朝" w:cs="ＭＳ 明朝" w:hint="eastAsia"/>
                      <w:spacing w:val="6"/>
                      <w:kern w:val="0"/>
                      <w:szCs w:val="21"/>
                    </w:rPr>
                    <w:t>&lt;2&gt; 中期経営計画は、取締役会で承認を得た内容に基づいて発信している。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0"/>
              <w:gridCol w:w="6128"/>
            </w:tblGrid>
            <w:tr w:rsidR="00D1302E" w:rsidRPr="00E577BF" w14:paraId="1CB93FF2" w14:textId="77777777" w:rsidTr="00384B2E">
              <w:trPr>
                <w:trHeight w:val="707"/>
              </w:trPr>
              <w:tc>
                <w:tcPr>
                  <w:tcW w:w="256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6128" w:type="dxa"/>
                  <w:shd w:val="clear" w:color="auto" w:fill="auto"/>
                </w:tcPr>
                <w:p w14:paraId="5E10782C" w14:textId="77777777" w:rsidR="00F6707B" w:rsidRDefault="00F670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07B">
                    <w:rPr>
                      <w:rFonts w:ascii="ＭＳ 明朝" w:eastAsia="ＭＳ 明朝" w:hAnsi="ＭＳ 明朝" w:cs="ＭＳ 明朝" w:hint="eastAsia"/>
                      <w:spacing w:val="6"/>
                      <w:kern w:val="0"/>
                      <w:szCs w:val="21"/>
                    </w:rPr>
                    <w:t>中期経営計画</w:t>
                  </w:r>
                </w:p>
                <w:p w14:paraId="71239FEB" w14:textId="2D8EE5BE" w:rsidR="00D1302E" w:rsidRPr="00D70EE7" w:rsidRDefault="00EF7B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EE7">
                    <w:rPr>
                      <w:rFonts w:ascii="ＭＳ 明朝" w:eastAsia="ＭＳ 明朝" w:hAnsi="ＭＳ 明朝" w:cs="ＭＳ 明朝" w:hint="eastAsia"/>
                      <w:spacing w:val="6"/>
                      <w:kern w:val="0"/>
                      <w:szCs w:val="21"/>
                    </w:rPr>
                    <w:t>デクセリアルズ統合レポート2023</w:t>
                  </w:r>
                </w:p>
                <w:p w14:paraId="5BF68E2D" w14:textId="53A7EB47" w:rsidR="003703B9" w:rsidRPr="000820DB" w:rsidRDefault="00E112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1244">
                    <w:rPr>
                      <w:rFonts w:ascii="ＭＳ 明朝" w:eastAsia="ＭＳ 明朝" w:hAnsi="ＭＳ 明朝" w:cs="ＭＳ 明朝" w:hint="eastAsia"/>
                      <w:spacing w:val="6"/>
                      <w:kern w:val="0"/>
                      <w:szCs w:val="21"/>
                    </w:rPr>
                    <w:t>デクセリアルズ統合レポート2021</w:t>
                  </w:r>
                </w:p>
              </w:tc>
            </w:tr>
            <w:tr w:rsidR="00D1302E" w:rsidRPr="00E577BF" w14:paraId="15FFB657" w14:textId="77777777" w:rsidTr="00384B2E">
              <w:trPr>
                <w:trHeight w:val="697"/>
              </w:trPr>
              <w:tc>
                <w:tcPr>
                  <w:tcW w:w="256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6128" w:type="dxa"/>
                  <w:shd w:val="clear" w:color="auto" w:fill="auto"/>
                </w:tcPr>
                <w:p w14:paraId="0D794B17" w14:textId="77777777" w:rsidR="00F6707B" w:rsidRDefault="00F6707B" w:rsidP="00F6707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32C50">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r w:rsidRPr="00565262">
                    <w:rPr>
                      <w:rFonts w:ascii="ＭＳ 明朝" w:eastAsia="ＭＳ 明朝" w:hAnsi="ＭＳ 明朝" w:cs="ＭＳ 明朝" w:hint="eastAsia"/>
                      <w:spacing w:val="6"/>
                      <w:kern w:val="0"/>
                      <w:szCs w:val="21"/>
                    </w:rPr>
                    <w:t>2024年5月13日</w:t>
                  </w:r>
                </w:p>
                <w:p w14:paraId="175348A7" w14:textId="1E987AA3" w:rsidR="00D1302E" w:rsidRPr="00E577BF" w:rsidRDefault="00B32C50" w:rsidP="00B32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32C50">
                    <w:rPr>
                      <w:rFonts w:ascii="ＭＳ 明朝" w:eastAsia="ＭＳ 明朝" w:hAnsi="ＭＳ 明朝" w:cs="ＭＳ 明朝" w:hint="eastAsia"/>
                      <w:spacing w:val="6"/>
                      <w:kern w:val="0"/>
                      <w:szCs w:val="21"/>
                    </w:rPr>
                    <w:t>デクセリアルズ統合レポート2023</w:t>
                  </w:r>
                  <w:r>
                    <w:rPr>
                      <w:rFonts w:ascii="ＭＳ 明朝" w:eastAsia="ＭＳ 明朝" w:hAnsi="ＭＳ 明朝" w:cs="ＭＳ 明朝" w:hint="eastAsia"/>
                      <w:spacing w:val="6"/>
                      <w:kern w:val="0"/>
                      <w:szCs w:val="21"/>
                    </w:rPr>
                    <w:t>：</w:t>
                  </w:r>
                  <w:r w:rsidR="003213BB">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sidR="003213BB">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月</w:t>
                  </w:r>
                  <w:r w:rsidR="003213BB">
                    <w:rPr>
                      <w:rFonts w:ascii="ＭＳ 明朝" w:eastAsia="ＭＳ 明朝" w:hAnsi="ＭＳ 明朝" w:cs="ＭＳ 明朝" w:hint="eastAsia"/>
                      <w:spacing w:val="6"/>
                      <w:kern w:val="0"/>
                      <w:szCs w:val="21"/>
                    </w:rPr>
                    <w:t>1</w:t>
                  </w:r>
                  <w:r w:rsidR="00D50D5D">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日</w:t>
                  </w:r>
                </w:p>
                <w:p w14:paraId="7116E297" w14:textId="7A863327" w:rsidR="003703B9" w:rsidRPr="00E577BF" w:rsidRDefault="00A87F13" w:rsidP="00B32C5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F5ABF">
                    <w:rPr>
                      <w:rFonts w:ascii="ＭＳ 明朝" w:eastAsia="ＭＳ 明朝" w:hAnsi="ＭＳ 明朝" w:cs="ＭＳ 明朝" w:hint="eastAsia"/>
                      <w:spacing w:val="6"/>
                      <w:kern w:val="0"/>
                      <w:szCs w:val="21"/>
                    </w:rPr>
                    <w:t>デクセリアルズ統合レポート2021</w:t>
                  </w:r>
                  <w:r>
                    <w:rPr>
                      <w:rFonts w:ascii="ＭＳ 明朝" w:eastAsia="ＭＳ 明朝" w:hAnsi="ＭＳ 明朝" w:cs="ＭＳ 明朝" w:hint="eastAsia"/>
                      <w:spacing w:val="6"/>
                      <w:kern w:val="0"/>
                      <w:szCs w:val="21"/>
                    </w:rPr>
                    <w:t>：</w:t>
                  </w:r>
                  <w:r w:rsidR="00B661B0">
                    <w:rPr>
                      <w:rFonts w:ascii="ＭＳ 明朝" w:eastAsia="ＭＳ 明朝" w:hAnsi="ＭＳ 明朝" w:cs="ＭＳ 明朝" w:hint="eastAsia"/>
                      <w:spacing w:val="6"/>
                      <w:kern w:val="0"/>
                      <w:szCs w:val="21"/>
                    </w:rPr>
                    <w:t>2021年</w:t>
                  </w:r>
                  <w:r w:rsidR="00650267">
                    <w:rPr>
                      <w:rFonts w:ascii="ＭＳ 明朝" w:eastAsia="ＭＳ 明朝" w:hAnsi="ＭＳ 明朝" w:cs="ＭＳ 明朝" w:hint="eastAsia"/>
                      <w:spacing w:val="6"/>
                      <w:kern w:val="0"/>
                      <w:szCs w:val="21"/>
                    </w:rPr>
                    <w:t>12月10日</w:t>
                  </w:r>
                </w:p>
              </w:tc>
            </w:tr>
            <w:tr w:rsidR="00D1302E" w:rsidRPr="00E577BF" w14:paraId="2A2A0EB3" w14:textId="77777777" w:rsidTr="00384B2E">
              <w:trPr>
                <w:trHeight w:val="707"/>
              </w:trPr>
              <w:tc>
                <w:tcPr>
                  <w:tcW w:w="256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6128" w:type="dxa"/>
                  <w:shd w:val="clear" w:color="auto" w:fill="auto"/>
                </w:tcPr>
                <w:p w14:paraId="099B7389" w14:textId="0B670F69" w:rsidR="00AE6861" w:rsidRPr="00E11DE9" w:rsidRDefault="00AE6861" w:rsidP="00B750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t>
                  </w:r>
                  <w:r w:rsidRPr="00E11DE9">
                    <w:rPr>
                      <w:rFonts w:ascii="ＭＳ 明朝" w:eastAsia="ＭＳ 明朝" w:hAnsi="ＭＳ 明朝" w:cs="ＭＳ 明朝" w:hint="eastAsia"/>
                      <w:spacing w:val="6"/>
                      <w:kern w:val="0"/>
                      <w:szCs w:val="21"/>
                    </w:rPr>
                    <w:t>：</w:t>
                  </w:r>
                  <w:r w:rsidR="00F43CE1" w:rsidRPr="00F43CE1">
                    <w:rPr>
                      <w:rFonts w:ascii="ＭＳ 明朝" w:eastAsia="ＭＳ 明朝" w:hAnsi="ＭＳ 明朝" w:cs="ＭＳ 明朝" w:hint="eastAsia"/>
                      <w:spacing w:val="6"/>
                      <w:kern w:val="0"/>
                      <w:szCs w:val="21"/>
                    </w:rPr>
                    <w:t>3つの基本方針</w:t>
                  </w:r>
                </w:p>
                <w:p w14:paraId="2BAC0146" w14:textId="77777777" w:rsidR="00AE6861" w:rsidRDefault="00AE6861" w:rsidP="00AE686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D46DC9">
                    <w:rPr>
                      <w:rFonts w:ascii="ＭＳ 明朝" w:eastAsia="ＭＳ 明朝" w:hAnsi="ＭＳ 明朝" w:cs="ＭＳ 明朝"/>
                      <w:spacing w:val="6"/>
                      <w:kern w:val="0"/>
                      <w:szCs w:val="21"/>
                    </w:rPr>
                    <w:t>https://www.dexerials.jp/ir/management/plan.html</w:t>
                  </w:r>
                </w:p>
                <w:p w14:paraId="716F487C" w14:textId="0C3F4AF3" w:rsidR="00D1302E" w:rsidRPr="00D963CF" w:rsidRDefault="008E20A3" w:rsidP="00E11D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63CF">
                    <w:rPr>
                      <w:rFonts w:ascii="ＭＳ 明朝" w:eastAsia="ＭＳ 明朝" w:hAnsi="ＭＳ 明朝" w:cs="ＭＳ 明朝" w:hint="eastAsia"/>
                      <w:spacing w:val="6"/>
                      <w:kern w:val="0"/>
                      <w:szCs w:val="21"/>
                    </w:rPr>
                    <w:t>デクセリアルズ統合レポート2023</w:t>
                  </w:r>
                  <w:r w:rsidR="00080FD1" w:rsidRPr="00D963CF">
                    <w:rPr>
                      <w:rFonts w:ascii="ＭＳ 明朝" w:eastAsia="ＭＳ 明朝" w:hAnsi="ＭＳ 明朝" w:cs="ＭＳ 明朝" w:hint="eastAsia"/>
                      <w:spacing w:val="6"/>
                      <w:kern w:val="0"/>
                      <w:szCs w:val="21"/>
                    </w:rPr>
                    <w:t>：36頁</w:t>
                  </w:r>
                  <w:r w:rsidR="00080FD1" w:rsidRPr="00D963CF">
                    <w:rPr>
                      <w:rFonts w:ascii="ＭＳ 明朝" w:eastAsia="ＭＳ 明朝" w:hAnsi="ＭＳ 明朝" w:cs="ＭＳ 明朝"/>
                      <w:spacing w:val="6"/>
                      <w:kern w:val="0"/>
                      <w:szCs w:val="21"/>
                    </w:rPr>
                    <w:t xml:space="preserve"> </w:t>
                  </w:r>
                </w:p>
                <w:p w14:paraId="66386740" w14:textId="77777777" w:rsidR="00CD5F5A" w:rsidRDefault="008B4AFB" w:rsidP="008436A9">
                  <w:pPr>
                    <w:suppressAutoHyphens/>
                    <w:kinsoku w:val="0"/>
                    <w:overflowPunct w:val="0"/>
                    <w:adjustRightInd w:val="0"/>
                    <w:spacing w:afterLines="50" w:after="120" w:line="238" w:lineRule="exact"/>
                    <w:ind w:leftChars="200" w:left="428"/>
                    <w:jc w:val="left"/>
                    <w:textAlignment w:val="center"/>
                    <w:rPr>
                      <w:sz w:val="20"/>
                      <w:szCs w:val="18"/>
                    </w:rPr>
                  </w:pPr>
                  <w:r w:rsidRPr="008B4AFB">
                    <w:rPr>
                      <w:sz w:val="20"/>
                      <w:szCs w:val="18"/>
                    </w:rPr>
                    <w:t>https://www.dexerials.jp/asset/pdf/csr/download/Dexerials_Report_2023_J.pdf?</w:t>
                  </w:r>
                </w:p>
                <w:p w14:paraId="3B356A14" w14:textId="77777777" w:rsidR="001E7E80" w:rsidRDefault="001E7E80" w:rsidP="008436A9">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EF5ABF">
                    <w:rPr>
                      <w:rFonts w:ascii="ＭＳ 明朝" w:eastAsia="ＭＳ 明朝" w:hAnsi="ＭＳ 明朝" w:cs="ＭＳ 明朝" w:hint="eastAsia"/>
                      <w:spacing w:val="6"/>
                      <w:kern w:val="0"/>
                      <w:szCs w:val="21"/>
                    </w:rPr>
                    <w:t>デクセリアルズ統合レポート2021</w:t>
                  </w:r>
                </w:p>
                <w:p w14:paraId="7D8D30F1" w14:textId="736250B5" w:rsidR="00445FB4" w:rsidRPr="00445FB4" w:rsidRDefault="00445FB4" w:rsidP="00445FB4">
                  <w:pPr>
                    <w:suppressAutoHyphens/>
                    <w:kinsoku w:val="0"/>
                    <w:overflowPunct w:val="0"/>
                    <w:adjustRightInd w:val="0"/>
                    <w:spacing w:afterLines="50" w:after="120" w:line="238" w:lineRule="exact"/>
                    <w:jc w:val="left"/>
                    <w:textAlignment w:val="center"/>
                    <w:rPr>
                      <w:sz w:val="20"/>
                      <w:szCs w:val="18"/>
                    </w:rPr>
                  </w:pPr>
                  <w:r w:rsidRPr="00445FB4">
                    <w:rPr>
                      <w:rFonts w:hint="eastAsia"/>
                      <w:sz w:val="20"/>
                      <w:szCs w:val="18"/>
                    </w:rPr>
                    <w:t>デクセリアルズ統合レポート2021　16頁、27頁</w:t>
                  </w:r>
                </w:p>
                <w:p w14:paraId="1FE4DE1F" w14:textId="2C9B855D" w:rsidR="001E7E80" w:rsidRPr="001E7E80" w:rsidRDefault="00445FB4" w:rsidP="00445FB4">
                  <w:pPr>
                    <w:suppressAutoHyphens/>
                    <w:kinsoku w:val="0"/>
                    <w:overflowPunct w:val="0"/>
                    <w:adjustRightInd w:val="0"/>
                    <w:spacing w:afterLines="50" w:after="120" w:line="238" w:lineRule="exact"/>
                    <w:ind w:leftChars="200" w:left="428"/>
                    <w:jc w:val="left"/>
                    <w:textAlignment w:val="center"/>
                    <w:rPr>
                      <w:sz w:val="20"/>
                      <w:szCs w:val="18"/>
                    </w:rPr>
                  </w:pPr>
                  <w:r w:rsidRPr="00445FB4">
                    <w:rPr>
                      <w:sz w:val="20"/>
                      <w:szCs w:val="18"/>
                    </w:rPr>
                    <w:t>https://www.dexerials.jp/asset/pdf/csr/download/Dexerials_Report_2021_J.pdf</w:t>
                  </w:r>
                </w:p>
              </w:tc>
            </w:tr>
            <w:tr w:rsidR="00D1302E" w:rsidRPr="00E577BF" w14:paraId="640E83AB" w14:textId="77777777" w:rsidTr="00384B2E">
              <w:trPr>
                <w:trHeight w:val="353"/>
              </w:trPr>
              <w:tc>
                <w:tcPr>
                  <w:tcW w:w="256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6128" w:type="dxa"/>
                  <w:shd w:val="clear" w:color="auto" w:fill="auto"/>
                </w:tcPr>
                <w:p w14:paraId="052D0D46" w14:textId="77777777" w:rsidR="002F5B05" w:rsidRPr="002F5B05" w:rsidRDefault="002F5B05" w:rsidP="002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05">
                    <w:rPr>
                      <w:rFonts w:ascii="ＭＳ 明朝" w:eastAsia="ＭＳ 明朝" w:hAnsi="ＭＳ 明朝" w:cs="ＭＳ 明朝" w:hint="eastAsia"/>
                      <w:spacing w:val="6"/>
                      <w:kern w:val="0"/>
                      <w:szCs w:val="21"/>
                    </w:rPr>
                    <w:t>●中期経営計画　3つの基本方針</w:t>
                  </w:r>
                </w:p>
                <w:p w14:paraId="2C62DCDF" w14:textId="77777777" w:rsidR="002F5B05" w:rsidRPr="002F5B05" w:rsidRDefault="002F5B05" w:rsidP="002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05">
                    <w:rPr>
                      <w:rFonts w:ascii="ＭＳ 明朝" w:eastAsia="ＭＳ 明朝" w:hAnsi="ＭＳ 明朝" w:cs="ＭＳ 明朝" w:hint="eastAsia"/>
                      <w:spacing w:val="6"/>
                      <w:kern w:val="0"/>
                      <w:szCs w:val="21"/>
                    </w:rPr>
                    <w:t>（1）成長領域での事業拡大</w:t>
                  </w:r>
                </w:p>
                <w:p w14:paraId="67C01174" w14:textId="77777777" w:rsidR="002F5B05" w:rsidRPr="002F5B05" w:rsidRDefault="002F5B05" w:rsidP="002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05">
                    <w:rPr>
                      <w:rFonts w:ascii="ＭＳ 明朝" w:eastAsia="ＭＳ 明朝" w:hAnsi="ＭＳ 明朝" w:cs="ＭＳ 明朝" w:hint="eastAsia"/>
                      <w:spacing w:val="6"/>
                      <w:kern w:val="0"/>
                      <w:szCs w:val="21"/>
                    </w:rPr>
                    <w:t>（2）既存領域における事業の質的強化</w:t>
                  </w:r>
                </w:p>
                <w:p w14:paraId="2BBF5986" w14:textId="4E6A830E" w:rsidR="002F5B05" w:rsidRDefault="002F5B05" w:rsidP="002F5B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5B05">
                    <w:rPr>
                      <w:rFonts w:ascii="ＭＳ 明朝" w:eastAsia="ＭＳ 明朝" w:hAnsi="ＭＳ 明朝" w:cs="ＭＳ 明朝" w:hint="eastAsia"/>
                      <w:spacing w:val="6"/>
                      <w:kern w:val="0"/>
                      <w:szCs w:val="21"/>
                    </w:rPr>
                    <w:t>（3）経営基盤の進化</w:t>
                  </w:r>
                </w:p>
                <w:p w14:paraId="116CCD29" w14:textId="332D522A" w:rsidR="00B75010" w:rsidRPr="00B75010" w:rsidRDefault="00B75010" w:rsidP="00B750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010">
                    <w:rPr>
                      <w:rFonts w:ascii="ＭＳ 明朝" w:eastAsia="ＭＳ 明朝" w:hAnsi="ＭＳ 明朝" w:cs="ＭＳ 明朝" w:hint="eastAsia"/>
                      <w:spacing w:val="6"/>
                      <w:kern w:val="0"/>
                      <w:szCs w:val="21"/>
                    </w:rPr>
                    <w:lastRenderedPageBreak/>
                    <w:t>(3) 経営基盤の進化</w:t>
                  </w:r>
                </w:p>
                <w:p w14:paraId="16074622" w14:textId="77777777" w:rsidR="00B75010" w:rsidRPr="00B75010" w:rsidRDefault="00B75010" w:rsidP="00B750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010">
                    <w:rPr>
                      <w:rFonts w:ascii="ＭＳ 明朝" w:eastAsia="ＭＳ 明朝" w:hAnsi="ＭＳ 明朝" w:cs="ＭＳ 明朝" w:hint="eastAsia"/>
                      <w:spacing w:val="6"/>
                      <w:kern w:val="0"/>
                      <w:szCs w:val="21"/>
                    </w:rPr>
                    <w:t>c.製造機能強化策</w:t>
                  </w:r>
                </w:p>
                <w:p w14:paraId="59C28C03" w14:textId="301A4E95" w:rsidR="002F5B05" w:rsidRDefault="00B75010" w:rsidP="00B750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5010">
                    <w:rPr>
                      <w:rFonts w:ascii="ＭＳ 明朝" w:eastAsia="ＭＳ 明朝" w:hAnsi="ＭＳ 明朝" w:cs="ＭＳ 明朝" w:hint="eastAsia"/>
                      <w:spacing w:val="6"/>
                      <w:kern w:val="0"/>
                      <w:szCs w:val="21"/>
                    </w:rPr>
                    <w:t>今後日本において生産年齢人口が減少するという前提のもと、新たに投資を決めた鹿沼第２工場において、DX化を通じたスマートファクトリーの構築を進め、人的資本の価値を最大化する戦略を推進いたします。さらに、各拠点におけるBCP機能の強化を図ってまいります。</w:t>
                  </w:r>
                </w:p>
                <w:p w14:paraId="6CF69CAD" w14:textId="66DA24CC" w:rsidR="006F7E1E" w:rsidRDefault="006F7E1E"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E1E">
                    <w:rPr>
                      <w:rFonts w:ascii="ＭＳ 明朝" w:eastAsia="ＭＳ 明朝" w:hAnsi="ＭＳ 明朝" w:cs="ＭＳ 明朝" w:hint="eastAsia"/>
                      <w:spacing w:val="6"/>
                      <w:kern w:val="0"/>
                      <w:szCs w:val="21"/>
                    </w:rPr>
                    <w:t>デクセリアルズ統合レポート2023</w:t>
                  </w:r>
                </w:p>
                <w:p w14:paraId="35441649" w14:textId="246FB81B" w:rsidR="00496642" w:rsidRPr="00496642" w:rsidRDefault="00FB3A5D"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3A5D">
                    <w:rPr>
                      <w:rFonts w:ascii="ＭＳ 明朝" w:eastAsia="ＭＳ 明朝" w:hAnsi="ＭＳ 明朝" w:cs="ＭＳ 明朝" w:hint="eastAsia"/>
                      <w:spacing w:val="6"/>
                      <w:kern w:val="0"/>
                      <w:szCs w:val="21"/>
                    </w:rPr>
                    <w:t>●</w:t>
                  </w:r>
                  <w:r w:rsidR="00496642" w:rsidRPr="00496642">
                    <w:rPr>
                      <w:rFonts w:ascii="ＭＳ 明朝" w:eastAsia="ＭＳ 明朝" w:hAnsi="ＭＳ 明朝" w:cs="ＭＳ 明朝" w:hint="eastAsia"/>
                      <w:spacing w:val="6"/>
                      <w:kern w:val="0"/>
                      <w:szCs w:val="21"/>
                    </w:rPr>
                    <w:t>DX</w:t>
                  </w:r>
                  <w:r w:rsidR="00496642">
                    <w:rPr>
                      <w:rFonts w:ascii="ＭＳ 明朝" w:eastAsia="ＭＳ 明朝" w:hAnsi="ＭＳ 明朝" w:cs="ＭＳ 明朝" w:hint="eastAsia"/>
                      <w:spacing w:val="6"/>
                      <w:kern w:val="0"/>
                      <w:szCs w:val="21"/>
                    </w:rPr>
                    <w:t>実現へのステップ</w:t>
                  </w:r>
                </w:p>
                <w:p w14:paraId="1017AD76" w14:textId="77777777"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Step1：デジタルプラットフォーム化</w:t>
                  </w:r>
                </w:p>
                <w:p w14:paraId="3195D273" w14:textId="63F1A105"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96642">
                    <w:rPr>
                      <w:rFonts w:ascii="ＭＳ 明朝" w:eastAsia="ＭＳ 明朝" w:hAnsi="ＭＳ 明朝" w:cs="ＭＳ 明朝" w:hint="eastAsia"/>
                      <w:spacing w:val="6"/>
                      <w:kern w:val="0"/>
                      <w:szCs w:val="21"/>
                    </w:rPr>
                    <w:t>共通プラットフォーム化により、効率的オペレーションを実現します。</w:t>
                  </w:r>
                </w:p>
                <w:p w14:paraId="5BB7513B" w14:textId="30CF4217"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96642">
                    <w:rPr>
                      <w:rFonts w:ascii="ＭＳ 明朝" w:eastAsia="ＭＳ 明朝" w:hAnsi="ＭＳ 明朝" w:cs="ＭＳ 明朝" w:hint="eastAsia"/>
                      <w:spacing w:val="6"/>
                      <w:kern w:val="0"/>
                      <w:szCs w:val="21"/>
                    </w:rPr>
                    <w:t>SCM（サプライチェーンマネジメント）とECM（エンジニアリ</w:t>
                  </w:r>
                </w:p>
                <w:p w14:paraId="22B41AE7" w14:textId="77777777"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ングチェーンマネジメント）をシームレスに連携し、開発・生産・</w:t>
                  </w:r>
                </w:p>
                <w:p w14:paraId="77665185" w14:textId="7278DAEB"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販売のスピードを向上させます。</w:t>
                  </w:r>
                </w:p>
                <w:p w14:paraId="2B524A5D" w14:textId="77777777"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Step2：経営のインテリジェント化</w:t>
                  </w:r>
                </w:p>
                <w:p w14:paraId="06074D19" w14:textId="34C24F80"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96642">
                    <w:rPr>
                      <w:rFonts w:ascii="ＭＳ 明朝" w:eastAsia="ＭＳ 明朝" w:hAnsi="ＭＳ 明朝" w:cs="ＭＳ 明朝" w:hint="eastAsia"/>
                      <w:spacing w:val="6"/>
                      <w:kern w:val="0"/>
                      <w:szCs w:val="21"/>
                    </w:rPr>
                    <w:t>経営情報管理を高度化し、意思決定・リスク対応を迅速化し</w:t>
                  </w:r>
                </w:p>
                <w:p w14:paraId="612578D2" w14:textId="77777777"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ます。</w:t>
                  </w:r>
                </w:p>
                <w:p w14:paraId="0EFB8CC2" w14:textId="37C7A21B"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96642">
                    <w:rPr>
                      <w:rFonts w:ascii="ＭＳ 明朝" w:eastAsia="ＭＳ 明朝" w:hAnsi="ＭＳ 明朝" w:cs="ＭＳ 明朝" w:hint="eastAsia"/>
                      <w:spacing w:val="6"/>
                      <w:kern w:val="0"/>
                      <w:szCs w:val="21"/>
                    </w:rPr>
                    <w:t>データに基づくデータドリブン経営を目指します。</w:t>
                  </w:r>
                </w:p>
                <w:p w14:paraId="6353A014" w14:textId="7C08BAB9"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Step3：お客様に新たな付加価値を</w:t>
                  </w:r>
                  <w:r>
                    <w:rPr>
                      <w:rFonts w:ascii="ＭＳ 明朝" w:eastAsia="ＭＳ 明朝" w:hAnsi="ＭＳ 明朝" w:cs="ＭＳ 明朝" w:hint="eastAsia"/>
                      <w:spacing w:val="6"/>
                      <w:kern w:val="0"/>
                      <w:szCs w:val="21"/>
                    </w:rPr>
                    <w:t>提供する</w:t>
                  </w:r>
                  <w:r w:rsidRPr="00496642">
                    <w:rPr>
                      <w:rFonts w:ascii="ＭＳ 明朝" w:eastAsia="ＭＳ 明朝" w:hAnsi="ＭＳ 明朝" w:cs="ＭＳ 明朝" w:hint="eastAsia"/>
                      <w:spacing w:val="6"/>
                      <w:kern w:val="0"/>
                      <w:szCs w:val="21"/>
                    </w:rPr>
                    <w:t>新規ビジネス創出</w:t>
                  </w:r>
                </w:p>
                <w:p w14:paraId="2A25E513" w14:textId="43928E84"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96642">
                    <w:rPr>
                      <w:rFonts w:ascii="ＭＳ 明朝" w:eastAsia="ＭＳ 明朝" w:hAnsi="ＭＳ 明朝" w:cs="ＭＳ 明朝" w:hint="eastAsia"/>
                      <w:spacing w:val="6"/>
                      <w:kern w:val="0"/>
                      <w:szCs w:val="21"/>
                    </w:rPr>
                    <w:t>お客さまやサプライヤーとデータ連携し、新たな付加価値を</w:t>
                  </w:r>
                </w:p>
                <w:p w14:paraId="0AD1CB9E" w14:textId="77777777"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創出します。</w:t>
                  </w:r>
                </w:p>
                <w:p w14:paraId="0848987C" w14:textId="5C0E63A5" w:rsidR="00B307F7" w:rsidRPr="00E577BF" w:rsidRDefault="00496642" w:rsidP="006F7E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96642">
                    <w:rPr>
                      <w:rFonts w:ascii="ＭＳ 明朝" w:eastAsia="ＭＳ 明朝" w:hAnsi="ＭＳ 明朝" w:cs="ＭＳ 明朝" w:hint="eastAsia"/>
                      <w:spacing w:val="6"/>
                      <w:kern w:val="0"/>
                      <w:szCs w:val="21"/>
                    </w:rPr>
                    <w:t>ソリューションサプライヤーへと変革していきます</w:t>
                  </w:r>
                </w:p>
              </w:tc>
            </w:tr>
            <w:tr w:rsidR="00D1302E" w:rsidRPr="00E577BF" w14:paraId="20047B99" w14:textId="77777777" w:rsidTr="00384B2E">
              <w:trPr>
                <w:trHeight w:val="697"/>
              </w:trPr>
              <w:tc>
                <w:tcPr>
                  <w:tcW w:w="256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6128" w:type="dxa"/>
                  <w:shd w:val="clear" w:color="auto" w:fill="auto"/>
                </w:tcPr>
                <w:p w14:paraId="0702383E" w14:textId="77777777" w:rsidR="003767B1" w:rsidRPr="00E577BF" w:rsidRDefault="003767B1" w:rsidP="003767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&lt;</w:t>
                  </w:r>
                  <w:r>
                    <w:rPr>
                      <w:rFonts w:ascii="ＭＳ 明朝" w:eastAsia="ＭＳ 明朝" w:hAnsi="ＭＳ 明朝" w:cs="ＭＳ 明朝" w:hint="eastAsia"/>
                      <w:spacing w:val="6"/>
                      <w:kern w:val="0"/>
                      <w:szCs w:val="21"/>
                    </w:rPr>
                    <w:t>1</w:t>
                  </w:r>
                  <w:r w:rsidRPr="00496642">
                    <w:rPr>
                      <w:rFonts w:ascii="ＭＳ 明朝" w:eastAsia="ＭＳ 明朝" w:hAnsi="ＭＳ 明朝" w:cs="ＭＳ 明朝" w:hint="eastAsia"/>
                      <w:spacing w:val="6"/>
                      <w:kern w:val="0"/>
                      <w:szCs w:val="21"/>
                    </w:rPr>
                    <w:t>&gt;</w:t>
                  </w:r>
                  <w:r>
                    <w:rPr>
                      <w:rFonts w:ascii="ＭＳ 明朝" w:eastAsia="ＭＳ 明朝" w:hAnsi="ＭＳ 明朝" w:cs="ＭＳ 明朝" w:hint="eastAsia"/>
                      <w:spacing w:val="6"/>
                      <w:kern w:val="0"/>
                      <w:szCs w:val="21"/>
                    </w:rPr>
                    <w:t>中期経営計画</w:t>
                  </w:r>
                  <w:r w:rsidRPr="00496642">
                    <w:rPr>
                      <w:rFonts w:ascii="ＭＳ 明朝" w:eastAsia="ＭＳ 明朝" w:hAnsi="ＭＳ 明朝" w:cs="ＭＳ 明朝" w:hint="eastAsia"/>
                      <w:spacing w:val="6"/>
                      <w:kern w:val="0"/>
                      <w:szCs w:val="21"/>
                    </w:rPr>
                    <w:t>は、取締役会で承認を得た内容に基づいて発信している。</w:t>
                  </w:r>
                </w:p>
                <w:p w14:paraId="38AB2991" w14:textId="5EED1B51" w:rsidR="00496642" w:rsidRPr="00496642" w:rsidRDefault="00496642" w:rsidP="004966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6642">
                    <w:rPr>
                      <w:rFonts w:ascii="ＭＳ 明朝" w:eastAsia="ＭＳ 明朝" w:hAnsi="ＭＳ 明朝" w:cs="ＭＳ 明朝" w:hint="eastAsia"/>
                      <w:spacing w:val="6"/>
                      <w:kern w:val="0"/>
                      <w:szCs w:val="21"/>
                    </w:rPr>
                    <w:t>&lt;</w:t>
                  </w:r>
                  <w:r w:rsidR="00355572">
                    <w:rPr>
                      <w:rFonts w:ascii="ＭＳ 明朝" w:eastAsia="ＭＳ 明朝" w:hAnsi="ＭＳ 明朝" w:cs="ＭＳ 明朝" w:hint="eastAsia"/>
                      <w:spacing w:val="6"/>
                      <w:kern w:val="0"/>
                      <w:szCs w:val="21"/>
                    </w:rPr>
                    <w:t>2</w:t>
                  </w:r>
                  <w:r w:rsidRPr="00496642">
                    <w:rPr>
                      <w:rFonts w:ascii="ＭＳ 明朝" w:eastAsia="ＭＳ 明朝" w:hAnsi="ＭＳ 明朝" w:cs="ＭＳ 明朝" w:hint="eastAsia"/>
                      <w:spacing w:val="6"/>
                      <w:kern w:val="0"/>
                      <w:szCs w:val="21"/>
                    </w:rPr>
                    <w:t>&gt; 公表媒体であるデクセリアルズ統合レポートは、取締役会で承認を得た経営方針・中期経営計画に基づいた内容である。</w:t>
                  </w:r>
                </w:p>
                <w:p w14:paraId="5FD596BB" w14:textId="77777777" w:rsidR="00D1302E" w:rsidRPr="00E577BF" w:rsidRDefault="00D1302E" w:rsidP="003767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3645E" w:rsidRPr="00E577BF" w14:paraId="0F1EA1FD" w14:textId="77777777" w:rsidTr="00F5566D">
              <w:trPr>
                <w:trHeight w:val="707"/>
              </w:trPr>
              <w:tc>
                <w:tcPr>
                  <w:tcW w:w="2600" w:type="dxa"/>
                  <w:shd w:val="clear" w:color="auto" w:fill="auto"/>
                </w:tcPr>
                <w:p w14:paraId="125C712C" w14:textId="77777777" w:rsidR="0093645E" w:rsidRPr="00E577BF" w:rsidRDefault="0093645E" w:rsidP="009364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8626117" w14:textId="3BF6AD40" w:rsidR="00E32251" w:rsidRPr="00D70EE7" w:rsidRDefault="0093645E"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EE7">
                    <w:rPr>
                      <w:rFonts w:hint="eastAsia"/>
                    </w:rPr>
                    <w:t>デクセリアルズ統合レポート2021</w:t>
                  </w:r>
                  <w:r w:rsidRPr="00D70EE7">
                    <w:rPr>
                      <w:rFonts w:ascii="ＭＳ 明朝" w:eastAsia="ＭＳ 明朝" w:hAnsi="ＭＳ 明朝" w:cs="ＭＳ 明朝" w:hint="eastAsia"/>
                      <w:spacing w:val="6"/>
                      <w:kern w:val="0"/>
                      <w:szCs w:val="21"/>
                    </w:rPr>
                    <w:t xml:space="preserve">　16頁、</w:t>
                  </w:r>
                  <w:r w:rsidR="006A01B7" w:rsidRPr="00D70EE7">
                    <w:rPr>
                      <w:rFonts w:ascii="ＭＳ 明朝" w:eastAsia="ＭＳ 明朝" w:hAnsi="ＭＳ 明朝" w:cs="ＭＳ 明朝" w:hint="eastAsia"/>
                      <w:spacing w:val="6"/>
                      <w:kern w:val="0"/>
                      <w:szCs w:val="21"/>
                    </w:rPr>
                    <w:t>27</w:t>
                  </w:r>
                  <w:r w:rsidRPr="00D70EE7">
                    <w:rPr>
                      <w:rFonts w:ascii="ＭＳ 明朝" w:eastAsia="ＭＳ 明朝" w:hAnsi="ＭＳ 明朝" w:cs="ＭＳ 明朝" w:hint="eastAsia"/>
                      <w:spacing w:val="6"/>
                      <w:kern w:val="0"/>
                      <w:szCs w:val="21"/>
                    </w:rPr>
                    <w:t>頁</w:t>
                  </w:r>
                </w:p>
                <w:p w14:paraId="47D9F1D0" w14:textId="7EE7D5BC" w:rsidR="00F51323" w:rsidRPr="00E577BF" w:rsidRDefault="00F51323" w:rsidP="00F513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EE7">
                    <w:rPr>
                      <w:rFonts w:ascii="ＭＳ 明朝" w:eastAsia="ＭＳ 明朝" w:hAnsi="ＭＳ 明朝" w:cs="ＭＳ 明朝" w:hint="eastAsia"/>
                      <w:spacing w:val="6"/>
                      <w:kern w:val="0"/>
                      <w:szCs w:val="21"/>
                    </w:rPr>
                    <w:t>デクセリアルズ統合レポート2023</w:t>
                  </w:r>
                  <w:r w:rsidR="009A04D9" w:rsidRPr="00D70EE7">
                    <w:rPr>
                      <w:rFonts w:ascii="ＭＳ 明朝" w:eastAsia="ＭＳ 明朝" w:hAnsi="ＭＳ 明朝" w:cs="ＭＳ 明朝" w:hint="eastAsia"/>
                      <w:spacing w:val="6"/>
                      <w:kern w:val="0"/>
                      <w:szCs w:val="21"/>
                    </w:rPr>
                    <w:t>：</w:t>
                  </w:r>
                  <w:r w:rsidR="00C13AC2" w:rsidRPr="00D70EE7">
                    <w:rPr>
                      <w:rFonts w:ascii="ＭＳ 明朝" w:eastAsia="ＭＳ 明朝" w:hAnsi="ＭＳ 明朝" w:cs="ＭＳ 明朝" w:hint="eastAsia"/>
                      <w:spacing w:val="6"/>
                      <w:kern w:val="0"/>
                      <w:szCs w:val="21"/>
                    </w:rPr>
                    <w:t>37頁</w:t>
                  </w:r>
                </w:p>
              </w:tc>
            </w:tr>
            <w:tr w:rsidR="0093645E" w:rsidRPr="00E577BF" w14:paraId="5040428A" w14:textId="77777777" w:rsidTr="00F5566D">
              <w:trPr>
                <w:trHeight w:val="697"/>
              </w:trPr>
              <w:tc>
                <w:tcPr>
                  <w:tcW w:w="2600" w:type="dxa"/>
                  <w:shd w:val="clear" w:color="auto" w:fill="auto"/>
                </w:tcPr>
                <w:p w14:paraId="25393031" w14:textId="77777777" w:rsidR="0093645E" w:rsidRPr="00E577BF" w:rsidRDefault="0093645E" w:rsidP="0093645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0390DD1" w14:textId="36274141" w:rsidR="00445528" w:rsidRDefault="00445528"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5528">
                    <w:rPr>
                      <w:rFonts w:ascii="ＭＳ 明朝" w:eastAsia="ＭＳ 明朝" w:hAnsi="ＭＳ 明朝" w:cs="ＭＳ 明朝" w:hint="eastAsia"/>
                      <w:spacing w:val="6"/>
                      <w:kern w:val="0"/>
                      <w:szCs w:val="21"/>
                    </w:rPr>
                    <w:t>戦略の推進に必要な体制</w:t>
                  </w:r>
                </w:p>
                <w:p w14:paraId="39C93DFA" w14:textId="28898ED3" w:rsidR="00F95A76" w:rsidRPr="00F95A76" w:rsidRDefault="00F95A76"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113">
                    <w:rPr>
                      <w:rFonts w:ascii="ＭＳ 明朝" w:eastAsia="ＭＳ 明朝" w:hAnsi="ＭＳ 明朝" w:cs="ＭＳ 明朝" w:hint="eastAsia"/>
                      <w:spacing w:val="6"/>
                      <w:kern w:val="0"/>
                      <w:szCs w:val="21"/>
                    </w:rPr>
                    <w:t>デクセリアルズ統合レポート202</w:t>
                  </w:r>
                  <w:r>
                    <w:rPr>
                      <w:rFonts w:ascii="ＭＳ 明朝" w:eastAsia="ＭＳ 明朝" w:hAnsi="ＭＳ 明朝" w:cs="ＭＳ 明朝" w:hint="eastAsia"/>
                      <w:spacing w:val="6"/>
                      <w:kern w:val="0"/>
                      <w:szCs w:val="21"/>
                    </w:rPr>
                    <w:t>1：</w:t>
                  </w:r>
                </w:p>
                <w:p w14:paraId="4A201171" w14:textId="6754C2FC" w:rsidR="0093645E" w:rsidRPr="000E55F7" w:rsidRDefault="0093645E"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55F7">
                    <w:rPr>
                      <w:rFonts w:ascii="ＭＳ 明朝" w:eastAsia="ＭＳ 明朝" w:hAnsi="ＭＳ 明朝" w:cs="ＭＳ 明朝"/>
                      <w:spacing w:val="6"/>
                      <w:kern w:val="0"/>
                      <w:szCs w:val="21"/>
                    </w:rPr>
                    <w:t>DX推進体制</w:t>
                  </w:r>
                </w:p>
                <w:p w14:paraId="4B49E927" w14:textId="77777777" w:rsidR="0093645E" w:rsidRPr="000E55F7" w:rsidRDefault="0093645E"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55F7">
                    <w:rPr>
                      <w:rFonts w:ascii="ＭＳ 明朝" w:eastAsia="ＭＳ 明朝" w:hAnsi="ＭＳ 明朝" w:cs="ＭＳ 明朝" w:hint="eastAsia"/>
                      <w:spacing w:val="6"/>
                      <w:kern w:val="0"/>
                      <w:szCs w:val="21"/>
                    </w:rPr>
                    <w:t xml:space="preserve">　</w:t>
                  </w:r>
                  <w:r w:rsidRPr="000E55F7">
                    <w:rPr>
                      <w:rFonts w:ascii="ＭＳ 明朝" w:eastAsia="ＭＳ 明朝" w:hAnsi="ＭＳ 明朝" w:cs="ＭＳ 明朝"/>
                      <w:spacing w:val="6"/>
                      <w:kern w:val="0"/>
                      <w:szCs w:val="21"/>
                    </w:rPr>
                    <w:t>2020年10月に新設し</w:t>
                  </w:r>
                  <w:r w:rsidRPr="000E55F7">
                    <w:rPr>
                      <w:rFonts w:ascii="ＭＳ 明朝" w:eastAsia="ＭＳ 明朝" w:hAnsi="ＭＳ 明朝" w:cs="ＭＳ 明朝" w:hint="eastAsia"/>
                      <w:spacing w:val="6"/>
                      <w:kern w:val="0"/>
                      <w:szCs w:val="21"/>
                    </w:rPr>
                    <w:t>た専任組織（DX推進部）がリードする形で全社のDX化を推進。</w:t>
                  </w:r>
                </w:p>
                <w:p w14:paraId="6D82537C" w14:textId="77777777" w:rsidR="0093645E" w:rsidRPr="000E55F7" w:rsidRDefault="0093645E"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55F7">
                    <w:rPr>
                      <w:rFonts w:ascii="ＭＳ 明朝" w:eastAsia="ＭＳ 明朝" w:hAnsi="ＭＳ 明朝" w:cs="ＭＳ 明朝" w:hint="eastAsia"/>
                      <w:spacing w:val="6"/>
                      <w:kern w:val="0"/>
                      <w:szCs w:val="21"/>
                    </w:rPr>
                    <w:t>全社的な方向性と照らしながら施策・計画を策定し、</w:t>
                  </w:r>
                  <w:r w:rsidRPr="000E55F7">
                    <w:rPr>
                      <w:rFonts w:ascii="ＭＳ 明朝" w:eastAsia="ＭＳ 明朝" w:hAnsi="ＭＳ 明朝" w:cs="ＭＳ 明朝"/>
                      <w:spacing w:val="6"/>
                      <w:kern w:val="0"/>
                      <w:szCs w:val="21"/>
                    </w:rPr>
                    <w:t>DX推進の支援を</w:t>
                  </w:r>
                  <w:r w:rsidRPr="000E55F7">
                    <w:rPr>
                      <w:rFonts w:ascii="ＭＳ 明朝" w:eastAsia="ＭＳ 明朝" w:hAnsi="ＭＳ 明朝" w:cs="ＭＳ 明朝" w:hint="eastAsia"/>
                      <w:spacing w:val="6"/>
                      <w:kern w:val="0"/>
                      <w:szCs w:val="21"/>
                    </w:rPr>
                    <w:t>する</w:t>
                  </w:r>
                  <w:r w:rsidRPr="000E55F7">
                    <w:rPr>
                      <w:rFonts w:ascii="ＭＳ 明朝" w:eastAsia="ＭＳ 明朝" w:hAnsi="ＭＳ 明朝" w:cs="ＭＳ 明朝"/>
                      <w:spacing w:val="6"/>
                      <w:kern w:val="0"/>
                      <w:szCs w:val="21"/>
                    </w:rPr>
                    <w:t>。</w:t>
                  </w:r>
                </w:p>
                <w:p w14:paraId="13E93A22" w14:textId="77777777" w:rsidR="0093645E" w:rsidRDefault="0093645E"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55F7">
                    <w:rPr>
                      <w:rFonts w:ascii="ＭＳ 明朝" w:eastAsia="ＭＳ 明朝" w:hAnsi="ＭＳ 明朝" w:cs="ＭＳ 明朝" w:hint="eastAsia"/>
                      <w:spacing w:val="6"/>
                      <w:kern w:val="0"/>
                      <w:szCs w:val="21"/>
                    </w:rPr>
                    <w:t>各部門のメンバーをワーキンググループとして取りまとめ、社内連携を強化しながら会社全体の</w:t>
                  </w:r>
                  <w:r w:rsidRPr="000E55F7">
                    <w:rPr>
                      <w:rFonts w:ascii="ＭＳ 明朝" w:eastAsia="ＭＳ 明朝" w:hAnsi="ＭＳ 明朝" w:cs="ＭＳ 明朝"/>
                      <w:spacing w:val="6"/>
                      <w:kern w:val="0"/>
                      <w:szCs w:val="21"/>
                    </w:rPr>
                    <w:t>DXを進め</w:t>
                  </w:r>
                  <w:r w:rsidRPr="000E55F7">
                    <w:rPr>
                      <w:rFonts w:ascii="ＭＳ 明朝" w:eastAsia="ＭＳ 明朝" w:hAnsi="ＭＳ 明朝" w:cs="ＭＳ 明朝" w:hint="eastAsia"/>
                      <w:spacing w:val="6"/>
                      <w:kern w:val="0"/>
                      <w:szCs w:val="21"/>
                    </w:rPr>
                    <w:t>る。</w:t>
                  </w:r>
                </w:p>
                <w:p w14:paraId="4B6EDD79" w14:textId="77777777" w:rsidR="00D639F3" w:rsidRDefault="00D639F3"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1C53E0" w14:textId="39F987D3" w:rsidR="00445528" w:rsidRPr="00445528" w:rsidRDefault="00445528"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5528">
                    <w:rPr>
                      <w:rFonts w:ascii="ＭＳ 明朝" w:eastAsia="ＭＳ 明朝" w:hAnsi="ＭＳ 明朝" w:cs="ＭＳ 明朝" w:hint="eastAsia"/>
                      <w:spacing w:val="6"/>
                      <w:kern w:val="0"/>
                      <w:szCs w:val="21"/>
                    </w:rPr>
                    <w:t>組織及び人材の育成・確保</w:t>
                  </w:r>
                </w:p>
                <w:p w14:paraId="0DA7B01A" w14:textId="65F143D6" w:rsidR="0093645E" w:rsidRPr="00D639F3" w:rsidRDefault="00D639F3" w:rsidP="009364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113">
                    <w:rPr>
                      <w:rFonts w:ascii="ＭＳ 明朝" w:eastAsia="ＭＳ 明朝" w:hAnsi="ＭＳ 明朝" w:cs="ＭＳ 明朝" w:hint="eastAsia"/>
                      <w:spacing w:val="6"/>
                      <w:kern w:val="0"/>
                      <w:szCs w:val="21"/>
                    </w:rPr>
                    <w:t>デクセリアルズ統合レポート2023</w:t>
                  </w:r>
                  <w:r>
                    <w:rPr>
                      <w:rFonts w:ascii="ＭＳ 明朝" w:eastAsia="ＭＳ 明朝" w:hAnsi="ＭＳ 明朝" w:cs="ＭＳ 明朝" w:hint="eastAsia"/>
                      <w:spacing w:val="6"/>
                      <w:kern w:val="0"/>
                      <w:szCs w:val="21"/>
                    </w:rPr>
                    <w:t>：</w:t>
                  </w:r>
                </w:p>
                <w:p w14:paraId="539DD1F1" w14:textId="0B94FCCF" w:rsidR="00D07B4F" w:rsidRDefault="00434DA7" w:rsidP="00F513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566EE3">
                    <w:rPr>
                      <w:rFonts w:ascii="ＭＳ 明朝" w:eastAsia="ＭＳ 明朝" w:hAnsi="ＭＳ 明朝" w:cs="ＭＳ 明朝" w:hint="eastAsia"/>
                      <w:spacing w:val="6"/>
                      <w:kern w:val="0"/>
                      <w:szCs w:val="21"/>
                    </w:rPr>
                    <w:t>人材</w:t>
                  </w:r>
                  <w:r>
                    <w:rPr>
                      <w:rFonts w:ascii="ＭＳ 明朝" w:eastAsia="ＭＳ 明朝" w:hAnsi="ＭＳ 明朝" w:cs="ＭＳ 明朝" w:hint="eastAsia"/>
                      <w:spacing w:val="6"/>
                      <w:kern w:val="0"/>
                      <w:szCs w:val="21"/>
                    </w:rPr>
                    <w:t>の育成：</w:t>
                  </w:r>
                  <w:r w:rsidR="00D07B4F">
                    <w:rPr>
                      <w:rFonts w:ascii="ＭＳ 明朝" w:eastAsia="ＭＳ 明朝" w:hAnsi="ＭＳ 明朝" w:cs="ＭＳ 明朝" w:hint="eastAsia"/>
                      <w:spacing w:val="6"/>
                      <w:kern w:val="0"/>
                      <w:szCs w:val="21"/>
                    </w:rPr>
                    <w:t>D-academy</w:t>
                  </w:r>
                </w:p>
                <w:p w14:paraId="79F53E25" w14:textId="4587ABDC" w:rsidR="00434DA7" w:rsidRDefault="00434DA7" w:rsidP="00F513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4DA7">
                    <w:rPr>
                      <w:rFonts w:ascii="ＭＳ 明朝" w:eastAsia="ＭＳ 明朝" w:hAnsi="ＭＳ 明朝" w:cs="ＭＳ 明朝"/>
                      <w:spacing w:val="6"/>
                      <w:kern w:val="0"/>
                      <w:szCs w:val="21"/>
                    </w:rPr>
                    <w:t>DXを組織文化に浸透さ せ継続的に推進するに は、リスキリングを含めたさらなる社内のデジタルリテラシー 向上が必須であると考えています。そこで、今後必要となる DX人材像を定義し、体系的に学習できるトレーニングプログ ラムである「D-academy」を提供することで、積極的に人材の 育成に取り組んでいます（2023年8月末現在：延べ 1,745名参 加）。そして、各組織にDXを推進する人材を計画的に配置する ことで変化に柔軟に対応し、主体的な取り組みとしてデジタル 化を実行できる体制を構築していきます。</w:t>
                  </w:r>
                </w:p>
                <w:p w14:paraId="54C87106" w14:textId="77777777" w:rsidR="00F51323" w:rsidRPr="00637113" w:rsidRDefault="00F51323" w:rsidP="00F513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113">
                    <w:rPr>
                      <w:rFonts w:ascii="ＭＳ 明朝" w:eastAsia="ＭＳ 明朝" w:hAnsi="ＭＳ 明朝" w:cs="ＭＳ 明朝" w:hint="eastAsia"/>
                      <w:spacing w:val="6"/>
                      <w:kern w:val="0"/>
                      <w:szCs w:val="21"/>
                    </w:rPr>
                    <w:t>2026年度</w:t>
                  </w:r>
                  <w:r>
                    <w:rPr>
                      <w:rFonts w:ascii="ＭＳ 明朝" w:eastAsia="ＭＳ 明朝" w:hAnsi="ＭＳ 明朝" w:cs="ＭＳ 明朝" w:hint="eastAsia"/>
                      <w:spacing w:val="6"/>
                      <w:kern w:val="0"/>
                      <w:szCs w:val="21"/>
                    </w:rPr>
                    <w:t>の目標KPI</w:t>
                  </w:r>
                </w:p>
                <w:p w14:paraId="28A4D8A2" w14:textId="77777777" w:rsidR="00F51323" w:rsidRPr="00637113" w:rsidRDefault="00F51323" w:rsidP="00F5132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7113">
                    <w:rPr>
                      <w:rFonts w:ascii="ＭＳ 明朝" w:eastAsia="ＭＳ 明朝" w:hAnsi="ＭＳ 明朝" w:cs="ＭＳ 明朝" w:hint="eastAsia"/>
                      <w:spacing w:val="6"/>
                      <w:kern w:val="0"/>
                      <w:szCs w:val="21"/>
                    </w:rPr>
                    <w:t>DX利活用人材：全社員</w:t>
                  </w:r>
                </w:p>
                <w:p w14:paraId="57179671" w14:textId="77777777" w:rsidR="00F51323" w:rsidRDefault="00F51323" w:rsidP="00F5132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37113">
                    <w:rPr>
                      <w:rFonts w:ascii="ＭＳ 明朝" w:eastAsia="ＭＳ 明朝" w:hAnsi="ＭＳ 明朝" w:cs="ＭＳ 明朝" w:hint="eastAsia"/>
                      <w:spacing w:val="6"/>
                      <w:kern w:val="0"/>
                      <w:szCs w:val="21"/>
                    </w:rPr>
                    <w:t>DX専門人財：</w:t>
                  </w:r>
                  <w:r>
                    <w:rPr>
                      <w:rFonts w:ascii="ＭＳ 明朝" w:eastAsia="ＭＳ 明朝" w:hAnsi="ＭＳ 明朝" w:cs="ＭＳ 明朝" w:hint="eastAsia"/>
                      <w:spacing w:val="6"/>
                      <w:kern w:val="0"/>
                      <w:szCs w:val="21"/>
                    </w:rPr>
                    <w:t>170</w:t>
                  </w:r>
                  <w:r w:rsidRPr="00637113">
                    <w:rPr>
                      <w:rFonts w:ascii="ＭＳ 明朝" w:eastAsia="ＭＳ 明朝" w:hAnsi="ＭＳ 明朝" w:cs="ＭＳ 明朝" w:hint="eastAsia"/>
                      <w:spacing w:val="6"/>
                      <w:kern w:val="0"/>
                      <w:szCs w:val="21"/>
                    </w:rPr>
                    <w:t>名（全社員の10％）</w:t>
                  </w:r>
                </w:p>
                <w:p w14:paraId="310CB9CA" w14:textId="4B0B7982" w:rsidR="00D639F3" w:rsidRPr="00F51323" w:rsidRDefault="00D639F3" w:rsidP="00D639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96A12C1" w14:textId="34B5FBB0" w:rsidR="00B3181B" w:rsidRPr="00D70EE7" w:rsidRDefault="00B318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EE7">
                    <w:rPr>
                      <w:rFonts w:ascii="ＭＳ 明朝" w:eastAsia="ＭＳ 明朝" w:hAnsi="ＭＳ 明朝" w:cs="ＭＳ 明朝" w:hint="eastAsia"/>
                      <w:spacing w:val="6"/>
                      <w:kern w:val="0"/>
                      <w:szCs w:val="21"/>
                    </w:rPr>
                    <w:t>デクセリアルズ統合レポート2023　37項</w:t>
                  </w:r>
                </w:p>
                <w:p w14:paraId="603C1BDA" w14:textId="615B0F47" w:rsidR="00D1302E" w:rsidRPr="00E577BF" w:rsidRDefault="009364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最新デジタルツール活用</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65244D96" w:rsidR="00D1302E" w:rsidRPr="0093645E" w:rsidRDefault="009364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645E">
                    <w:rPr>
                      <w:rFonts w:ascii="ＭＳ 明朝" w:eastAsia="ＭＳ 明朝" w:hAnsi="ＭＳ 明朝" w:cs="ＭＳ 明朝" w:hint="eastAsia"/>
                      <w:spacing w:val="6"/>
                      <w:kern w:val="0"/>
                      <w:szCs w:val="21"/>
                    </w:rPr>
                    <w:t>現在、社内のデータも含め対話形式での情報検索や文章の要約、作成など、社内外の情報を組み合わせ最大限に活用できる仕組みの構築を目指しています。また、レガシーシステム刷新のため各機能に特化したSaaSを活用するとともに、ローコードツールを活用した業務アプリケーションの内製化にも着手し、現在150を超える業務でデータの構造化や質の向上に貢献しています。</w:t>
                  </w:r>
                  <w:r w:rsidRPr="0093645E">
                    <w:rPr>
                      <w:rFonts w:ascii="ＭＳ 明朝" w:eastAsia="ＭＳ 明朝" w:hAnsi="ＭＳ 明朝" w:cs="ＭＳ 明朝" w:hint="eastAsia"/>
                      <w:spacing w:val="6"/>
                      <w:kern w:val="0"/>
                      <w:szCs w:val="21"/>
                    </w:rPr>
                    <w:br/>
                    <w:t>私たちは世の中の変化を常に把握し、新たな技術を業務へ積極的に活用し、適応を図ることで効率や競争力を向上させていきます。</w:t>
                  </w:r>
                </w:p>
                <w:p w14:paraId="3F297755"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BCC4F" w14:textId="77777777" w:rsidR="0059700D" w:rsidRPr="00E577BF" w:rsidRDefault="0059700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96D501" w14:textId="77777777" w:rsidR="00D1302E" w:rsidRDefault="003F6B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1F12">
                    <w:rPr>
                      <w:rFonts w:ascii="ＭＳ 明朝" w:eastAsia="ＭＳ 明朝" w:hAnsi="ＭＳ 明朝" w:cs="ＭＳ 明朝" w:hint="eastAsia"/>
                      <w:spacing w:val="6"/>
                      <w:kern w:val="0"/>
                      <w:szCs w:val="21"/>
                    </w:rPr>
                    <w:t>デクセリアルズ統合レポート2021</w:t>
                  </w:r>
                </w:p>
                <w:p w14:paraId="6D53F19D" w14:textId="15C53C20" w:rsidR="003E096D" w:rsidRPr="003E096D" w:rsidRDefault="003E09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1F12">
                    <w:rPr>
                      <w:rFonts w:ascii="ＭＳ 明朝" w:eastAsia="ＭＳ 明朝" w:hAnsi="ＭＳ 明朝" w:cs="ＭＳ 明朝" w:hint="eastAsia"/>
                      <w:spacing w:val="6"/>
                      <w:kern w:val="0"/>
                      <w:szCs w:val="21"/>
                    </w:rPr>
                    <w:t>デクセリアルズ統合レポート202</w:t>
                  </w:r>
                  <w:r>
                    <w:rPr>
                      <w:rFonts w:ascii="ＭＳ 明朝" w:eastAsia="ＭＳ 明朝" w:hAnsi="ＭＳ 明朝" w:cs="ＭＳ 明朝" w:hint="eastAsia"/>
                      <w:spacing w:val="6"/>
                      <w:kern w:val="0"/>
                      <w:szCs w:val="21"/>
                    </w:rPr>
                    <w:t>2</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CE61D4E" w14:textId="77777777" w:rsidR="00D1302E" w:rsidRDefault="006F08A3" w:rsidP="00264E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 xml:space="preserve">　</w:t>
                  </w:r>
                </w:p>
                <w:p w14:paraId="12B92F68" w14:textId="75B5E889" w:rsidR="0023787B" w:rsidRPr="00E577BF" w:rsidRDefault="0023787B" w:rsidP="00264E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w:t>
                  </w:r>
                  <w:r w:rsidR="00DD50AB">
                    <w:rPr>
                      <w:rFonts w:ascii="ＭＳ 明朝" w:eastAsia="ＭＳ 明朝" w:hAnsi="ＭＳ 明朝" w:cs="ＭＳ 明朝" w:hint="eastAsia"/>
                      <w:spacing w:val="6"/>
                      <w:kern w:val="0"/>
                      <w:szCs w:val="21"/>
                    </w:rPr>
                    <w:t>12月9日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5288A6E" w14:textId="77777777" w:rsidR="00237652" w:rsidRPr="00237652" w:rsidRDefault="00237652" w:rsidP="002376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37652">
                    <w:rPr>
                      <w:rFonts w:ascii="ＭＳ 明朝" w:eastAsia="ＭＳ 明朝" w:hAnsi="ＭＳ 明朝" w:cs="ＭＳ 明朝" w:hint="eastAsia"/>
                      <w:spacing w:val="6"/>
                      <w:kern w:val="0"/>
                      <w:sz w:val="20"/>
                    </w:rPr>
                    <w:t>デクセリアルズ統合レポート2021　27頁</w:t>
                  </w:r>
                </w:p>
                <w:p w14:paraId="0286027F" w14:textId="77777777" w:rsidR="00046C0A" w:rsidRDefault="00046C0A" w:rsidP="00DD50AB">
                  <w:pPr>
                    <w:suppressAutoHyphens/>
                    <w:kinsoku w:val="0"/>
                    <w:overflowPunct w:val="0"/>
                    <w:adjustRightInd w:val="0"/>
                    <w:spacing w:afterLines="50" w:after="120" w:line="238" w:lineRule="exact"/>
                    <w:jc w:val="left"/>
                    <w:textAlignment w:val="center"/>
                    <w:rPr>
                      <w:sz w:val="20"/>
                      <w:szCs w:val="18"/>
                    </w:rPr>
                  </w:pPr>
                  <w:r w:rsidRPr="00046C0A">
                    <w:rPr>
                      <w:sz w:val="20"/>
                      <w:szCs w:val="18"/>
                    </w:rPr>
                    <w:t>https://www.dexerials.jp/asset/pdf/csr/download/Dexerials_Report_2021_J.pdf</w:t>
                  </w:r>
                </w:p>
                <w:p w14:paraId="46CEEE90" w14:textId="763C4DEA" w:rsidR="00DD50AB" w:rsidRPr="00237652" w:rsidRDefault="00DD50AB" w:rsidP="00DD50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37652">
                    <w:rPr>
                      <w:rFonts w:ascii="ＭＳ 明朝" w:eastAsia="ＭＳ 明朝" w:hAnsi="ＭＳ 明朝" w:cs="ＭＳ 明朝" w:hint="eastAsia"/>
                      <w:spacing w:val="6"/>
                      <w:kern w:val="0"/>
                      <w:sz w:val="20"/>
                    </w:rPr>
                    <w:t>デクセリアルズ統合レポート202</w:t>
                  </w:r>
                  <w:r>
                    <w:rPr>
                      <w:rFonts w:ascii="ＭＳ 明朝" w:eastAsia="ＭＳ 明朝" w:hAnsi="ＭＳ 明朝" w:cs="ＭＳ 明朝" w:hint="eastAsia"/>
                      <w:spacing w:val="6"/>
                      <w:kern w:val="0"/>
                      <w:sz w:val="20"/>
                    </w:rPr>
                    <w:t>2</w:t>
                  </w:r>
                  <w:r w:rsidRPr="00237652">
                    <w:rPr>
                      <w:rFonts w:ascii="ＭＳ 明朝" w:eastAsia="ＭＳ 明朝" w:hAnsi="ＭＳ 明朝" w:cs="ＭＳ 明朝" w:hint="eastAsia"/>
                      <w:spacing w:val="6"/>
                      <w:kern w:val="0"/>
                      <w:sz w:val="20"/>
                    </w:rPr>
                    <w:t xml:space="preserve">　</w:t>
                  </w:r>
                  <w:r w:rsidR="0021606A">
                    <w:rPr>
                      <w:rFonts w:ascii="ＭＳ 明朝" w:eastAsia="ＭＳ 明朝" w:hAnsi="ＭＳ 明朝" w:cs="ＭＳ 明朝" w:hint="eastAsia"/>
                      <w:spacing w:val="6"/>
                      <w:kern w:val="0"/>
                      <w:sz w:val="20"/>
                    </w:rPr>
                    <w:t>34</w:t>
                  </w:r>
                  <w:r w:rsidRPr="00237652">
                    <w:rPr>
                      <w:rFonts w:ascii="ＭＳ 明朝" w:eastAsia="ＭＳ 明朝" w:hAnsi="ＭＳ 明朝" w:cs="ＭＳ 明朝" w:hint="eastAsia"/>
                      <w:spacing w:val="6"/>
                      <w:kern w:val="0"/>
                      <w:sz w:val="20"/>
                    </w:rPr>
                    <w:t>頁</w:t>
                  </w:r>
                </w:p>
                <w:p w14:paraId="0AF707E1" w14:textId="01FB836A" w:rsidR="00DD50AB" w:rsidRPr="00DD50AB" w:rsidRDefault="00304817" w:rsidP="002376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304817">
                    <w:rPr>
                      <w:rFonts w:ascii="ＭＳ 明朝" w:eastAsia="ＭＳ 明朝" w:hAnsi="ＭＳ 明朝" w:cs="ＭＳ 明朝"/>
                      <w:spacing w:val="6"/>
                      <w:kern w:val="0"/>
                      <w:sz w:val="20"/>
                    </w:rPr>
                    <w:t>https://www.dexerials.jp/asset/pdf/csr/download/Dexerials_Report_2022_J.pdf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CCEC7C" w14:textId="71559C07" w:rsidR="00A15F8A" w:rsidRPr="00A15F8A" w:rsidRDefault="00A15F8A"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37652">
                    <w:rPr>
                      <w:rFonts w:ascii="ＭＳ 明朝" w:eastAsia="ＭＳ 明朝" w:hAnsi="ＭＳ 明朝" w:cs="ＭＳ 明朝" w:hint="eastAsia"/>
                      <w:spacing w:val="6"/>
                      <w:kern w:val="0"/>
                      <w:sz w:val="20"/>
                    </w:rPr>
                    <w:t>デクセリアルズ統合レポート2021　27頁</w:t>
                  </w:r>
                </w:p>
                <w:p w14:paraId="6C6785E6" w14:textId="4FF486AF" w:rsidR="003E096D" w:rsidRPr="00FA33C0" w:rsidRDefault="003E096D"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Step1：</w:t>
                  </w:r>
                  <w:r w:rsidRPr="00FA33C0">
                    <w:rPr>
                      <w:rFonts w:ascii="ＭＳ 明朝" w:eastAsia="ＭＳ 明朝" w:hAnsi="ＭＳ 明朝" w:cs="ＭＳ 明朝"/>
                      <w:spacing w:val="6"/>
                      <w:kern w:val="0"/>
                      <w:szCs w:val="21"/>
                    </w:rPr>
                    <w:t>デジタルプラットフォーム化</w:t>
                  </w:r>
                  <w:r>
                    <w:rPr>
                      <w:rFonts w:ascii="ＭＳ 明朝" w:eastAsia="ＭＳ 明朝" w:hAnsi="ＭＳ 明朝" w:cs="ＭＳ 明朝"/>
                      <w:spacing w:val="6"/>
                      <w:kern w:val="0"/>
                      <w:szCs w:val="21"/>
                    </w:rPr>
                    <w:br/>
                  </w:r>
                  <w:r w:rsidRPr="00FA33C0">
                    <w:rPr>
                      <w:rFonts w:ascii="ＭＳ 明朝" w:eastAsia="ＭＳ 明朝" w:hAnsi="ＭＳ 明朝" w:cs="ＭＳ 明朝"/>
                      <w:spacing w:val="6"/>
                      <w:kern w:val="0"/>
                      <w:szCs w:val="21"/>
                    </w:rPr>
                    <w:lastRenderedPageBreak/>
                    <w:t xml:space="preserve">デジタルによる効率化時間　</w:t>
                  </w:r>
                  <w:r>
                    <w:rPr>
                      <w:rFonts w:ascii="ＭＳ 明朝" w:eastAsia="ＭＳ 明朝" w:hAnsi="ＭＳ 明朝" w:cs="ＭＳ 明朝" w:hint="eastAsia"/>
                      <w:spacing w:val="6"/>
                      <w:kern w:val="0"/>
                      <w:szCs w:val="21"/>
                    </w:rPr>
                    <w:t>（</w:t>
                  </w:r>
                  <w:r w:rsidRPr="00FA33C0">
                    <w:rPr>
                      <w:rFonts w:ascii="ＭＳ 明朝" w:eastAsia="ＭＳ 明朝" w:hAnsi="ＭＳ 明朝" w:cs="ＭＳ 明朝"/>
                      <w:spacing w:val="6"/>
                      <w:kern w:val="0"/>
                      <w:szCs w:val="21"/>
                    </w:rPr>
                    <w:t>年間数万時間の効率化</w:t>
                  </w:r>
                  <w:r>
                    <w:rPr>
                      <w:rFonts w:ascii="ＭＳ 明朝" w:eastAsia="ＭＳ 明朝" w:hAnsi="ＭＳ 明朝" w:cs="ＭＳ 明朝" w:hint="eastAsia"/>
                      <w:spacing w:val="6"/>
                      <w:kern w:val="0"/>
                      <w:szCs w:val="21"/>
                    </w:rPr>
                    <w:t>）</w:t>
                  </w:r>
                </w:p>
                <w:p w14:paraId="5A88CC5A" w14:textId="77777777" w:rsidR="003E096D" w:rsidRDefault="003E096D"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Step3：</w:t>
                  </w:r>
                  <w:r w:rsidRPr="00FA33C0">
                    <w:rPr>
                      <w:rFonts w:ascii="ＭＳ 明朝" w:eastAsia="ＭＳ 明朝" w:hAnsi="ＭＳ 明朝" w:cs="ＭＳ 明朝"/>
                      <w:spacing w:val="6"/>
                      <w:kern w:val="0"/>
                      <w:szCs w:val="21"/>
                    </w:rPr>
                    <w:t>お客様に新たな付加価値を与える新規ビジネス創出</w:t>
                  </w:r>
                </w:p>
                <w:p w14:paraId="16644C1C" w14:textId="77777777" w:rsidR="0059700D" w:rsidRDefault="003E096D"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33C0">
                    <w:rPr>
                      <w:rFonts w:ascii="ＭＳ 明朝" w:eastAsia="ＭＳ 明朝" w:hAnsi="ＭＳ 明朝" w:cs="ＭＳ 明朝"/>
                      <w:spacing w:val="6"/>
                      <w:kern w:val="0"/>
                      <w:szCs w:val="21"/>
                    </w:rPr>
                    <w:t>ソリューション構築</w:t>
                  </w:r>
                  <w:r>
                    <w:rPr>
                      <w:rFonts w:ascii="ＭＳ 明朝" w:eastAsia="ＭＳ 明朝" w:hAnsi="ＭＳ 明朝" w:cs="ＭＳ 明朝" w:hint="eastAsia"/>
                      <w:spacing w:val="6"/>
                      <w:kern w:val="0"/>
                      <w:szCs w:val="21"/>
                    </w:rPr>
                    <w:t>の有無（先回りしたご提案ができるソリューション構築を目指しています）</w:t>
                  </w:r>
                </w:p>
                <w:p w14:paraId="55F92DBD" w14:textId="77777777" w:rsidR="00706EC5" w:rsidRDefault="00706EC5"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B0BFD8" w14:textId="77777777" w:rsidR="00A15F8A" w:rsidRDefault="00A15F8A"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37652">
                    <w:rPr>
                      <w:rFonts w:ascii="ＭＳ 明朝" w:eastAsia="ＭＳ 明朝" w:hAnsi="ＭＳ 明朝" w:cs="ＭＳ 明朝" w:hint="eastAsia"/>
                      <w:spacing w:val="6"/>
                      <w:kern w:val="0"/>
                      <w:sz w:val="20"/>
                    </w:rPr>
                    <w:t>デクセリアルズ統合レポート202</w:t>
                  </w:r>
                  <w:r>
                    <w:rPr>
                      <w:rFonts w:ascii="ＭＳ 明朝" w:eastAsia="ＭＳ 明朝" w:hAnsi="ＭＳ 明朝" w:cs="ＭＳ 明朝" w:hint="eastAsia"/>
                      <w:spacing w:val="6"/>
                      <w:kern w:val="0"/>
                      <w:sz w:val="20"/>
                    </w:rPr>
                    <w:t>2</w:t>
                  </w:r>
                </w:p>
                <w:p w14:paraId="3628E413" w14:textId="4390B740" w:rsidR="00E2703F" w:rsidRDefault="00E2703F"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DXを推進し変革を加速する</w:t>
                  </w:r>
                </w:p>
                <w:p w14:paraId="7E62169A" w14:textId="3C12B06F" w:rsidR="00E2703F" w:rsidRPr="00E2703F" w:rsidRDefault="003E5812" w:rsidP="003E58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901BEA">
                    <w:rPr>
                      <w:rFonts w:ascii="ＭＳ 明朝" w:eastAsia="ＭＳ 明朝" w:hAnsi="ＭＳ 明朝" w:cs="ＭＳ 明朝"/>
                      <w:spacing w:val="6"/>
                      <w:kern w:val="0"/>
                      <w:sz w:val="20"/>
                    </w:rPr>
                    <w:t> </w:t>
                  </w:r>
                  <w:r w:rsidR="00901BEA">
                    <w:rPr>
                      <w:rFonts w:ascii="ＭＳ 明朝" w:eastAsia="ＭＳ 明朝" w:hAnsi="ＭＳ 明朝" w:cs="ＭＳ 明朝" w:hint="eastAsia"/>
                      <w:spacing w:val="6"/>
                      <w:kern w:val="0"/>
                      <w:sz w:val="20"/>
                    </w:rPr>
                    <w:t>デクセリアルズでは、DX推進を「</w:t>
                  </w:r>
                  <w:r w:rsidR="00901BEA">
                    <w:rPr>
                      <w:rFonts w:ascii="ＭＳ 明朝" w:eastAsia="ＭＳ 明朝" w:hAnsi="ＭＳ 明朝" w:cs="ＭＳ 明朝" w:hint="eastAsia"/>
                      <w:spacing w:val="6"/>
                      <w:kern w:val="0"/>
                      <w:szCs w:val="21"/>
                    </w:rPr>
                    <w:t>Step1：</w:t>
                  </w:r>
                  <w:r w:rsidR="00901BEA" w:rsidRPr="00FA33C0">
                    <w:rPr>
                      <w:rFonts w:ascii="ＭＳ 明朝" w:eastAsia="ＭＳ 明朝" w:hAnsi="ＭＳ 明朝" w:cs="ＭＳ 明朝"/>
                      <w:spacing w:val="6"/>
                      <w:kern w:val="0"/>
                      <w:szCs w:val="21"/>
                    </w:rPr>
                    <w:t>デジタルプラットフォーム化</w:t>
                  </w:r>
                  <w:r w:rsidR="00901BEA">
                    <w:rPr>
                      <w:rFonts w:ascii="ＭＳ 明朝" w:eastAsia="ＭＳ 明朝" w:hAnsi="ＭＳ 明朝" w:cs="ＭＳ 明朝" w:hint="eastAsia"/>
                      <w:spacing w:val="6"/>
                      <w:kern w:val="0"/>
                      <w:sz w:val="20"/>
                    </w:rPr>
                    <w:t>」</w:t>
                  </w:r>
                  <w:r w:rsidR="000D3277">
                    <w:rPr>
                      <w:rFonts w:ascii="ＭＳ 明朝" w:eastAsia="ＭＳ 明朝" w:hAnsi="ＭＳ 明朝" w:cs="ＭＳ 明朝" w:hint="eastAsia"/>
                      <w:spacing w:val="6"/>
                      <w:kern w:val="0"/>
                      <w:sz w:val="20"/>
                    </w:rPr>
                    <w:t>、</w:t>
                  </w:r>
                  <w:r w:rsidR="00901BEA">
                    <w:rPr>
                      <w:rFonts w:ascii="ＭＳ 明朝" w:eastAsia="ＭＳ 明朝" w:hAnsi="ＭＳ 明朝" w:cs="ＭＳ 明朝" w:hint="eastAsia"/>
                      <w:spacing w:val="6"/>
                      <w:kern w:val="0"/>
                      <w:sz w:val="20"/>
                    </w:rPr>
                    <w:t>「</w:t>
                  </w:r>
                  <w:r w:rsidR="000D3277">
                    <w:rPr>
                      <w:rFonts w:ascii="ＭＳ 明朝" w:eastAsia="ＭＳ 明朝" w:hAnsi="ＭＳ 明朝" w:cs="ＭＳ 明朝" w:hint="eastAsia"/>
                      <w:spacing w:val="6"/>
                      <w:kern w:val="0"/>
                      <w:sz w:val="20"/>
                    </w:rPr>
                    <w:t>Step2：経営のインテリジェント化</w:t>
                  </w:r>
                  <w:r w:rsidR="00901BEA">
                    <w:rPr>
                      <w:rFonts w:ascii="ＭＳ 明朝" w:eastAsia="ＭＳ 明朝" w:hAnsi="ＭＳ 明朝" w:cs="ＭＳ 明朝" w:hint="eastAsia"/>
                      <w:spacing w:val="6"/>
                      <w:kern w:val="0"/>
                      <w:sz w:val="20"/>
                    </w:rPr>
                    <w:t>」</w:t>
                  </w:r>
                  <w:r w:rsidR="00640EA2">
                    <w:rPr>
                      <w:rFonts w:ascii="ＭＳ 明朝" w:eastAsia="ＭＳ 明朝" w:hAnsi="ＭＳ 明朝" w:cs="ＭＳ 明朝" w:hint="eastAsia"/>
                      <w:spacing w:val="6"/>
                      <w:kern w:val="0"/>
                      <w:sz w:val="20"/>
                    </w:rPr>
                    <w:t>、「</w:t>
                  </w:r>
                  <w:r w:rsidR="00640EA2">
                    <w:rPr>
                      <w:rFonts w:ascii="ＭＳ 明朝" w:eastAsia="ＭＳ 明朝" w:hAnsi="ＭＳ 明朝" w:cs="ＭＳ 明朝" w:hint="eastAsia"/>
                      <w:spacing w:val="6"/>
                      <w:kern w:val="0"/>
                      <w:szCs w:val="21"/>
                    </w:rPr>
                    <w:t>Step3：</w:t>
                  </w:r>
                  <w:r w:rsidR="00640EA2" w:rsidRPr="00FA33C0">
                    <w:rPr>
                      <w:rFonts w:ascii="ＭＳ 明朝" w:eastAsia="ＭＳ 明朝" w:hAnsi="ＭＳ 明朝" w:cs="ＭＳ 明朝"/>
                      <w:spacing w:val="6"/>
                      <w:kern w:val="0"/>
                      <w:szCs w:val="21"/>
                    </w:rPr>
                    <w:t>お客様に新たな付加価値を与える新規ビジネス創出</w:t>
                  </w:r>
                  <w:r w:rsidR="00640EA2">
                    <w:rPr>
                      <w:rFonts w:ascii="ＭＳ 明朝" w:eastAsia="ＭＳ 明朝" w:hAnsi="ＭＳ 明朝" w:cs="ＭＳ 明朝" w:hint="eastAsia"/>
                      <w:spacing w:val="6"/>
                      <w:kern w:val="0"/>
                      <w:sz w:val="20"/>
                    </w:rPr>
                    <w:t>」の相互にリンクする3つのステップと定義し、</w:t>
                  </w:r>
                  <w:r w:rsidR="00EF5A2C">
                    <w:rPr>
                      <w:rFonts w:ascii="ＭＳ 明朝" w:eastAsia="ＭＳ 明朝" w:hAnsi="ＭＳ 明朝" w:cs="ＭＳ 明朝" w:hint="eastAsia"/>
                      <w:spacing w:val="6"/>
                      <w:kern w:val="0"/>
                      <w:sz w:val="20"/>
                    </w:rPr>
                    <w:t>専門の部署であるDX推進部が全体的な方向性</w:t>
                  </w:r>
                  <w:r w:rsidR="00675EB7">
                    <w:rPr>
                      <w:rFonts w:ascii="ＭＳ 明朝" w:eastAsia="ＭＳ 明朝" w:hAnsi="ＭＳ 明朝" w:cs="ＭＳ 明朝" w:hint="eastAsia"/>
                      <w:spacing w:val="6"/>
                      <w:kern w:val="0"/>
                      <w:sz w:val="20"/>
                    </w:rPr>
                    <w:t>やデジタルガバナンス、社内連携を強化しながらDXによる変革を加速しています。</w:t>
                  </w:r>
                </w:p>
                <w:p w14:paraId="3193AA33" w14:textId="1B8635F7" w:rsidR="00A15F8A" w:rsidRDefault="00E2703F"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E2703F">
                    <w:rPr>
                      <w:rFonts w:ascii="ＭＳ 明朝" w:eastAsia="ＭＳ 明朝" w:hAnsi="ＭＳ 明朝" w:cs="ＭＳ 明朝"/>
                      <w:spacing w:val="6"/>
                      <w:kern w:val="0"/>
                      <w:sz w:val="20"/>
                    </w:rPr>
                    <w:t> </w:t>
                  </w:r>
                  <w:r w:rsidR="00B4449B">
                    <w:rPr>
                      <w:rFonts w:ascii="ＭＳ 明朝" w:eastAsia="ＭＳ 明朝" w:hAnsi="ＭＳ 明朝" w:cs="ＭＳ 明朝" w:hint="eastAsia"/>
                      <w:spacing w:val="6"/>
                      <w:kern w:val="0"/>
                      <w:sz w:val="20"/>
                    </w:rPr>
                    <w:t>DX実現への3つのステップ</w:t>
                  </w:r>
                </w:p>
                <w:p w14:paraId="7C59063E" w14:textId="4C1ABC6E" w:rsidR="0091551F" w:rsidRDefault="0091551F" w:rsidP="003E0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進捗管理：DX推進指標</w:t>
                  </w:r>
                  <w:r w:rsidR="003E4B6C">
                    <w:rPr>
                      <w:rFonts w:ascii="ＭＳ 明朝" w:eastAsia="ＭＳ 明朝" w:hAnsi="ＭＳ 明朝" w:cs="ＭＳ 明朝" w:hint="eastAsia"/>
                      <w:spacing w:val="6"/>
                      <w:kern w:val="0"/>
                      <w:sz w:val="20"/>
                    </w:rPr>
                    <w:t>（情報処理推進機構）</w:t>
                  </w:r>
                </w:p>
                <w:p w14:paraId="66ADBC34" w14:textId="6DDD8400" w:rsidR="0091551F" w:rsidRPr="00E577BF" w:rsidRDefault="00994B02" w:rsidP="00994B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94B02">
                    <w:rPr>
                      <w:rFonts w:ascii="ＭＳ 明朝" w:eastAsia="ＭＳ 明朝" w:hAnsi="ＭＳ 明朝" w:cs="ＭＳ 明朝"/>
                      <w:spacing w:val="6"/>
                      <w:kern w:val="0"/>
                      <w:sz w:val="20"/>
                    </w:rPr>
                    <w:t>DX推進指標を適切に利活用することによって、自社のDX進捗状況や組織の成熟度を正確に把握し、施策の進捗管理や評価に役立てる</w:t>
                  </w:r>
                  <w:r>
                    <w:rPr>
                      <w:rFonts w:ascii="ＭＳ 明朝" w:eastAsia="ＭＳ 明朝" w:hAnsi="ＭＳ 明朝" w:cs="ＭＳ 明朝" w:hint="eastAsia"/>
                      <w:spacing w:val="6"/>
                      <w:kern w:val="0"/>
                      <w:szCs w:val="21"/>
                    </w:rPr>
                    <w:t>）</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84FFE">
              <w:trPr>
                <w:trHeight w:val="265"/>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9EF960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E255F">
                    <w:rPr>
                      <w:rFonts w:ascii="ＭＳ 明朝" w:eastAsia="ＭＳ 明朝" w:hAnsi="ＭＳ 明朝" w:cs="ＭＳ 明朝" w:hint="eastAsia"/>
                      <w:spacing w:val="6"/>
                      <w:kern w:val="0"/>
                      <w:szCs w:val="21"/>
                    </w:rPr>
                    <w:t>202</w:t>
                  </w:r>
                  <w:r w:rsidR="0023316D">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年</w:t>
                  </w:r>
                  <w:r w:rsidR="0023316D">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23316D">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CA17727" w14:textId="6A7817DC" w:rsidR="00637113" w:rsidRDefault="009D6384" w:rsidP="006371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0EE7">
                    <w:rPr>
                      <w:rFonts w:ascii="ＭＳ 明朝" w:eastAsia="ＭＳ 明朝" w:hAnsi="ＭＳ 明朝" w:cs="ＭＳ 明朝" w:hint="eastAsia"/>
                      <w:bCs/>
                      <w:spacing w:val="6"/>
                      <w:kern w:val="0"/>
                      <w:szCs w:val="21"/>
                    </w:rPr>
                    <w:t>ホームページ：</w:t>
                  </w:r>
                  <w:r w:rsidR="00637113">
                    <w:rPr>
                      <w:rFonts w:ascii="ＭＳ 明朝" w:eastAsia="ＭＳ 明朝" w:hAnsi="ＭＳ 明朝" w:cs="ＭＳ 明朝" w:hint="eastAsia"/>
                      <w:spacing w:val="6"/>
                      <w:kern w:val="0"/>
                      <w:szCs w:val="21"/>
                    </w:rPr>
                    <w:t>サステナビリティ　トップメッセージ</w:t>
                  </w:r>
                </w:p>
                <w:p w14:paraId="67F41979" w14:textId="029FBEFE" w:rsidR="00D1302E" w:rsidRPr="00E577BF" w:rsidRDefault="006C0E4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0E43">
                    <w:rPr>
                      <w:rFonts w:ascii="ＭＳ 明朝" w:eastAsia="ＭＳ 明朝" w:hAnsi="ＭＳ 明朝" w:cs="ＭＳ 明朝"/>
                      <w:spacing w:val="6"/>
                      <w:kern w:val="0"/>
                      <w:szCs w:val="21"/>
                    </w:rPr>
                    <w:t>https://www.dexerials.jp/csr/topmessage/index.html</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2193B5D6" w:rsidR="00D1302E" w:rsidRPr="00E577BF" w:rsidRDefault="006371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113">
                    <w:rPr>
                      <w:rFonts w:ascii="ＭＳ 明朝" w:eastAsia="ＭＳ 明朝" w:hAnsi="ＭＳ 明朝" w:cs="ＭＳ 明朝" w:hint="eastAsia"/>
                      <w:spacing w:val="6"/>
                      <w:kern w:val="0"/>
                      <w:szCs w:val="21"/>
                    </w:rPr>
                    <w:t>その実現に向けては、当社グループの強みであるビジネスモデルの強化、ならびに事業ポートフォリオの拡大が不可欠です。そのために、多様な技術を掛けあわせ、いままでなかったような製品・ソリューションを開発する「技術力」や知的財産を戦略的に活用する「知財力」、そしてそれらを使いこなす「人財」の強化を図るとともにDXの活用やESGの課題の取り組みを進めてまいり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84FFE">
              <w:trPr>
                <w:trHeight w:val="343"/>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FD96E8B" w:rsidR="00D1302E" w:rsidRPr="00E577BF" w:rsidRDefault="006371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2019年１</w:t>
                  </w:r>
                  <w:r w:rsidRPr="00DD56DC">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継続</w:t>
                  </w:r>
                  <w:r w:rsidRPr="00DD56DC">
                    <w:rPr>
                      <w:rFonts w:ascii="ＭＳ 明朝" w:eastAsia="ＭＳ 明朝" w:hAnsi="ＭＳ 明朝" w:cs="ＭＳ 明朝" w:hint="eastAsia"/>
                      <w:spacing w:val="6"/>
                      <w:kern w:val="0"/>
                      <w:szCs w:val="21"/>
                      <w:lang w:eastAsia="zh-TW"/>
                    </w:rPr>
                    <w:t xml:space="preserve">　</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EC14F8D" w14:textId="77777777" w:rsidR="00637113" w:rsidRPr="00637113" w:rsidRDefault="00637113" w:rsidP="006371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113">
                    <w:rPr>
                      <w:rFonts w:ascii="ＭＳ 明朝" w:eastAsia="ＭＳ 明朝" w:hAnsi="ＭＳ 明朝" w:cs="ＭＳ 明朝" w:hint="eastAsia"/>
                      <w:spacing w:val="6"/>
                      <w:kern w:val="0"/>
                      <w:szCs w:val="21"/>
                    </w:rPr>
                    <w:t>IPAのDX推進指標による自己評価とデジタルトランスフォーメーション（DX調査）による課題の把握</w:t>
                  </w:r>
                </w:p>
                <w:p w14:paraId="3F52CB17" w14:textId="4E0E8124" w:rsidR="00D1302E" w:rsidRPr="00E577BF" w:rsidRDefault="00637113" w:rsidP="006371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7113">
                    <w:rPr>
                      <w:rFonts w:ascii="ＭＳ 明朝" w:eastAsia="ＭＳ 明朝" w:hAnsi="ＭＳ 明朝" w:cs="ＭＳ 明朝" w:hint="eastAsia"/>
                      <w:spacing w:val="6"/>
                      <w:kern w:val="0"/>
                      <w:szCs w:val="21"/>
                    </w:rPr>
                    <w:t>自己診断の入力サイトからの提出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0E700E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　　　　</w:t>
                  </w:r>
                  <w:r w:rsidR="00F65FBC" w:rsidRPr="00F65FBC">
                    <w:rPr>
                      <w:rFonts w:ascii="ＭＳ 明朝" w:eastAsia="ＭＳ 明朝" w:hAnsi="ＭＳ 明朝" w:cs="ＭＳ 明朝" w:hint="eastAsia"/>
                      <w:spacing w:val="6"/>
                      <w:kern w:val="0"/>
                      <w:szCs w:val="21"/>
                      <w:lang w:eastAsia="zh-TW"/>
                    </w:rPr>
                    <w:t>2018年4月頃　～　継続</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D9A87C6" w14:textId="77777777" w:rsidR="001A569D" w:rsidRPr="001A569D" w:rsidRDefault="001A569D" w:rsidP="001A56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69D">
                    <w:rPr>
                      <w:rFonts w:ascii="ＭＳ 明朝" w:eastAsia="ＭＳ 明朝" w:hAnsi="ＭＳ 明朝" w:cs="ＭＳ 明朝" w:hint="eastAsia"/>
                      <w:spacing w:val="6"/>
                      <w:kern w:val="0"/>
                      <w:szCs w:val="21"/>
                    </w:rPr>
                    <w:t>サイバーセキュリティ経営ガイドラインに基づく施策の策定（経産省）</w:t>
                  </w:r>
                </w:p>
                <w:p w14:paraId="0C57A048" w14:textId="77777777" w:rsidR="001A569D" w:rsidRPr="001A569D" w:rsidRDefault="001A569D" w:rsidP="001A56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69D">
                    <w:rPr>
                      <w:rFonts w:ascii="ＭＳ 明朝" w:eastAsia="ＭＳ 明朝" w:hAnsi="ＭＳ 明朝" w:cs="ＭＳ 明朝" w:hint="eastAsia"/>
                      <w:spacing w:val="6"/>
                      <w:kern w:val="0"/>
                      <w:szCs w:val="21"/>
                    </w:rPr>
                    <w:t>・定期的な全社員宛てのメールでのセキュリティ情報発信</w:t>
                  </w:r>
                </w:p>
                <w:p w14:paraId="18ACAC78" w14:textId="77777777" w:rsidR="001A569D" w:rsidRPr="001A569D" w:rsidRDefault="001A569D" w:rsidP="001A56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69D">
                    <w:rPr>
                      <w:rFonts w:ascii="ＭＳ 明朝" w:eastAsia="ＭＳ 明朝" w:hAnsi="ＭＳ 明朝" w:cs="ＭＳ 明朝" w:hint="eastAsia"/>
                      <w:spacing w:val="6"/>
                      <w:kern w:val="0"/>
                      <w:szCs w:val="21"/>
                    </w:rPr>
                    <w:lastRenderedPageBreak/>
                    <w:t>・セキュリティに関わる内部監査、外部監査の実施</w:t>
                  </w:r>
                </w:p>
                <w:p w14:paraId="336147EB" w14:textId="77777777" w:rsidR="001A569D" w:rsidRPr="001A569D" w:rsidRDefault="001A569D" w:rsidP="001A56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69D">
                    <w:rPr>
                      <w:rFonts w:ascii="ＭＳ 明朝" w:eastAsia="ＭＳ 明朝" w:hAnsi="ＭＳ 明朝" w:cs="ＭＳ 明朝" w:hint="eastAsia"/>
                      <w:spacing w:val="6"/>
                      <w:kern w:val="0"/>
                      <w:szCs w:val="21"/>
                    </w:rPr>
                    <w:t xml:space="preserve">・サイバーセキュリティに関する教育訓練の企画と実施 (毎年) </w:t>
                  </w:r>
                </w:p>
                <w:p w14:paraId="55510B03" w14:textId="3610D16C" w:rsidR="00D06618" w:rsidRPr="00F42745" w:rsidRDefault="001A569D" w:rsidP="001A56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569D">
                    <w:rPr>
                      <w:rFonts w:ascii="ＭＳ 明朝" w:eastAsia="ＭＳ 明朝" w:hAnsi="ＭＳ 明朝" w:cs="ＭＳ 明朝" w:hint="eastAsia"/>
                      <w:spacing w:val="6"/>
                      <w:kern w:val="0"/>
                      <w:szCs w:val="21"/>
                    </w:rPr>
                    <w:t>・執行役員会の下部組織であるリスクマネジメント委員会があり毎月執行役員会にて状況の報告を行っている。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8030E" w14:textId="77777777" w:rsidR="001439D6" w:rsidRDefault="001439D6">
      <w:r>
        <w:separator/>
      </w:r>
    </w:p>
  </w:endnote>
  <w:endnote w:type="continuationSeparator" w:id="0">
    <w:p w14:paraId="22E2F515" w14:textId="77777777" w:rsidR="001439D6" w:rsidRDefault="001439D6">
      <w:r>
        <w:continuationSeparator/>
      </w:r>
    </w:p>
  </w:endnote>
  <w:endnote w:type="continuationNotice" w:id="1">
    <w:p w14:paraId="0CBC5A34" w14:textId="77777777" w:rsidR="001439D6" w:rsidRDefault="001439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5555E" w14:textId="77777777" w:rsidR="001439D6" w:rsidRDefault="001439D6">
      <w:r>
        <w:separator/>
      </w:r>
    </w:p>
  </w:footnote>
  <w:footnote w:type="continuationSeparator" w:id="0">
    <w:p w14:paraId="725E74F7" w14:textId="77777777" w:rsidR="001439D6" w:rsidRDefault="001439D6">
      <w:r>
        <w:continuationSeparator/>
      </w:r>
    </w:p>
  </w:footnote>
  <w:footnote w:type="continuationNotice" w:id="1">
    <w:p w14:paraId="78F1B7BA" w14:textId="77777777" w:rsidR="001439D6" w:rsidRDefault="001439D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E836E96"/>
    <w:multiLevelType w:val="multilevel"/>
    <w:tmpl w:val="8C7AB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1527253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3359"/>
    <w:rsid w:val="0000355F"/>
    <w:rsid w:val="00014042"/>
    <w:rsid w:val="00014069"/>
    <w:rsid w:val="000202F0"/>
    <w:rsid w:val="0002071F"/>
    <w:rsid w:val="000228B1"/>
    <w:rsid w:val="00026ECF"/>
    <w:rsid w:val="00027680"/>
    <w:rsid w:val="0003354E"/>
    <w:rsid w:val="00041741"/>
    <w:rsid w:val="00041CB2"/>
    <w:rsid w:val="000459B5"/>
    <w:rsid w:val="00046C0A"/>
    <w:rsid w:val="00047EDA"/>
    <w:rsid w:val="00055080"/>
    <w:rsid w:val="00057E07"/>
    <w:rsid w:val="0006198C"/>
    <w:rsid w:val="00067A4B"/>
    <w:rsid w:val="00073C3C"/>
    <w:rsid w:val="00075A1E"/>
    <w:rsid w:val="00080C6C"/>
    <w:rsid w:val="00080FD1"/>
    <w:rsid w:val="000820DB"/>
    <w:rsid w:val="00084460"/>
    <w:rsid w:val="00090EE1"/>
    <w:rsid w:val="00091B53"/>
    <w:rsid w:val="00091F7D"/>
    <w:rsid w:val="00095CB3"/>
    <w:rsid w:val="000B405F"/>
    <w:rsid w:val="000B4515"/>
    <w:rsid w:val="000B4D35"/>
    <w:rsid w:val="000B5C53"/>
    <w:rsid w:val="000D2F84"/>
    <w:rsid w:val="000D3277"/>
    <w:rsid w:val="000D7B32"/>
    <w:rsid w:val="000D7DA5"/>
    <w:rsid w:val="000E255F"/>
    <w:rsid w:val="000E3674"/>
    <w:rsid w:val="000E55F7"/>
    <w:rsid w:val="000E65A8"/>
    <w:rsid w:val="000F25B5"/>
    <w:rsid w:val="000F75A6"/>
    <w:rsid w:val="000F78F3"/>
    <w:rsid w:val="00101FB4"/>
    <w:rsid w:val="0010563A"/>
    <w:rsid w:val="001104B4"/>
    <w:rsid w:val="001104E6"/>
    <w:rsid w:val="001121E4"/>
    <w:rsid w:val="00112642"/>
    <w:rsid w:val="00122A9C"/>
    <w:rsid w:val="00125B90"/>
    <w:rsid w:val="00126DED"/>
    <w:rsid w:val="001271FE"/>
    <w:rsid w:val="00127624"/>
    <w:rsid w:val="00132B6D"/>
    <w:rsid w:val="001439D6"/>
    <w:rsid w:val="00145EFC"/>
    <w:rsid w:val="001476D3"/>
    <w:rsid w:val="00150251"/>
    <w:rsid w:val="001538B4"/>
    <w:rsid w:val="00154FFB"/>
    <w:rsid w:val="0015759C"/>
    <w:rsid w:val="001615E8"/>
    <w:rsid w:val="001628F8"/>
    <w:rsid w:val="001677CA"/>
    <w:rsid w:val="00171A07"/>
    <w:rsid w:val="00182DE8"/>
    <w:rsid w:val="0018310F"/>
    <w:rsid w:val="00184BB9"/>
    <w:rsid w:val="001874A0"/>
    <w:rsid w:val="00187B53"/>
    <w:rsid w:val="00194809"/>
    <w:rsid w:val="001A4F09"/>
    <w:rsid w:val="001A569D"/>
    <w:rsid w:val="001B1C31"/>
    <w:rsid w:val="001B2D37"/>
    <w:rsid w:val="001B376A"/>
    <w:rsid w:val="001C1012"/>
    <w:rsid w:val="001C130D"/>
    <w:rsid w:val="001C19DC"/>
    <w:rsid w:val="001C58F6"/>
    <w:rsid w:val="001C6935"/>
    <w:rsid w:val="001E5A61"/>
    <w:rsid w:val="001E7E80"/>
    <w:rsid w:val="001F1FF3"/>
    <w:rsid w:val="001F70CA"/>
    <w:rsid w:val="002026A5"/>
    <w:rsid w:val="00203C71"/>
    <w:rsid w:val="00207705"/>
    <w:rsid w:val="0021278B"/>
    <w:rsid w:val="00215478"/>
    <w:rsid w:val="0021606A"/>
    <w:rsid w:val="00221EF5"/>
    <w:rsid w:val="002231B4"/>
    <w:rsid w:val="00230C16"/>
    <w:rsid w:val="0023316D"/>
    <w:rsid w:val="00237652"/>
    <w:rsid w:val="0023787B"/>
    <w:rsid w:val="0024317B"/>
    <w:rsid w:val="0024357E"/>
    <w:rsid w:val="00246783"/>
    <w:rsid w:val="00246FFC"/>
    <w:rsid w:val="00247501"/>
    <w:rsid w:val="0025052A"/>
    <w:rsid w:val="00252385"/>
    <w:rsid w:val="002601DB"/>
    <w:rsid w:val="00261B17"/>
    <w:rsid w:val="00262DDB"/>
    <w:rsid w:val="00264EBF"/>
    <w:rsid w:val="00270A21"/>
    <w:rsid w:val="00275BD3"/>
    <w:rsid w:val="0027635A"/>
    <w:rsid w:val="00277C81"/>
    <w:rsid w:val="00280930"/>
    <w:rsid w:val="00291E04"/>
    <w:rsid w:val="00297356"/>
    <w:rsid w:val="002A12D2"/>
    <w:rsid w:val="002A27BF"/>
    <w:rsid w:val="002B6902"/>
    <w:rsid w:val="002C2DAE"/>
    <w:rsid w:val="002C3004"/>
    <w:rsid w:val="002C3C35"/>
    <w:rsid w:val="002D048E"/>
    <w:rsid w:val="002D3448"/>
    <w:rsid w:val="002E3758"/>
    <w:rsid w:val="002E7222"/>
    <w:rsid w:val="002F5008"/>
    <w:rsid w:val="002F5580"/>
    <w:rsid w:val="002F5B05"/>
    <w:rsid w:val="00304817"/>
    <w:rsid w:val="00305031"/>
    <w:rsid w:val="00306E4B"/>
    <w:rsid w:val="00311071"/>
    <w:rsid w:val="00312D7E"/>
    <w:rsid w:val="0031337A"/>
    <w:rsid w:val="003168D3"/>
    <w:rsid w:val="00316CD9"/>
    <w:rsid w:val="003213BB"/>
    <w:rsid w:val="0032206A"/>
    <w:rsid w:val="0032223E"/>
    <w:rsid w:val="0032535C"/>
    <w:rsid w:val="003309D9"/>
    <w:rsid w:val="00333E4A"/>
    <w:rsid w:val="00334B97"/>
    <w:rsid w:val="00335280"/>
    <w:rsid w:val="00335A7E"/>
    <w:rsid w:val="00336D50"/>
    <w:rsid w:val="003428DB"/>
    <w:rsid w:val="00350A8C"/>
    <w:rsid w:val="003549F8"/>
    <w:rsid w:val="00355435"/>
    <w:rsid w:val="00355572"/>
    <w:rsid w:val="0035572F"/>
    <w:rsid w:val="00357A93"/>
    <w:rsid w:val="0036151D"/>
    <w:rsid w:val="00363360"/>
    <w:rsid w:val="0036755C"/>
    <w:rsid w:val="003703B9"/>
    <w:rsid w:val="003707E4"/>
    <w:rsid w:val="00370869"/>
    <w:rsid w:val="00372877"/>
    <w:rsid w:val="003767B1"/>
    <w:rsid w:val="00380319"/>
    <w:rsid w:val="00381E12"/>
    <w:rsid w:val="00384B2E"/>
    <w:rsid w:val="00384C06"/>
    <w:rsid w:val="00386F0E"/>
    <w:rsid w:val="003A0B83"/>
    <w:rsid w:val="003A0C1A"/>
    <w:rsid w:val="003A1DF0"/>
    <w:rsid w:val="003A40BB"/>
    <w:rsid w:val="003A49DA"/>
    <w:rsid w:val="003B283D"/>
    <w:rsid w:val="003B34B5"/>
    <w:rsid w:val="003B53DF"/>
    <w:rsid w:val="003C71BF"/>
    <w:rsid w:val="003D054D"/>
    <w:rsid w:val="003D1FF3"/>
    <w:rsid w:val="003D2844"/>
    <w:rsid w:val="003D7E32"/>
    <w:rsid w:val="003E0923"/>
    <w:rsid w:val="003E096D"/>
    <w:rsid w:val="003E219C"/>
    <w:rsid w:val="003E4B6C"/>
    <w:rsid w:val="003E5812"/>
    <w:rsid w:val="003F6B2A"/>
    <w:rsid w:val="003F7752"/>
    <w:rsid w:val="004003DB"/>
    <w:rsid w:val="004012C5"/>
    <w:rsid w:val="00401AF5"/>
    <w:rsid w:val="00405D14"/>
    <w:rsid w:val="00412C9F"/>
    <w:rsid w:val="0041363B"/>
    <w:rsid w:val="004172D3"/>
    <w:rsid w:val="00421C74"/>
    <w:rsid w:val="0042628F"/>
    <w:rsid w:val="004263F6"/>
    <w:rsid w:val="00432BA9"/>
    <w:rsid w:val="00433A51"/>
    <w:rsid w:val="00434DA7"/>
    <w:rsid w:val="00434ECA"/>
    <w:rsid w:val="00441549"/>
    <w:rsid w:val="00445528"/>
    <w:rsid w:val="00445FB4"/>
    <w:rsid w:val="00446FA4"/>
    <w:rsid w:val="004519BF"/>
    <w:rsid w:val="0045289C"/>
    <w:rsid w:val="004536E6"/>
    <w:rsid w:val="00453B88"/>
    <w:rsid w:val="0045511B"/>
    <w:rsid w:val="004564C3"/>
    <w:rsid w:val="00461DCF"/>
    <w:rsid w:val="00462146"/>
    <w:rsid w:val="004651FB"/>
    <w:rsid w:val="0046628F"/>
    <w:rsid w:val="004706EC"/>
    <w:rsid w:val="00474CB4"/>
    <w:rsid w:val="00483F63"/>
    <w:rsid w:val="00486113"/>
    <w:rsid w:val="00496642"/>
    <w:rsid w:val="0049716E"/>
    <w:rsid w:val="004A2C10"/>
    <w:rsid w:val="004B0BD4"/>
    <w:rsid w:val="004B38A3"/>
    <w:rsid w:val="004D4F70"/>
    <w:rsid w:val="004E264F"/>
    <w:rsid w:val="004E65FE"/>
    <w:rsid w:val="004F14C7"/>
    <w:rsid w:val="00500737"/>
    <w:rsid w:val="0050090F"/>
    <w:rsid w:val="00504764"/>
    <w:rsid w:val="00514854"/>
    <w:rsid w:val="0051532F"/>
    <w:rsid w:val="00516839"/>
    <w:rsid w:val="0051732C"/>
    <w:rsid w:val="0052156A"/>
    <w:rsid w:val="00521BFC"/>
    <w:rsid w:val="00523C5F"/>
    <w:rsid w:val="00526508"/>
    <w:rsid w:val="0053255F"/>
    <w:rsid w:val="0053372B"/>
    <w:rsid w:val="00565262"/>
    <w:rsid w:val="005667F1"/>
    <w:rsid w:val="00566EE3"/>
    <w:rsid w:val="00574B25"/>
    <w:rsid w:val="005755CD"/>
    <w:rsid w:val="00580E8C"/>
    <w:rsid w:val="0058161B"/>
    <w:rsid w:val="00590B9B"/>
    <w:rsid w:val="00591A8A"/>
    <w:rsid w:val="0059262C"/>
    <w:rsid w:val="00594AF7"/>
    <w:rsid w:val="0059700D"/>
    <w:rsid w:val="0059774B"/>
    <w:rsid w:val="005B556E"/>
    <w:rsid w:val="005B62ED"/>
    <w:rsid w:val="005B6D0D"/>
    <w:rsid w:val="005B7641"/>
    <w:rsid w:val="005F2E79"/>
    <w:rsid w:val="005F452B"/>
    <w:rsid w:val="005F7A0C"/>
    <w:rsid w:val="00603B29"/>
    <w:rsid w:val="00607BA4"/>
    <w:rsid w:val="00611B3B"/>
    <w:rsid w:val="006136CB"/>
    <w:rsid w:val="00613D77"/>
    <w:rsid w:val="00617352"/>
    <w:rsid w:val="00620169"/>
    <w:rsid w:val="0062254E"/>
    <w:rsid w:val="006248AD"/>
    <w:rsid w:val="006313EB"/>
    <w:rsid w:val="0063178A"/>
    <w:rsid w:val="00632325"/>
    <w:rsid w:val="0063260D"/>
    <w:rsid w:val="00632765"/>
    <w:rsid w:val="00637113"/>
    <w:rsid w:val="00640EA2"/>
    <w:rsid w:val="00642224"/>
    <w:rsid w:val="00643AF9"/>
    <w:rsid w:val="00650267"/>
    <w:rsid w:val="00651528"/>
    <w:rsid w:val="00652DA2"/>
    <w:rsid w:val="00653634"/>
    <w:rsid w:val="00655019"/>
    <w:rsid w:val="00656F07"/>
    <w:rsid w:val="006604E9"/>
    <w:rsid w:val="0066054E"/>
    <w:rsid w:val="00661607"/>
    <w:rsid w:val="0066668A"/>
    <w:rsid w:val="006714C7"/>
    <w:rsid w:val="00675DA7"/>
    <w:rsid w:val="00675EB7"/>
    <w:rsid w:val="0067603E"/>
    <w:rsid w:val="006766F3"/>
    <w:rsid w:val="00680033"/>
    <w:rsid w:val="00682B2D"/>
    <w:rsid w:val="00684B17"/>
    <w:rsid w:val="0068741E"/>
    <w:rsid w:val="00696A0C"/>
    <w:rsid w:val="006A01B7"/>
    <w:rsid w:val="006A673A"/>
    <w:rsid w:val="006B104F"/>
    <w:rsid w:val="006B16A1"/>
    <w:rsid w:val="006C0E43"/>
    <w:rsid w:val="006C0F01"/>
    <w:rsid w:val="006C13EE"/>
    <w:rsid w:val="006D2D31"/>
    <w:rsid w:val="006D3861"/>
    <w:rsid w:val="006D4E17"/>
    <w:rsid w:val="006D758D"/>
    <w:rsid w:val="006E6FEF"/>
    <w:rsid w:val="006F08A3"/>
    <w:rsid w:val="006F2BB7"/>
    <w:rsid w:val="006F6B2A"/>
    <w:rsid w:val="006F7E1E"/>
    <w:rsid w:val="00706EC5"/>
    <w:rsid w:val="0071191E"/>
    <w:rsid w:val="00720D00"/>
    <w:rsid w:val="00721BCC"/>
    <w:rsid w:val="00721EE0"/>
    <w:rsid w:val="0072501C"/>
    <w:rsid w:val="00726DDB"/>
    <w:rsid w:val="007276ED"/>
    <w:rsid w:val="00730B06"/>
    <w:rsid w:val="0074688D"/>
    <w:rsid w:val="00752B4D"/>
    <w:rsid w:val="0075511F"/>
    <w:rsid w:val="00756CBF"/>
    <w:rsid w:val="00760625"/>
    <w:rsid w:val="007607A8"/>
    <w:rsid w:val="00760871"/>
    <w:rsid w:val="00762B94"/>
    <w:rsid w:val="00763B2D"/>
    <w:rsid w:val="007675DC"/>
    <w:rsid w:val="00774621"/>
    <w:rsid w:val="00775A16"/>
    <w:rsid w:val="007769C5"/>
    <w:rsid w:val="00783D16"/>
    <w:rsid w:val="007877A8"/>
    <w:rsid w:val="007877B8"/>
    <w:rsid w:val="007913BB"/>
    <w:rsid w:val="00794B36"/>
    <w:rsid w:val="007953A5"/>
    <w:rsid w:val="0079671F"/>
    <w:rsid w:val="00796C4F"/>
    <w:rsid w:val="007A0552"/>
    <w:rsid w:val="007A5C44"/>
    <w:rsid w:val="007A7DF5"/>
    <w:rsid w:val="007B55A4"/>
    <w:rsid w:val="007C39E9"/>
    <w:rsid w:val="007C43CE"/>
    <w:rsid w:val="007C4AB9"/>
    <w:rsid w:val="007C72FA"/>
    <w:rsid w:val="007E048E"/>
    <w:rsid w:val="007E1049"/>
    <w:rsid w:val="007E11B8"/>
    <w:rsid w:val="007E360B"/>
    <w:rsid w:val="007E5250"/>
    <w:rsid w:val="00804B3B"/>
    <w:rsid w:val="008050C0"/>
    <w:rsid w:val="00805408"/>
    <w:rsid w:val="00807038"/>
    <w:rsid w:val="00811149"/>
    <w:rsid w:val="00811638"/>
    <w:rsid w:val="00816759"/>
    <w:rsid w:val="00817D3B"/>
    <w:rsid w:val="00821CF2"/>
    <w:rsid w:val="008226EB"/>
    <w:rsid w:val="00822DA9"/>
    <w:rsid w:val="00832A17"/>
    <w:rsid w:val="008436A9"/>
    <w:rsid w:val="00843F68"/>
    <w:rsid w:val="0084478F"/>
    <w:rsid w:val="008459EA"/>
    <w:rsid w:val="00847130"/>
    <w:rsid w:val="00847788"/>
    <w:rsid w:val="00847F7A"/>
    <w:rsid w:val="00852122"/>
    <w:rsid w:val="00860BE2"/>
    <w:rsid w:val="00865B12"/>
    <w:rsid w:val="00872A94"/>
    <w:rsid w:val="00872AEF"/>
    <w:rsid w:val="008747CA"/>
    <w:rsid w:val="00880EB5"/>
    <w:rsid w:val="00881D72"/>
    <w:rsid w:val="008860A5"/>
    <w:rsid w:val="00894778"/>
    <w:rsid w:val="00897586"/>
    <w:rsid w:val="008A5BE2"/>
    <w:rsid w:val="008A7366"/>
    <w:rsid w:val="008A74E2"/>
    <w:rsid w:val="008B45A1"/>
    <w:rsid w:val="008B4AFB"/>
    <w:rsid w:val="008C1A9C"/>
    <w:rsid w:val="008C4359"/>
    <w:rsid w:val="008D5715"/>
    <w:rsid w:val="008D6AB2"/>
    <w:rsid w:val="008E0DC5"/>
    <w:rsid w:val="008E20A3"/>
    <w:rsid w:val="008E6118"/>
    <w:rsid w:val="008F09B5"/>
    <w:rsid w:val="008F4EBB"/>
    <w:rsid w:val="00901BEA"/>
    <w:rsid w:val="00902744"/>
    <w:rsid w:val="00904B31"/>
    <w:rsid w:val="009058CC"/>
    <w:rsid w:val="00912E20"/>
    <w:rsid w:val="00913BD8"/>
    <w:rsid w:val="0091551F"/>
    <w:rsid w:val="009156A4"/>
    <w:rsid w:val="00916E47"/>
    <w:rsid w:val="009204B6"/>
    <w:rsid w:val="00923A5F"/>
    <w:rsid w:val="009243FD"/>
    <w:rsid w:val="0093458A"/>
    <w:rsid w:val="00935AC3"/>
    <w:rsid w:val="0093645E"/>
    <w:rsid w:val="0094225E"/>
    <w:rsid w:val="00944C2E"/>
    <w:rsid w:val="00950372"/>
    <w:rsid w:val="00951E71"/>
    <w:rsid w:val="00955C0C"/>
    <w:rsid w:val="00963505"/>
    <w:rsid w:val="00964BDD"/>
    <w:rsid w:val="009653AA"/>
    <w:rsid w:val="00967863"/>
    <w:rsid w:val="0097041C"/>
    <w:rsid w:val="00972B7B"/>
    <w:rsid w:val="00975A98"/>
    <w:rsid w:val="00977317"/>
    <w:rsid w:val="009811EE"/>
    <w:rsid w:val="009842C5"/>
    <w:rsid w:val="009877BF"/>
    <w:rsid w:val="00987B9C"/>
    <w:rsid w:val="0099009C"/>
    <w:rsid w:val="00994B02"/>
    <w:rsid w:val="0099702E"/>
    <w:rsid w:val="009A041C"/>
    <w:rsid w:val="009A04D9"/>
    <w:rsid w:val="009A5C5A"/>
    <w:rsid w:val="009A5C7A"/>
    <w:rsid w:val="009B0A95"/>
    <w:rsid w:val="009B0E94"/>
    <w:rsid w:val="009C0392"/>
    <w:rsid w:val="009C6F9A"/>
    <w:rsid w:val="009C7AC7"/>
    <w:rsid w:val="009C7BDA"/>
    <w:rsid w:val="009D2E41"/>
    <w:rsid w:val="009D56C5"/>
    <w:rsid w:val="009D6384"/>
    <w:rsid w:val="009D769A"/>
    <w:rsid w:val="009E3361"/>
    <w:rsid w:val="009E4AD9"/>
    <w:rsid w:val="009E50B4"/>
    <w:rsid w:val="009E7BE4"/>
    <w:rsid w:val="009F60BA"/>
    <w:rsid w:val="009F6625"/>
    <w:rsid w:val="00A07843"/>
    <w:rsid w:val="00A15F8A"/>
    <w:rsid w:val="00A22980"/>
    <w:rsid w:val="00A24438"/>
    <w:rsid w:val="00A24614"/>
    <w:rsid w:val="00A3783B"/>
    <w:rsid w:val="00A45AE9"/>
    <w:rsid w:val="00A50183"/>
    <w:rsid w:val="00A50B40"/>
    <w:rsid w:val="00A51767"/>
    <w:rsid w:val="00A541C7"/>
    <w:rsid w:val="00A549F4"/>
    <w:rsid w:val="00A56B67"/>
    <w:rsid w:val="00A56E62"/>
    <w:rsid w:val="00A60C28"/>
    <w:rsid w:val="00A63ACF"/>
    <w:rsid w:val="00A7349F"/>
    <w:rsid w:val="00A820C4"/>
    <w:rsid w:val="00A8301F"/>
    <w:rsid w:val="00A8306B"/>
    <w:rsid w:val="00A84C8E"/>
    <w:rsid w:val="00A87F13"/>
    <w:rsid w:val="00A932DE"/>
    <w:rsid w:val="00A947DD"/>
    <w:rsid w:val="00AA16AF"/>
    <w:rsid w:val="00AA47A2"/>
    <w:rsid w:val="00AA712F"/>
    <w:rsid w:val="00AB22F2"/>
    <w:rsid w:val="00AB5A63"/>
    <w:rsid w:val="00AB724D"/>
    <w:rsid w:val="00AC5721"/>
    <w:rsid w:val="00AC664E"/>
    <w:rsid w:val="00AD39FB"/>
    <w:rsid w:val="00AD3EBC"/>
    <w:rsid w:val="00AD4077"/>
    <w:rsid w:val="00AE6861"/>
    <w:rsid w:val="00AE6A68"/>
    <w:rsid w:val="00AF0376"/>
    <w:rsid w:val="00AF0F72"/>
    <w:rsid w:val="00B0058A"/>
    <w:rsid w:val="00B02404"/>
    <w:rsid w:val="00B03A46"/>
    <w:rsid w:val="00B04B7A"/>
    <w:rsid w:val="00B058DE"/>
    <w:rsid w:val="00B07C25"/>
    <w:rsid w:val="00B133FF"/>
    <w:rsid w:val="00B278A5"/>
    <w:rsid w:val="00B300D5"/>
    <w:rsid w:val="00B307F7"/>
    <w:rsid w:val="00B3181B"/>
    <w:rsid w:val="00B31DA5"/>
    <w:rsid w:val="00B32C50"/>
    <w:rsid w:val="00B3363C"/>
    <w:rsid w:val="00B33D14"/>
    <w:rsid w:val="00B35E61"/>
    <w:rsid w:val="00B36536"/>
    <w:rsid w:val="00B3679F"/>
    <w:rsid w:val="00B43900"/>
    <w:rsid w:val="00B4449B"/>
    <w:rsid w:val="00B45C60"/>
    <w:rsid w:val="00B50A0A"/>
    <w:rsid w:val="00B661B0"/>
    <w:rsid w:val="00B705FB"/>
    <w:rsid w:val="00B75010"/>
    <w:rsid w:val="00B7674C"/>
    <w:rsid w:val="00B86108"/>
    <w:rsid w:val="00B94488"/>
    <w:rsid w:val="00B9474D"/>
    <w:rsid w:val="00BA1D54"/>
    <w:rsid w:val="00BB364B"/>
    <w:rsid w:val="00BB6C25"/>
    <w:rsid w:val="00BB79CF"/>
    <w:rsid w:val="00BB7E69"/>
    <w:rsid w:val="00BC15BA"/>
    <w:rsid w:val="00BC1FC8"/>
    <w:rsid w:val="00BD603A"/>
    <w:rsid w:val="00BE2848"/>
    <w:rsid w:val="00BE617F"/>
    <w:rsid w:val="00BF0C9A"/>
    <w:rsid w:val="00BF3517"/>
    <w:rsid w:val="00C05662"/>
    <w:rsid w:val="00C11209"/>
    <w:rsid w:val="00C13AC2"/>
    <w:rsid w:val="00C23001"/>
    <w:rsid w:val="00C24949"/>
    <w:rsid w:val="00C3670A"/>
    <w:rsid w:val="00C4669E"/>
    <w:rsid w:val="00C474E0"/>
    <w:rsid w:val="00C51608"/>
    <w:rsid w:val="00C51EFE"/>
    <w:rsid w:val="00C62687"/>
    <w:rsid w:val="00C63E71"/>
    <w:rsid w:val="00C6465E"/>
    <w:rsid w:val="00C66063"/>
    <w:rsid w:val="00C66648"/>
    <w:rsid w:val="00C71411"/>
    <w:rsid w:val="00C73EB2"/>
    <w:rsid w:val="00C7532F"/>
    <w:rsid w:val="00C77D44"/>
    <w:rsid w:val="00C83431"/>
    <w:rsid w:val="00C846C3"/>
    <w:rsid w:val="00C932DE"/>
    <w:rsid w:val="00C96439"/>
    <w:rsid w:val="00CA17F6"/>
    <w:rsid w:val="00CA41C8"/>
    <w:rsid w:val="00CA70AB"/>
    <w:rsid w:val="00CA7393"/>
    <w:rsid w:val="00CC4B3E"/>
    <w:rsid w:val="00CC6661"/>
    <w:rsid w:val="00CD5F5A"/>
    <w:rsid w:val="00CE07F0"/>
    <w:rsid w:val="00CE31F1"/>
    <w:rsid w:val="00CE7317"/>
    <w:rsid w:val="00CE7E45"/>
    <w:rsid w:val="00CF0238"/>
    <w:rsid w:val="00CF65B2"/>
    <w:rsid w:val="00CF6CA5"/>
    <w:rsid w:val="00D00EE2"/>
    <w:rsid w:val="00D015B5"/>
    <w:rsid w:val="00D03132"/>
    <w:rsid w:val="00D04406"/>
    <w:rsid w:val="00D04A93"/>
    <w:rsid w:val="00D06618"/>
    <w:rsid w:val="00D07B4F"/>
    <w:rsid w:val="00D102EA"/>
    <w:rsid w:val="00D11455"/>
    <w:rsid w:val="00D12FA6"/>
    <w:rsid w:val="00D1302E"/>
    <w:rsid w:val="00D17318"/>
    <w:rsid w:val="00D212CC"/>
    <w:rsid w:val="00D221B1"/>
    <w:rsid w:val="00D23392"/>
    <w:rsid w:val="00D278A0"/>
    <w:rsid w:val="00D3582A"/>
    <w:rsid w:val="00D45461"/>
    <w:rsid w:val="00D46DC9"/>
    <w:rsid w:val="00D50D5D"/>
    <w:rsid w:val="00D53036"/>
    <w:rsid w:val="00D54089"/>
    <w:rsid w:val="00D57293"/>
    <w:rsid w:val="00D632AE"/>
    <w:rsid w:val="00D639F3"/>
    <w:rsid w:val="00D65899"/>
    <w:rsid w:val="00D70EE7"/>
    <w:rsid w:val="00D717B1"/>
    <w:rsid w:val="00D72780"/>
    <w:rsid w:val="00D753AC"/>
    <w:rsid w:val="00D762AF"/>
    <w:rsid w:val="00D82A7B"/>
    <w:rsid w:val="00D84F53"/>
    <w:rsid w:val="00D937A5"/>
    <w:rsid w:val="00D9422A"/>
    <w:rsid w:val="00D963CF"/>
    <w:rsid w:val="00D97462"/>
    <w:rsid w:val="00DA23E1"/>
    <w:rsid w:val="00DA5950"/>
    <w:rsid w:val="00DA74BA"/>
    <w:rsid w:val="00DB0A4B"/>
    <w:rsid w:val="00DB3C45"/>
    <w:rsid w:val="00DB7E0E"/>
    <w:rsid w:val="00DC04FE"/>
    <w:rsid w:val="00DC5386"/>
    <w:rsid w:val="00DC560E"/>
    <w:rsid w:val="00DD085E"/>
    <w:rsid w:val="00DD185B"/>
    <w:rsid w:val="00DD2331"/>
    <w:rsid w:val="00DD50AB"/>
    <w:rsid w:val="00DD56DC"/>
    <w:rsid w:val="00DF2563"/>
    <w:rsid w:val="00DF6F6E"/>
    <w:rsid w:val="00E003A2"/>
    <w:rsid w:val="00E11244"/>
    <w:rsid w:val="00E11DE9"/>
    <w:rsid w:val="00E1242C"/>
    <w:rsid w:val="00E14207"/>
    <w:rsid w:val="00E17CAA"/>
    <w:rsid w:val="00E17D1A"/>
    <w:rsid w:val="00E2355C"/>
    <w:rsid w:val="00E2703F"/>
    <w:rsid w:val="00E32251"/>
    <w:rsid w:val="00E34612"/>
    <w:rsid w:val="00E36F86"/>
    <w:rsid w:val="00E42690"/>
    <w:rsid w:val="00E469EA"/>
    <w:rsid w:val="00E51414"/>
    <w:rsid w:val="00E532A0"/>
    <w:rsid w:val="00E53685"/>
    <w:rsid w:val="00E577BF"/>
    <w:rsid w:val="00E635B8"/>
    <w:rsid w:val="00E63E18"/>
    <w:rsid w:val="00E679CB"/>
    <w:rsid w:val="00E72B38"/>
    <w:rsid w:val="00E73521"/>
    <w:rsid w:val="00E77166"/>
    <w:rsid w:val="00E80E91"/>
    <w:rsid w:val="00E86725"/>
    <w:rsid w:val="00E86A2F"/>
    <w:rsid w:val="00E87171"/>
    <w:rsid w:val="00E902B1"/>
    <w:rsid w:val="00E9146D"/>
    <w:rsid w:val="00E9474D"/>
    <w:rsid w:val="00E94F97"/>
    <w:rsid w:val="00E96016"/>
    <w:rsid w:val="00EA0D0B"/>
    <w:rsid w:val="00EA15DB"/>
    <w:rsid w:val="00EB6D2C"/>
    <w:rsid w:val="00EC5A1D"/>
    <w:rsid w:val="00ED1863"/>
    <w:rsid w:val="00ED1AD0"/>
    <w:rsid w:val="00ED5D86"/>
    <w:rsid w:val="00EE5D72"/>
    <w:rsid w:val="00EF3611"/>
    <w:rsid w:val="00EF51E6"/>
    <w:rsid w:val="00EF5A2C"/>
    <w:rsid w:val="00EF5ABF"/>
    <w:rsid w:val="00EF7BB5"/>
    <w:rsid w:val="00F042B2"/>
    <w:rsid w:val="00F056D7"/>
    <w:rsid w:val="00F05BB8"/>
    <w:rsid w:val="00F15056"/>
    <w:rsid w:val="00F22EA9"/>
    <w:rsid w:val="00F25975"/>
    <w:rsid w:val="00F27E54"/>
    <w:rsid w:val="00F27F9A"/>
    <w:rsid w:val="00F31AC5"/>
    <w:rsid w:val="00F37424"/>
    <w:rsid w:val="00F37B2F"/>
    <w:rsid w:val="00F41912"/>
    <w:rsid w:val="00F42745"/>
    <w:rsid w:val="00F43CE1"/>
    <w:rsid w:val="00F47775"/>
    <w:rsid w:val="00F510C8"/>
    <w:rsid w:val="00F51323"/>
    <w:rsid w:val="00F513A5"/>
    <w:rsid w:val="00F51A9D"/>
    <w:rsid w:val="00F51FF6"/>
    <w:rsid w:val="00F5566D"/>
    <w:rsid w:val="00F65FBC"/>
    <w:rsid w:val="00F66735"/>
    <w:rsid w:val="00F66A79"/>
    <w:rsid w:val="00F6707B"/>
    <w:rsid w:val="00F7212F"/>
    <w:rsid w:val="00F73072"/>
    <w:rsid w:val="00F7387C"/>
    <w:rsid w:val="00F77B6D"/>
    <w:rsid w:val="00F84FFE"/>
    <w:rsid w:val="00F85F3F"/>
    <w:rsid w:val="00F942FF"/>
    <w:rsid w:val="00F94471"/>
    <w:rsid w:val="00F95A76"/>
    <w:rsid w:val="00FA2BF1"/>
    <w:rsid w:val="00FA57E1"/>
    <w:rsid w:val="00FA7D73"/>
    <w:rsid w:val="00FB0249"/>
    <w:rsid w:val="00FB23CC"/>
    <w:rsid w:val="00FB3A5D"/>
    <w:rsid w:val="00FB5182"/>
    <w:rsid w:val="00FB5900"/>
    <w:rsid w:val="00FC304B"/>
    <w:rsid w:val="00FC34BA"/>
    <w:rsid w:val="00FC6B98"/>
    <w:rsid w:val="00FD6959"/>
    <w:rsid w:val="00FE6322"/>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9E350FB3-6D68-49B0-8C80-A8FC4C4E7B7F}"/>
  <w:writeProtection w:cryptProviderType="rsaAES" w:cryptAlgorithmClass="hash" w:cryptAlgorithmType="typeAny" w:cryptAlgorithmSid="14" w:cryptSpinCount="100000" w:hash="a/MezETzfTGpB6ZcpYX6/IFv2Mj+KoQRDFSUDRZakUZg0f4kmHjzMGL63BJsyFsNYdQPMxTe5+BCNGi3eR7qSA==" w:salt="IuJrmStxqE+G5ZlEAK8OR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1DE9"/>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F942FF"/>
    <w:pPr>
      <w:keepNext/>
      <w:outlineLvl w:val="1"/>
    </w:pPr>
    <w:rPr>
      <w:rFonts w:ascii="游ゴシック Light" w:eastAsia="游ゴシック Light" w:hAnsi="游ゴシック Light"/>
    </w:rPr>
  </w:style>
  <w:style w:type="paragraph" w:styleId="4">
    <w:name w:val="heading 4"/>
    <w:basedOn w:val="a"/>
    <w:next w:val="a"/>
    <w:link w:val="40"/>
    <w:uiPriority w:val="9"/>
    <w:semiHidden/>
    <w:unhideWhenUsed/>
    <w:qFormat/>
    <w:rsid w:val="00BC15BA"/>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E5D72"/>
    <w:rPr>
      <w:color w:val="0563C1"/>
      <w:u w:val="single"/>
    </w:rPr>
  </w:style>
  <w:style w:type="character" w:styleId="af7">
    <w:name w:val="Unresolved Mention"/>
    <w:uiPriority w:val="99"/>
    <w:semiHidden/>
    <w:unhideWhenUsed/>
    <w:rsid w:val="00EE5D72"/>
    <w:rPr>
      <w:color w:val="605E5C"/>
      <w:shd w:val="clear" w:color="auto" w:fill="E1DFDD"/>
    </w:rPr>
  </w:style>
  <w:style w:type="character" w:styleId="af8">
    <w:name w:val="FollowedHyperlink"/>
    <w:uiPriority w:val="99"/>
    <w:semiHidden/>
    <w:unhideWhenUsed/>
    <w:rsid w:val="00923A5F"/>
    <w:rPr>
      <w:color w:val="954F72"/>
      <w:u w:val="single"/>
    </w:rPr>
  </w:style>
  <w:style w:type="character" w:customStyle="1" w:styleId="40">
    <w:name w:val="見出し 4 (文字)"/>
    <w:link w:val="4"/>
    <w:uiPriority w:val="9"/>
    <w:semiHidden/>
    <w:rsid w:val="00BC15BA"/>
    <w:rPr>
      <w:b/>
      <w:bCs/>
      <w:spacing w:val="2"/>
      <w:kern w:val="2"/>
      <w:sz w:val="21"/>
    </w:rPr>
  </w:style>
  <w:style w:type="character" w:customStyle="1" w:styleId="20">
    <w:name w:val="見出し 2 (文字)"/>
    <w:link w:val="2"/>
    <w:uiPriority w:val="9"/>
    <w:semiHidden/>
    <w:rsid w:val="00F942FF"/>
    <w:rPr>
      <w:rFonts w:ascii="游ゴシック Light" w:eastAsia="游ゴシック Light" w:hAnsi="游ゴシック Light" w:cs="Times New Roman"/>
      <w:spacing w:val="2"/>
      <w:kern w:val="2"/>
      <w:sz w:val="21"/>
    </w:rPr>
  </w:style>
  <w:style w:type="paragraph" w:styleId="Web">
    <w:name w:val="Normal (Web)"/>
    <w:basedOn w:val="a"/>
    <w:uiPriority w:val="99"/>
    <w:semiHidden/>
    <w:unhideWhenUsed/>
    <w:rsid w:val="00994B0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095406">
      <w:bodyDiv w:val="1"/>
      <w:marLeft w:val="0"/>
      <w:marRight w:val="0"/>
      <w:marTop w:val="0"/>
      <w:marBottom w:val="0"/>
      <w:divBdr>
        <w:top w:val="none" w:sz="0" w:space="0" w:color="auto"/>
        <w:left w:val="none" w:sz="0" w:space="0" w:color="auto"/>
        <w:bottom w:val="none" w:sz="0" w:space="0" w:color="auto"/>
        <w:right w:val="none" w:sz="0" w:space="0" w:color="auto"/>
      </w:divBdr>
    </w:div>
    <w:div w:id="107358453">
      <w:bodyDiv w:val="1"/>
      <w:marLeft w:val="0"/>
      <w:marRight w:val="0"/>
      <w:marTop w:val="0"/>
      <w:marBottom w:val="0"/>
      <w:divBdr>
        <w:top w:val="none" w:sz="0" w:space="0" w:color="auto"/>
        <w:left w:val="none" w:sz="0" w:space="0" w:color="auto"/>
        <w:bottom w:val="none" w:sz="0" w:space="0" w:color="auto"/>
        <w:right w:val="none" w:sz="0" w:space="0" w:color="auto"/>
      </w:divBdr>
    </w:div>
    <w:div w:id="185214701">
      <w:bodyDiv w:val="1"/>
      <w:marLeft w:val="0"/>
      <w:marRight w:val="0"/>
      <w:marTop w:val="0"/>
      <w:marBottom w:val="0"/>
      <w:divBdr>
        <w:top w:val="none" w:sz="0" w:space="0" w:color="auto"/>
        <w:left w:val="none" w:sz="0" w:space="0" w:color="auto"/>
        <w:bottom w:val="none" w:sz="0" w:space="0" w:color="auto"/>
        <w:right w:val="none" w:sz="0" w:space="0" w:color="auto"/>
      </w:divBdr>
    </w:div>
    <w:div w:id="299919631">
      <w:bodyDiv w:val="1"/>
      <w:marLeft w:val="0"/>
      <w:marRight w:val="0"/>
      <w:marTop w:val="0"/>
      <w:marBottom w:val="0"/>
      <w:divBdr>
        <w:top w:val="none" w:sz="0" w:space="0" w:color="auto"/>
        <w:left w:val="none" w:sz="0" w:space="0" w:color="auto"/>
        <w:bottom w:val="none" w:sz="0" w:space="0" w:color="auto"/>
        <w:right w:val="none" w:sz="0" w:space="0" w:color="auto"/>
      </w:divBdr>
    </w:div>
    <w:div w:id="480003208">
      <w:bodyDiv w:val="1"/>
      <w:marLeft w:val="0"/>
      <w:marRight w:val="0"/>
      <w:marTop w:val="0"/>
      <w:marBottom w:val="0"/>
      <w:divBdr>
        <w:top w:val="none" w:sz="0" w:space="0" w:color="auto"/>
        <w:left w:val="none" w:sz="0" w:space="0" w:color="auto"/>
        <w:bottom w:val="none" w:sz="0" w:space="0" w:color="auto"/>
        <w:right w:val="none" w:sz="0" w:space="0" w:color="auto"/>
      </w:divBdr>
    </w:div>
    <w:div w:id="577137560">
      <w:bodyDiv w:val="1"/>
      <w:marLeft w:val="0"/>
      <w:marRight w:val="0"/>
      <w:marTop w:val="0"/>
      <w:marBottom w:val="0"/>
      <w:divBdr>
        <w:top w:val="none" w:sz="0" w:space="0" w:color="auto"/>
        <w:left w:val="none" w:sz="0" w:space="0" w:color="auto"/>
        <w:bottom w:val="none" w:sz="0" w:space="0" w:color="auto"/>
        <w:right w:val="none" w:sz="0" w:space="0" w:color="auto"/>
      </w:divBdr>
    </w:div>
    <w:div w:id="584531149">
      <w:bodyDiv w:val="1"/>
      <w:marLeft w:val="0"/>
      <w:marRight w:val="0"/>
      <w:marTop w:val="0"/>
      <w:marBottom w:val="0"/>
      <w:divBdr>
        <w:top w:val="none" w:sz="0" w:space="0" w:color="auto"/>
        <w:left w:val="none" w:sz="0" w:space="0" w:color="auto"/>
        <w:bottom w:val="none" w:sz="0" w:space="0" w:color="auto"/>
        <w:right w:val="none" w:sz="0" w:space="0" w:color="auto"/>
      </w:divBdr>
    </w:div>
    <w:div w:id="737676720">
      <w:bodyDiv w:val="1"/>
      <w:marLeft w:val="0"/>
      <w:marRight w:val="0"/>
      <w:marTop w:val="0"/>
      <w:marBottom w:val="0"/>
      <w:divBdr>
        <w:top w:val="none" w:sz="0" w:space="0" w:color="auto"/>
        <w:left w:val="none" w:sz="0" w:space="0" w:color="auto"/>
        <w:bottom w:val="none" w:sz="0" w:space="0" w:color="auto"/>
        <w:right w:val="none" w:sz="0" w:space="0" w:color="auto"/>
      </w:divBdr>
    </w:div>
    <w:div w:id="751700197">
      <w:bodyDiv w:val="1"/>
      <w:marLeft w:val="0"/>
      <w:marRight w:val="0"/>
      <w:marTop w:val="0"/>
      <w:marBottom w:val="0"/>
      <w:divBdr>
        <w:top w:val="none" w:sz="0" w:space="0" w:color="auto"/>
        <w:left w:val="none" w:sz="0" w:space="0" w:color="auto"/>
        <w:bottom w:val="none" w:sz="0" w:space="0" w:color="auto"/>
        <w:right w:val="none" w:sz="0" w:space="0" w:color="auto"/>
      </w:divBdr>
    </w:div>
    <w:div w:id="829254177">
      <w:bodyDiv w:val="1"/>
      <w:marLeft w:val="0"/>
      <w:marRight w:val="0"/>
      <w:marTop w:val="0"/>
      <w:marBottom w:val="0"/>
      <w:divBdr>
        <w:top w:val="none" w:sz="0" w:space="0" w:color="auto"/>
        <w:left w:val="none" w:sz="0" w:space="0" w:color="auto"/>
        <w:bottom w:val="none" w:sz="0" w:space="0" w:color="auto"/>
        <w:right w:val="none" w:sz="0" w:space="0" w:color="auto"/>
      </w:divBdr>
    </w:div>
    <w:div w:id="954561255">
      <w:bodyDiv w:val="1"/>
      <w:marLeft w:val="0"/>
      <w:marRight w:val="0"/>
      <w:marTop w:val="0"/>
      <w:marBottom w:val="0"/>
      <w:divBdr>
        <w:top w:val="none" w:sz="0" w:space="0" w:color="auto"/>
        <w:left w:val="none" w:sz="0" w:space="0" w:color="auto"/>
        <w:bottom w:val="none" w:sz="0" w:space="0" w:color="auto"/>
        <w:right w:val="none" w:sz="0" w:space="0" w:color="auto"/>
      </w:divBdr>
    </w:div>
    <w:div w:id="1253969813">
      <w:bodyDiv w:val="1"/>
      <w:marLeft w:val="0"/>
      <w:marRight w:val="0"/>
      <w:marTop w:val="0"/>
      <w:marBottom w:val="0"/>
      <w:divBdr>
        <w:top w:val="none" w:sz="0" w:space="0" w:color="auto"/>
        <w:left w:val="none" w:sz="0" w:space="0" w:color="auto"/>
        <w:bottom w:val="none" w:sz="0" w:space="0" w:color="auto"/>
        <w:right w:val="none" w:sz="0" w:space="0" w:color="auto"/>
      </w:divBdr>
    </w:div>
    <w:div w:id="1332950579">
      <w:bodyDiv w:val="1"/>
      <w:marLeft w:val="0"/>
      <w:marRight w:val="0"/>
      <w:marTop w:val="0"/>
      <w:marBottom w:val="0"/>
      <w:divBdr>
        <w:top w:val="none" w:sz="0" w:space="0" w:color="auto"/>
        <w:left w:val="none" w:sz="0" w:space="0" w:color="auto"/>
        <w:bottom w:val="none" w:sz="0" w:space="0" w:color="auto"/>
        <w:right w:val="none" w:sz="0" w:space="0" w:color="auto"/>
      </w:divBdr>
    </w:div>
    <w:div w:id="1340307983">
      <w:bodyDiv w:val="1"/>
      <w:marLeft w:val="0"/>
      <w:marRight w:val="0"/>
      <w:marTop w:val="0"/>
      <w:marBottom w:val="0"/>
      <w:divBdr>
        <w:top w:val="none" w:sz="0" w:space="0" w:color="auto"/>
        <w:left w:val="none" w:sz="0" w:space="0" w:color="auto"/>
        <w:bottom w:val="none" w:sz="0" w:space="0" w:color="auto"/>
        <w:right w:val="none" w:sz="0" w:space="0" w:color="auto"/>
      </w:divBdr>
    </w:div>
    <w:div w:id="1508403915">
      <w:bodyDiv w:val="1"/>
      <w:marLeft w:val="0"/>
      <w:marRight w:val="0"/>
      <w:marTop w:val="0"/>
      <w:marBottom w:val="0"/>
      <w:divBdr>
        <w:top w:val="none" w:sz="0" w:space="0" w:color="auto"/>
        <w:left w:val="none" w:sz="0" w:space="0" w:color="auto"/>
        <w:bottom w:val="none" w:sz="0" w:space="0" w:color="auto"/>
        <w:right w:val="none" w:sz="0" w:space="0" w:color="auto"/>
      </w:divBdr>
    </w:div>
    <w:div w:id="1514874784">
      <w:bodyDiv w:val="1"/>
      <w:marLeft w:val="0"/>
      <w:marRight w:val="0"/>
      <w:marTop w:val="0"/>
      <w:marBottom w:val="0"/>
      <w:divBdr>
        <w:top w:val="none" w:sz="0" w:space="0" w:color="auto"/>
        <w:left w:val="none" w:sz="0" w:space="0" w:color="auto"/>
        <w:bottom w:val="none" w:sz="0" w:space="0" w:color="auto"/>
        <w:right w:val="none" w:sz="0" w:space="0" w:color="auto"/>
      </w:divBdr>
    </w:div>
    <w:div w:id="1551764791">
      <w:bodyDiv w:val="1"/>
      <w:marLeft w:val="0"/>
      <w:marRight w:val="0"/>
      <w:marTop w:val="0"/>
      <w:marBottom w:val="0"/>
      <w:divBdr>
        <w:top w:val="none" w:sz="0" w:space="0" w:color="auto"/>
        <w:left w:val="none" w:sz="0" w:space="0" w:color="auto"/>
        <w:bottom w:val="none" w:sz="0" w:space="0" w:color="auto"/>
        <w:right w:val="none" w:sz="0" w:space="0" w:color="auto"/>
      </w:divBdr>
    </w:div>
    <w:div w:id="159142995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57287563">
      <w:bodyDiv w:val="1"/>
      <w:marLeft w:val="0"/>
      <w:marRight w:val="0"/>
      <w:marTop w:val="0"/>
      <w:marBottom w:val="0"/>
      <w:divBdr>
        <w:top w:val="none" w:sz="0" w:space="0" w:color="auto"/>
        <w:left w:val="none" w:sz="0" w:space="0" w:color="auto"/>
        <w:bottom w:val="none" w:sz="0" w:space="0" w:color="auto"/>
        <w:right w:val="none" w:sz="0" w:space="0" w:color="auto"/>
      </w:divBdr>
    </w:div>
    <w:div w:id="1947272631">
      <w:bodyDiv w:val="1"/>
      <w:marLeft w:val="0"/>
      <w:marRight w:val="0"/>
      <w:marTop w:val="0"/>
      <w:marBottom w:val="0"/>
      <w:divBdr>
        <w:top w:val="none" w:sz="0" w:space="0" w:color="auto"/>
        <w:left w:val="none" w:sz="0" w:space="0" w:color="auto"/>
        <w:bottom w:val="none" w:sz="0" w:space="0" w:color="auto"/>
        <w:right w:val="none" w:sz="0" w:space="0" w:color="auto"/>
      </w:divBdr>
    </w:div>
    <w:div w:id="2028405078">
      <w:bodyDiv w:val="1"/>
      <w:marLeft w:val="0"/>
      <w:marRight w:val="0"/>
      <w:marTop w:val="0"/>
      <w:marBottom w:val="0"/>
      <w:divBdr>
        <w:top w:val="none" w:sz="0" w:space="0" w:color="auto"/>
        <w:left w:val="none" w:sz="0" w:space="0" w:color="auto"/>
        <w:bottom w:val="none" w:sz="0" w:space="0" w:color="auto"/>
        <w:right w:val="none" w:sz="0" w:space="0" w:color="auto"/>
      </w:divBdr>
    </w:div>
    <w:div w:id="209335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D88CD6F2809834488BA682913D887D0" ma:contentTypeVersion="4" ma:contentTypeDescription="新しいドキュメントを作成します。" ma:contentTypeScope="" ma:versionID="7b407586074a2fc8a2a86dbe44b7b4ca">
  <xsd:schema xmlns:xsd="http://www.w3.org/2001/XMLSchema" xmlns:xs="http://www.w3.org/2001/XMLSchema" xmlns:p="http://schemas.microsoft.com/office/2006/metadata/properties" xmlns:ns2="5a0a9954-3a16-48cb-9647-248b1089b42f" targetNamespace="http://schemas.microsoft.com/office/2006/metadata/properties" ma:root="true" ma:fieldsID="de6f376ae7af6081843cff8160ef2929" ns2:_="">
    <xsd:import namespace="5a0a9954-3a16-48cb-9647-248b1089b4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0a9954-3a16-48cb-9647-248b1089b4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4FB17A-F05D-4549-A0B5-C15D37AA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0a9954-3a16-48cb-9647-248b1089b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C6F5B740-C7F1-4250-908F-40FF2B207317}">
  <ds:schemaRefs>
    <ds:schemaRef ds:uri="http://schemas.microsoft.com/sharepoint/v3/contenttype/forms"/>
  </ds:schemaRefs>
</ds:datastoreItem>
</file>

<file path=customXml/itemProps4.xml><?xml version="1.0" encoding="utf-8"?>
<ds:datastoreItem xmlns:ds="http://schemas.openxmlformats.org/officeDocument/2006/customXml" ds:itemID="{4C240991-C685-48C3-9283-87D7DE06F134}">
  <ds:schemaRefs>
    <ds:schemaRef ds:uri="http://schemas.microsoft.com/office/2006/metadata/properties"/>
    <ds:schemaRef ds:uri="http://schemas.microsoft.com/office/infopath/2007/PartnerControl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983</ap:Words>
  <ap:Characters>5608</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6578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0x0101001D88CD6F2809834488BA682913D887D0</vt:lpwstr>
  </property>
</Properties>
</file>