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8701"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01"/>
      </w:tblGrid>
      <w:tr w:rsidR="00D1302E" w:rsidRPr="00E577BF" w14:paraId="78C14DF5" w14:textId="77777777" w:rsidTr="008E3431">
        <w:trPr>
          <w:trHeight w:val="3867"/>
        </w:trPr>
        <w:tc>
          <w:tcPr>
            <w:tcW w:w="8701"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00C001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E25F25">
              <w:rPr>
                <w:rFonts w:ascii="ＭＳ 明朝" w:eastAsia="ＭＳ 明朝" w:hAnsi="ＭＳ 明朝" w:cs="ＭＳ 明朝" w:hint="eastAsia"/>
                <w:spacing w:val="6"/>
                <w:kern w:val="0"/>
                <w:szCs w:val="21"/>
              </w:rPr>
              <w:t>2</w:t>
            </w:r>
            <w:r w:rsidR="00E25F25">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　年　</w:t>
            </w:r>
            <w:r w:rsidR="00717B0F">
              <w:rPr>
                <w:rFonts w:ascii="ＭＳ 明朝" w:eastAsia="ＭＳ 明朝" w:hAnsi="ＭＳ 明朝" w:cs="ＭＳ 明朝" w:hint="eastAsia"/>
                <w:spacing w:val="6"/>
                <w:kern w:val="0"/>
                <w:szCs w:val="21"/>
              </w:rPr>
              <w:t>7</w:t>
            </w:r>
            <w:r w:rsidR="00E25F25">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月　</w:t>
            </w:r>
            <w:r w:rsidR="00CC099B">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2645BE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25F25">
              <w:rPr>
                <w:rFonts w:ascii="ＭＳ 明朝" w:eastAsia="ＭＳ 明朝" w:hAnsi="ＭＳ 明朝" w:hint="eastAsia"/>
                <w:spacing w:val="6"/>
                <w:kern w:val="0"/>
                <w:szCs w:val="21"/>
              </w:rPr>
              <w:t>かぶしきかいしゃへいわどう</w:t>
            </w:r>
          </w:p>
          <w:p w14:paraId="1EE5CAB5" w14:textId="45D3140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25F25">
              <w:rPr>
                <w:rFonts w:ascii="ＭＳ 明朝" w:eastAsia="ＭＳ 明朝" w:hAnsi="ＭＳ 明朝" w:cs="ＭＳ 明朝" w:hint="eastAsia"/>
                <w:spacing w:val="6"/>
                <w:kern w:val="0"/>
                <w:szCs w:val="21"/>
              </w:rPr>
              <w:t>株式会社平和堂</w:t>
            </w:r>
          </w:p>
          <w:p w14:paraId="709E4A6F" w14:textId="598EF6E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25F25">
              <w:rPr>
                <w:rFonts w:ascii="ＭＳ 明朝" w:eastAsia="ＭＳ 明朝" w:hAnsi="ＭＳ 明朝" w:hint="eastAsia"/>
                <w:spacing w:val="6"/>
                <w:kern w:val="0"/>
                <w:szCs w:val="21"/>
              </w:rPr>
              <w:t>ひらまつ　まさし</w:t>
            </w:r>
            <w:r w:rsidR="00FB5182" w:rsidRPr="00E577BF">
              <w:rPr>
                <w:rFonts w:ascii="ＭＳ 明朝" w:eastAsia="ＭＳ 明朝" w:hAnsi="ＭＳ 明朝" w:hint="eastAsia"/>
                <w:spacing w:val="6"/>
                <w:kern w:val="0"/>
                <w:szCs w:val="21"/>
              </w:rPr>
              <w:t xml:space="preserve"> </w:t>
            </w:r>
          </w:p>
          <w:p w14:paraId="039A6583" w14:textId="7D24AA6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E25F25">
              <w:rPr>
                <w:rFonts w:ascii="ＭＳ 明朝" w:eastAsia="ＭＳ 明朝" w:hAnsi="ＭＳ 明朝" w:hint="eastAsia"/>
                <w:spacing w:val="6"/>
                <w:kern w:val="0"/>
                <w:szCs w:val="21"/>
              </w:rPr>
              <w:t>平松　正嗣</w:t>
            </w:r>
          </w:p>
          <w:p w14:paraId="5534F654" w14:textId="4FC21F8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25F25">
              <w:rPr>
                <w:rFonts w:ascii="ＭＳ 明朝" w:eastAsia="ＭＳ 明朝" w:hAnsi="ＭＳ 明朝" w:cs="ＭＳ 明朝" w:hint="eastAsia"/>
                <w:spacing w:val="6"/>
                <w:kern w:val="0"/>
                <w:szCs w:val="21"/>
              </w:rPr>
              <w:t>522-8511</w:t>
            </w:r>
          </w:p>
          <w:p w14:paraId="6BDAE701" w14:textId="4BBE9B37" w:rsidR="00D1302E" w:rsidRPr="00E577BF" w:rsidRDefault="00E25F25"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滋賀県彦根市西今町１番地</w:t>
            </w:r>
          </w:p>
          <w:p w14:paraId="47DD002F" w14:textId="40ED053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25F25" w:rsidRPr="00D70603">
              <w:rPr>
                <w:rFonts w:ascii="ＭＳ 明朝" w:eastAsia="ＭＳ 明朝" w:hAnsi="ＭＳ 明朝" w:cs="ＭＳ 明朝"/>
                <w:kern w:val="0"/>
                <w:szCs w:val="21"/>
              </w:rPr>
              <w:t>3160001008726</w:t>
            </w:r>
          </w:p>
          <w:p w14:paraId="045CD76E" w14:textId="5FEE42E2" w:rsidR="00D1302E" w:rsidRPr="00E577BF" w:rsidRDefault="00C67A6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58642AC8">
                <v:oval id="_x0000_s1027" style="position:absolute;left:0;text-align:left;margin-left:90.35pt;margin-top:7.7pt;width:55.9pt;height:23.0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8E3431">
        <w:trPr>
          <w:trHeight w:val="80"/>
        </w:trPr>
        <w:tc>
          <w:tcPr>
            <w:tcW w:w="8701"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29E5D7" w14:textId="77777777" w:rsidR="00E25F25" w:rsidRDefault="00E25F25" w:rsidP="00E25F2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会社</w:t>
                  </w:r>
                  <w:r w:rsidRPr="00080AC9">
                    <w:rPr>
                      <w:rFonts w:ascii="ＭＳ 明朝" w:hAnsi="ＭＳ 明朝" w:cs="ＭＳ 明朝" w:hint="eastAsia"/>
                      <w:spacing w:val="6"/>
                      <w:kern w:val="0"/>
                      <w:szCs w:val="21"/>
                    </w:rPr>
                    <w:t>情報</w:t>
                  </w:r>
                  <w:r>
                    <w:rPr>
                      <w:rFonts w:ascii="ＭＳ 明朝" w:hAnsi="ＭＳ 明朝" w:cs="ＭＳ 明朝" w:hint="eastAsia"/>
                      <w:spacing w:val="6"/>
                      <w:kern w:val="0"/>
                      <w:szCs w:val="21"/>
                    </w:rPr>
                    <w:t>T</w:t>
                  </w:r>
                  <w:r>
                    <w:rPr>
                      <w:rFonts w:ascii="ＭＳ 明朝" w:hAnsi="ＭＳ 明朝" w:cs="ＭＳ 明朝"/>
                      <w:spacing w:val="6"/>
                      <w:kern w:val="0"/>
                      <w:szCs w:val="21"/>
                    </w:rPr>
                    <w:t>OP</w:t>
                  </w:r>
                  <w:r w:rsidRPr="00080AC9">
                    <w:rPr>
                      <w:rFonts w:ascii="ＭＳ 明朝" w:hAnsi="ＭＳ 明朝" w:cs="ＭＳ 明朝" w:hint="eastAsia"/>
                      <w:spacing w:val="6"/>
                      <w:kern w:val="0"/>
                      <w:szCs w:val="21"/>
                    </w:rPr>
                    <w:t>＞</w:t>
                  </w:r>
                  <w:r w:rsidRPr="00451351">
                    <w:rPr>
                      <w:rFonts w:ascii="ＭＳ 明朝" w:hAnsi="ＭＳ 明朝" w:cs="ＭＳ 明朝" w:hint="eastAsia"/>
                      <w:spacing w:val="6"/>
                      <w:kern w:val="0"/>
                      <w:szCs w:val="21"/>
                    </w:rPr>
                    <w:t>株主・投資家の皆さまへ＞報告書＞統合報告書</w:t>
                  </w:r>
                  <w:r w:rsidRPr="00DF4D04">
                    <w:rPr>
                      <w:rFonts w:ascii="ＭＳ 明朝" w:hAnsi="ＭＳ 明朝" w:cs="ＭＳ 明朝" w:hint="eastAsia"/>
                      <w:spacing w:val="6"/>
                      <w:kern w:val="0"/>
                      <w:szCs w:val="21"/>
                    </w:rPr>
                    <w:t>＞平和堂</w:t>
                  </w:r>
                  <w:r>
                    <w:rPr>
                      <w:rFonts w:ascii="ＭＳ 明朝" w:hAnsi="ＭＳ 明朝" w:cs="ＭＳ 明朝" w:hint="eastAsia"/>
                      <w:spacing w:val="6"/>
                      <w:kern w:val="0"/>
                      <w:szCs w:val="21"/>
                    </w:rPr>
                    <w:t>レポート2</w:t>
                  </w:r>
                  <w:r>
                    <w:rPr>
                      <w:rFonts w:ascii="ＭＳ 明朝" w:hAnsi="ＭＳ 明朝" w:cs="ＭＳ 明朝"/>
                      <w:spacing w:val="6"/>
                      <w:kern w:val="0"/>
                      <w:szCs w:val="21"/>
                    </w:rPr>
                    <w:t>023</w:t>
                  </w:r>
                </w:p>
                <w:p w14:paraId="200ADAF6" w14:textId="3531F671" w:rsidR="00D1302E" w:rsidRPr="00E577BF" w:rsidRDefault="00E25F25" w:rsidP="00E25F2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会社</w:t>
                  </w:r>
                  <w:r w:rsidRPr="00080AC9">
                    <w:rPr>
                      <w:rFonts w:ascii="ＭＳ 明朝" w:hAnsi="ＭＳ 明朝" w:cs="ＭＳ 明朝" w:hint="eastAsia"/>
                      <w:spacing w:val="6"/>
                      <w:kern w:val="0"/>
                      <w:szCs w:val="21"/>
                    </w:rPr>
                    <w:t>情報</w:t>
                  </w:r>
                  <w:r>
                    <w:rPr>
                      <w:rFonts w:ascii="ＭＳ 明朝" w:hAnsi="ＭＳ 明朝" w:cs="ＭＳ 明朝" w:hint="eastAsia"/>
                      <w:spacing w:val="6"/>
                      <w:kern w:val="0"/>
                      <w:szCs w:val="21"/>
                    </w:rPr>
                    <w:t>T</w:t>
                  </w:r>
                  <w:r>
                    <w:rPr>
                      <w:rFonts w:ascii="ＭＳ 明朝" w:hAnsi="ＭＳ 明朝" w:cs="ＭＳ 明朝"/>
                      <w:spacing w:val="6"/>
                      <w:kern w:val="0"/>
                      <w:szCs w:val="21"/>
                    </w:rPr>
                    <w:t>OP</w:t>
                  </w:r>
                  <w:r w:rsidRPr="00080AC9">
                    <w:rPr>
                      <w:rFonts w:ascii="ＭＳ 明朝" w:hAnsi="ＭＳ 明朝" w:cs="ＭＳ 明朝" w:hint="eastAsia"/>
                      <w:spacing w:val="6"/>
                      <w:kern w:val="0"/>
                      <w:szCs w:val="21"/>
                    </w:rPr>
                    <w:t>＞</w:t>
                  </w:r>
                  <w:r w:rsidRPr="00451351">
                    <w:rPr>
                      <w:rFonts w:ascii="ＭＳ 明朝" w:hAnsi="ＭＳ 明朝" w:cs="ＭＳ 明朝" w:hint="eastAsia"/>
                      <w:spacing w:val="6"/>
                      <w:kern w:val="0"/>
                      <w:szCs w:val="21"/>
                    </w:rPr>
                    <w:t>株主・投資家の皆さまへ＞報告書＞統合報告書</w:t>
                  </w:r>
                  <w:r w:rsidRPr="00DF4D04">
                    <w:rPr>
                      <w:rFonts w:ascii="ＭＳ 明朝" w:hAnsi="ＭＳ 明朝" w:cs="ＭＳ 明朝" w:hint="eastAsia"/>
                      <w:spacing w:val="6"/>
                      <w:kern w:val="0"/>
                      <w:szCs w:val="21"/>
                    </w:rPr>
                    <w:t>＞平和堂</w:t>
                  </w:r>
                  <w:r>
                    <w:rPr>
                      <w:rFonts w:ascii="ＭＳ 明朝" w:hAnsi="ＭＳ 明朝" w:cs="ＭＳ 明朝" w:hint="eastAsia"/>
                      <w:spacing w:val="6"/>
                      <w:kern w:val="0"/>
                      <w:szCs w:val="21"/>
                    </w:rPr>
                    <w:t>統合報告書</w:t>
                  </w:r>
                  <w:r w:rsidRPr="00DF4D04">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BE5EA3" w14:textId="1AAA8132" w:rsidR="00E25F25" w:rsidRDefault="00E25F25" w:rsidP="00E25F25">
                  <w:pPr>
                    <w:pStyle w:val="af"/>
                    <w:numPr>
                      <w:ilvl w:val="0"/>
                      <w:numId w:val="6"/>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80AC9">
                    <w:rPr>
                      <w:rFonts w:ascii="ＭＳ 明朝" w:hAnsi="ＭＳ 明朝" w:cs="ＭＳ 明朝" w:hint="eastAsia"/>
                      <w:spacing w:val="6"/>
                      <w:kern w:val="0"/>
                      <w:szCs w:val="21"/>
                    </w:rPr>
                    <w:t>2023</w:t>
                  </w:r>
                  <w:r>
                    <w:rPr>
                      <w:rFonts w:ascii="ＭＳ 明朝" w:hAnsi="ＭＳ 明朝" w:cs="ＭＳ 明朝" w:hint="eastAsia"/>
                      <w:spacing w:val="6"/>
                      <w:kern w:val="0"/>
                      <w:szCs w:val="21"/>
                    </w:rPr>
                    <w:t>年5月1</w:t>
                  </w:r>
                  <w:r>
                    <w:rPr>
                      <w:rFonts w:ascii="ＭＳ 明朝" w:hAnsi="ＭＳ 明朝" w:cs="ＭＳ 明朝"/>
                      <w:spacing w:val="6"/>
                      <w:kern w:val="0"/>
                      <w:szCs w:val="21"/>
                    </w:rPr>
                    <w:t>8</w:t>
                  </w:r>
                  <w:r>
                    <w:rPr>
                      <w:rFonts w:ascii="ＭＳ 明朝" w:hAnsi="ＭＳ 明朝" w:cs="ＭＳ 明朝" w:hint="eastAsia"/>
                      <w:spacing w:val="6"/>
                      <w:kern w:val="0"/>
                      <w:szCs w:val="21"/>
                    </w:rPr>
                    <w:t>日</w:t>
                  </w:r>
                </w:p>
                <w:p w14:paraId="5054374B" w14:textId="08E27827" w:rsidR="00E25F25" w:rsidRPr="00E577BF" w:rsidRDefault="00E25F25" w:rsidP="00E25F2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AC9">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1</w:t>
                  </w:r>
                  <w:r>
                    <w:rPr>
                      <w:rFonts w:ascii="ＭＳ 明朝" w:hAnsi="ＭＳ 明朝" w:cs="ＭＳ 明朝"/>
                      <w:spacing w:val="6"/>
                      <w:kern w:val="0"/>
                      <w:szCs w:val="21"/>
                    </w:rPr>
                    <w:t>6</w:t>
                  </w:r>
                  <w:r>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A7B1BC" w14:textId="77777777" w:rsidR="00D3564E" w:rsidRPr="00080AC9" w:rsidRDefault="00D3564E" w:rsidP="00D3564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80AC9">
                    <w:rPr>
                      <w:rFonts w:ascii="ＭＳ 明朝" w:hAnsi="ＭＳ 明朝" w:cs="ＭＳ 明朝"/>
                      <w:spacing w:val="6"/>
                      <w:kern w:val="0"/>
                      <w:szCs w:val="21"/>
                    </w:rPr>
                    <w:t>h</w:t>
                  </w:r>
                  <w:r w:rsidRPr="00080AC9">
                    <w:rPr>
                      <w:rFonts w:ascii="ＭＳ 明朝" w:hAnsi="ＭＳ 明朝" w:cs="ＭＳ 明朝" w:hint="eastAsia"/>
                      <w:spacing w:val="6"/>
                      <w:kern w:val="0"/>
                      <w:szCs w:val="21"/>
                    </w:rPr>
                    <w:t xml:space="preserve">ttps://www.heiwado.jp/assets/img/pages/ir/report/integrated-report/2023/all.pdf　</w:t>
                  </w:r>
                </w:p>
                <w:p w14:paraId="065A4D98" w14:textId="77777777" w:rsidR="00D3564E" w:rsidRDefault="00D3564E" w:rsidP="00D356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＞平和堂レポート202</w:t>
                  </w:r>
                  <w:r>
                    <w:rPr>
                      <w:rFonts w:ascii="ＭＳ 明朝" w:eastAsia="ＭＳ 明朝" w:hAnsi="ＭＳ 明朝" w:cs="ＭＳ 明朝" w:hint="eastAsia"/>
                      <w:spacing w:val="6"/>
                      <w:kern w:val="0"/>
                      <w:szCs w:val="21"/>
                    </w:rPr>
                    <w:t>3</w:t>
                  </w:r>
                </w:p>
                <w:p w14:paraId="515F80F5" w14:textId="77777777" w:rsidR="00D3564E" w:rsidRDefault="00D3564E" w:rsidP="00D356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04">
                    <w:rPr>
                      <w:rFonts w:ascii="ＭＳ 明朝" w:eastAsia="ＭＳ 明朝" w:hAnsi="ＭＳ 明朝" w:cs="ＭＳ 明朝" w:hint="eastAsia"/>
                      <w:spacing w:val="6"/>
                      <w:kern w:val="0"/>
                      <w:szCs w:val="21"/>
                    </w:rPr>
                    <w:t>ページ１０</w:t>
                  </w:r>
                  <w:r>
                    <w:rPr>
                      <w:rFonts w:ascii="ＭＳ 明朝" w:eastAsia="ＭＳ 明朝" w:hAnsi="ＭＳ 明朝" w:cs="ＭＳ 明朝" w:hint="eastAsia"/>
                      <w:spacing w:val="6"/>
                      <w:kern w:val="0"/>
                      <w:szCs w:val="21"/>
                    </w:rPr>
                    <w:t>、ページ１５</w:t>
                  </w:r>
                </w:p>
                <w:p w14:paraId="57E30E72" w14:textId="77777777" w:rsidR="00D3564E" w:rsidRPr="00080AC9" w:rsidRDefault="00D3564E" w:rsidP="00D3564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80AC9">
                    <w:rPr>
                      <w:rFonts w:ascii="ＭＳ 明朝" w:hAnsi="ＭＳ 明朝" w:cs="ＭＳ 明朝" w:hint="eastAsia"/>
                      <w:spacing w:val="6"/>
                      <w:kern w:val="0"/>
                      <w:szCs w:val="21"/>
                    </w:rPr>
                    <w:t xml:space="preserve">https://www.heiwado.jp/assets/img/pages/ir/report/integrated-report/2024/all.pdf　</w:t>
                  </w:r>
                </w:p>
                <w:p w14:paraId="3CAE0448" w14:textId="77777777" w:rsidR="00D3564E" w:rsidRDefault="00D3564E" w:rsidP="00D356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統合報告書</w:t>
                  </w:r>
                  <w:r w:rsidRPr="00DF4D0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p>
                <w:p w14:paraId="2BFD86E1" w14:textId="7AE701F7" w:rsidR="00D1302E" w:rsidRPr="00E577BF" w:rsidRDefault="00D3564E" w:rsidP="00D356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04">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１９</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00B8EC" w14:textId="77777777" w:rsidR="00D3564E" w:rsidRDefault="00D3564E" w:rsidP="00D3564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80AC9">
                    <w:rPr>
                      <w:rFonts w:ascii="ＭＳ 明朝" w:hAnsi="ＭＳ 明朝" w:cs="ＭＳ 明朝" w:hint="eastAsia"/>
                      <w:spacing w:val="6"/>
                      <w:kern w:val="0"/>
                      <w:szCs w:val="21"/>
                    </w:rPr>
                    <w:t>中長期ビジョン：「地域になくてはならない存在」の実現に向けて、「平和堂ならではの地域密着ライフスタイル総合（創造）企業」を目指します。その為には、継続して成長していくことが必要で、地域生活の安全安心・活性化の取組みに対して高い信頼性を得ることが必要です。その為の事業基盤としてのDX推進であり、CX （ 顧客体験） 、E X （ 従業員体験） 、L X（ 地域体験）に分け、三位一体で進めています。</w:t>
                  </w:r>
                </w:p>
                <w:p w14:paraId="47C30D2D" w14:textId="77777777" w:rsidR="00D3564E" w:rsidRDefault="00D3564E" w:rsidP="00D3564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第５次中期経営計画</w:t>
                  </w:r>
                </w:p>
                <w:p w14:paraId="20DD5037" w14:textId="77777777" w:rsidR="00D3564E" w:rsidRDefault="00D3564E" w:rsidP="00D3564E">
                  <w:pPr>
                    <w:suppressAutoHyphens/>
                    <w:kinsoku w:val="0"/>
                    <w:overflowPunct w:val="0"/>
                    <w:adjustRightInd w:val="0"/>
                    <w:spacing w:afterLines="50" w:after="120" w:line="238" w:lineRule="exact"/>
                    <w:ind w:leftChars="100" w:left="214" w:firstLineChars="100" w:firstLine="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重点戦略を支える土台</w:t>
                  </w:r>
                </w:p>
                <w:p w14:paraId="655B11CA" w14:textId="77777777" w:rsidR="00D3564E" w:rsidRDefault="00D3564E" w:rsidP="00D3564E">
                  <w:pPr>
                    <w:suppressAutoHyphens/>
                    <w:kinsoku w:val="0"/>
                    <w:overflowPunct w:val="0"/>
                    <w:adjustRightInd w:val="0"/>
                    <w:spacing w:afterLines="50" w:after="120" w:line="238" w:lineRule="exact"/>
                    <w:ind w:leftChars="100" w:left="214" w:firstLineChars="100" w:firstLine="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・デジタル化</w:t>
                  </w:r>
                  <w:r>
                    <w:rPr>
                      <w:rFonts w:ascii="ＭＳ 明朝" w:hAnsi="ＭＳ 明朝" w:cs="ＭＳ 明朝" w:hint="eastAsia"/>
                      <w:spacing w:val="6"/>
                      <w:kern w:val="0"/>
                      <w:szCs w:val="21"/>
                    </w:rPr>
                    <w:t>/</w:t>
                  </w:r>
                  <w:r>
                    <w:rPr>
                      <w:rFonts w:ascii="ＭＳ 明朝" w:hAnsi="ＭＳ 明朝" w:cs="ＭＳ 明朝"/>
                      <w:spacing w:val="6"/>
                      <w:kern w:val="0"/>
                      <w:szCs w:val="21"/>
                    </w:rPr>
                    <w:t>DX</w:t>
                  </w:r>
                  <w:r>
                    <w:rPr>
                      <w:rFonts w:ascii="ＭＳ 明朝" w:hAnsi="ＭＳ 明朝" w:cs="ＭＳ 明朝" w:hint="eastAsia"/>
                      <w:spacing w:val="6"/>
                      <w:kern w:val="0"/>
                      <w:szCs w:val="21"/>
                    </w:rPr>
                    <w:t>の推進や人的資本の充実による経営</w:t>
                  </w:r>
                  <w:r>
                    <w:rPr>
                      <w:rFonts w:ascii="ＭＳ 明朝" w:hAnsi="ＭＳ 明朝" w:cs="ＭＳ 明朝" w:hint="eastAsia"/>
                      <w:spacing w:val="6"/>
                      <w:kern w:val="0"/>
                      <w:szCs w:val="21"/>
                    </w:rPr>
                    <w:lastRenderedPageBreak/>
                    <w:t>基盤の強化</w:t>
                  </w:r>
                </w:p>
                <w:p w14:paraId="4553E0C1" w14:textId="77777777" w:rsidR="00D1302E" w:rsidRPr="00D3564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6DAEBB0" w:rsidR="00D1302E" w:rsidRPr="00E577BF" w:rsidRDefault="00D356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取締役会にて承認された経営ビジョン・経営戦略に基づいて記載。</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9CB34A" w14:textId="77777777" w:rsidR="00D3564E" w:rsidRPr="00997ECB" w:rsidRDefault="00D3564E" w:rsidP="00D3564E">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hint="eastAsia"/>
                      <w:spacing w:val="6"/>
                      <w:kern w:val="0"/>
                      <w:szCs w:val="21"/>
                    </w:rPr>
                    <w:t>会社情報T</w:t>
                  </w:r>
                  <w:r w:rsidRPr="00997ECB">
                    <w:rPr>
                      <w:rFonts w:ascii="ＭＳ 明朝" w:hAnsi="ＭＳ 明朝" w:cs="ＭＳ 明朝"/>
                      <w:spacing w:val="6"/>
                      <w:kern w:val="0"/>
                      <w:szCs w:val="21"/>
                    </w:rPr>
                    <w:t>OP</w:t>
                  </w:r>
                  <w:r w:rsidRPr="00997ECB">
                    <w:rPr>
                      <w:rFonts w:ascii="ＭＳ 明朝" w:hAnsi="ＭＳ 明朝" w:cs="ＭＳ 明朝" w:hint="eastAsia"/>
                      <w:spacing w:val="6"/>
                      <w:kern w:val="0"/>
                      <w:szCs w:val="21"/>
                    </w:rPr>
                    <w:t>＞株主・投資家の皆さまへ＞報告書＞統合報告書＞平和堂統合報告書2024</w:t>
                  </w:r>
                </w:p>
                <w:p w14:paraId="3796DD93" w14:textId="77777777" w:rsidR="00D3564E" w:rsidRPr="00997ECB" w:rsidRDefault="00D3564E" w:rsidP="00D3564E">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hint="eastAsia"/>
                      <w:spacing w:val="6"/>
                      <w:kern w:val="0"/>
                      <w:szCs w:val="21"/>
                    </w:rPr>
                    <w:t>会社情報T</w:t>
                  </w:r>
                  <w:r w:rsidRPr="00997ECB">
                    <w:rPr>
                      <w:rFonts w:ascii="ＭＳ 明朝" w:hAnsi="ＭＳ 明朝" w:cs="ＭＳ 明朝"/>
                      <w:spacing w:val="6"/>
                      <w:kern w:val="0"/>
                      <w:szCs w:val="21"/>
                    </w:rPr>
                    <w:t>OP</w:t>
                  </w:r>
                  <w:r w:rsidRPr="00997ECB">
                    <w:rPr>
                      <w:rFonts w:ascii="ＭＳ 明朝" w:hAnsi="ＭＳ 明朝" w:cs="ＭＳ 明朝" w:hint="eastAsia"/>
                      <w:spacing w:val="6"/>
                      <w:kern w:val="0"/>
                      <w:szCs w:val="21"/>
                    </w:rPr>
                    <w:t>＞株主・投資家の皆さまへ＞報告書＞統合報告書＞平和堂レポート2</w:t>
                  </w:r>
                  <w:r w:rsidRPr="00997ECB">
                    <w:rPr>
                      <w:rFonts w:ascii="ＭＳ 明朝" w:hAnsi="ＭＳ 明朝" w:cs="ＭＳ 明朝"/>
                      <w:spacing w:val="6"/>
                      <w:kern w:val="0"/>
                      <w:szCs w:val="21"/>
                    </w:rPr>
                    <w:t>023</w:t>
                  </w:r>
                </w:p>
                <w:p w14:paraId="5BF68E2D" w14:textId="7A133FD8" w:rsidR="00D1302E" w:rsidRPr="00E577BF" w:rsidRDefault="00D3564E" w:rsidP="00D3564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会社</w:t>
                  </w:r>
                  <w:r w:rsidRPr="00997ECB">
                    <w:rPr>
                      <w:rFonts w:ascii="ＭＳ 明朝" w:hAnsi="ＭＳ 明朝" w:cs="ＭＳ 明朝" w:hint="eastAsia"/>
                      <w:spacing w:val="6"/>
                      <w:kern w:val="0"/>
                      <w:szCs w:val="21"/>
                    </w:rPr>
                    <w:t>情報トップ＞平和堂について＞組織図・役員一覧　会社組織図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96D7DB8" w14:textId="77777777" w:rsidR="00D3564E" w:rsidRPr="00997ECB" w:rsidRDefault="00D3564E" w:rsidP="00D3564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hint="eastAsia"/>
                      <w:spacing w:val="6"/>
                      <w:kern w:val="0"/>
                      <w:szCs w:val="21"/>
                    </w:rPr>
                    <w:t>平和堂</w:t>
                  </w:r>
                  <w:r>
                    <w:rPr>
                      <w:rFonts w:ascii="ＭＳ 明朝" w:hAnsi="ＭＳ 明朝" w:cs="ＭＳ 明朝" w:hint="eastAsia"/>
                      <w:spacing w:val="6"/>
                      <w:kern w:val="0"/>
                      <w:szCs w:val="21"/>
                    </w:rPr>
                    <w:t>統合報告書2</w:t>
                  </w:r>
                  <w:r>
                    <w:rPr>
                      <w:rFonts w:ascii="ＭＳ 明朝" w:hAnsi="ＭＳ 明朝" w:cs="ＭＳ 明朝"/>
                      <w:spacing w:val="6"/>
                      <w:kern w:val="0"/>
                      <w:szCs w:val="21"/>
                    </w:rPr>
                    <w:t>024</w:t>
                  </w:r>
                  <w:r w:rsidRPr="00997ECB">
                    <w:rPr>
                      <w:rFonts w:ascii="ＭＳ 明朝" w:hAnsi="ＭＳ 明朝" w:cs="ＭＳ 明朝" w:hint="eastAsia"/>
                      <w:spacing w:val="6"/>
                      <w:kern w:val="0"/>
                      <w:szCs w:val="21"/>
                    </w:rPr>
                    <w:t>：202</w:t>
                  </w:r>
                  <w:r w:rsidRPr="00997ECB">
                    <w:rPr>
                      <w:rFonts w:ascii="ＭＳ 明朝" w:hAnsi="ＭＳ 明朝" w:cs="ＭＳ 明朝"/>
                      <w:spacing w:val="6"/>
                      <w:kern w:val="0"/>
                      <w:szCs w:val="21"/>
                    </w:rPr>
                    <w:t>4</w:t>
                  </w:r>
                  <w:r w:rsidRPr="00997ECB">
                    <w:rPr>
                      <w:rFonts w:ascii="ＭＳ 明朝" w:hAnsi="ＭＳ 明朝" w:cs="ＭＳ 明朝" w:hint="eastAsia"/>
                      <w:spacing w:val="6"/>
                      <w:kern w:val="0"/>
                      <w:szCs w:val="21"/>
                    </w:rPr>
                    <w:t>年5月1</w:t>
                  </w:r>
                  <w:r w:rsidRPr="00997ECB">
                    <w:rPr>
                      <w:rFonts w:ascii="ＭＳ 明朝" w:hAnsi="ＭＳ 明朝" w:cs="ＭＳ 明朝"/>
                      <w:spacing w:val="6"/>
                      <w:kern w:val="0"/>
                      <w:szCs w:val="21"/>
                    </w:rPr>
                    <w:t>6</w:t>
                  </w:r>
                  <w:r w:rsidRPr="00997ECB">
                    <w:rPr>
                      <w:rFonts w:ascii="ＭＳ 明朝" w:hAnsi="ＭＳ 明朝" w:cs="ＭＳ 明朝" w:hint="eastAsia"/>
                      <w:spacing w:val="6"/>
                      <w:kern w:val="0"/>
                      <w:szCs w:val="21"/>
                    </w:rPr>
                    <w:t>日</w:t>
                  </w:r>
                </w:p>
                <w:p w14:paraId="787CE291" w14:textId="77777777" w:rsidR="00D3564E" w:rsidRPr="00997ECB" w:rsidRDefault="00D3564E" w:rsidP="00D3564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hint="eastAsia"/>
                      <w:spacing w:val="6"/>
                      <w:kern w:val="0"/>
                      <w:szCs w:val="21"/>
                    </w:rPr>
                    <w:t>平和堂レポート</w:t>
                  </w:r>
                  <w:r>
                    <w:rPr>
                      <w:rFonts w:ascii="ＭＳ 明朝" w:hAnsi="ＭＳ 明朝" w:cs="ＭＳ 明朝" w:hint="eastAsia"/>
                      <w:spacing w:val="6"/>
                      <w:kern w:val="0"/>
                      <w:szCs w:val="21"/>
                    </w:rPr>
                    <w:t>2</w:t>
                  </w:r>
                  <w:r>
                    <w:rPr>
                      <w:rFonts w:ascii="ＭＳ 明朝" w:hAnsi="ＭＳ 明朝" w:cs="ＭＳ 明朝"/>
                      <w:spacing w:val="6"/>
                      <w:kern w:val="0"/>
                      <w:szCs w:val="21"/>
                    </w:rPr>
                    <w:t>023</w:t>
                  </w:r>
                  <w:r w:rsidRPr="00997ECB">
                    <w:rPr>
                      <w:rFonts w:ascii="ＭＳ 明朝" w:hAnsi="ＭＳ 明朝" w:cs="ＭＳ 明朝" w:hint="eastAsia"/>
                      <w:spacing w:val="6"/>
                      <w:kern w:val="0"/>
                      <w:szCs w:val="21"/>
                    </w:rPr>
                    <w:t>：202</w:t>
                  </w:r>
                  <w:r w:rsidRPr="00997ECB">
                    <w:rPr>
                      <w:rFonts w:ascii="ＭＳ 明朝" w:hAnsi="ＭＳ 明朝" w:cs="ＭＳ 明朝"/>
                      <w:spacing w:val="6"/>
                      <w:kern w:val="0"/>
                      <w:szCs w:val="21"/>
                    </w:rPr>
                    <w:t>3</w:t>
                  </w:r>
                  <w:r w:rsidRPr="00997ECB">
                    <w:rPr>
                      <w:rFonts w:ascii="ＭＳ 明朝" w:hAnsi="ＭＳ 明朝" w:cs="ＭＳ 明朝" w:hint="eastAsia"/>
                      <w:spacing w:val="6"/>
                      <w:kern w:val="0"/>
                      <w:szCs w:val="21"/>
                    </w:rPr>
                    <w:t>年5月1</w:t>
                  </w:r>
                  <w:r w:rsidRPr="00997ECB">
                    <w:rPr>
                      <w:rFonts w:ascii="ＭＳ 明朝" w:hAnsi="ＭＳ 明朝" w:cs="ＭＳ 明朝"/>
                      <w:spacing w:val="6"/>
                      <w:kern w:val="0"/>
                      <w:szCs w:val="21"/>
                    </w:rPr>
                    <w:t>8</w:t>
                  </w:r>
                  <w:r w:rsidRPr="00997ECB">
                    <w:rPr>
                      <w:rFonts w:ascii="ＭＳ 明朝" w:hAnsi="ＭＳ 明朝" w:cs="ＭＳ 明朝" w:hint="eastAsia"/>
                      <w:spacing w:val="6"/>
                      <w:kern w:val="0"/>
                      <w:szCs w:val="21"/>
                    </w:rPr>
                    <w:t>日</w:t>
                  </w:r>
                </w:p>
                <w:p w14:paraId="7116E297" w14:textId="038F92CA" w:rsidR="00D1302E" w:rsidRPr="00E577BF" w:rsidRDefault="00D3564E" w:rsidP="00D3564E">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ECB">
                    <w:rPr>
                      <w:rFonts w:ascii="ＭＳ 明朝" w:hAnsi="ＭＳ 明朝" w:cs="ＭＳ 明朝" w:hint="eastAsia"/>
                      <w:spacing w:val="6"/>
                      <w:kern w:val="0"/>
                      <w:szCs w:val="21"/>
                    </w:rPr>
                    <w:t>組織図・役員一覧　会社組織図：</w:t>
                  </w:r>
                  <w:r w:rsidRPr="00997ECB">
                    <w:rPr>
                      <w:rFonts w:ascii="ＭＳ 明朝" w:hAnsi="ＭＳ 明朝" w:cs="ＭＳ 明朝" w:hint="eastAsia"/>
                      <w:spacing w:val="6"/>
                      <w:kern w:val="0"/>
                      <w:szCs w:val="21"/>
                    </w:rPr>
                    <w:t>202</w:t>
                  </w:r>
                  <w:r w:rsidRPr="00997ECB">
                    <w:rPr>
                      <w:rFonts w:ascii="ＭＳ 明朝" w:hAnsi="ＭＳ 明朝" w:cs="ＭＳ 明朝"/>
                      <w:spacing w:val="6"/>
                      <w:kern w:val="0"/>
                      <w:szCs w:val="21"/>
                    </w:rPr>
                    <w:t>5</w:t>
                  </w:r>
                  <w:r w:rsidRPr="00997ECB">
                    <w:rPr>
                      <w:rFonts w:ascii="ＭＳ 明朝" w:hAnsi="ＭＳ 明朝" w:cs="ＭＳ 明朝" w:hint="eastAsia"/>
                      <w:spacing w:val="6"/>
                      <w:kern w:val="0"/>
                      <w:szCs w:val="21"/>
                    </w:rPr>
                    <w:t>年</w:t>
                  </w:r>
                  <w:r w:rsidRPr="00997ECB">
                    <w:rPr>
                      <w:rFonts w:ascii="ＭＳ 明朝" w:hAnsi="ＭＳ 明朝" w:cs="ＭＳ 明朝" w:hint="eastAsia"/>
                      <w:spacing w:val="6"/>
                      <w:kern w:val="0"/>
                      <w:szCs w:val="21"/>
                    </w:rPr>
                    <w:t>2</w:t>
                  </w:r>
                  <w:r w:rsidRPr="00997ECB">
                    <w:rPr>
                      <w:rFonts w:ascii="ＭＳ 明朝" w:hAnsi="ＭＳ 明朝" w:cs="ＭＳ 明朝" w:hint="eastAsia"/>
                      <w:spacing w:val="6"/>
                      <w:kern w:val="0"/>
                      <w:szCs w:val="21"/>
                    </w:rPr>
                    <w:t>月</w:t>
                  </w:r>
                  <w:r w:rsidRPr="00997ECB">
                    <w:rPr>
                      <w:rFonts w:ascii="ＭＳ 明朝" w:hAnsi="ＭＳ 明朝" w:cs="ＭＳ 明朝" w:hint="eastAsia"/>
                      <w:spacing w:val="6"/>
                      <w:kern w:val="0"/>
                      <w:szCs w:val="21"/>
                    </w:rPr>
                    <w:t>16</w:t>
                  </w:r>
                  <w:r w:rsidRPr="00997ECB">
                    <w:rPr>
                      <w:rFonts w:ascii="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3D3B87" w14:textId="77777777" w:rsidR="00A24523" w:rsidRPr="00997ECB" w:rsidRDefault="00A24523" w:rsidP="00A2452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hint="eastAsia"/>
                      <w:spacing w:val="6"/>
                      <w:kern w:val="0"/>
                      <w:szCs w:val="21"/>
                    </w:rPr>
                    <w:t xml:space="preserve">https://www.heiwado.jp/assets/img/pages/ir/report/integrated-report/2024/all.pdf　</w:t>
                  </w:r>
                </w:p>
                <w:p w14:paraId="69217618"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統合報告書</w:t>
                  </w:r>
                  <w:r w:rsidRPr="00DF4D0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p>
                <w:p w14:paraId="43BC5E92"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4D04">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１５・１６・１９・２０・２１・２２</w:t>
                  </w:r>
                </w:p>
                <w:p w14:paraId="2C84D770" w14:textId="77777777" w:rsidR="00A24523" w:rsidRPr="00997ECB" w:rsidRDefault="00A24523" w:rsidP="00A2452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spacing w:val="6"/>
                      <w:kern w:val="0"/>
                      <w:szCs w:val="21"/>
                    </w:rPr>
                    <w:t>h</w:t>
                  </w:r>
                  <w:r w:rsidRPr="00997ECB">
                    <w:rPr>
                      <w:rFonts w:ascii="ＭＳ 明朝" w:hAnsi="ＭＳ 明朝" w:cs="ＭＳ 明朝" w:hint="eastAsia"/>
                      <w:spacing w:val="6"/>
                      <w:kern w:val="0"/>
                      <w:szCs w:val="21"/>
                    </w:rPr>
                    <w:t xml:space="preserve">ttps://www.heiwado.jp/assets/img/pages/ir/report/integrated-report/2023/all.pdf　</w:t>
                  </w:r>
                </w:p>
                <w:p w14:paraId="7F49B9B4"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＞平和堂レポート202</w:t>
                  </w:r>
                  <w:r>
                    <w:rPr>
                      <w:rFonts w:ascii="ＭＳ 明朝" w:eastAsia="ＭＳ 明朝" w:hAnsi="ＭＳ 明朝" w:cs="ＭＳ 明朝" w:hint="eastAsia"/>
                      <w:spacing w:val="6"/>
                      <w:kern w:val="0"/>
                      <w:szCs w:val="21"/>
                    </w:rPr>
                    <w:t>3</w:t>
                  </w:r>
                </w:p>
                <w:p w14:paraId="4A661C4F"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ページ１３・１４・１６・２５</w:t>
                  </w:r>
                </w:p>
                <w:p w14:paraId="4A58EE85" w14:textId="77777777" w:rsidR="00A24523" w:rsidRPr="00997ECB" w:rsidRDefault="00A24523" w:rsidP="00A2452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97ECB">
                    <w:rPr>
                      <w:rFonts w:ascii="ＭＳ 明朝" w:hAnsi="ＭＳ 明朝" w:cs="ＭＳ 明朝"/>
                      <w:spacing w:val="6"/>
                      <w:kern w:val="0"/>
                      <w:szCs w:val="21"/>
                    </w:rPr>
                    <w:t>https://www.heiwado.jp/about/officer</w:t>
                  </w:r>
                </w:p>
                <w:p w14:paraId="1FE4DE1F" w14:textId="50C34CC4"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283">
                    <w:rPr>
                      <w:rFonts w:ascii="ＭＳ 明朝" w:eastAsia="ＭＳ 明朝" w:hAnsi="ＭＳ 明朝" w:cs="ＭＳ 明朝" w:hint="eastAsia"/>
                      <w:spacing w:val="6"/>
                      <w:kern w:val="0"/>
                      <w:szCs w:val="21"/>
                    </w:rPr>
                    <w:t>平和堂会社情報</w:t>
                  </w:r>
                  <w:r>
                    <w:rPr>
                      <w:rFonts w:ascii="ＭＳ 明朝" w:eastAsia="ＭＳ 明朝" w:hAnsi="ＭＳ 明朝" w:cs="ＭＳ 明朝" w:hint="eastAsia"/>
                      <w:spacing w:val="6"/>
                      <w:kern w:val="0"/>
                      <w:szCs w:val="21"/>
                    </w:rPr>
                    <w:t>トップ</w:t>
                  </w:r>
                  <w:r w:rsidRPr="003E5283">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について</w:t>
                  </w:r>
                  <w:r w:rsidRPr="003E528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組織図・役員一覧　会社組織図/「ＤＸ推進プロジェクト」　</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17ADEC" w14:textId="0A375879" w:rsidR="00481D2F" w:rsidRDefault="00481D2F"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2CF">
                    <w:rPr>
                      <w:rFonts w:ascii="ＭＳ 明朝" w:eastAsia="ＭＳ 明朝" w:hAnsi="ＭＳ 明朝" w:cs="ＭＳ 明朝" w:hint="eastAsia"/>
                      <w:spacing w:val="6"/>
                      <w:kern w:val="0"/>
                      <w:szCs w:val="21"/>
                    </w:rPr>
                    <w:t>お客様への新しいお買い物体験の提供や、当社グループの生産性向上、データの利活用など、人と人、モノと人 、コトと人をつないでいくことを目指していきます。</w:t>
                  </w:r>
                  <w:r>
                    <w:rPr>
                      <w:rFonts w:ascii="ＭＳ 明朝" w:eastAsia="ＭＳ 明朝" w:hAnsi="ＭＳ 明朝" w:cs="ＭＳ 明朝" w:hint="eastAsia"/>
                      <w:spacing w:val="6"/>
                      <w:kern w:val="0"/>
                      <w:szCs w:val="21"/>
                    </w:rPr>
                    <w:t>例えば、</w:t>
                  </w:r>
                  <w:r w:rsidRPr="00977A5D">
                    <w:rPr>
                      <w:rFonts w:ascii="ＭＳ 明朝" w:eastAsia="ＭＳ 明朝" w:hAnsi="ＭＳ 明朝" w:cs="ＭＳ 明朝" w:hint="eastAsia"/>
                      <w:spacing w:val="6"/>
                      <w:kern w:val="0"/>
                      <w:szCs w:val="21"/>
                    </w:rPr>
                    <w:t>スマートフォンを活用したセルフレジシステム「ピピットセルフ」を順次導入。スマートフォンで商品バーコードを読み取り、金額を確認しながらお買い物が可能で、会計時のレジ待ちにご不便をお感じのお客様や、レジ係との接触機会の低減を望まれるなど、買い物の仕方の多様化やライフスタイルそのものが大きく変化する中で、新しい買い物体験の提供として開始しました。</w:t>
                  </w:r>
                </w:p>
                <w:p w14:paraId="6D8E6FD9" w14:textId="3544AFC3"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事業基盤を支えるためにも、DX推進は重要と考えて います。お客様への新しいお買い物体験の提供や、当社 グループの生産性向上、データの利活用など、人と人、 モノと人、コトと人をつないでいくことを目指していきます。</w:t>
                  </w:r>
                  <w:r>
                    <w:rPr>
                      <w:rFonts w:ascii="ＭＳ 明朝" w:eastAsia="ＭＳ 明朝" w:hAnsi="ＭＳ 明朝" w:cs="ＭＳ 明朝" w:hint="eastAsia"/>
                      <w:spacing w:val="6"/>
                      <w:kern w:val="0"/>
                      <w:szCs w:val="21"/>
                    </w:rPr>
                    <w:t>」を設置して進めています。</w:t>
                  </w:r>
                </w:p>
                <w:p w14:paraId="0C65DC62"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具体的な事例</w:t>
                  </w:r>
                </w:p>
                <w:p w14:paraId="3AC45B84" w14:textId="77777777" w:rsidR="00A24523" w:rsidRDefault="00A24523" w:rsidP="00A24523">
                  <w:pPr>
                    <w:suppressAutoHyphens/>
                    <w:kinsoku w:val="0"/>
                    <w:overflowPunct w:val="0"/>
                    <w:adjustRightInd w:val="0"/>
                    <w:spacing w:afterLines="50" w:after="120" w:line="238" w:lineRule="exact"/>
                    <w:jc w:val="left"/>
                    <w:textAlignment w:val="center"/>
                  </w:pPr>
                  <w:r>
                    <w:rPr>
                      <w:rFonts w:hint="eastAsia"/>
                    </w:rPr>
                    <w:t>CX　新しい顧客体験：</w:t>
                  </w:r>
                  <w:r>
                    <w:t>スマートフォンを活用し、お客様ご自身で商品をスキャンしながらお買い物 「ピピットセルフ」を導入</w:t>
                  </w:r>
                </w:p>
                <w:p w14:paraId="19F7AE79" w14:textId="77777777" w:rsidR="00A24523" w:rsidRDefault="00A24523" w:rsidP="00A24523">
                  <w:pPr>
                    <w:suppressAutoHyphens/>
                    <w:kinsoku w:val="0"/>
                    <w:overflowPunct w:val="0"/>
                    <w:adjustRightInd w:val="0"/>
                    <w:spacing w:afterLines="50" w:after="120" w:line="238" w:lineRule="exact"/>
                    <w:jc w:val="left"/>
                    <w:textAlignment w:val="center"/>
                  </w:pPr>
                  <w:r>
                    <w:rPr>
                      <w:rFonts w:hint="eastAsia"/>
                    </w:rPr>
                    <w:t>EX　新しい従業員体験:</w:t>
                  </w:r>
                  <w:r>
                    <w:t>AI需要予測で発注業務が削減された</w:t>
                  </w:r>
                </w:p>
                <w:p w14:paraId="0848987C" w14:textId="35133CFE"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LX　新しい地域社会生活：</w:t>
                  </w:r>
                  <w:r>
                    <w:t>アル・プラザ宇治東で「ネット</w:t>
                  </w:r>
                  <w:r>
                    <w:lastRenderedPageBreak/>
                    <w:t>スーパー」を開始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C3680F8"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取締役会にて承認された経営ビジョン・経営戦略に基づいて記載。</w:t>
                  </w:r>
                </w:p>
                <w:p w14:paraId="5FD596BB" w14:textId="77777777" w:rsidR="00D1302E" w:rsidRPr="00A2452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FE4188"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7B9">
                    <w:rPr>
                      <w:rFonts w:ascii="ＭＳ 明朝" w:eastAsia="ＭＳ 明朝" w:hAnsi="ＭＳ 明朝" w:cs="ＭＳ 明朝"/>
                      <w:spacing w:val="6"/>
                      <w:kern w:val="0"/>
                      <w:szCs w:val="21"/>
                    </w:rPr>
                    <w:t>https://www.heiwado.jp/about/officer</w:t>
                  </w:r>
                </w:p>
                <w:p w14:paraId="2024DD6C"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283">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トップ</w:t>
                  </w:r>
                  <w:r w:rsidRPr="003E5283">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について</w:t>
                  </w:r>
                  <w:r w:rsidRPr="003E528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組織図・役員一覧　会社組織図/「ＤＸ推進プロジェクト」</w:t>
                  </w:r>
                </w:p>
                <w:p w14:paraId="414F28A3" w14:textId="77777777" w:rsidR="00A24523" w:rsidRPr="006D77AA" w:rsidRDefault="00A24523" w:rsidP="00A245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77AA">
                    <w:rPr>
                      <w:rFonts w:ascii="ＭＳ 明朝" w:hAnsi="ＭＳ 明朝" w:cs="ＭＳ 明朝" w:hint="eastAsia"/>
                      <w:spacing w:val="6"/>
                      <w:kern w:val="0"/>
                      <w:szCs w:val="21"/>
                    </w:rPr>
                    <w:t>https://www.heiwado.jp/assets/img/pages/ir/report/integrated-report/2024/all.pdf</w:t>
                  </w:r>
                  <w:r w:rsidRPr="006D77AA">
                    <w:rPr>
                      <w:rFonts w:ascii="ＭＳ 明朝" w:hAnsi="ＭＳ 明朝" w:cs="ＭＳ 明朝" w:hint="eastAsia"/>
                      <w:spacing w:val="6"/>
                      <w:kern w:val="0"/>
                      <w:szCs w:val="21"/>
                    </w:rPr>
                    <w:t xml:space="preserve">　</w:t>
                  </w:r>
                </w:p>
                <w:p w14:paraId="14D6DC18"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＞平和堂レポート 202</w:t>
                  </w:r>
                  <w:r>
                    <w:rPr>
                      <w:rFonts w:ascii="ＭＳ 明朝" w:eastAsia="ＭＳ 明朝" w:hAnsi="ＭＳ 明朝" w:cs="ＭＳ 明朝" w:hint="eastAsia"/>
                      <w:spacing w:val="6"/>
                      <w:kern w:val="0"/>
                      <w:szCs w:val="21"/>
                    </w:rPr>
                    <w:t>4</w:t>
                  </w:r>
                </w:p>
                <w:p w14:paraId="47D9F1D0" w14:textId="76DABDF0"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ページ１５・３７</w:t>
                  </w:r>
                  <w:r w:rsidR="00052BF8">
                    <w:rPr>
                      <w:rFonts w:ascii="ＭＳ 明朝" w:eastAsia="ＭＳ 明朝" w:hAnsi="ＭＳ 明朝" w:cs="ＭＳ 明朝" w:hint="eastAsia"/>
                      <w:spacing w:val="6"/>
                      <w:kern w:val="0"/>
                      <w:szCs w:val="21"/>
                    </w:rPr>
                    <w:t>・３９</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50EC24"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19801DC3"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経営戦略本部内に「ＤＸ推進プロジェクト」を設置、同本部内「情報システム部」との連携強化</w:t>
                  </w:r>
                </w:p>
                <w:p w14:paraId="63028A72"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56E30">
                    <w:rPr>
                      <w:rFonts w:ascii="ＭＳ 明朝" w:eastAsia="ＭＳ 明朝" w:hAnsi="ＭＳ 明朝" w:cs="ＭＳ 明朝" w:hint="eastAsia"/>
                      <w:spacing w:val="6"/>
                      <w:kern w:val="0"/>
                      <w:szCs w:val="21"/>
                    </w:rPr>
                    <w:t>平和堂グループの価値創造。平和堂DXの推進（人・人材育成）</w:t>
                  </w:r>
                </w:p>
                <w:p w14:paraId="738611A0"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＞多様な人材の活躍、平和堂ならではの人材戦略、戦略的人材配置</w:t>
                  </w:r>
                </w:p>
                <w:p w14:paraId="310CB9CA" w14:textId="795F1BA3"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15026">
                    <w:rPr>
                      <w:rFonts w:ascii="ＭＳ 明朝" w:eastAsia="ＭＳ 明朝" w:hAnsi="ＭＳ 明朝" w:cs="ＭＳ 明朝" w:hint="eastAsia"/>
                      <w:spacing w:val="6"/>
                      <w:kern w:val="0"/>
                      <w:szCs w:val="21"/>
                    </w:rPr>
                    <w:t>タレントマネジメントシステムの導入：個々人の特長・個性を発掘・活用するとともに社員一人ひとりが自分自身のキャリアパス(自己育成計画) を描き、上司とともに実現に向かう仕組みを整えました。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D27915" w14:textId="77777777" w:rsidR="00A24523" w:rsidRPr="006D77AA" w:rsidRDefault="00A24523" w:rsidP="00A245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77AA">
                    <w:rPr>
                      <w:rFonts w:ascii="ＭＳ 明朝" w:hAnsi="ＭＳ 明朝" w:cs="ＭＳ 明朝" w:hint="eastAsia"/>
                      <w:spacing w:val="6"/>
                      <w:kern w:val="0"/>
                      <w:szCs w:val="21"/>
                    </w:rPr>
                    <w:t>https://www.heiwado.jp/assets/img/pages/ir/report/integrated-report/2024/all.pdf</w:t>
                  </w:r>
                  <w:r w:rsidRPr="006D77AA">
                    <w:rPr>
                      <w:rFonts w:ascii="ＭＳ 明朝" w:hAnsi="ＭＳ 明朝" w:cs="ＭＳ 明朝" w:hint="eastAsia"/>
                      <w:spacing w:val="6"/>
                      <w:kern w:val="0"/>
                      <w:szCs w:val="21"/>
                    </w:rPr>
                    <w:t xml:space="preserve">　</w:t>
                  </w:r>
                </w:p>
                <w:p w14:paraId="057BFFC9"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統合報告書</w:t>
                  </w:r>
                  <w:r w:rsidRPr="00DF4D0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p>
                <w:p w14:paraId="603C1BDA" w14:textId="069AB8CF"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04">
                    <w:rPr>
                      <w:rFonts w:ascii="ＭＳ 明朝" w:eastAsia="ＭＳ 明朝" w:hAnsi="ＭＳ 明朝" w:cs="ＭＳ 明朝" w:hint="eastAsia"/>
                      <w:spacing w:val="6"/>
                      <w:kern w:val="0"/>
                      <w:szCs w:val="21"/>
                    </w:rPr>
                    <w:t>ページ</w:t>
                  </w:r>
                  <w:r w:rsidR="00DE700A">
                    <w:rPr>
                      <w:rFonts w:ascii="ＭＳ 明朝" w:eastAsia="ＭＳ 明朝" w:hAnsi="ＭＳ 明朝" w:cs="ＭＳ 明朝" w:hint="eastAsia"/>
                      <w:spacing w:val="6"/>
                      <w:kern w:val="0"/>
                      <w:szCs w:val="21"/>
                    </w:rPr>
                    <w:t>１９・２０・</w:t>
                  </w:r>
                  <w:r>
                    <w:rPr>
                      <w:rFonts w:ascii="ＭＳ 明朝" w:eastAsia="ＭＳ 明朝" w:hAnsi="ＭＳ 明朝" w:cs="ＭＳ 明朝" w:hint="eastAsia"/>
                      <w:spacing w:val="6"/>
                      <w:kern w:val="0"/>
                      <w:szCs w:val="21"/>
                    </w:rPr>
                    <w:t>２１・２２</w:t>
                  </w:r>
                  <w:r w:rsidR="00DE700A">
                    <w:rPr>
                      <w:rFonts w:ascii="ＭＳ 明朝" w:eastAsia="ＭＳ 明朝" w:hAnsi="ＭＳ 明朝" w:cs="ＭＳ 明朝" w:hint="eastAsia"/>
                      <w:spacing w:val="6"/>
                      <w:kern w:val="0"/>
                      <w:szCs w:val="21"/>
                    </w:rPr>
                    <w:t>・２３・２４</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414A7E" w14:textId="22807A2B" w:rsidR="00BC7A61" w:rsidRDefault="00BC7A61" w:rsidP="00BC7A61">
                  <w:pPr>
                    <w:suppressAutoHyphens/>
                    <w:kinsoku w:val="0"/>
                    <w:overflowPunct w:val="0"/>
                    <w:adjustRightInd w:val="0"/>
                    <w:spacing w:afterLines="50" w:after="120" w:line="238" w:lineRule="exact"/>
                    <w:jc w:val="left"/>
                    <w:textAlignment w:val="center"/>
                  </w:pPr>
                  <w:r>
                    <w:rPr>
                      <w:rFonts w:hint="eastAsia"/>
                    </w:rPr>
                    <w:t>・生産性改善も含むコスト構造改革の推進</w:t>
                  </w:r>
                </w:p>
                <w:p w14:paraId="44D5ADCF" w14:textId="77777777" w:rsidR="00BC7A61" w:rsidRDefault="00BC7A61" w:rsidP="00BC7A61">
                  <w:pPr>
                    <w:suppressAutoHyphens/>
                    <w:kinsoku w:val="0"/>
                    <w:overflowPunct w:val="0"/>
                    <w:adjustRightInd w:val="0"/>
                    <w:spacing w:afterLines="50" w:after="120" w:line="238" w:lineRule="exact"/>
                    <w:jc w:val="left"/>
                    <w:textAlignment w:val="center"/>
                  </w:pPr>
                  <w:r>
                    <w:rPr>
                      <w:rFonts w:hint="eastAsia"/>
                    </w:rPr>
                    <w:t>AI発注などを活用した業務量削減により、人材の有効活用、業務効率改善を進める。</w:t>
                  </w:r>
                </w:p>
                <w:p w14:paraId="0D01BBD9" w14:textId="35DB9AFD" w:rsidR="00E113A3" w:rsidRDefault="00E113A3" w:rsidP="00BC7A61">
                  <w:pPr>
                    <w:suppressAutoHyphens/>
                    <w:kinsoku w:val="0"/>
                    <w:overflowPunct w:val="0"/>
                    <w:adjustRightInd w:val="0"/>
                    <w:spacing w:afterLines="50" w:after="120" w:line="238" w:lineRule="exact"/>
                    <w:jc w:val="left"/>
                    <w:textAlignment w:val="center"/>
                  </w:pPr>
                  <w:r>
                    <w:rPr>
                      <w:rFonts w:hint="eastAsia"/>
                    </w:rPr>
                    <w:t>・ネットスーパーなどの新規チャネル拡大</w:t>
                  </w:r>
                </w:p>
                <w:p w14:paraId="16903A7E" w14:textId="77777777" w:rsidR="00E113A3" w:rsidRDefault="00E113A3" w:rsidP="00E113A3">
                  <w:pPr>
                    <w:suppressAutoHyphens/>
                    <w:kinsoku w:val="0"/>
                    <w:overflowPunct w:val="0"/>
                    <w:adjustRightInd w:val="0"/>
                    <w:spacing w:afterLines="50" w:after="120" w:line="238" w:lineRule="exact"/>
                    <w:jc w:val="left"/>
                    <w:textAlignment w:val="center"/>
                  </w:pPr>
                  <w:r>
                    <w:rPr>
                      <w:rFonts w:hint="eastAsia"/>
                    </w:rPr>
                    <w:t>従来型店舗ではカバーできない顧客ニーズに対応する新たなチャネルのサービス強化・展開拡大を図る。</w:t>
                  </w:r>
                </w:p>
                <w:p w14:paraId="059A7FE1" w14:textId="77777777" w:rsidR="00DE700A" w:rsidRDefault="00DE700A" w:rsidP="00DE700A">
                  <w:pPr>
                    <w:suppressAutoHyphens/>
                    <w:kinsoku w:val="0"/>
                    <w:overflowPunct w:val="0"/>
                    <w:adjustRightInd w:val="0"/>
                    <w:spacing w:afterLines="50" w:after="120" w:line="238" w:lineRule="exact"/>
                    <w:jc w:val="left"/>
                    <w:textAlignment w:val="center"/>
                  </w:pPr>
                  <w:r>
                    <w:rPr>
                      <w:rFonts w:hint="eastAsia"/>
                    </w:rPr>
                    <w:t>・データ利活用による地域社会生活の向上に向けた挑戦</w:t>
                  </w:r>
                </w:p>
                <w:p w14:paraId="71AD7F78" w14:textId="72A07EEA" w:rsidR="00A24523" w:rsidRDefault="00DE700A" w:rsidP="00DE700A">
                  <w:pPr>
                    <w:suppressAutoHyphens/>
                    <w:kinsoku w:val="0"/>
                    <w:overflowPunct w:val="0"/>
                    <w:adjustRightInd w:val="0"/>
                    <w:spacing w:afterLines="50" w:after="120" w:line="238" w:lineRule="exact"/>
                    <w:jc w:val="left"/>
                    <w:textAlignment w:val="center"/>
                  </w:pPr>
                  <w:r>
                    <w:rPr>
                      <w:rFonts w:hint="eastAsia"/>
                    </w:rPr>
                    <w:t>地域の産・学・官が連携し、「観光・交通・健康」視点からのデータの収集と分析により、「地域の課題を見つけて、どうしたらよいのか」を考えて、地域住民にお伝えするさまざまな仕組みづくりに挑戦しています。例えば、個人を特定できないようにしたＰＯＳデータ（購買履歴情報）を活用して、地域による食材の購買傾向が健康に及ぼす影響を考察し、普段からのお買い物で注意することを探り出すなどの取組みに挑戦しています。</w:t>
                  </w:r>
                </w:p>
                <w:p w14:paraId="28001894" w14:textId="77777777" w:rsidR="00A24523" w:rsidRDefault="00A24523" w:rsidP="00A24523">
                  <w:pPr>
                    <w:suppressAutoHyphens/>
                    <w:kinsoku w:val="0"/>
                    <w:overflowPunct w:val="0"/>
                    <w:adjustRightInd w:val="0"/>
                    <w:spacing w:afterLines="50" w:after="120" w:line="238" w:lineRule="exact"/>
                    <w:jc w:val="left"/>
                    <w:textAlignment w:val="center"/>
                  </w:pPr>
                  <w:r>
                    <w:rPr>
                      <w:rFonts w:hint="eastAsia"/>
                    </w:rPr>
                    <w:t>・</w:t>
                  </w:r>
                  <w:r>
                    <w:t>新POS導入：誰もが簡単に操作でき、QR決済などの多様な支払方法に対応した簡便さ、また、今後の長期的な働き手不足を見据えたセルフレジ導入を目的として、2022年10月</w:t>
                  </w:r>
                  <w:r>
                    <w:lastRenderedPageBreak/>
                    <w:t>にパイロット稼働、2023年1月より店舗展開を開始し、2023年度内に全店への導入を完了しました。</w:t>
                  </w:r>
                </w:p>
                <w:p w14:paraId="66BCFBFB" w14:textId="78B0813D" w:rsidR="00D1302E" w:rsidRDefault="00A24523" w:rsidP="00DD56DC">
                  <w:pPr>
                    <w:suppressAutoHyphens/>
                    <w:kinsoku w:val="0"/>
                    <w:overflowPunct w:val="0"/>
                    <w:adjustRightInd w:val="0"/>
                    <w:spacing w:afterLines="50" w:after="120" w:line="238" w:lineRule="exact"/>
                    <w:jc w:val="left"/>
                    <w:textAlignment w:val="center"/>
                  </w:pPr>
                  <w:r>
                    <w:rPr>
                      <w:rFonts w:hint="eastAsia"/>
                    </w:rPr>
                    <w:t>・</w:t>
                  </w:r>
                  <w:r>
                    <w:t xml:space="preserve"> 決済データを起点とした新たなサービスの創造：平和堂では、ライフスタイル総合(創造)企業として、420万人のHOPカード会員様の購買履歴などから高度な情報セキュリティとデータサイエンスにより、安全にお客様のニーズを推察し、生活全般に関わる高い関心を示されていると思われる事柄に対して、関連した商品やサービス提案をお届けする先進的な取組みをしています。</w:t>
                  </w:r>
                </w:p>
                <w:p w14:paraId="265AE92A" w14:textId="4A736AFD" w:rsidR="00DE700A" w:rsidRPr="00A24523" w:rsidRDefault="00DE70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決済データを安全に収集、クラウド上のデータを分析、お客様の嗜好に合わせご提案</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6F3E765" w:rsidR="00D1302E" w:rsidRPr="00E577BF" w:rsidRDefault="00A245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283">
                    <w:rPr>
                      <w:rFonts w:ascii="ＭＳ 明朝" w:eastAsia="ＭＳ 明朝" w:hAnsi="ＭＳ 明朝" w:cs="ＭＳ 明朝" w:hint="eastAsia"/>
                      <w:spacing w:val="6"/>
                      <w:kern w:val="0"/>
                      <w:szCs w:val="21"/>
                    </w:rPr>
                    <w:t>会社</w:t>
                  </w:r>
                  <w:r>
                    <w:rPr>
                      <w:rFonts w:ascii="ＭＳ 明朝" w:eastAsia="ＭＳ 明朝" w:hAnsi="ＭＳ 明朝" w:cs="ＭＳ 明朝" w:hint="eastAsia"/>
                      <w:spacing w:val="6"/>
                      <w:kern w:val="0"/>
                      <w:szCs w:val="21"/>
                    </w:rPr>
                    <w:t>情報</w:t>
                  </w:r>
                  <w:r w:rsidRPr="00451351">
                    <w:rPr>
                      <w:rFonts w:ascii="ＭＳ 明朝" w:eastAsia="ＭＳ 明朝" w:hAnsi="ＭＳ 明朝" w:cs="ＭＳ 明朝" w:hint="eastAsia"/>
                      <w:spacing w:val="6"/>
                      <w:kern w:val="0"/>
                      <w:szCs w:val="21"/>
                    </w:rPr>
                    <w:t>TOP＞株主・投資家の皆さまへ＞報告書＞統合報告書</w:t>
                  </w:r>
                  <w:r w:rsidRPr="00DF4D04">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統合報告書</w:t>
                  </w:r>
                  <w:r w:rsidRPr="00DF4D0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934503"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939D51" w14:textId="77777777" w:rsidR="00A24523" w:rsidRPr="006D77AA" w:rsidRDefault="00A24523" w:rsidP="00A245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77AA">
                    <w:rPr>
                      <w:rFonts w:ascii="ＭＳ 明朝" w:hAnsi="ＭＳ 明朝" w:cs="ＭＳ 明朝" w:hint="eastAsia"/>
                      <w:spacing w:val="6"/>
                      <w:kern w:val="0"/>
                      <w:szCs w:val="21"/>
                    </w:rPr>
                    <w:t>https://www.heiwado.jp/assets/img/pages/ir/report/integrated-report/2024/all.pdf</w:t>
                  </w:r>
                  <w:r w:rsidRPr="006D77AA">
                    <w:rPr>
                      <w:rFonts w:ascii="ＭＳ 明朝" w:hAnsi="ＭＳ 明朝" w:cs="ＭＳ 明朝" w:hint="eastAsia"/>
                      <w:spacing w:val="6"/>
                      <w:kern w:val="0"/>
                      <w:szCs w:val="21"/>
                    </w:rPr>
                    <w:t xml:space="preserve">　</w:t>
                  </w:r>
                </w:p>
                <w:p w14:paraId="300728F5" w14:textId="77777777" w:rsidR="00A24523" w:rsidRPr="00997ECB"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351">
                    <w:rPr>
                      <w:rFonts w:ascii="ＭＳ 明朝" w:eastAsia="ＭＳ 明朝" w:hAnsi="ＭＳ 明朝" w:cs="ＭＳ 明朝" w:hint="eastAsia"/>
                      <w:spacing w:val="6"/>
                      <w:kern w:val="0"/>
                      <w:szCs w:val="21"/>
                    </w:rPr>
                    <w:t>会社情報TOP＞株主・投資家の皆さまへ＞報告書＞統合報告書</w:t>
                  </w:r>
                  <w:r w:rsidRPr="00DF4D04">
                    <w:rPr>
                      <w:rFonts w:ascii="ＭＳ 明朝" w:eastAsia="ＭＳ 明朝" w:hAnsi="ＭＳ 明朝" w:cs="ＭＳ 明朝" w:hint="eastAsia"/>
                      <w:spacing w:val="6"/>
                      <w:kern w:val="0"/>
                      <w:szCs w:val="21"/>
                    </w:rPr>
                    <w:t>＞平和堂</w:t>
                  </w:r>
                  <w:r>
                    <w:rPr>
                      <w:rFonts w:ascii="ＭＳ 明朝" w:eastAsia="ＭＳ 明朝" w:hAnsi="ＭＳ 明朝" w:cs="ＭＳ 明朝" w:hint="eastAsia"/>
                      <w:spacing w:val="6"/>
                      <w:kern w:val="0"/>
                      <w:szCs w:val="21"/>
                    </w:rPr>
                    <w:t>統合報告書</w:t>
                  </w:r>
                  <w:r w:rsidRPr="00DF4D0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p>
                <w:p w14:paraId="0AF707E1" w14:textId="7BAEE3D5"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ページ１２・</w:t>
                  </w:r>
                  <w:r w:rsidR="00052BF8">
                    <w:rPr>
                      <w:rFonts w:ascii="ＭＳ 明朝" w:eastAsia="ＭＳ 明朝" w:hAnsi="ＭＳ 明朝" w:cs="ＭＳ 明朝" w:hint="eastAsia"/>
                      <w:spacing w:val="6"/>
                      <w:kern w:val="0"/>
                      <w:szCs w:val="21"/>
                    </w:rPr>
                    <w:t>１９</w:t>
                  </w:r>
                  <w:r>
                    <w:rPr>
                      <w:rFonts w:ascii="ＭＳ 明朝" w:eastAsia="ＭＳ 明朝" w:hAnsi="ＭＳ 明朝" w:cs="ＭＳ 明朝" w:hint="eastAsia"/>
                      <w:spacing w:val="6"/>
                      <w:kern w:val="0"/>
                      <w:szCs w:val="21"/>
                    </w:rPr>
                    <w:t>・２３・２４</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C52F52"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t>2030年の定量目標 営業収益(連結): 5,000億円以上 営業利益率(連結) 4.5%以上</w:t>
                  </w:r>
                  <w:r>
                    <w:rPr>
                      <w:rFonts w:hint="eastAsia"/>
                    </w:rPr>
                    <w:t>、</w:t>
                  </w:r>
                  <w:r w:rsidRPr="00613A03">
                    <w:rPr>
                      <w:rFonts w:hint="eastAsia"/>
                    </w:rPr>
                    <w:t>食品廃棄額　50%削減(2019年度比）</w:t>
                  </w:r>
                </w:p>
                <w:p w14:paraId="78B514D5"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t>AI需要予測発注</w:t>
                  </w:r>
                  <w:r>
                    <w:rPr>
                      <w:rFonts w:hint="eastAsia"/>
                    </w:rPr>
                    <w:t>（指標）発注作業削減率　(実績)9</w:t>
                  </w:r>
                  <w:r>
                    <w:t>0.7%</w:t>
                  </w:r>
                </w:p>
                <w:p w14:paraId="55ED2A7C"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＞新POS導入（指標）レジ業務削減率　（実績）4</w:t>
                  </w:r>
                  <w:r>
                    <w:rPr>
                      <w:rFonts w:ascii="ＭＳ 明朝" w:eastAsia="ＭＳ 明朝" w:hAnsi="ＭＳ 明朝" w:cs="ＭＳ 明朝"/>
                      <w:spacing w:val="6"/>
                      <w:kern w:val="0"/>
                      <w:szCs w:val="21"/>
                    </w:rPr>
                    <w:t>0%</w:t>
                  </w:r>
                </w:p>
                <w:p w14:paraId="0683C1AC" w14:textId="77777777" w:rsidR="00A24523" w:rsidRPr="004D0369"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0369">
                    <w:rPr>
                      <w:rFonts w:ascii="ＭＳ 明朝" w:eastAsia="ＭＳ 明朝" w:hAnsi="ＭＳ 明朝" w:cs="ＭＳ 明朝" w:hint="eastAsia"/>
                      <w:spacing w:val="6"/>
                      <w:kern w:val="0"/>
                      <w:szCs w:val="21"/>
                    </w:rPr>
                    <w:t xml:space="preserve">HOP経済圏の拡大　</w:t>
                  </w:r>
                </w:p>
                <w:p w14:paraId="66ADBC34" w14:textId="07A9A92C"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369">
                    <w:rPr>
                      <w:rFonts w:ascii="ＭＳ 明朝" w:eastAsia="ＭＳ 明朝" w:hAnsi="ＭＳ 明朝" w:cs="ＭＳ 明朝" w:hint="eastAsia"/>
                      <w:spacing w:val="6"/>
                      <w:kern w:val="0"/>
                      <w:szCs w:val="21"/>
                    </w:rPr>
                    <w:t xml:space="preserve">　自社店舗・テナントだけでなく、アプリやクレジットカードを通じてお客様の生活全般に関わり、データ起点での最適な顧客提案を実現する。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A9B9991"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・4日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182244B"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t xml:space="preserve"> </w:t>
                  </w:r>
                  <w:hyperlink r:id="rId8" w:history="1">
                    <w:r w:rsidRPr="009E202A">
                      <w:rPr>
                        <w:rStyle w:val="af6"/>
                        <w:rFonts w:ascii="ＭＳ 明朝" w:eastAsia="ＭＳ 明朝" w:hAnsi="ＭＳ 明朝" w:cs="ＭＳ 明朝"/>
                        <w:spacing w:val="6"/>
                        <w:kern w:val="0"/>
                        <w:szCs w:val="21"/>
                      </w:rPr>
                      <w:t>https://www.heiwado.jp/assets/img/pages/ir/result/summary/2025/q4_shiryo.pdf</w:t>
                    </w:r>
                  </w:hyperlink>
                </w:p>
                <w:p w14:paraId="68B714FB"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w:t>
                  </w:r>
                </w:p>
                <w:p w14:paraId="52ACC2D0" w14:textId="0B653043" w:rsidR="00A24523" w:rsidRPr="004D0369" w:rsidRDefault="00C67A60"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17B0F" w:rsidRPr="00717B0F">
                      <w:rPr>
                        <w:rStyle w:val="af6"/>
                        <w:rFonts w:ascii="ＭＳ 明朝" w:eastAsia="ＭＳ 明朝" w:hAnsi="ＭＳ 明朝" w:cs="ＭＳ 明朝"/>
                        <w:spacing w:val="6"/>
                        <w:kern w:val="0"/>
                        <w:szCs w:val="21"/>
                      </w:rPr>
                      <w:t>https://www.daiwair.co.jp/detail.cgi?code=8276</w:t>
                    </w:r>
                  </w:hyperlink>
                </w:p>
                <w:p w14:paraId="48BA9967"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4DC0">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DA4DC0">
                    <w:rPr>
                      <w:rFonts w:ascii="ＭＳ 明朝" w:eastAsia="ＭＳ 明朝" w:hAnsi="ＭＳ 明朝" w:cs="ＭＳ 明朝" w:hint="eastAsia"/>
                      <w:spacing w:val="6"/>
                      <w:kern w:val="0"/>
                      <w:szCs w:val="21"/>
                    </w:rPr>
                    <w:t>年2月期　決算説明</w:t>
                  </w:r>
                  <w:r>
                    <w:rPr>
                      <w:rFonts w:ascii="ＭＳ 明朝" w:eastAsia="ＭＳ 明朝" w:hAnsi="ＭＳ 明朝" w:cs="ＭＳ 明朝" w:hint="eastAsia"/>
                      <w:spacing w:val="6"/>
                      <w:kern w:val="0"/>
                      <w:szCs w:val="21"/>
                    </w:rPr>
                    <w:t>会及び決算説明資料。</w:t>
                  </w:r>
                </w:p>
                <w:p w14:paraId="399BD737" w14:textId="716287BC"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代表取締役社長執行役員/平松</w:t>
                  </w:r>
                  <w:r>
                    <w:rPr>
                      <w:rFonts w:ascii="ＭＳ 明朝" w:eastAsia="ＭＳ 明朝" w:hAnsi="ＭＳ 明朝" w:hint="eastAsia"/>
                      <w:spacing w:val="6"/>
                      <w:kern w:val="0"/>
                      <w:szCs w:val="21"/>
                    </w:rPr>
                    <w:t>正嗣</w:t>
                  </w:r>
                  <w:r>
                    <w:rPr>
                      <w:rFonts w:ascii="ＭＳ 明朝" w:eastAsia="ＭＳ 明朝" w:hAnsi="ＭＳ 明朝" w:cs="ＭＳ 明朝" w:hint="eastAsia"/>
                      <w:spacing w:val="6"/>
                      <w:kern w:val="0"/>
                      <w:szCs w:val="21"/>
                    </w:rPr>
                    <w:t>による発信。</w:t>
                  </w:r>
                </w:p>
                <w:p w14:paraId="6BFE2BCF" w14:textId="024AAC2B" w:rsidR="00332907" w:rsidRDefault="00332907"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動画再生位置（分）：1</w:t>
                  </w:r>
                  <w:r>
                    <w:rPr>
                      <w:rFonts w:ascii="ＭＳ 明朝" w:eastAsia="ＭＳ 明朝" w:hAnsi="ＭＳ 明朝" w:cs="ＭＳ 明朝"/>
                      <w:spacing w:val="6"/>
                      <w:kern w:val="0"/>
                      <w:szCs w:val="21"/>
                    </w:rPr>
                    <w:t>0-12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16-18</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3-24</w:t>
                  </w:r>
                  <w:r>
                    <w:rPr>
                      <w:rFonts w:ascii="ＭＳ 明朝" w:eastAsia="ＭＳ 明朝" w:hAnsi="ＭＳ 明朝" w:cs="ＭＳ 明朝" w:hint="eastAsia"/>
                      <w:spacing w:val="6"/>
                      <w:kern w:val="0"/>
                      <w:szCs w:val="21"/>
                    </w:rPr>
                    <w:t>・33-35</w:t>
                  </w:r>
                </w:p>
                <w:p w14:paraId="67F41979" w14:textId="2A9C27CF" w:rsidR="00D1302E"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ページ１０・１２・１５・２１</w:t>
                  </w:r>
                </w:p>
              </w:tc>
            </w:tr>
            <w:tr w:rsidR="00A24523" w:rsidRPr="00E577BF" w14:paraId="12776442" w14:textId="77777777" w:rsidTr="00F5566D">
              <w:trPr>
                <w:trHeight w:val="697"/>
              </w:trPr>
              <w:tc>
                <w:tcPr>
                  <w:tcW w:w="2600" w:type="dxa"/>
                  <w:shd w:val="clear" w:color="auto" w:fill="auto"/>
                </w:tcPr>
                <w:p w14:paraId="10265619" w14:textId="77777777" w:rsidR="00A24523" w:rsidRPr="00E577BF" w:rsidRDefault="00A24523" w:rsidP="00A245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9A8EC90"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＞第５次中期計画</w:t>
                  </w:r>
                </w:p>
                <w:p w14:paraId="008809A3"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グループの中核である小売事業の強化に資する３つの重点戦略</w:t>
                  </w:r>
                </w:p>
                <w:p w14:paraId="7DE663F7" w14:textId="77777777" w:rsidR="00A24523" w:rsidRDefault="00A24523" w:rsidP="00A24523">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子育て世代ニーズ対応による顧客支持の獲得</w:t>
                  </w:r>
                </w:p>
                <w:p w14:paraId="0A95EBF4" w14:textId="77777777" w:rsidR="00A24523" w:rsidRDefault="00A24523" w:rsidP="00A24523">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ドミナント戦略をベースにしたHOP経済圏の拡大</w:t>
                  </w:r>
                </w:p>
                <w:p w14:paraId="348999FA" w14:textId="77777777" w:rsidR="00A24523" w:rsidRDefault="00A24523" w:rsidP="00A24523">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生産性改善も含むコスト構造改革の推進</w:t>
                  </w:r>
                </w:p>
                <w:p w14:paraId="1DE4D75A" w14:textId="77777777" w:rsidR="00A24523" w:rsidRDefault="00A24523" w:rsidP="00A24523">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上記戦略を進める土台</w:t>
                  </w:r>
                </w:p>
                <w:p w14:paraId="6F264EC4" w14:textId="77777777" w:rsidR="00A24523" w:rsidRPr="00D66636" w:rsidRDefault="00A24523" w:rsidP="00A24523">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・デジタル化</w:t>
                  </w:r>
                  <w:r>
                    <w:rPr>
                      <w:rFonts w:ascii="ＭＳ 明朝" w:hAnsi="ＭＳ 明朝" w:cs="ＭＳ 明朝" w:hint="eastAsia"/>
                      <w:spacing w:val="6"/>
                      <w:kern w:val="0"/>
                      <w:szCs w:val="21"/>
                    </w:rPr>
                    <w:t>/</w:t>
                  </w:r>
                  <w:r>
                    <w:rPr>
                      <w:rFonts w:ascii="ＭＳ 明朝" w:hAnsi="ＭＳ 明朝" w:cs="ＭＳ 明朝"/>
                      <w:spacing w:val="6"/>
                      <w:kern w:val="0"/>
                      <w:szCs w:val="21"/>
                    </w:rPr>
                    <w:t>DX</w:t>
                  </w:r>
                  <w:r>
                    <w:rPr>
                      <w:rFonts w:ascii="ＭＳ 明朝" w:hAnsi="ＭＳ 明朝" w:cs="ＭＳ 明朝" w:hint="eastAsia"/>
                      <w:spacing w:val="6"/>
                      <w:kern w:val="0"/>
                      <w:szCs w:val="21"/>
                    </w:rPr>
                    <w:t>の推進や人的資本の充実による経営基盤の強化</w:t>
                  </w:r>
                </w:p>
                <w:p w14:paraId="2BA8A273"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＞HOPアプリが2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年7月稼働、銀行口座チャージを増やし使い勝手向上。</w:t>
                  </w:r>
                </w:p>
                <w:p w14:paraId="7F6CE952"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＞新POS（2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年稼働</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機能を利用し、グルーピングされた顧客へのターゲット販促で効果</w:t>
                  </w:r>
                </w:p>
                <w:p w14:paraId="103FDCF0" w14:textId="77777777" w:rsidR="00A24523" w:rsidRPr="00D66636"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One</w:t>
                  </w:r>
                  <w:r>
                    <w:rPr>
                      <w:rFonts w:ascii="ＭＳ 明朝" w:eastAsia="ＭＳ 明朝" w:hAnsi="ＭＳ 明朝" w:cs="ＭＳ 明朝"/>
                      <w:spacing w:val="6"/>
                      <w:kern w:val="0"/>
                      <w:szCs w:val="21"/>
                    </w:rPr>
                    <w:t>ToOne</w:t>
                  </w:r>
                  <w:proofErr w:type="spellEnd"/>
                  <w:r>
                    <w:rPr>
                      <w:rFonts w:ascii="ＭＳ 明朝" w:eastAsia="ＭＳ 明朝" w:hAnsi="ＭＳ 明朝" w:cs="ＭＳ 明朝" w:hint="eastAsia"/>
                      <w:spacing w:val="6"/>
                      <w:kern w:val="0"/>
                      <w:szCs w:val="21"/>
                    </w:rPr>
                    <w:t>マーケティング強化のため、情報集積基盤の整備推進</w:t>
                  </w:r>
                </w:p>
                <w:p w14:paraId="7D0B9742"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＞ネットスーパー：京阪神地区を中心に2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年度5店舗に拡大</w:t>
                  </w:r>
                </w:p>
                <w:p w14:paraId="40B6C865" w14:textId="77777777" w:rsidR="00A24523"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2026</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月期 連結設備投資計画</w:t>
                  </w:r>
                </w:p>
                <w:p w14:paraId="052C604F" w14:textId="3F32A9A0" w:rsidR="00A24523"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F6312">
                    <w:rPr>
                      <w:rFonts w:ascii="ＭＳ 明朝" w:eastAsia="ＭＳ 明朝" w:hAnsi="ＭＳ 明朝" w:cs="ＭＳ 明朝" w:hint="eastAsia"/>
                      <w:spacing w:val="6"/>
                      <w:kern w:val="0"/>
                      <w:szCs w:val="21"/>
                    </w:rPr>
                    <w:t>IT</w:t>
                  </w:r>
                  <w:r>
                    <w:rPr>
                      <w:rFonts w:ascii="ＭＳ 明朝" w:eastAsia="ＭＳ 明朝" w:hAnsi="ＭＳ 明朝" w:cs="ＭＳ 明朝"/>
                      <w:spacing w:val="6"/>
                      <w:kern w:val="0"/>
                      <w:szCs w:val="21"/>
                    </w:rPr>
                    <w:t xml:space="preserve"> </w:t>
                  </w:r>
                  <w:r w:rsidRPr="000F6312">
                    <w:rPr>
                      <w:rFonts w:ascii="ＭＳ 明朝" w:eastAsia="ＭＳ 明朝" w:hAnsi="ＭＳ 明朝" w:cs="ＭＳ 明朝" w:hint="eastAsia"/>
                      <w:spacing w:val="6"/>
                      <w:kern w:val="0"/>
                      <w:szCs w:val="21"/>
                    </w:rPr>
                    <w:t xml:space="preserve">2025/2月期2,349百万円→2026/2月期4,985百万円 </w:t>
                  </w:r>
                  <w:r>
                    <w:rPr>
                      <w:rFonts w:ascii="ＭＳ 明朝" w:eastAsia="ＭＳ 明朝" w:hAnsi="ＭＳ 明朝" w:cs="ＭＳ 明朝" w:hint="eastAsia"/>
                      <w:spacing w:val="6"/>
                      <w:kern w:val="0"/>
                      <w:szCs w:val="21"/>
                    </w:rPr>
                    <w:t>IT投資は、昨今のサイバー攻撃による業務影響を鑑み、「ネットワークセキュリティ」の投資を拡大。またデータドリブンな経営を実現するため、「情報集積基盤」の活用を推進</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84FFFB2"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017780"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DX推進指標自己診断フォーマットに基づき実施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17901D7"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3BF4794" w14:textId="77777777" w:rsidR="00A24523" w:rsidRPr="00D03581"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D03581">
                    <w:rPr>
                      <w:rFonts w:ascii="ＭＳ 明朝" w:eastAsia="ＭＳ 明朝" w:hAnsi="ＭＳ 明朝" w:cs="ＭＳ 明朝" w:hint="eastAsia"/>
                      <w:spacing w:val="6"/>
                      <w:kern w:val="0"/>
                      <w:szCs w:val="21"/>
                    </w:rPr>
                    <w:t>J-SOX　IT全般統制の中で「情報セキュリティ確認項目(IT全社統制・IT全般統制)」にて確認している。</w:t>
                  </w:r>
                </w:p>
                <w:p w14:paraId="4C29D813" w14:textId="77777777" w:rsidR="00A24523" w:rsidRPr="00DD56DC"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D03581">
                    <w:rPr>
                      <w:rFonts w:ascii="ＭＳ 明朝" w:eastAsia="ＭＳ 明朝" w:hAnsi="ＭＳ 明朝" w:cs="ＭＳ 明朝" w:hint="eastAsia"/>
                      <w:spacing w:val="6"/>
                      <w:kern w:val="0"/>
                      <w:szCs w:val="21"/>
                    </w:rPr>
                    <w:t>リスクカタログ委員会が設置されており、リスク管理方針／システムリスクを登録して対策及び実施・評価している。</w:t>
                  </w:r>
                </w:p>
                <w:p w14:paraId="55510B03" w14:textId="7C532C89" w:rsidR="00350A8C" w:rsidRPr="00E577BF" w:rsidRDefault="00A24523" w:rsidP="00A2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（３）平和堂CSIRTを構築して運用している。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0C361" w14:textId="77777777" w:rsidR="00C67A60" w:rsidRDefault="00C67A60">
      <w:r>
        <w:separator/>
      </w:r>
    </w:p>
  </w:endnote>
  <w:endnote w:type="continuationSeparator" w:id="0">
    <w:p w14:paraId="47DBC6F2" w14:textId="77777777" w:rsidR="00C67A60" w:rsidRDefault="00C67A60">
      <w:r>
        <w:continuationSeparator/>
      </w:r>
    </w:p>
  </w:endnote>
  <w:endnote w:type="continuationNotice" w:id="1">
    <w:p w14:paraId="2EE047B5" w14:textId="77777777" w:rsidR="00C67A60" w:rsidRDefault="00C67A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2C69B" w14:textId="77777777" w:rsidR="00C67A60" w:rsidRDefault="00C67A60">
      <w:r>
        <w:separator/>
      </w:r>
    </w:p>
  </w:footnote>
  <w:footnote w:type="continuationSeparator" w:id="0">
    <w:p w14:paraId="15B562BA" w14:textId="77777777" w:rsidR="00C67A60" w:rsidRDefault="00C67A60">
      <w:r>
        <w:continuationSeparator/>
      </w:r>
    </w:p>
  </w:footnote>
  <w:footnote w:type="continuationNotice" w:id="1">
    <w:p w14:paraId="1467343F" w14:textId="77777777" w:rsidR="00C67A60" w:rsidRDefault="00C67A6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9CB4400"/>
    <w:multiLevelType w:val="hybridMultilevel"/>
    <w:tmpl w:val="B868DB24"/>
    <w:lvl w:ilvl="0" w:tplc="046AD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015A20"/>
    <w:multiLevelType w:val="hybridMultilevel"/>
    <w:tmpl w:val="5EBCD94C"/>
    <w:lvl w:ilvl="0" w:tplc="CA4A13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AD0373"/>
    <w:multiLevelType w:val="hybridMultilevel"/>
    <w:tmpl w:val="1DFA744E"/>
    <w:lvl w:ilvl="0" w:tplc="06286E2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F0B70D8"/>
    <w:multiLevelType w:val="hybridMultilevel"/>
    <w:tmpl w:val="3F921626"/>
    <w:lvl w:ilvl="0" w:tplc="AB3A64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80297A"/>
    <w:multiLevelType w:val="hybridMultilevel"/>
    <w:tmpl w:val="6B1C91AE"/>
    <w:lvl w:ilvl="0" w:tplc="D15425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D5136E5"/>
    <w:multiLevelType w:val="hybridMultilevel"/>
    <w:tmpl w:val="6D28106A"/>
    <w:lvl w:ilvl="0" w:tplc="CB3064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4C2434E"/>
    <w:multiLevelType w:val="hybridMultilevel"/>
    <w:tmpl w:val="9FB6A44A"/>
    <w:lvl w:ilvl="0" w:tplc="11321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05A0251"/>
    <w:multiLevelType w:val="hybridMultilevel"/>
    <w:tmpl w:val="EFA66DC2"/>
    <w:lvl w:ilvl="0" w:tplc="4350A0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0"/>
  </w:num>
  <w:num w:numId="3">
    <w:abstractNumId w:val="0"/>
  </w:num>
  <w:num w:numId="4">
    <w:abstractNumId w:val="9"/>
  </w:num>
  <w:num w:numId="5">
    <w:abstractNumId w:val="6"/>
  </w:num>
  <w:num w:numId="6">
    <w:abstractNumId w:val="11"/>
  </w:num>
  <w:num w:numId="7">
    <w:abstractNumId w:val="4"/>
  </w:num>
  <w:num w:numId="8">
    <w:abstractNumId w:val="7"/>
  </w:num>
  <w:num w:numId="9">
    <w:abstractNumId w:val="2"/>
  </w:num>
  <w:num w:numId="10">
    <w:abstractNumId w:val="1"/>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2BF8"/>
    <w:rsid w:val="00055080"/>
    <w:rsid w:val="00057E07"/>
    <w:rsid w:val="00073C3C"/>
    <w:rsid w:val="00084460"/>
    <w:rsid w:val="00090EE1"/>
    <w:rsid w:val="00091F7D"/>
    <w:rsid w:val="00095CB3"/>
    <w:rsid w:val="000B3F6E"/>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8DF"/>
    <w:rsid w:val="00291E04"/>
    <w:rsid w:val="002A27BF"/>
    <w:rsid w:val="002C3C35"/>
    <w:rsid w:val="002D16AF"/>
    <w:rsid w:val="002E3758"/>
    <w:rsid w:val="002F5008"/>
    <w:rsid w:val="002F5580"/>
    <w:rsid w:val="00305031"/>
    <w:rsid w:val="00306E4B"/>
    <w:rsid w:val="00311071"/>
    <w:rsid w:val="0031337A"/>
    <w:rsid w:val="003168D3"/>
    <w:rsid w:val="0032206A"/>
    <w:rsid w:val="0032535C"/>
    <w:rsid w:val="00332907"/>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1D2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7B0F"/>
    <w:rsid w:val="00720D00"/>
    <w:rsid w:val="00726DDB"/>
    <w:rsid w:val="007276ED"/>
    <w:rsid w:val="00730B06"/>
    <w:rsid w:val="0074688D"/>
    <w:rsid w:val="00760625"/>
    <w:rsid w:val="00762B94"/>
    <w:rsid w:val="007675DC"/>
    <w:rsid w:val="007736AA"/>
    <w:rsid w:val="00775A16"/>
    <w:rsid w:val="007769C5"/>
    <w:rsid w:val="00783D16"/>
    <w:rsid w:val="007877A8"/>
    <w:rsid w:val="007877B8"/>
    <w:rsid w:val="007913BB"/>
    <w:rsid w:val="007A5C44"/>
    <w:rsid w:val="007A7DF5"/>
    <w:rsid w:val="007B55A4"/>
    <w:rsid w:val="007C43CE"/>
    <w:rsid w:val="007C4AB9"/>
    <w:rsid w:val="007C69EA"/>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3431"/>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523"/>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B5D20"/>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3EFF"/>
    <w:rsid w:val="00B86108"/>
    <w:rsid w:val="00B94488"/>
    <w:rsid w:val="00B9474D"/>
    <w:rsid w:val="00BA1D54"/>
    <w:rsid w:val="00BB6C25"/>
    <w:rsid w:val="00BB79CF"/>
    <w:rsid w:val="00BC7A61"/>
    <w:rsid w:val="00BD603A"/>
    <w:rsid w:val="00BF3517"/>
    <w:rsid w:val="00C05662"/>
    <w:rsid w:val="00C11209"/>
    <w:rsid w:val="00C23001"/>
    <w:rsid w:val="00C24949"/>
    <w:rsid w:val="00C3670A"/>
    <w:rsid w:val="00C4669E"/>
    <w:rsid w:val="00C66063"/>
    <w:rsid w:val="00C66648"/>
    <w:rsid w:val="00C67A60"/>
    <w:rsid w:val="00C71411"/>
    <w:rsid w:val="00C73EB2"/>
    <w:rsid w:val="00C7532F"/>
    <w:rsid w:val="00C77D44"/>
    <w:rsid w:val="00C932DE"/>
    <w:rsid w:val="00C96439"/>
    <w:rsid w:val="00CA17F6"/>
    <w:rsid w:val="00CA41C8"/>
    <w:rsid w:val="00CA7393"/>
    <w:rsid w:val="00CC099B"/>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64E"/>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700A"/>
    <w:rsid w:val="00DF2563"/>
    <w:rsid w:val="00DF6F6E"/>
    <w:rsid w:val="00E113A3"/>
    <w:rsid w:val="00E1242C"/>
    <w:rsid w:val="00E14207"/>
    <w:rsid w:val="00E17CAA"/>
    <w:rsid w:val="00E17D1A"/>
    <w:rsid w:val="00E2355C"/>
    <w:rsid w:val="00E25F25"/>
    <w:rsid w:val="00E34612"/>
    <w:rsid w:val="00E36F86"/>
    <w:rsid w:val="00E4049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7251"/>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LpKoNBhqACz2+FNIJu4CTN6sNOq1aZR2ahB/1pW7jntTktlszjE1EWLRGtVFterpbCFKdK1ab78tnOnXuCBY0w==" w:salt="G0RcfI7VAkigymNCNfVJ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24523"/>
    <w:rPr>
      <w:color w:val="0563C1"/>
      <w:u w:val="single"/>
    </w:rPr>
  </w:style>
  <w:style w:type="character" w:styleId="af7">
    <w:name w:val="Unresolved Mention"/>
    <w:uiPriority w:val="99"/>
    <w:semiHidden/>
    <w:unhideWhenUsed/>
    <w:rsid w:val="00717B0F"/>
    <w:rPr>
      <w:color w:val="605E5C"/>
      <w:shd w:val="clear" w:color="auto" w:fill="E1DFDD"/>
    </w:rPr>
  </w:style>
  <w:style w:type="character" w:styleId="af8">
    <w:name w:val="FollowedHyperlink"/>
    <w:uiPriority w:val="99"/>
    <w:semiHidden/>
    <w:unhideWhenUsed/>
    <w:rsid w:val="0033290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iwado.jp/assets/img/pages/ir/result/summary/2025/q4_shiryo.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aiwair.co.jp/detail.cgi?code=827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1026</ap:Words>
  <ap:Characters>5851</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