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3A239D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BF7558">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E75441">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E75441">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F731D4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F7558">
              <w:rPr>
                <w:rFonts w:ascii="ＭＳ 明朝" w:eastAsia="ＭＳ 明朝" w:hAnsi="ＭＳ 明朝" w:hint="eastAsia"/>
                <w:spacing w:val="6"/>
                <w:kern w:val="0"/>
                <w:szCs w:val="21"/>
              </w:rPr>
              <w:t>すたっど</w:t>
            </w:r>
          </w:p>
          <w:p w14:paraId="1EE5CAB5" w14:textId="7219266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BF7558" w:rsidRPr="00BF7558">
              <w:rPr>
                <w:rFonts w:ascii="ＭＳ 明朝" w:eastAsia="ＭＳ 明朝" w:hAnsi="ＭＳ 明朝" w:cs="ＭＳ 明朝" w:hint="eastAsia"/>
                <w:spacing w:val="6"/>
                <w:kern w:val="0"/>
                <w:szCs w:val="21"/>
              </w:rPr>
              <w:t>STAD</w:t>
            </w:r>
          </w:p>
          <w:p w14:paraId="709E4A6F" w14:textId="7777777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039A6583" w14:textId="6571DEC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0C46C46B"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BF7558" w:rsidRPr="00BF7558">
              <w:rPr>
                <w:rFonts w:ascii="ＭＳ 明朝" w:eastAsia="ＭＳ 明朝" w:hAnsi="ＭＳ 明朝" w:cs="ＭＳ 明朝" w:hint="eastAsia"/>
                <w:spacing w:val="6"/>
                <w:kern w:val="0"/>
                <w:szCs w:val="21"/>
              </w:rPr>
              <w:t>〒619-0238</w:t>
            </w:r>
          </w:p>
          <w:p w14:paraId="706C3A31" w14:textId="77777777" w:rsidR="00BF7558" w:rsidRDefault="00BF7558" w:rsidP="00BF7558">
            <w:pPr>
              <w:spacing w:afterLines="50" w:after="120" w:line="260" w:lineRule="exact"/>
              <w:ind w:firstLineChars="400" w:firstLine="952"/>
              <w:rPr>
                <w:rFonts w:ascii="ＭＳ 明朝" w:eastAsia="ＭＳ 明朝" w:hAnsi="ＭＳ 明朝"/>
                <w:spacing w:val="14"/>
                <w:kern w:val="0"/>
                <w:szCs w:val="21"/>
              </w:rPr>
            </w:pPr>
            <w:r w:rsidRPr="00BF7558">
              <w:rPr>
                <w:rFonts w:ascii="ＭＳ 明朝" w:eastAsia="ＭＳ 明朝" w:hAnsi="ＭＳ 明朝" w:hint="eastAsia"/>
                <w:spacing w:val="14"/>
                <w:kern w:val="0"/>
                <w:szCs w:val="21"/>
              </w:rPr>
              <w:t>京都府相楽郡精華町精華台7-5-1関西文化学術研究都市</w:t>
            </w:r>
          </w:p>
          <w:p w14:paraId="6BDAE701" w14:textId="3959E0A1" w:rsidR="00D1302E" w:rsidRPr="00BF7558" w:rsidRDefault="00BF7558" w:rsidP="0052329B">
            <w:pPr>
              <w:spacing w:afterLines="50" w:after="120" w:line="260" w:lineRule="exact"/>
              <w:ind w:firstLineChars="400" w:firstLine="952"/>
              <w:rPr>
                <w:rFonts w:ascii="ＭＳ 明朝" w:eastAsia="ＭＳ 明朝" w:hAnsi="ＭＳ 明朝"/>
                <w:spacing w:val="14"/>
                <w:kern w:val="0"/>
                <w:szCs w:val="21"/>
              </w:rPr>
            </w:pPr>
            <w:r w:rsidRPr="00BF7558">
              <w:rPr>
                <w:rFonts w:ascii="ＭＳ 明朝" w:eastAsia="ＭＳ 明朝" w:hAnsi="ＭＳ 明朝" w:hint="eastAsia"/>
                <w:spacing w:val="14"/>
                <w:kern w:val="0"/>
                <w:szCs w:val="21"/>
              </w:rPr>
              <w:t>けいはんなオープンイノベーションセンターKICK本館1階</w:t>
            </w:r>
          </w:p>
          <w:p w14:paraId="47DD002F" w14:textId="5A1A1901"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p>
          <w:p w14:paraId="045CD76E" w14:textId="208019E3" w:rsidR="00D1302E" w:rsidRPr="00E577BF" w:rsidRDefault="0080574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6D6DEC2F">
                <v:oval id="_x0000_s2050" style="position:absolute;left:0;text-align:left;margin-left:104.35pt;margin-top:9.7pt;width:55.5pt;height:21pt;z-index:1;mso-position-horizontal-relative:text;mso-position-vertical-relative:text"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2ED50D54" w:rsidR="00D1302E" w:rsidRPr="00E577BF" w:rsidRDefault="00F67CB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CB8">
                    <w:rPr>
                      <w:rFonts w:ascii="ＭＳ 明朝" w:eastAsia="ＭＳ 明朝" w:hAnsi="ＭＳ 明朝" w:cs="ＭＳ 明朝" w:hint="eastAsia"/>
                      <w:spacing w:val="6"/>
                      <w:kern w:val="0"/>
                      <w:szCs w:val="21"/>
                    </w:rPr>
                    <w:t>ＳＴＡＤ-DXビジョン2025</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4BE86E1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F67CB8" w:rsidRPr="00F67CB8">
                    <w:rPr>
                      <w:rFonts w:ascii="ＭＳ 明朝" w:eastAsia="ＭＳ 明朝" w:hAnsi="ＭＳ 明朝" w:cs="ＭＳ 明朝" w:hint="eastAsia"/>
                      <w:spacing w:val="6"/>
                      <w:kern w:val="0"/>
                      <w:szCs w:val="21"/>
                    </w:rPr>
                    <w:t>2023年　　4月　　27日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FD86E1" w14:textId="5E786F3D" w:rsidR="00D1302E" w:rsidRPr="00E577BF" w:rsidRDefault="00F67CB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CB8">
                    <w:rPr>
                      <w:rFonts w:ascii="ＭＳ 明朝" w:eastAsia="ＭＳ 明朝" w:hAnsi="ＭＳ 明朝" w:cs="ＭＳ 明朝" w:hint="eastAsia"/>
                      <w:spacing w:val="6"/>
                      <w:kern w:val="0"/>
                      <w:szCs w:val="21"/>
                    </w:rPr>
                    <w:t>https://stad.news/dxvision2025.pdf</w:t>
                  </w:r>
                  <w:r w:rsidRPr="00F67CB8">
                    <w:rPr>
                      <w:rFonts w:ascii="ＭＳ 明朝" w:eastAsia="ＭＳ 明朝" w:hAnsi="ＭＳ 明朝" w:cs="ＭＳ 明朝" w:hint="eastAsia"/>
                      <w:spacing w:val="6"/>
                      <w:kern w:val="0"/>
                      <w:szCs w:val="21"/>
                    </w:rPr>
                    <w:br/>
                    <w:t>2,12,16ページ</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53E0C1" w14:textId="2C74039E" w:rsidR="00D1302E" w:rsidRPr="00E577BF" w:rsidRDefault="00F67CB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で様々な壁の掘削と適切な場所への構築をすすめる。そして横串でチャレンジャーと企業をつなぐ。つなぐ手段としてコンテスト共通プラットフォームをSaaSサブスクリプションモデルで企業やスタートアップ、個人に提供。</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4872FE7" w14:textId="7D0618D2" w:rsidR="00F67CB8" w:rsidRPr="00F67CB8" w:rsidRDefault="00F67CB8" w:rsidP="00F67C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w:t>
                  </w:r>
                  <w:r w:rsidRPr="00F67CB8">
                    <w:rPr>
                      <w:rFonts w:ascii="ＭＳ 明朝" w:eastAsia="ＭＳ 明朝" w:hAnsi="ＭＳ 明朝" w:cs="ＭＳ 明朝" w:hint="eastAsia"/>
                      <w:spacing w:val="6"/>
                      <w:kern w:val="0"/>
                      <w:szCs w:val="21"/>
                    </w:rPr>
                    <w:t>2月10日にCEO　小嶋秀治およびCDOにより</w:t>
                  </w:r>
                </w:p>
                <w:p w14:paraId="55B7A7ED" w14:textId="6D7D6B3F" w:rsidR="00D1302E" w:rsidRPr="00E577BF" w:rsidRDefault="00F67CB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CB8">
                    <w:rPr>
                      <w:rFonts w:ascii="ＭＳ 明朝" w:eastAsia="ＭＳ 明朝" w:hAnsi="ＭＳ 明朝" w:cs="ＭＳ 明朝" w:hint="eastAsia"/>
                      <w:spacing w:val="6"/>
                      <w:kern w:val="0"/>
                      <w:szCs w:val="21"/>
                    </w:rPr>
                    <w:t>経営方向性、技術活用の方向性承認</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50DA0714" w:rsidR="00D1302E" w:rsidRPr="00E577BF" w:rsidRDefault="00D01C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ＳＴＡＤ-DXビジョン2025</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376229C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01C1B" w:rsidRPr="00D01C1B">
                    <w:rPr>
                      <w:rFonts w:ascii="ＭＳ 明朝" w:eastAsia="ＭＳ 明朝" w:hAnsi="ＭＳ 明朝" w:cs="ＭＳ 明朝" w:hint="eastAsia"/>
                      <w:spacing w:val="6"/>
                      <w:kern w:val="0"/>
                      <w:szCs w:val="21"/>
                    </w:rPr>
                    <w:t>2023年　　4月　　27日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6D4A48"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hint="eastAsia"/>
                        <w:spacing w:val="6"/>
                        <w:kern w:val="0"/>
                        <w:szCs w:val="21"/>
                      </w:rPr>
                      <w:t>https://stad.news/dxvision2025.pdf</w:t>
                    </w:r>
                  </w:hyperlink>
                </w:p>
                <w:p w14:paraId="1FE4DE1F" w14:textId="731E461E" w:rsidR="00D1302E" w:rsidRPr="00E577BF" w:rsidRDefault="00D01C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14ページ</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854CDB7" w14:textId="77777777" w:rsidR="00D1302E" w:rsidRDefault="00D01C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エコシステムの重要性やDXの重要性、そしてエコシステムを活用できる人材を増やす。そしてまずは組織間、そして企業間とミクロからマクロな世界へ進出していく。</w:t>
                  </w:r>
                </w:p>
                <w:p w14:paraId="45C953F4"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lastRenderedPageBreak/>
                    <w:t>デジタル技術を用いたデータ活用戦略を具現化したシステムとして</w:t>
                  </w:r>
                </w:p>
                <w:p w14:paraId="57A67EF9"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https://stad.news/dxvision2025.pdf</w:t>
                  </w:r>
                </w:p>
                <w:p w14:paraId="2961ED4D"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12ページの図</w:t>
                  </w:r>
                </w:p>
                <w:p w14:paraId="0848987C" w14:textId="2CD96A75"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SNSやイベント機能にてDXの重要性、日本の起業数増加のためのエコシステムの重要性を伝える。会員データや活動内容を元にマッチングおよびフォーラムにて事業創造を促す。個人から企業、インプットシステムからアウトプットシステムへの転換でミクロからマクロへ進出。</w:t>
                  </w:r>
                </w:p>
              </w:tc>
            </w:tr>
            <w:tr w:rsidR="00D01C1B" w:rsidRPr="00E577BF" w14:paraId="20047B99" w14:textId="77777777" w:rsidTr="00F5566D">
              <w:trPr>
                <w:trHeight w:val="697"/>
              </w:trPr>
              <w:tc>
                <w:tcPr>
                  <w:tcW w:w="2600" w:type="dxa"/>
                  <w:shd w:val="clear" w:color="auto" w:fill="auto"/>
                </w:tcPr>
                <w:p w14:paraId="1BDE20EC" w14:textId="77777777" w:rsidR="00D01C1B" w:rsidRPr="00E577BF" w:rsidRDefault="00D01C1B" w:rsidP="00D01C1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3DBF1E2" w14:textId="77777777" w:rsidR="00D01C1B" w:rsidRPr="00F67CB8"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w:t>
                  </w:r>
                  <w:r w:rsidRPr="00F67CB8">
                    <w:rPr>
                      <w:rFonts w:ascii="ＭＳ 明朝" w:eastAsia="ＭＳ 明朝" w:hAnsi="ＭＳ 明朝" w:cs="ＭＳ 明朝" w:hint="eastAsia"/>
                      <w:spacing w:val="6"/>
                      <w:kern w:val="0"/>
                      <w:szCs w:val="21"/>
                    </w:rPr>
                    <w:t>2月10日にCEO　小嶋秀治およびCDOにより</w:t>
                  </w:r>
                </w:p>
                <w:p w14:paraId="5FD596BB" w14:textId="77DB1FFF" w:rsidR="00D01C1B" w:rsidRPr="00E577BF"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CB8">
                    <w:rPr>
                      <w:rFonts w:ascii="ＭＳ 明朝" w:eastAsia="ＭＳ 明朝" w:hAnsi="ＭＳ 明朝" w:cs="ＭＳ 明朝" w:hint="eastAsia"/>
                      <w:spacing w:val="6"/>
                      <w:kern w:val="0"/>
                      <w:szCs w:val="21"/>
                    </w:rPr>
                    <w:t>経営方向性、技術活用の方向性承認</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297EA98"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hint="eastAsia"/>
                        <w:spacing w:val="6"/>
                        <w:kern w:val="0"/>
                        <w:szCs w:val="21"/>
                      </w:rPr>
                      <w:t>https://stad.news/dxvision2025.pdf</w:t>
                    </w:r>
                  </w:hyperlink>
                </w:p>
                <w:p w14:paraId="47D9F1D0" w14:textId="1436187E" w:rsidR="00D1302E" w:rsidRPr="00E577BF" w:rsidRDefault="00D01C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18ページ</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AB6437E"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CEOとCDOを中心に構成</w:t>
                  </w:r>
                </w:p>
                <w:p w14:paraId="0D47E4C3"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プロダクトチームとデジタルサービスを紐付け、</w:t>
                  </w:r>
                </w:p>
                <w:p w14:paraId="1A1FB1DB"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プロダクトチーム毎にサービスを持続的に提供可能</w:t>
                  </w:r>
                </w:p>
                <w:p w14:paraId="4CF6EE0F"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を目的とするマイクロサービス型組織を構成</w:t>
                  </w:r>
                </w:p>
                <w:p w14:paraId="310CB9CA" w14:textId="3F6FCE09" w:rsidR="00D1302E" w:rsidRPr="00E577BF" w:rsidRDefault="00D01C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ベトナム、アメリカ大学、顧問先ベトナム企業との産学連携によるビジネススクールの立ち上げによる人材確保と育成</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AF18B7B"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hint="eastAsia"/>
                        <w:spacing w:val="6"/>
                        <w:kern w:val="0"/>
                        <w:szCs w:val="21"/>
                      </w:rPr>
                      <w:t>https://stad.news/dxvision2025.pdf</w:t>
                    </w:r>
                  </w:hyperlink>
                </w:p>
                <w:p w14:paraId="603C1BDA" w14:textId="65B0E0DE" w:rsidR="00D1302E" w:rsidRPr="00E577BF" w:rsidRDefault="00D01C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4ページ</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762E135"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システムはCEO考案、CDOシステム起案で進めるアーキテクチャーとしてマイクロサービスを採用し、必要機能は各種API連携で構築</w:t>
                  </w:r>
                </w:p>
                <w:p w14:paraId="7B1BCC4F" w14:textId="3933C9F0" w:rsidR="00D1302E" w:rsidRPr="00E577BF" w:rsidRDefault="00D01C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2025年にDX研究開発費対販売管理費の割合を80%：20 %にする。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3760B6DB" w:rsidR="00D1302E" w:rsidRPr="00E577BF" w:rsidRDefault="00D01C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ＳＴＡＤ-DXビジョン2025</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6F6D5AD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01C1B" w:rsidRPr="00D01C1B">
                    <w:rPr>
                      <w:rFonts w:ascii="ＭＳ 明朝" w:eastAsia="ＭＳ 明朝" w:hAnsi="ＭＳ 明朝" w:cs="ＭＳ 明朝" w:hint="eastAsia"/>
                      <w:spacing w:val="6"/>
                      <w:kern w:val="0"/>
                      <w:szCs w:val="21"/>
                    </w:rPr>
                    <w:t>2023年　　4月　27日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3079D38"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hint="eastAsia"/>
                        <w:spacing w:val="6"/>
                        <w:kern w:val="0"/>
                        <w:szCs w:val="21"/>
                      </w:rPr>
                      <w:t>https://stad.news/dxvision2025.pdf</w:t>
                    </w:r>
                  </w:hyperlink>
                </w:p>
                <w:p w14:paraId="0AF707E1" w14:textId="68B3EB1B" w:rsidR="00D1302E" w:rsidRPr="00E577BF" w:rsidRDefault="00D01C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3ページ</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EBC0140" w14:textId="77777777" w:rsid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2025年までの目標値</w:t>
                  </w:r>
                </w:p>
                <w:p w14:paraId="6D88CF6F" w14:textId="77777777" w:rsid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DXの情報を発信しDX人材育成に貢献しているか確認する指標として</w:t>
                  </w:r>
                </w:p>
                <w:p w14:paraId="348AD7B3" w14:textId="77777777" w:rsid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DX事例を配信するスタッドニュースの閲覧会社を年間50社　</w:t>
                  </w:r>
                </w:p>
                <w:p w14:paraId="4D81C9F7" w14:textId="77777777" w:rsid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エコシステムに賛同し協力してくれる企業が存在するこ</w:t>
                  </w:r>
                  <w:r>
                    <w:rPr>
                      <w:rFonts w:ascii="ＭＳ 明朝" w:eastAsia="ＭＳ 明朝" w:hAnsi="ＭＳ 明朝" w:cs="ＭＳ 明朝" w:hint="eastAsia"/>
                      <w:spacing w:val="6"/>
                      <w:kern w:val="0"/>
                      <w:szCs w:val="21"/>
                    </w:rPr>
                    <w:lastRenderedPageBreak/>
                    <w:t>とを確認する指標として</w:t>
                  </w:r>
                </w:p>
                <w:p w14:paraId="072DDDB4" w14:textId="77777777" w:rsid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プラットフォーム参加社30社</w:t>
                  </w:r>
                </w:p>
                <w:p w14:paraId="059EF51F" w14:textId="77777777" w:rsid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社会にDXを通じて貢献できているかの指標として</w:t>
                  </w:r>
                </w:p>
                <w:p w14:paraId="3E2E589D" w14:textId="77777777" w:rsid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プラットフォーム上での創造されたDX・イノベーション事例を10件STADニュースに掲載</w:t>
                  </w:r>
                </w:p>
                <w:p w14:paraId="3BAFE9EB" w14:textId="0F5C56E9" w:rsidR="00D1302E" w:rsidRPr="00E577BF"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また、営業活動を記録しデジタルデータ化。毎月末の会議にて進捗状況確認、営業活動とその結果を分析し受注の傾向を確認。その結果をもとに次アクション検討</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D09EB45" w14:textId="77777777" w:rsidR="00D1302E" w:rsidRDefault="00D1302E"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01C1B" w:rsidRPr="00D01C1B">
                    <w:rPr>
                      <w:rFonts w:ascii="ＭＳ 明朝" w:eastAsia="ＭＳ 明朝" w:hAnsi="ＭＳ 明朝" w:cs="ＭＳ 明朝" w:hint="eastAsia"/>
                      <w:spacing w:val="6"/>
                      <w:kern w:val="0"/>
                      <w:szCs w:val="21"/>
                    </w:rPr>
                    <w:t xml:space="preserve">　　　　　2021年　　1月　20日以来</w:t>
                  </w:r>
                </w:p>
                <w:p w14:paraId="7F5FBFDF" w14:textId="4814B1F2" w:rsidR="00D01C1B" w:rsidRPr="00E577BF"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日々実施</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51F8CA2"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https://www.stad.news/</w:t>
                  </w:r>
                </w:p>
                <w:p w14:paraId="67F41979" w14:textId="0125174D" w:rsidR="00D1302E" w:rsidRPr="00E577BF" w:rsidRDefault="00D01C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にて公開</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9262139"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https://www.stad.news/</w:t>
                  </w:r>
                </w:p>
                <w:p w14:paraId="16D54587"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にて経営者自らDX事例選定しWeb上でDX事例として配信。</w:t>
                  </w:r>
                </w:p>
                <w:p w14:paraId="0ED8F9E7"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人材教育する上でまずはデジタルで世界中で何がおこっているか、そしてどのような方向に進んでいるか、それに危険はないのか等をSTADニュースの中でSTADの戦略方向性および取り組み事例踏まえてCEO自ら発信している。</w:t>
                  </w:r>
                </w:p>
                <w:p w14:paraId="34F7CCB0" w14:textId="77777777" w:rsidR="00D01C1B" w:rsidRPr="00D01C1B"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DXではない情報については載せない。またはDXに至らない要素を追記して記載。</w:t>
                  </w:r>
                </w:p>
                <w:p w14:paraId="052C604F" w14:textId="55528FFA" w:rsidR="00D1302E" w:rsidRPr="00E577BF" w:rsidRDefault="00D01C1B" w:rsidP="00D01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1B">
                    <w:rPr>
                      <w:rFonts w:ascii="ＭＳ 明朝" w:eastAsia="ＭＳ 明朝" w:hAnsi="ＭＳ 明朝" w:cs="ＭＳ 明朝" w:hint="eastAsia"/>
                      <w:spacing w:val="6"/>
                      <w:kern w:val="0"/>
                      <w:szCs w:val="21"/>
                    </w:rPr>
                    <w:t>設問(2)に関してサイト内にて『お知らせ』の内容を発信。補足情報：『</w:t>
                  </w:r>
                  <w:hyperlink r:id="rId12" w:history="1">
                    <w:r>
                      <w:rPr>
                        <w:rStyle w:val="af6"/>
                        <w:rFonts w:ascii="ＭＳ 明朝" w:eastAsia="ＭＳ 明朝" w:hAnsi="ＭＳ 明朝" w:cs="ＭＳ 明朝" w:hint="eastAsia"/>
                        <w:spacing w:val="6"/>
                        <w:kern w:val="0"/>
                        <w:szCs w:val="21"/>
                      </w:rPr>
                      <w:t>ＳＴＡＤ-DXビジョン2025改定</w:t>
                    </w:r>
                  </w:hyperlink>
                  <w:r w:rsidRPr="00D01C1B">
                    <w:rPr>
                      <w:rFonts w:ascii="ＭＳ 明朝" w:eastAsia="ＭＳ 明朝" w:hAnsi="ＭＳ 明朝" w:cs="ＭＳ 明朝" w:hint="eastAsia"/>
                      <w:spacing w:val="6"/>
                      <w:kern w:val="0"/>
                      <w:szCs w:val="21"/>
                    </w:rPr>
                    <w:t>』改訂ポイントはベトナム企業とベトナムの大学とアメリカの大学との産学連携によるビジネススクールの立ち上げ。戦略に沿ってオフショアやITエンジニアとして日本にIT技術を提供するベトナム人材育成しIT人材を増やし、ミクロからマクロな世界へ進出している戦略における方向性記載。</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486830A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E7DDC" w:rsidRPr="008E7DDC">
                    <w:rPr>
                      <w:rFonts w:ascii="ＭＳ 明朝" w:eastAsia="ＭＳ 明朝" w:hAnsi="ＭＳ 明朝" w:cs="ＭＳ 明朝" w:hint="eastAsia"/>
                      <w:spacing w:val="6"/>
                      <w:kern w:val="0"/>
                      <w:szCs w:val="21"/>
                    </w:rPr>
                    <w:t>202</w:t>
                  </w:r>
                  <w:r w:rsidR="008E7DDC">
                    <w:rPr>
                      <w:rFonts w:ascii="ＭＳ 明朝" w:eastAsia="ＭＳ 明朝" w:hAnsi="ＭＳ 明朝" w:cs="ＭＳ 明朝" w:hint="eastAsia"/>
                      <w:spacing w:val="6"/>
                      <w:kern w:val="0"/>
                      <w:szCs w:val="21"/>
                    </w:rPr>
                    <w:t>5</w:t>
                  </w:r>
                  <w:r w:rsidR="008E7DDC" w:rsidRPr="008E7DDC">
                    <w:rPr>
                      <w:rFonts w:ascii="ＭＳ 明朝" w:eastAsia="ＭＳ 明朝" w:hAnsi="ＭＳ 明朝" w:cs="ＭＳ 明朝" w:hint="eastAsia"/>
                      <w:spacing w:val="6"/>
                      <w:kern w:val="0"/>
                      <w:szCs w:val="21"/>
                    </w:rPr>
                    <w:t>年　　3月頃　～　　202</w:t>
                  </w:r>
                  <w:r w:rsidR="008E7DDC">
                    <w:rPr>
                      <w:rFonts w:ascii="ＭＳ 明朝" w:eastAsia="ＭＳ 明朝" w:hAnsi="ＭＳ 明朝" w:cs="ＭＳ 明朝" w:hint="eastAsia"/>
                      <w:spacing w:val="6"/>
                      <w:kern w:val="0"/>
                      <w:szCs w:val="21"/>
                    </w:rPr>
                    <w:t>5</w:t>
                  </w:r>
                  <w:r w:rsidR="008E7DDC" w:rsidRPr="008E7DDC">
                    <w:rPr>
                      <w:rFonts w:ascii="ＭＳ 明朝" w:eastAsia="ＭＳ 明朝" w:hAnsi="ＭＳ 明朝" w:cs="ＭＳ 明朝" w:hint="eastAsia"/>
                      <w:spacing w:val="6"/>
                      <w:kern w:val="0"/>
                      <w:szCs w:val="21"/>
                    </w:rPr>
                    <w:t xml:space="preserve">　年　4　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7394BFE3" w:rsidR="00D1302E" w:rsidRPr="00E577BF" w:rsidRDefault="008E7D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7DDC">
                    <w:rPr>
                      <w:rFonts w:ascii="ＭＳ 明朝" w:eastAsia="ＭＳ 明朝" w:hAnsi="ＭＳ 明朝" w:cs="ＭＳ 明朝" w:hint="eastAsia"/>
                      <w:spacing w:val="6"/>
                      <w:kern w:val="0"/>
                      <w:szCs w:val="21"/>
                    </w:rPr>
                    <w:t>「DX推進指標自己診断フォーマット」に自己診断結果記入。</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33C4E50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E7DDC" w:rsidRPr="008E7DDC">
                    <w:rPr>
                      <w:rFonts w:ascii="ＭＳ 明朝" w:eastAsia="ＭＳ 明朝" w:hAnsi="ＭＳ 明朝" w:cs="ＭＳ 明朝" w:hint="eastAsia"/>
                      <w:spacing w:val="6"/>
                      <w:kern w:val="0"/>
                      <w:szCs w:val="21"/>
                    </w:rPr>
                    <w:t>2021年　　2月頃　～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419DBC52" w:rsidR="00350A8C" w:rsidRPr="00E577BF" w:rsidRDefault="008E7DD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7DDC">
                    <w:rPr>
                      <w:rFonts w:ascii="ＭＳ 明朝" w:eastAsia="ＭＳ 明朝" w:hAnsi="ＭＳ 明朝" w:cs="ＭＳ 明朝" w:hint="eastAsia"/>
                      <w:spacing w:val="6"/>
                      <w:kern w:val="0"/>
                      <w:szCs w:val="21"/>
                    </w:rPr>
                    <w:t>SECURITY　ACTIONの二つ星宣言</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355A4" w14:textId="77777777" w:rsidR="001479AF" w:rsidRDefault="001479AF">
      <w:r>
        <w:separator/>
      </w:r>
    </w:p>
  </w:endnote>
  <w:endnote w:type="continuationSeparator" w:id="0">
    <w:p w14:paraId="1107BA60" w14:textId="77777777" w:rsidR="001479AF" w:rsidRDefault="001479AF">
      <w:r>
        <w:continuationSeparator/>
      </w:r>
    </w:p>
  </w:endnote>
  <w:endnote w:type="continuationNotice" w:id="1">
    <w:p w14:paraId="53788C47" w14:textId="77777777" w:rsidR="001479AF" w:rsidRDefault="001479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AB336" w14:textId="77777777" w:rsidR="001479AF" w:rsidRDefault="001479AF">
      <w:r>
        <w:separator/>
      </w:r>
    </w:p>
  </w:footnote>
  <w:footnote w:type="continuationSeparator" w:id="0">
    <w:p w14:paraId="53793C73" w14:textId="77777777" w:rsidR="001479AF" w:rsidRDefault="001479AF">
      <w:r>
        <w:continuationSeparator/>
      </w:r>
    </w:p>
  </w:footnote>
  <w:footnote w:type="continuationNotice" w:id="1">
    <w:p w14:paraId="3E723C21" w14:textId="77777777" w:rsidR="001479AF" w:rsidRDefault="001479A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5676"/>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479AF"/>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29B"/>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319E"/>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0574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E7DDC"/>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94F6F"/>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870E1"/>
    <w:rsid w:val="00B94488"/>
    <w:rsid w:val="00B9474D"/>
    <w:rsid w:val="00BA1D54"/>
    <w:rsid w:val="00BB6C25"/>
    <w:rsid w:val="00BB79CF"/>
    <w:rsid w:val="00BD603A"/>
    <w:rsid w:val="00BF3517"/>
    <w:rsid w:val="00BF7558"/>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1C1B"/>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544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67CB8"/>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EB1304A1-BD42-44CF-8519-96C906C10EA8}"/>
  <w:writeProtection w:cryptProviderType="rsaAES" w:cryptAlgorithmClass="hash" w:cryptAlgorithmType="typeAny" w:cryptAlgorithmSid="14" w:cryptSpinCount="100000" w:hash="R6gkJ198V6Q1XOGPHJ+R6DgSxpAX013o51+a2EdxBgN0c133z+y8KgQdr6ND1QYVN1oWtG5iHIJFNZyxAejm0Q==" w:salt="6heTdkiIuUKE0RNDciZ+Q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01C1B"/>
    <w:rPr>
      <w:color w:val="0563C1"/>
      <w:u w:val="single"/>
    </w:rPr>
  </w:style>
  <w:style w:type="character" w:styleId="af7">
    <w:name w:val="Unresolved Mention"/>
    <w:uiPriority w:val="99"/>
    <w:semiHidden/>
    <w:unhideWhenUsed/>
    <w:rsid w:val="00D01C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59771">
      <w:bodyDiv w:val="1"/>
      <w:marLeft w:val="0"/>
      <w:marRight w:val="0"/>
      <w:marTop w:val="0"/>
      <w:marBottom w:val="0"/>
      <w:divBdr>
        <w:top w:val="none" w:sz="0" w:space="0" w:color="auto"/>
        <w:left w:val="none" w:sz="0" w:space="0" w:color="auto"/>
        <w:bottom w:val="none" w:sz="0" w:space="0" w:color="auto"/>
        <w:right w:val="none" w:sz="0" w:space="0" w:color="auto"/>
      </w:divBdr>
    </w:div>
    <w:div w:id="41947871">
      <w:bodyDiv w:val="1"/>
      <w:marLeft w:val="0"/>
      <w:marRight w:val="0"/>
      <w:marTop w:val="0"/>
      <w:marBottom w:val="0"/>
      <w:divBdr>
        <w:top w:val="none" w:sz="0" w:space="0" w:color="auto"/>
        <w:left w:val="none" w:sz="0" w:space="0" w:color="auto"/>
        <w:bottom w:val="none" w:sz="0" w:space="0" w:color="auto"/>
        <w:right w:val="none" w:sz="0" w:space="0" w:color="auto"/>
      </w:divBdr>
    </w:div>
    <w:div w:id="78719545">
      <w:bodyDiv w:val="1"/>
      <w:marLeft w:val="0"/>
      <w:marRight w:val="0"/>
      <w:marTop w:val="0"/>
      <w:marBottom w:val="0"/>
      <w:divBdr>
        <w:top w:val="none" w:sz="0" w:space="0" w:color="auto"/>
        <w:left w:val="none" w:sz="0" w:space="0" w:color="auto"/>
        <w:bottom w:val="none" w:sz="0" w:space="0" w:color="auto"/>
        <w:right w:val="none" w:sz="0" w:space="0" w:color="auto"/>
      </w:divBdr>
    </w:div>
    <w:div w:id="111825140">
      <w:bodyDiv w:val="1"/>
      <w:marLeft w:val="0"/>
      <w:marRight w:val="0"/>
      <w:marTop w:val="0"/>
      <w:marBottom w:val="0"/>
      <w:divBdr>
        <w:top w:val="none" w:sz="0" w:space="0" w:color="auto"/>
        <w:left w:val="none" w:sz="0" w:space="0" w:color="auto"/>
        <w:bottom w:val="none" w:sz="0" w:space="0" w:color="auto"/>
        <w:right w:val="none" w:sz="0" w:space="0" w:color="auto"/>
      </w:divBdr>
    </w:div>
    <w:div w:id="185413257">
      <w:bodyDiv w:val="1"/>
      <w:marLeft w:val="0"/>
      <w:marRight w:val="0"/>
      <w:marTop w:val="0"/>
      <w:marBottom w:val="0"/>
      <w:divBdr>
        <w:top w:val="none" w:sz="0" w:space="0" w:color="auto"/>
        <w:left w:val="none" w:sz="0" w:space="0" w:color="auto"/>
        <w:bottom w:val="none" w:sz="0" w:space="0" w:color="auto"/>
        <w:right w:val="none" w:sz="0" w:space="0" w:color="auto"/>
      </w:divBdr>
    </w:div>
    <w:div w:id="205290791">
      <w:bodyDiv w:val="1"/>
      <w:marLeft w:val="0"/>
      <w:marRight w:val="0"/>
      <w:marTop w:val="0"/>
      <w:marBottom w:val="0"/>
      <w:divBdr>
        <w:top w:val="none" w:sz="0" w:space="0" w:color="auto"/>
        <w:left w:val="none" w:sz="0" w:space="0" w:color="auto"/>
        <w:bottom w:val="none" w:sz="0" w:space="0" w:color="auto"/>
        <w:right w:val="none" w:sz="0" w:space="0" w:color="auto"/>
      </w:divBdr>
    </w:div>
    <w:div w:id="300035244">
      <w:bodyDiv w:val="1"/>
      <w:marLeft w:val="0"/>
      <w:marRight w:val="0"/>
      <w:marTop w:val="0"/>
      <w:marBottom w:val="0"/>
      <w:divBdr>
        <w:top w:val="none" w:sz="0" w:space="0" w:color="auto"/>
        <w:left w:val="none" w:sz="0" w:space="0" w:color="auto"/>
        <w:bottom w:val="none" w:sz="0" w:space="0" w:color="auto"/>
        <w:right w:val="none" w:sz="0" w:space="0" w:color="auto"/>
      </w:divBdr>
    </w:div>
    <w:div w:id="457648994">
      <w:bodyDiv w:val="1"/>
      <w:marLeft w:val="0"/>
      <w:marRight w:val="0"/>
      <w:marTop w:val="0"/>
      <w:marBottom w:val="0"/>
      <w:divBdr>
        <w:top w:val="none" w:sz="0" w:space="0" w:color="auto"/>
        <w:left w:val="none" w:sz="0" w:space="0" w:color="auto"/>
        <w:bottom w:val="none" w:sz="0" w:space="0" w:color="auto"/>
        <w:right w:val="none" w:sz="0" w:space="0" w:color="auto"/>
      </w:divBdr>
    </w:div>
    <w:div w:id="491215752">
      <w:bodyDiv w:val="1"/>
      <w:marLeft w:val="0"/>
      <w:marRight w:val="0"/>
      <w:marTop w:val="0"/>
      <w:marBottom w:val="0"/>
      <w:divBdr>
        <w:top w:val="none" w:sz="0" w:space="0" w:color="auto"/>
        <w:left w:val="none" w:sz="0" w:space="0" w:color="auto"/>
        <w:bottom w:val="none" w:sz="0" w:space="0" w:color="auto"/>
        <w:right w:val="none" w:sz="0" w:space="0" w:color="auto"/>
      </w:divBdr>
    </w:div>
    <w:div w:id="493765626">
      <w:bodyDiv w:val="1"/>
      <w:marLeft w:val="0"/>
      <w:marRight w:val="0"/>
      <w:marTop w:val="0"/>
      <w:marBottom w:val="0"/>
      <w:divBdr>
        <w:top w:val="none" w:sz="0" w:space="0" w:color="auto"/>
        <w:left w:val="none" w:sz="0" w:space="0" w:color="auto"/>
        <w:bottom w:val="none" w:sz="0" w:space="0" w:color="auto"/>
        <w:right w:val="none" w:sz="0" w:space="0" w:color="auto"/>
      </w:divBdr>
    </w:div>
    <w:div w:id="572355070">
      <w:bodyDiv w:val="1"/>
      <w:marLeft w:val="0"/>
      <w:marRight w:val="0"/>
      <w:marTop w:val="0"/>
      <w:marBottom w:val="0"/>
      <w:divBdr>
        <w:top w:val="none" w:sz="0" w:space="0" w:color="auto"/>
        <w:left w:val="none" w:sz="0" w:space="0" w:color="auto"/>
        <w:bottom w:val="none" w:sz="0" w:space="0" w:color="auto"/>
        <w:right w:val="none" w:sz="0" w:space="0" w:color="auto"/>
      </w:divBdr>
    </w:div>
    <w:div w:id="586812135">
      <w:bodyDiv w:val="1"/>
      <w:marLeft w:val="0"/>
      <w:marRight w:val="0"/>
      <w:marTop w:val="0"/>
      <w:marBottom w:val="0"/>
      <w:divBdr>
        <w:top w:val="none" w:sz="0" w:space="0" w:color="auto"/>
        <w:left w:val="none" w:sz="0" w:space="0" w:color="auto"/>
        <w:bottom w:val="none" w:sz="0" w:space="0" w:color="auto"/>
        <w:right w:val="none" w:sz="0" w:space="0" w:color="auto"/>
      </w:divBdr>
    </w:div>
    <w:div w:id="617954397">
      <w:bodyDiv w:val="1"/>
      <w:marLeft w:val="0"/>
      <w:marRight w:val="0"/>
      <w:marTop w:val="0"/>
      <w:marBottom w:val="0"/>
      <w:divBdr>
        <w:top w:val="none" w:sz="0" w:space="0" w:color="auto"/>
        <w:left w:val="none" w:sz="0" w:space="0" w:color="auto"/>
        <w:bottom w:val="none" w:sz="0" w:space="0" w:color="auto"/>
        <w:right w:val="none" w:sz="0" w:space="0" w:color="auto"/>
      </w:divBdr>
    </w:div>
    <w:div w:id="621544265">
      <w:bodyDiv w:val="1"/>
      <w:marLeft w:val="0"/>
      <w:marRight w:val="0"/>
      <w:marTop w:val="0"/>
      <w:marBottom w:val="0"/>
      <w:divBdr>
        <w:top w:val="none" w:sz="0" w:space="0" w:color="auto"/>
        <w:left w:val="none" w:sz="0" w:space="0" w:color="auto"/>
        <w:bottom w:val="none" w:sz="0" w:space="0" w:color="auto"/>
        <w:right w:val="none" w:sz="0" w:space="0" w:color="auto"/>
      </w:divBdr>
    </w:div>
    <w:div w:id="748308084">
      <w:bodyDiv w:val="1"/>
      <w:marLeft w:val="0"/>
      <w:marRight w:val="0"/>
      <w:marTop w:val="0"/>
      <w:marBottom w:val="0"/>
      <w:divBdr>
        <w:top w:val="none" w:sz="0" w:space="0" w:color="auto"/>
        <w:left w:val="none" w:sz="0" w:space="0" w:color="auto"/>
        <w:bottom w:val="none" w:sz="0" w:space="0" w:color="auto"/>
        <w:right w:val="none" w:sz="0" w:space="0" w:color="auto"/>
      </w:divBdr>
    </w:div>
    <w:div w:id="856888478">
      <w:bodyDiv w:val="1"/>
      <w:marLeft w:val="0"/>
      <w:marRight w:val="0"/>
      <w:marTop w:val="0"/>
      <w:marBottom w:val="0"/>
      <w:divBdr>
        <w:top w:val="none" w:sz="0" w:space="0" w:color="auto"/>
        <w:left w:val="none" w:sz="0" w:space="0" w:color="auto"/>
        <w:bottom w:val="none" w:sz="0" w:space="0" w:color="auto"/>
        <w:right w:val="none" w:sz="0" w:space="0" w:color="auto"/>
      </w:divBdr>
    </w:div>
    <w:div w:id="943339430">
      <w:bodyDiv w:val="1"/>
      <w:marLeft w:val="0"/>
      <w:marRight w:val="0"/>
      <w:marTop w:val="0"/>
      <w:marBottom w:val="0"/>
      <w:divBdr>
        <w:top w:val="none" w:sz="0" w:space="0" w:color="auto"/>
        <w:left w:val="none" w:sz="0" w:space="0" w:color="auto"/>
        <w:bottom w:val="none" w:sz="0" w:space="0" w:color="auto"/>
        <w:right w:val="none" w:sz="0" w:space="0" w:color="auto"/>
      </w:divBdr>
    </w:div>
    <w:div w:id="972759316">
      <w:bodyDiv w:val="1"/>
      <w:marLeft w:val="0"/>
      <w:marRight w:val="0"/>
      <w:marTop w:val="0"/>
      <w:marBottom w:val="0"/>
      <w:divBdr>
        <w:top w:val="none" w:sz="0" w:space="0" w:color="auto"/>
        <w:left w:val="none" w:sz="0" w:space="0" w:color="auto"/>
        <w:bottom w:val="none" w:sz="0" w:space="0" w:color="auto"/>
        <w:right w:val="none" w:sz="0" w:space="0" w:color="auto"/>
      </w:divBdr>
    </w:div>
    <w:div w:id="980497735">
      <w:bodyDiv w:val="1"/>
      <w:marLeft w:val="0"/>
      <w:marRight w:val="0"/>
      <w:marTop w:val="0"/>
      <w:marBottom w:val="0"/>
      <w:divBdr>
        <w:top w:val="none" w:sz="0" w:space="0" w:color="auto"/>
        <w:left w:val="none" w:sz="0" w:space="0" w:color="auto"/>
        <w:bottom w:val="none" w:sz="0" w:space="0" w:color="auto"/>
        <w:right w:val="none" w:sz="0" w:space="0" w:color="auto"/>
      </w:divBdr>
    </w:div>
    <w:div w:id="981230383">
      <w:bodyDiv w:val="1"/>
      <w:marLeft w:val="0"/>
      <w:marRight w:val="0"/>
      <w:marTop w:val="0"/>
      <w:marBottom w:val="0"/>
      <w:divBdr>
        <w:top w:val="none" w:sz="0" w:space="0" w:color="auto"/>
        <w:left w:val="none" w:sz="0" w:space="0" w:color="auto"/>
        <w:bottom w:val="none" w:sz="0" w:space="0" w:color="auto"/>
        <w:right w:val="none" w:sz="0" w:space="0" w:color="auto"/>
      </w:divBdr>
    </w:div>
    <w:div w:id="1072779598">
      <w:bodyDiv w:val="1"/>
      <w:marLeft w:val="0"/>
      <w:marRight w:val="0"/>
      <w:marTop w:val="0"/>
      <w:marBottom w:val="0"/>
      <w:divBdr>
        <w:top w:val="none" w:sz="0" w:space="0" w:color="auto"/>
        <w:left w:val="none" w:sz="0" w:space="0" w:color="auto"/>
        <w:bottom w:val="none" w:sz="0" w:space="0" w:color="auto"/>
        <w:right w:val="none" w:sz="0" w:space="0" w:color="auto"/>
      </w:divBdr>
    </w:div>
    <w:div w:id="1081638122">
      <w:bodyDiv w:val="1"/>
      <w:marLeft w:val="0"/>
      <w:marRight w:val="0"/>
      <w:marTop w:val="0"/>
      <w:marBottom w:val="0"/>
      <w:divBdr>
        <w:top w:val="none" w:sz="0" w:space="0" w:color="auto"/>
        <w:left w:val="none" w:sz="0" w:space="0" w:color="auto"/>
        <w:bottom w:val="none" w:sz="0" w:space="0" w:color="auto"/>
        <w:right w:val="none" w:sz="0" w:space="0" w:color="auto"/>
      </w:divBdr>
    </w:div>
    <w:div w:id="1167092491">
      <w:bodyDiv w:val="1"/>
      <w:marLeft w:val="0"/>
      <w:marRight w:val="0"/>
      <w:marTop w:val="0"/>
      <w:marBottom w:val="0"/>
      <w:divBdr>
        <w:top w:val="none" w:sz="0" w:space="0" w:color="auto"/>
        <w:left w:val="none" w:sz="0" w:space="0" w:color="auto"/>
        <w:bottom w:val="none" w:sz="0" w:space="0" w:color="auto"/>
        <w:right w:val="none" w:sz="0" w:space="0" w:color="auto"/>
      </w:divBdr>
    </w:div>
    <w:div w:id="1178344893">
      <w:bodyDiv w:val="1"/>
      <w:marLeft w:val="0"/>
      <w:marRight w:val="0"/>
      <w:marTop w:val="0"/>
      <w:marBottom w:val="0"/>
      <w:divBdr>
        <w:top w:val="none" w:sz="0" w:space="0" w:color="auto"/>
        <w:left w:val="none" w:sz="0" w:space="0" w:color="auto"/>
        <w:bottom w:val="none" w:sz="0" w:space="0" w:color="auto"/>
        <w:right w:val="none" w:sz="0" w:space="0" w:color="auto"/>
      </w:divBdr>
    </w:div>
    <w:div w:id="1183203804">
      <w:bodyDiv w:val="1"/>
      <w:marLeft w:val="0"/>
      <w:marRight w:val="0"/>
      <w:marTop w:val="0"/>
      <w:marBottom w:val="0"/>
      <w:divBdr>
        <w:top w:val="none" w:sz="0" w:space="0" w:color="auto"/>
        <w:left w:val="none" w:sz="0" w:space="0" w:color="auto"/>
        <w:bottom w:val="none" w:sz="0" w:space="0" w:color="auto"/>
        <w:right w:val="none" w:sz="0" w:space="0" w:color="auto"/>
      </w:divBdr>
    </w:div>
    <w:div w:id="1187914377">
      <w:bodyDiv w:val="1"/>
      <w:marLeft w:val="0"/>
      <w:marRight w:val="0"/>
      <w:marTop w:val="0"/>
      <w:marBottom w:val="0"/>
      <w:divBdr>
        <w:top w:val="none" w:sz="0" w:space="0" w:color="auto"/>
        <w:left w:val="none" w:sz="0" w:space="0" w:color="auto"/>
        <w:bottom w:val="none" w:sz="0" w:space="0" w:color="auto"/>
        <w:right w:val="none" w:sz="0" w:space="0" w:color="auto"/>
      </w:divBdr>
    </w:div>
    <w:div w:id="1189683442">
      <w:bodyDiv w:val="1"/>
      <w:marLeft w:val="0"/>
      <w:marRight w:val="0"/>
      <w:marTop w:val="0"/>
      <w:marBottom w:val="0"/>
      <w:divBdr>
        <w:top w:val="none" w:sz="0" w:space="0" w:color="auto"/>
        <w:left w:val="none" w:sz="0" w:space="0" w:color="auto"/>
        <w:bottom w:val="none" w:sz="0" w:space="0" w:color="auto"/>
        <w:right w:val="none" w:sz="0" w:space="0" w:color="auto"/>
      </w:divBdr>
    </w:div>
    <w:div w:id="1204170385">
      <w:bodyDiv w:val="1"/>
      <w:marLeft w:val="0"/>
      <w:marRight w:val="0"/>
      <w:marTop w:val="0"/>
      <w:marBottom w:val="0"/>
      <w:divBdr>
        <w:top w:val="none" w:sz="0" w:space="0" w:color="auto"/>
        <w:left w:val="none" w:sz="0" w:space="0" w:color="auto"/>
        <w:bottom w:val="none" w:sz="0" w:space="0" w:color="auto"/>
        <w:right w:val="none" w:sz="0" w:space="0" w:color="auto"/>
      </w:divBdr>
    </w:div>
    <w:div w:id="1353457378">
      <w:bodyDiv w:val="1"/>
      <w:marLeft w:val="0"/>
      <w:marRight w:val="0"/>
      <w:marTop w:val="0"/>
      <w:marBottom w:val="0"/>
      <w:divBdr>
        <w:top w:val="none" w:sz="0" w:space="0" w:color="auto"/>
        <w:left w:val="none" w:sz="0" w:space="0" w:color="auto"/>
        <w:bottom w:val="none" w:sz="0" w:space="0" w:color="auto"/>
        <w:right w:val="none" w:sz="0" w:space="0" w:color="auto"/>
      </w:divBdr>
    </w:div>
    <w:div w:id="1420324010">
      <w:bodyDiv w:val="1"/>
      <w:marLeft w:val="0"/>
      <w:marRight w:val="0"/>
      <w:marTop w:val="0"/>
      <w:marBottom w:val="0"/>
      <w:divBdr>
        <w:top w:val="none" w:sz="0" w:space="0" w:color="auto"/>
        <w:left w:val="none" w:sz="0" w:space="0" w:color="auto"/>
        <w:bottom w:val="none" w:sz="0" w:space="0" w:color="auto"/>
        <w:right w:val="none" w:sz="0" w:space="0" w:color="auto"/>
      </w:divBdr>
    </w:div>
    <w:div w:id="1528524442">
      <w:bodyDiv w:val="1"/>
      <w:marLeft w:val="0"/>
      <w:marRight w:val="0"/>
      <w:marTop w:val="0"/>
      <w:marBottom w:val="0"/>
      <w:divBdr>
        <w:top w:val="none" w:sz="0" w:space="0" w:color="auto"/>
        <w:left w:val="none" w:sz="0" w:space="0" w:color="auto"/>
        <w:bottom w:val="none" w:sz="0" w:space="0" w:color="auto"/>
        <w:right w:val="none" w:sz="0" w:space="0" w:color="auto"/>
      </w:divBdr>
    </w:div>
    <w:div w:id="1604990361">
      <w:bodyDiv w:val="1"/>
      <w:marLeft w:val="0"/>
      <w:marRight w:val="0"/>
      <w:marTop w:val="0"/>
      <w:marBottom w:val="0"/>
      <w:divBdr>
        <w:top w:val="none" w:sz="0" w:space="0" w:color="auto"/>
        <w:left w:val="none" w:sz="0" w:space="0" w:color="auto"/>
        <w:bottom w:val="none" w:sz="0" w:space="0" w:color="auto"/>
        <w:right w:val="none" w:sz="0" w:space="0" w:color="auto"/>
      </w:divBdr>
    </w:div>
    <w:div w:id="162923963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00353970">
      <w:bodyDiv w:val="1"/>
      <w:marLeft w:val="0"/>
      <w:marRight w:val="0"/>
      <w:marTop w:val="0"/>
      <w:marBottom w:val="0"/>
      <w:divBdr>
        <w:top w:val="none" w:sz="0" w:space="0" w:color="auto"/>
        <w:left w:val="none" w:sz="0" w:space="0" w:color="auto"/>
        <w:bottom w:val="none" w:sz="0" w:space="0" w:color="auto"/>
        <w:right w:val="none" w:sz="0" w:space="0" w:color="auto"/>
      </w:divBdr>
    </w:div>
    <w:div w:id="1746956771">
      <w:bodyDiv w:val="1"/>
      <w:marLeft w:val="0"/>
      <w:marRight w:val="0"/>
      <w:marTop w:val="0"/>
      <w:marBottom w:val="0"/>
      <w:divBdr>
        <w:top w:val="none" w:sz="0" w:space="0" w:color="auto"/>
        <w:left w:val="none" w:sz="0" w:space="0" w:color="auto"/>
        <w:bottom w:val="none" w:sz="0" w:space="0" w:color="auto"/>
        <w:right w:val="none" w:sz="0" w:space="0" w:color="auto"/>
      </w:divBdr>
    </w:div>
    <w:div w:id="1760061828">
      <w:bodyDiv w:val="1"/>
      <w:marLeft w:val="0"/>
      <w:marRight w:val="0"/>
      <w:marTop w:val="0"/>
      <w:marBottom w:val="0"/>
      <w:divBdr>
        <w:top w:val="none" w:sz="0" w:space="0" w:color="auto"/>
        <w:left w:val="none" w:sz="0" w:space="0" w:color="auto"/>
        <w:bottom w:val="none" w:sz="0" w:space="0" w:color="auto"/>
        <w:right w:val="none" w:sz="0" w:space="0" w:color="auto"/>
      </w:divBdr>
    </w:div>
    <w:div w:id="1767993954">
      <w:bodyDiv w:val="1"/>
      <w:marLeft w:val="0"/>
      <w:marRight w:val="0"/>
      <w:marTop w:val="0"/>
      <w:marBottom w:val="0"/>
      <w:divBdr>
        <w:top w:val="none" w:sz="0" w:space="0" w:color="auto"/>
        <w:left w:val="none" w:sz="0" w:space="0" w:color="auto"/>
        <w:bottom w:val="none" w:sz="0" w:space="0" w:color="auto"/>
        <w:right w:val="none" w:sz="0" w:space="0" w:color="auto"/>
      </w:divBdr>
    </w:div>
    <w:div w:id="1886331098">
      <w:bodyDiv w:val="1"/>
      <w:marLeft w:val="0"/>
      <w:marRight w:val="0"/>
      <w:marTop w:val="0"/>
      <w:marBottom w:val="0"/>
      <w:divBdr>
        <w:top w:val="none" w:sz="0" w:space="0" w:color="auto"/>
        <w:left w:val="none" w:sz="0" w:space="0" w:color="auto"/>
        <w:bottom w:val="none" w:sz="0" w:space="0" w:color="auto"/>
        <w:right w:val="none" w:sz="0" w:space="0" w:color="auto"/>
      </w:divBdr>
    </w:div>
    <w:div w:id="1892419023">
      <w:bodyDiv w:val="1"/>
      <w:marLeft w:val="0"/>
      <w:marRight w:val="0"/>
      <w:marTop w:val="0"/>
      <w:marBottom w:val="0"/>
      <w:divBdr>
        <w:top w:val="none" w:sz="0" w:space="0" w:color="auto"/>
        <w:left w:val="none" w:sz="0" w:space="0" w:color="auto"/>
        <w:bottom w:val="none" w:sz="0" w:space="0" w:color="auto"/>
        <w:right w:val="none" w:sz="0" w:space="0" w:color="auto"/>
      </w:divBdr>
    </w:div>
    <w:div w:id="1945111587">
      <w:bodyDiv w:val="1"/>
      <w:marLeft w:val="0"/>
      <w:marRight w:val="0"/>
      <w:marTop w:val="0"/>
      <w:marBottom w:val="0"/>
      <w:divBdr>
        <w:top w:val="none" w:sz="0" w:space="0" w:color="auto"/>
        <w:left w:val="none" w:sz="0" w:space="0" w:color="auto"/>
        <w:bottom w:val="none" w:sz="0" w:space="0" w:color="auto"/>
        <w:right w:val="none" w:sz="0" w:space="0" w:color="auto"/>
      </w:divBdr>
    </w:div>
    <w:div w:id="201336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ad.news/dxvision2025.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ad.news/dxvision202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d.news/dxvision2025.pdf" TargetMode="External"/><Relationship Id="rId5" Type="http://schemas.openxmlformats.org/officeDocument/2006/relationships/webSettings" Target="webSettings.xml"/><Relationship Id="rId10" Type="http://schemas.openxmlformats.org/officeDocument/2006/relationships/hyperlink" Target="https://stad.news/dxvision2025.pdf" TargetMode="External"/><Relationship Id="rId4" Type="http://schemas.openxmlformats.org/officeDocument/2006/relationships/settings" Target="settings.xml"/><Relationship Id="rId9" Type="http://schemas.openxmlformats.org/officeDocument/2006/relationships/hyperlink" Target="https://stad.news/dxvision2025.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675</ap:Words>
  <ap:Characters>3854</ap:Characters>
  <ap:Application/>
  <ap:Lines>32</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4520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