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hAnsi="ＭＳ 明朝" w:cs="ＭＳ 明朝"/>
          <w:spacing w:val="6"/>
          <w:kern w:val="0"/>
          <w:szCs w:val="21"/>
        </w:rPr>
      </w:pPr>
      <w:r w:rsidRPr="00E577BF">
        <w:rPr>
          <w:rFonts w:ascii="ＭＳ 明朝" w:hAnsi="ＭＳ 明朝" w:cs="ＭＳ 明朝" w:hint="eastAsia"/>
          <w:spacing w:val="6"/>
          <w:kern w:val="0"/>
          <w:szCs w:val="21"/>
        </w:rPr>
        <w:t>様式第１７（第</w:t>
      </w:r>
      <w:r w:rsidR="00F513A5" w:rsidRPr="00E577BF">
        <w:rPr>
          <w:rFonts w:ascii="ＭＳ 明朝" w:hAnsi="ＭＳ 明朝" w:cs="ＭＳ 明朝" w:hint="eastAsia"/>
          <w:spacing w:val="6"/>
          <w:kern w:val="0"/>
          <w:szCs w:val="21"/>
        </w:rPr>
        <w:t>４２</w:t>
      </w:r>
      <w:r w:rsidRPr="00E577BF">
        <w:rPr>
          <w:rFonts w:ascii="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hAnsi="ＭＳ 明朝"/>
          <w:spacing w:val="14"/>
          <w:kern w:val="0"/>
          <w:szCs w:val="21"/>
        </w:rPr>
      </w:pPr>
    </w:p>
    <w:tbl>
      <w:tblPr>
        <w:tblW w:w="8636" w:type="dxa"/>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5A447867">
        <w:trPr>
          <w:trHeight w:val="3867"/>
        </w:trPr>
        <w:tc>
          <w:tcPr>
            <w:tcW w:w="8636" w:type="dxa"/>
            <w:tcBorders>
              <w:top w:val="single" w:sz="4" w:space="0" w:color="000000" w:themeColor="text1"/>
              <w:bottom w:val="nil"/>
            </w:tcBorders>
          </w:tcPr>
          <w:p w14:paraId="5E81A5A5" w14:textId="77777777" w:rsidR="00D1302E" w:rsidRPr="00E577BF" w:rsidRDefault="00D1302E" w:rsidP="00DD56DC">
            <w:pPr>
              <w:spacing w:line="260" w:lineRule="exact"/>
              <w:jc w:val="center"/>
              <w:rPr>
                <w:rFonts w:ascii="ＭＳ 明朝" w:hAnsi="ＭＳ 明朝"/>
                <w:spacing w:val="14"/>
                <w:kern w:val="0"/>
                <w:szCs w:val="21"/>
              </w:rPr>
            </w:pPr>
            <w:r w:rsidRPr="00E577BF">
              <w:rPr>
                <w:rFonts w:ascii="ＭＳ 明朝" w:hAnsi="ＭＳ 明朝" w:cs="ＭＳ 明朝" w:hint="eastAsia"/>
                <w:spacing w:val="6"/>
                <w:kern w:val="0"/>
                <w:szCs w:val="21"/>
              </w:rPr>
              <w:t>認定</w:t>
            </w:r>
            <w:r w:rsidR="00632325" w:rsidRPr="00E577BF">
              <w:rPr>
                <w:rFonts w:ascii="ＭＳ 明朝" w:hAnsi="ＭＳ 明朝" w:cs="ＭＳ 明朝" w:hint="eastAsia"/>
                <w:spacing w:val="6"/>
                <w:kern w:val="0"/>
                <w:szCs w:val="21"/>
              </w:rPr>
              <w:t>更新</w:t>
            </w:r>
            <w:r w:rsidRPr="00E577BF">
              <w:rPr>
                <w:rFonts w:ascii="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hAnsi="ＭＳ 明朝" w:cs="ＭＳ 明朝"/>
                <w:spacing w:val="6"/>
                <w:kern w:val="0"/>
                <w:szCs w:val="21"/>
              </w:rPr>
            </w:pPr>
          </w:p>
          <w:p w14:paraId="12051568" w14:textId="1C0A1D30" w:rsidR="00EB6D2C" w:rsidRPr="00E577BF" w:rsidRDefault="00D1302E" w:rsidP="54452C9D">
            <w:pPr>
              <w:spacing w:line="260" w:lineRule="exact"/>
              <w:jc w:val="right"/>
              <w:rPr>
                <w:rFonts w:ascii="ＭＳ 明朝" w:hAnsi="ＭＳ 明朝" w:cs="ＭＳ 明朝"/>
                <w:spacing w:val="6"/>
                <w:kern w:val="0"/>
              </w:rPr>
            </w:pPr>
            <w:r w:rsidRPr="54452C9D">
              <w:rPr>
                <w:rFonts w:ascii="ＭＳ 明朝" w:hAnsi="ＭＳ 明朝" w:cs="ＭＳ 明朝"/>
                <w:spacing w:val="6"/>
                <w:kern w:val="0"/>
              </w:rPr>
              <w:t xml:space="preserve">申請年月日　</w:t>
            </w:r>
            <w:r w:rsidRPr="54452C9D">
              <w:rPr>
                <w:rFonts w:ascii="ＭＳ 明朝" w:hAnsi="ＭＳ 明朝"/>
                <w:spacing w:val="6"/>
                <w:kern w:val="0"/>
              </w:rPr>
              <w:t xml:space="preserve"> </w:t>
            </w:r>
            <w:r w:rsidR="009F0C9A" w:rsidRPr="54452C9D">
              <w:rPr>
                <w:rFonts w:ascii="ＭＳ 明朝" w:hAnsi="ＭＳ 明朝"/>
                <w:spacing w:val="6"/>
                <w:kern w:val="0"/>
              </w:rPr>
              <w:t>2025</w:t>
            </w:r>
            <w:r w:rsidRPr="54452C9D">
              <w:rPr>
                <w:rFonts w:ascii="ＭＳ 明朝" w:hAnsi="ＭＳ 明朝" w:cs="ＭＳ 明朝"/>
                <w:spacing w:val="6"/>
                <w:kern w:val="0"/>
              </w:rPr>
              <w:t xml:space="preserve">　年　</w:t>
            </w:r>
            <w:r w:rsidR="00EC33F5">
              <w:rPr>
                <w:rFonts w:ascii="ＭＳ 明朝" w:hAnsi="ＭＳ 明朝" w:cs="ＭＳ 明朝" w:hint="eastAsia"/>
                <w:spacing w:val="6"/>
                <w:kern w:val="0"/>
              </w:rPr>
              <w:t>6</w:t>
            </w:r>
            <w:r w:rsidRPr="54452C9D">
              <w:rPr>
                <w:rFonts w:ascii="ＭＳ 明朝" w:hAnsi="ＭＳ 明朝" w:cs="ＭＳ 明朝"/>
                <w:spacing w:val="6"/>
                <w:kern w:val="0"/>
              </w:rPr>
              <w:t xml:space="preserve">　月　</w:t>
            </w:r>
            <w:r w:rsidR="002E0C09">
              <w:rPr>
                <w:rFonts w:ascii="ＭＳ 明朝" w:hAnsi="ＭＳ 明朝" w:cs="ＭＳ 明朝" w:hint="eastAsia"/>
                <w:spacing w:val="6"/>
                <w:kern w:val="0"/>
              </w:rPr>
              <w:t>17</w:t>
            </w:r>
            <w:r w:rsidRPr="54452C9D">
              <w:rPr>
                <w:rFonts w:ascii="ＭＳ 明朝" w:hAnsi="ＭＳ 明朝" w:cs="ＭＳ 明朝"/>
                <w:spacing w:val="6"/>
                <w:kern w:val="0"/>
              </w:rPr>
              <w:t xml:space="preserve">　日</w:t>
            </w:r>
          </w:p>
          <w:p w14:paraId="6813005C" w14:textId="77777777" w:rsidR="00D1302E" w:rsidRPr="00E577BF" w:rsidRDefault="00D1302E" w:rsidP="00DD56DC">
            <w:pPr>
              <w:spacing w:line="260" w:lineRule="exact"/>
              <w:jc w:val="right"/>
              <w:rPr>
                <w:rFonts w:ascii="ＭＳ 明朝" w:hAnsi="ＭＳ 明朝"/>
                <w:spacing w:val="14"/>
                <w:kern w:val="0"/>
                <w:szCs w:val="21"/>
              </w:rPr>
            </w:pPr>
            <w:r w:rsidRPr="00E577BF">
              <w:rPr>
                <w:rFonts w:ascii="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hAnsi="ＭＳ 明朝"/>
                <w:spacing w:val="14"/>
                <w:kern w:val="0"/>
                <w:szCs w:val="21"/>
              </w:rPr>
            </w:pPr>
            <w:r w:rsidRPr="00E577BF">
              <w:rPr>
                <w:rFonts w:ascii="ＭＳ 明朝" w:hAnsi="ＭＳ 明朝" w:cs="ＭＳ 明朝" w:hint="eastAsia"/>
                <w:spacing w:val="6"/>
                <w:kern w:val="0"/>
                <w:szCs w:val="21"/>
              </w:rPr>
              <w:t xml:space="preserve">　　経済産業大臣</w:t>
            </w:r>
            <w:r w:rsidR="00EB6D2C" w:rsidRPr="00E577BF">
              <w:rPr>
                <w:rFonts w:ascii="ＭＳ 明朝" w:hAnsi="ＭＳ 明朝" w:cs="ＭＳ 明朝" w:hint="eastAsia"/>
                <w:spacing w:val="6"/>
                <w:kern w:val="0"/>
                <w:szCs w:val="21"/>
              </w:rPr>
              <w:t xml:space="preserve">　殿</w:t>
            </w:r>
          </w:p>
          <w:p w14:paraId="28033A71" w14:textId="20AC8F0D" w:rsidR="00D1302E" w:rsidRPr="00E577BF" w:rsidRDefault="00D1302E" w:rsidP="00FB5182">
            <w:pPr>
              <w:wordWrap w:val="0"/>
              <w:spacing w:line="260" w:lineRule="exact"/>
              <w:jc w:val="right"/>
              <w:rPr>
                <w:rFonts w:ascii="ＭＳ 明朝" w:hAnsi="ＭＳ 明朝"/>
                <w:spacing w:val="6"/>
                <w:kern w:val="0"/>
                <w:szCs w:val="21"/>
              </w:rPr>
            </w:pPr>
            <w:r w:rsidRPr="00E577BF">
              <w:rPr>
                <w:rFonts w:ascii="ＭＳ 明朝" w:hAnsi="ＭＳ 明朝" w:hint="eastAsia"/>
                <w:spacing w:val="6"/>
                <w:kern w:val="0"/>
                <w:szCs w:val="21"/>
              </w:rPr>
              <w:t>（ふりがな）</w:t>
            </w:r>
            <w:r w:rsidR="00EE6015">
              <w:rPr>
                <w:rFonts w:ascii="ＭＳ 明朝" w:hAnsi="ＭＳ 明朝" w:hint="eastAsia"/>
                <w:spacing w:val="6"/>
                <w:kern w:val="0"/>
                <w:szCs w:val="21"/>
              </w:rPr>
              <w:t>みつびしけみかるぐるーぷかぶしきがいしゃ</w:t>
            </w:r>
            <w:r w:rsidR="00FB5182" w:rsidRPr="00E577BF">
              <w:rPr>
                <w:rFonts w:ascii="ＭＳ 明朝" w:hAnsi="ＭＳ 明朝" w:hint="eastAsia"/>
                <w:spacing w:val="6"/>
                <w:kern w:val="0"/>
                <w:szCs w:val="21"/>
              </w:rPr>
              <w:t xml:space="preserve">                 </w:t>
            </w:r>
          </w:p>
          <w:p w14:paraId="1EE5CAB5" w14:textId="4A158055" w:rsidR="00D1302E" w:rsidRPr="00E577BF" w:rsidRDefault="00D1302E" w:rsidP="00C23001">
            <w:pPr>
              <w:wordWrap w:val="0"/>
              <w:spacing w:afterLines="50" w:after="120" w:line="260" w:lineRule="exact"/>
              <w:jc w:val="right"/>
              <w:rPr>
                <w:rFonts w:ascii="ＭＳ 明朝" w:hAnsi="ＭＳ 明朝" w:cs="ＭＳ 明朝"/>
                <w:spacing w:val="6"/>
                <w:kern w:val="0"/>
                <w:szCs w:val="21"/>
              </w:rPr>
            </w:pPr>
            <w:r w:rsidRPr="00E577BF">
              <w:rPr>
                <w:rFonts w:ascii="ＭＳ 明朝" w:hAnsi="ＭＳ 明朝" w:cs="ＭＳ 明朝" w:hint="eastAsia"/>
                <w:spacing w:val="6"/>
                <w:kern w:val="0"/>
                <w:szCs w:val="21"/>
              </w:rPr>
              <w:t>一般事業主の氏名又は名称</w:t>
            </w:r>
            <w:r w:rsidR="00FB5182" w:rsidRPr="00E577BF">
              <w:rPr>
                <w:rFonts w:ascii="ＭＳ 明朝" w:hAnsi="ＭＳ 明朝" w:cs="ＭＳ 明朝" w:hint="eastAsia"/>
                <w:spacing w:val="6"/>
                <w:kern w:val="0"/>
                <w:szCs w:val="21"/>
              </w:rPr>
              <w:t xml:space="preserve"> </w:t>
            </w:r>
            <w:r w:rsidR="00994150">
              <w:rPr>
                <w:rFonts w:ascii="ＭＳ 明朝" w:hAnsi="ＭＳ 明朝" w:cs="ＭＳ 明朝" w:hint="eastAsia"/>
                <w:spacing w:val="6"/>
                <w:kern w:val="0"/>
                <w:szCs w:val="21"/>
              </w:rPr>
              <w:t>三菱ケミカルグループ</w:t>
            </w:r>
            <w:r w:rsidR="00EE6015">
              <w:rPr>
                <w:rFonts w:ascii="ＭＳ 明朝" w:hAnsi="ＭＳ 明朝" w:cs="ＭＳ 明朝" w:hint="eastAsia"/>
                <w:spacing w:val="6"/>
                <w:kern w:val="0"/>
                <w:szCs w:val="21"/>
              </w:rPr>
              <w:t>株式会社</w:t>
            </w:r>
            <w:r w:rsidR="00FB5182" w:rsidRPr="00E577BF">
              <w:rPr>
                <w:rFonts w:ascii="ＭＳ 明朝" w:hAnsi="ＭＳ 明朝" w:cs="ＭＳ 明朝" w:hint="eastAsia"/>
                <w:spacing w:val="6"/>
                <w:kern w:val="0"/>
                <w:szCs w:val="21"/>
              </w:rPr>
              <w:t xml:space="preserve">                </w:t>
            </w:r>
            <w:r w:rsidRPr="00E577BF">
              <w:rPr>
                <w:rFonts w:ascii="ＭＳ 明朝" w:hAnsi="ＭＳ 明朝" w:cs="ＭＳ 明朝" w:hint="eastAsia"/>
                <w:spacing w:val="6"/>
                <w:kern w:val="0"/>
                <w:szCs w:val="21"/>
              </w:rPr>
              <w:t xml:space="preserve"> </w:t>
            </w:r>
          </w:p>
          <w:p w14:paraId="709E4A6F" w14:textId="0CE498A0" w:rsidR="00D1302E" w:rsidRPr="00E577BF" w:rsidRDefault="00D1302E" w:rsidP="00FB5182">
            <w:pPr>
              <w:wordWrap w:val="0"/>
              <w:spacing w:line="260" w:lineRule="exact"/>
              <w:ind w:leftChars="2" w:left="4"/>
              <w:jc w:val="right"/>
              <w:rPr>
                <w:rFonts w:ascii="ＭＳ 明朝" w:hAnsi="ＭＳ 明朝"/>
                <w:spacing w:val="6"/>
                <w:kern w:val="0"/>
                <w:szCs w:val="21"/>
              </w:rPr>
            </w:pPr>
            <w:r w:rsidRPr="00E577BF">
              <w:rPr>
                <w:rFonts w:ascii="ＭＳ 明朝" w:hAnsi="ＭＳ 明朝" w:hint="eastAsia"/>
                <w:spacing w:val="6"/>
                <w:kern w:val="0"/>
                <w:szCs w:val="21"/>
              </w:rPr>
              <w:t>（ふりがな）</w:t>
            </w:r>
            <w:r w:rsidR="00D36D4D">
              <w:rPr>
                <w:rFonts w:ascii="ＭＳ 明朝" w:hAnsi="ＭＳ 明朝" w:hint="eastAsia"/>
                <w:spacing w:val="6"/>
                <w:kern w:val="0"/>
                <w:szCs w:val="21"/>
              </w:rPr>
              <w:t>ちくもと　まなぶ</w:t>
            </w:r>
            <w:r w:rsidR="00FB5182" w:rsidRPr="00E577BF">
              <w:rPr>
                <w:rFonts w:ascii="ＭＳ 明朝" w:hAnsi="ＭＳ 明朝" w:hint="eastAsia"/>
                <w:spacing w:val="6"/>
                <w:kern w:val="0"/>
                <w:szCs w:val="21"/>
              </w:rPr>
              <w:t xml:space="preserve">                 </w:t>
            </w:r>
          </w:p>
          <w:p w14:paraId="039A6583" w14:textId="14BECF96" w:rsidR="00D1302E" w:rsidRPr="00E577BF" w:rsidRDefault="00D1302E" w:rsidP="00FB5182">
            <w:pPr>
              <w:wordWrap w:val="0"/>
              <w:spacing w:afterLines="50" w:after="120" w:line="260" w:lineRule="exact"/>
              <w:jc w:val="right"/>
              <w:rPr>
                <w:rFonts w:ascii="ＭＳ 明朝" w:hAnsi="ＭＳ 明朝" w:cs="ＭＳ 明朝"/>
                <w:spacing w:val="6"/>
                <w:kern w:val="0"/>
                <w:szCs w:val="21"/>
              </w:rPr>
            </w:pPr>
            <w:r w:rsidRPr="00E577BF">
              <w:rPr>
                <w:rFonts w:ascii="ＭＳ 明朝" w:hAnsi="ＭＳ 明朝" w:cs="ＭＳ 明朝" w:hint="eastAsia"/>
                <w:spacing w:val="6"/>
                <w:kern w:val="0"/>
                <w:szCs w:val="21"/>
              </w:rPr>
              <w:t>（法人の場合）代表者の氏名</w:t>
            </w:r>
            <w:r w:rsidRPr="00E577BF">
              <w:rPr>
                <w:rFonts w:ascii="ＭＳ 明朝" w:hAnsi="ＭＳ 明朝"/>
                <w:spacing w:val="6"/>
                <w:kern w:val="0"/>
                <w:szCs w:val="21"/>
              </w:rPr>
              <w:t xml:space="preserve">  </w:t>
            </w:r>
            <w:r w:rsidR="00D36D4D">
              <w:rPr>
                <w:rFonts w:ascii="ＭＳ 明朝" w:hAnsi="ＭＳ 明朝" w:hint="eastAsia"/>
                <w:spacing w:val="6"/>
                <w:kern w:val="0"/>
                <w:szCs w:val="21"/>
              </w:rPr>
              <w:t>筑本</w:t>
            </w:r>
            <w:r w:rsidR="00E34EE2">
              <w:rPr>
                <w:rFonts w:ascii="ＭＳ 明朝" w:hAnsi="ＭＳ 明朝" w:hint="eastAsia"/>
                <w:spacing w:val="6"/>
                <w:kern w:val="0"/>
                <w:szCs w:val="21"/>
              </w:rPr>
              <w:t xml:space="preserve">　学</w:t>
            </w:r>
            <w:r w:rsidRPr="00E577BF">
              <w:rPr>
                <w:rFonts w:ascii="ＭＳ 明朝" w:hAnsi="ＭＳ 明朝" w:cs="ＭＳ 明朝" w:hint="eastAsia"/>
                <w:spacing w:val="6"/>
                <w:kern w:val="0"/>
                <w:szCs w:val="21"/>
              </w:rPr>
              <w:t xml:space="preserve">　</w:t>
            </w:r>
            <w:r w:rsidRPr="00E577BF">
              <w:rPr>
                <w:rFonts w:ascii="ＭＳ 明朝" w:hAnsi="ＭＳ 明朝"/>
                <w:spacing w:val="6"/>
                <w:kern w:val="0"/>
                <w:szCs w:val="21"/>
              </w:rPr>
              <w:t xml:space="preserve">         </w:t>
            </w:r>
            <w:r w:rsidR="00FC34BA" w:rsidRPr="00E577BF">
              <w:rPr>
                <w:rFonts w:ascii="ＭＳ 明朝" w:hAnsi="ＭＳ 明朝" w:cs="ＭＳ 明朝" w:hint="eastAsia"/>
                <w:spacing w:val="6"/>
                <w:kern w:val="0"/>
                <w:szCs w:val="21"/>
              </w:rPr>
              <w:t xml:space="preserve">　 </w:t>
            </w:r>
            <w:r w:rsidR="00FB5182" w:rsidRPr="00E577BF">
              <w:rPr>
                <w:rFonts w:ascii="ＭＳ 明朝" w:hAnsi="ＭＳ 明朝" w:cs="ＭＳ 明朝" w:hint="eastAsia"/>
                <w:spacing w:val="6"/>
                <w:kern w:val="0"/>
                <w:szCs w:val="21"/>
              </w:rPr>
              <w:t xml:space="preserve">  </w:t>
            </w:r>
          </w:p>
          <w:p w14:paraId="5534F654" w14:textId="214F3D87" w:rsidR="00D1302E" w:rsidRPr="00E577BF" w:rsidRDefault="00D1302E" w:rsidP="00DD56DC">
            <w:pPr>
              <w:spacing w:afterLines="50" w:after="120" w:line="260" w:lineRule="exact"/>
              <w:ind w:firstLineChars="51" w:firstLine="707"/>
              <w:rPr>
                <w:rFonts w:ascii="ＭＳ 明朝" w:hAnsi="ＭＳ 明朝" w:cs="ＭＳ 明朝"/>
                <w:spacing w:val="6"/>
                <w:kern w:val="0"/>
                <w:szCs w:val="21"/>
              </w:rPr>
            </w:pPr>
            <w:r w:rsidRPr="00E577BF">
              <w:rPr>
                <w:rFonts w:ascii="ＭＳ 明朝" w:hAnsi="ＭＳ 明朝" w:cs="ＭＳ 明朝" w:hint="eastAsia"/>
                <w:spacing w:val="588"/>
                <w:kern w:val="0"/>
                <w:szCs w:val="21"/>
                <w:fitText w:val="1596" w:id="-2095224320"/>
              </w:rPr>
              <w:t>住</w:t>
            </w:r>
            <w:r w:rsidRPr="00E577BF">
              <w:rPr>
                <w:rFonts w:ascii="ＭＳ 明朝" w:hAnsi="ＭＳ 明朝" w:cs="ＭＳ 明朝" w:hint="eastAsia"/>
                <w:spacing w:val="0"/>
                <w:kern w:val="0"/>
                <w:szCs w:val="21"/>
                <w:fitText w:val="1596" w:id="-2095224320"/>
              </w:rPr>
              <w:t>所</w:t>
            </w:r>
            <w:r w:rsidRPr="00E577BF">
              <w:rPr>
                <w:rFonts w:ascii="ＭＳ 明朝" w:hAnsi="ＭＳ 明朝" w:cs="ＭＳ 明朝" w:hint="eastAsia"/>
                <w:spacing w:val="6"/>
                <w:kern w:val="0"/>
                <w:szCs w:val="21"/>
              </w:rPr>
              <w:t xml:space="preserve">　〒</w:t>
            </w:r>
            <w:r w:rsidR="002A08A8">
              <w:rPr>
                <w:rFonts w:ascii="ＭＳ 明朝" w:hAnsi="ＭＳ 明朝" w:cs="ＭＳ 明朝" w:hint="eastAsia"/>
                <w:spacing w:val="6"/>
                <w:kern w:val="0"/>
                <w:szCs w:val="21"/>
              </w:rPr>
              <w:t>100-8251</w:t>
            </w:r>
          </w:p>
          <w:p w14:paraId="6BDAE701" w14:textId="70ACC9A8" w:rsidR="00D1302E" w:rsidRPr="00E577BF" w:rsidRDefault="002A08A8" w:rsidP="00F66735">
            <w:pPr>
              <w:spacing w:afterLines="50" w:after="120" w:line="260" w:lineRule="exact"/>
              <w:ind w:leftChars="1261" w:left="2699"/>
              <w:rPr>
                <w:rFonts w:ascii="ＭＳ 明朝" w:hAnsi="ＭＳ 明朝"/>
                <w:spacing w:val="14"/>
                <w:kern w:val="0"/>
                <w:szCs w:val="21"/>
              </w:rPr>
            </w:pPr>
            <w:r>
              <w:rPr>
                <w:rFonts w:ascii="ＭＳ 明朝" w:hAnsi="ＭＳ 明朝" w:hint="eastAsia"/>
                <w:spacing w:val="14"/>
                <w:kern w:val="0"/>
                <w:szCs w:val="21"/>
              </w:rPr>
              <w:t>東京都千代田区丸の内１－１－１　パレスビル</w:t>
            </w:r>
          </w:p>
          <w:p w14:paraId="47DD002F" w14:textId="4A1A898F" w:rsidR="00D1302E" w:rsidRPr="00E577BF" w:rsidRDefault="00D1302E" w:rsidP="00DD56DC">
            <w:pPr>
              <w:spacing w:afterLines="100" w:after="240" w:line="260" w:lineRule="exact"/>
              <w:ind w:leftChars="2204" w:left="4717"/>
              <w:rPr>
                <w:rFonts w:ascii="ＭＳ 明朝" w:hAnsi="ＭＳ 明朝"/>
                <w:spacing w:val="14"/>
                <w:kern w:val="0"/>
                <w:szCs w:val="21"/>
              </w:rPr>
            </w:pPr>
            <w:r w:rsidRPr="00E577BF">
              <w:rPr>
                <w:rFonts w:ascii="ＭＳ 明朝" w:hAnsi="ＭＳ 明朝" w:cs="ＭＳ 明朝" w:hint="eastAsia"/>
                <w:kern w:val="0"/>
                <w:szCs w:val="21"/>
              </w:rPr>
              <w:t xml:space="preserve">法人番号　</w:t>
            </w:r>
            <w:r w:rsidR="00D33A88" w:rsidRPr="00D33A88">
              <w:rPr>
                <w:rFonts w:ascii="ＭＳ 明朝" w:hAnsi="ＭＳ 明朝" w:cs="ＭＳ 明朝"/>
                <w:kern w:val="0"/>
                <w:szCs w:val="21"/>
              </w:rPr>
              <w:t>8010401059206</w:t>
            </w:r>
          </w:p>
          <w:p w14:paraId="045CD76E" w14:textId="7ACC8260" w:rsidR="00D1302E" w:rsidRPr="00E577BF" w:rsidRDefault="00E041AD" w:rsidP="434666D5">
            <w:pPr>
              <w:spacing w:line="260" w:lineRule="exact"/>
              <w:rPr>
                <w:rFonts w:ascii="ＭＳ 明朝" w:hAnsi="ＭＳ 明朝" w:cs="ＭＳ 明朝"/>
                <w:spacing w:val="6"/>
                <w:kern w:val="0"/>
              </w:rPr>
            </w:pPr>
            <w:r>
              <w:rPr>
                <w:rFonts w:ascii="ＭＳ 明朝" w:hAnsi="ＭＳ 明朝" w:cs="ＭＳ 明朝"/>
                <w:noProof/>
                <w:spacing w:val="6"/>
                <w:kern w:val="0"/>
              </w:rPr>
              <mc:AlternateContent>
                <mc:Choice Requires="wps">
                  <w:drawing>
                    <wp:anchor distT="0" distB="0" distL="114300" distR="114300" simplePos="0" relativeHeight="251658240" behindDoc="0" locked="0" layoutInCell="1" allowOverlap="1" wp14:anchorId="12B28B06" wp14:editId="596A0225">
                      <wp:simplePos x="0" y="0"/>
                      <wp:positionH relativeFrom="column">
                        <wp:posOffset>1386205</wp:posOffset>
                      </wp:positionH>
                      <wp:positionV relativeFrom="paragraph">
                        <wp:posOffset>161925</wp:posOffset>
                      </wp:positionV>
                      <wp:extent cx="539750" cy="203200"/>
                      <wp:effectExtent l="0" t="0" r="12700" b="25400"/>
                      <wp:wrapNone/>
                      <wp:docPr id="2043299803" name="楕円 1"/>
                      <wp:cNvGraphicFramePr/>
                      <a:graphic xmlns:a="http://schemas.openxmlformats.org/drawingml/2006/main">
                        <a:graphicData uri="http://schemas.microsoft.com/office/word/2010/wordprocessingShape">
                          <wps:wsp>
                            <wps:cNvSpPr/>
                            <wps:spPr>
                              <a:xfrm>
                                <a:off x="0" y="0"/>
                                <a:ext cx="539750" cy="20320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a="http://schemas.openxmlformats.org/drawingml/2006/main">
                  <w:pict>
                    <v:oval id="楕円 1" style="position:absolute;margin-left:109.15pt;margin-top:12.75pt;width:42.5pt;height: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09101d [484]" strokeweight="1pt" w14:anchorId="5E54A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">
                      <v:stroke joinstyle="miter"/>
                    </v:oval>
                  </w:pict>
                </mc:Fallback>
              </mc:AlternateContent>
            </w:r>
            <w:r w:rsidR="00D1302E" w:rsidRPr="434666D5">
              <w:rPr>
                <w:rFonts w:ascii="ＭＳ 明朝" w:hAnsi="ＭＳ 明朝" w:cs="ＭＳ 明朝"/>
                <w:spacing w:val="6"/>
                <w:kern w:val="0"/>
              </w:rPr>
              <w:t xml:space="preserve">　情報処理の促進に関する法律第</w:t>
            </w:r>
            <w:r w:rsidR="47BD8B80" w:rsidRPr="434666D5">
              <w:rPr>
                <w:rFonts w:ascii="ＭＳ 明朝" w:hAnsi="ＭＳ 明朝" w:cs="ＭＳ 明朝"/>
                <w:spacing w:val="6"/>
                <w:kern w:val="0"/>
              </w:rPr>
              <w:t>３２</w:t>
            </w:r>
            <w:r w:rsidR="00D1302E" w:rsidRPr="434666D5">
              <w:rPr>
                <w:rFonts w:ascii="ＭＳ 明朝" w:hAnsi="ＭＳ 明朝" w:cs="ＭＳ 明朝"/>
                <w:spacing w:val="6"/>
                <w:kern w:val="0"/>
              </w:rPr>
              <w:t>条</w:t>
            </w:r>
            <w:r w:rsidR="00F513A5" w:rsidRPr="434666D5">
              <w:rPr>
                <w:rFonts w:ascii="ＭＳ 明朝" w:hAnsi="ＭＳ 明朝" w:cs="ＭＳ 明朝"/>
                <w:spacing w:val="6"/>
                <w:kern w:val="0"/>
              </w:rPr>
              <w:t>第１項</w:t>
            </w:r>
            <w:r w:rsidR="1396B36A" w:rsidRPr="434666D5">
              <w:rPr>
                <w:rFonts w:ascii="ＭＳ 明朝" w:hAnsi="ＭＳ 明朝" w:cs="ＭＳ 明朝"/>
                <w:spacing w:val="6"/>
                <w:kern w:val="0"/>
              </w:rPr>
              <w:t>に基づき、</w:t>
            </w:r>
            <w:r w:rsidR="1396B36A" w:rsidRPr="00E577BF">
              <w:rPr>
                <w:rStyle w:val="ui-provider"/>
                <w:rFonts w:ascii="ＭＳ 明朝" w:hAnsi="ＭＳ 明朝"/>
              </w:rPr>
              <w:t>情報処理の促進に関する法律施行規則第４１条（</w:t>
            </w:r>
            <w:r w:rsidR="1396B36A" w:rsidRPr="00E577BF">
              <w:rPr>
                <w:rStyle w:val="ui-provider"/>
                <w:rFonts w:ascii="ＭＳ 明朝" w:hAnsi="ＭＳ 明朝" w:cs="ＭＳ 明朝"/>
              </w:rPr>
              <w:t>①</w:t>
            </w:r>
            <w:r w:rsidR="1396B36A" w:rsidRPr="00E577BF">
              <w:rPr>
                <w:rStyle w:val="ui-provider"/>
                <w:rFonts w:ascii="ＭＳ 明朝" w:hAnsi="ＭＳ 明朝"/>
              </w:rPr>
              <w:t>第１号、</w:t>
            </w:r>
            <w:r w:rsidR="1396B36A" w:rsidRPr="00E577BF">
              <w:rPr>
                <w:rStyle w:val="ui-provider"/>
                <w:rFonts w:ascii="ＭＳ 明朝" w:hAnsi="ＭＳ 明朝" w:cs="ＭＳ 明朝"/>
              </w:rPr>
              <w:t>②</w:t>
            </w:r>
            <w:r w:rsidR="1396B36A" w:rsidRPr="00E577BF">
              <w:rPr>
                <w:rStyle w:val="ui-provider"/>
                <w:rFonts w:ascii="ＭＳ 明朝" w:hAnsi="ＭＳ 明朝"/>
              </w:rPr>
              <w:t>第２号）</w:t>
            </w:r>
            <w:r w:rsidR="3A697857" w:rsidRPr="00E577BF">
              <w:rPr>
                <w:rStyle w:val="ui-provider"/>
                <w:rFonts w:ascii="ＭＳ 明朝" w:hAnsi="ＭＳ 明朝"/>
              </w:rPr>
              <w:t>に掲げる</w:t>
            </w:r>
            <w:r w:rsidR="1396B36A" w:rsidRPr="00E577BF">
              <w:rPr>
                <w:rStyle w:val="ui-provider"/>
                <w:rFonts w:ascii="ＭＳ 明朝" w:hAnsi="ＭＳ 明朝"/>
              </w:rPr>
              <w:t>基準</w:t>
            </w:r>
            <w:r w:rsidR="1396B36A" w:rsidRPr="434666D5">
              <w:rPr>
                <w:rFonts w:ascii="ＭＳ 明朝" w:hAnsi="ＭＳ 明朝" w:cs="ＭＳ 明朝"/>
                <w:spacing w:val="6"/>
                <w:kern w:val="0"/>
              </w:rPr>
              <w:t>による</w:t>
            </w:r>
            <w:r w:rsidR="00D1302E" w:rsidRPr="434666D5">
              <w:rPr>
                <w:rFonts w:ascii="ＭＳ 明朝" w:hAnsi="ＭＳ 明朝" w:cs="ＭＳ 明朝"/>
                <w:spacing w:val="6"/>
                <w:kern w:val="0"/>
              </w:rPr>
              <w:t>認定</w:t>
            </w:r>
            <w:r w:rsidR="47BD8B80" w:rsidRPr="434666D5">
              <w:rPr>
                <w:rFonts w:ascii="ＭＳ 明朝" w:hAnsi="ＭＳ 明朝" w:cs="ＭＳ 明朝"/>
                <w:spacing w:val="6"/>
                <w:kern w:val="0"/>
              </w:rPr>
              <w:t>の更新</w:t>
            </w:r>
            <w:r w:rsidR="00D1302E" w:rsidRPr="434666D5">
              <w:rPr>
                <w:rFonts w:ascii="ＭＳ 明朝" w:hAnsi="ＭＳ 明朝" w:cs="ＭＳ 明朝"/>
                <w:spacing w:val="6"/>
                <w:kern w:val="0"/>
              </w:rPr>
              <w:t>を受けたいので、下記のとおり申請します。</w:t>
            </w:r>
          </w:p>
        </w:tc>
      </w:tr>
      <w:tr w:rsidR="00D1302E" w:rsidRPr="00E577BF" w14:paraId="1C23720C" w14:textId="77777777" w:rsidTr="5A447867">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hAnsi="ＭＳ 明朝"/>
                <w:spacing w:val="14"/>
                <w:kern w:val="0"/>
                <w:szCs w:val="21"/>
              </w:rPr>
            </w:pPr>
            <w:r w:rsidRPr="00E577BF">
              <w:rPr>
                <w:rFonts w:ascii="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EC4E74">
              <w:trPr>
                <w:trHeight w:val="707"/>
              </w:trPr>
              <w:tc>
                <w:tcPr>
                  <w:tcW w:w="2600" w:type="dxa"/>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公表媒体（文書等）の名称</w:t>
                  </w:r>
                </w:p>
              </w:tc>
              <w:tc>
                <w:tcPr>
                  <w:tcW w:w="5890" w:type="dxa"/>
                </w:tcPr>
                <w:p w14:paraId="0ECE6BD1" w14:textId="18DA89A0" w:rsidR="00D1302E" w:rsidRPr="001C56EA" w:rsidRDefault="005328DE" w:rsidP="001C56EA">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C56EA">
                    <w:rPr>
                      <w:rFonts w:ascii="ＭＳ 明朝" w:hAnsi="ＭＳ 明朝" w:cs="ＭＳ 明朝"/>
                      <w:spacing w:val="6"/>
                      <w:kern w:val="0"/>
                      <w:szCs w:val="21"/>
                    </w:rPr>
                    <w:t xml:space="preserve">KAITEKI REPORT </w:t>
                  </w:r>
                  <w:r w:rsidRPr="001C56EA">
                    <w:rPr>
                      <w:rFonts w:ascii="ＭＳ 明朝" w:hAnsi="ＭＳ 明朝" w:cs="ＭＳ 明朝" w:hint="eastAsia"/>
                      <w:spacing w:val="6"/>
                      <w:kern w:val="0"/>
                      <w:szCs w:val="21"/>
                    </w:rPr>
                    <w:t>2024</w:t>
                  </w:r>
                  <w:r w:rsidRPr="001C56EA">
                    <w:rPr>
                      <w:rFonts w:ascii="ＭＳ 明朝" w:hAnsi="ＭＳ 明朝" w:cs="ＭＳ 明朝"/>
                      <w:spacing w:val="6"/>
                      <w:kern w:val="0"/>
                      <w:szCs w:val="21"/>
                    </w:rPr>
                    <w:t xml:space="preserve"> </w:t>
                  </w:r>
                  <w:r w:rsidRPr="001C56EA">
                    <w:rPr>
                      <w:rFonts w:ascii="ＭＳ 明朝" w:hAnsi="ＭＳ 明朝" w:cs="ＭＳ 明朝" w:hint="eastAsia"/>
                      <w:spacing w:val="6"/>
                      <w:kern w:val="0"/>
                      <w:szCs w:val="21"/>
                    </w:rPr>
                    <w:t>統合報告書</w:t>
                  </w:r>
                </w:p>
                <w:p w14:paraId="58CDCDE0" w14:textId="0E23A467" w:rsidR="00D1302E" w:rsidRDefault="005A6AE6" w:rsidP="00FA74E2">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経営方針</w:t>
                  </w:r>
                  <w:r w:rsidR="0022799A">
                    <w:rPr>
                      <w:rFonts w:ascii="ＭＳ 明朝" w:hAnsi="ＭＳ 明朝" w:cs="ＭＳ 明朝" w:hint="eastAsia"/>
                      <w:spacing w:val="6"/>
                      <w:kern w:val="0"/>
                      <w:szCs w:val="21"/>
                    </w:rPr>
                    <w:t>説明会</w:t>
                  </w:r>
                  <w:r>
                    <w:rPr>
                      <w:rFonts w:ascii="ＭＳ 明朝" w:hAnsi="ＭＳ 明朝" w:cs="ＭＳ 明朝" w:hint="eastAsia"/>
                      <w:spacing w:val="6"/>
                      <w:kern w:val="0"/>
                      <w:szCs w:val="21"/>
                    </w:rPr>
                    <w:t xml:space="preserve">　Vison＆Strategy</w:t>
                  </w:r>
                </w:p>
                <w:p w14:paraId="200ADAF6" w14:textId="66EF72E2" w:rsidR="005A6AE6" w:rsidRPr="00FA74E2" w:rsidRDefault="0022799A" w:rsidP="00FA74E2">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経営方針説明会　</w:t>
                  </w:r>
                  <w:r w:rsidR="00C46DC1">
                    <w:rPr>
                      <w:rFonts w:ascii="ＭＳ 明朝" w:hAnsi="ＭＳ 明朝" w:cs="ＭＳ 明朝" w:hint="eastAsia"/>
                      <w:spacing w:val="6"/>
                      <w:kern w:val="0"/>
                      <w:szCs w:val="21"/>
                    </w:rPr>
                    <w:t>Vison＆Strategy</w:t>
                  </w:r>
                  <w:r>
                    <w:rPr>
                      <w:rFonts w:ascii="ＭＳ 明朝" w:hAnsi="ＭＳ 明朝" w:cs="ＭＳ 明朝" w:hint="eastAsia"/>
                      <w:spacing w:val="6"/>
                      <w:kern w:val="0"/>
                      <w:szCs w:val="21"/>
                    </w:rPr>
                    <w:t>トランスクリプト</w:t>
                  </w:r>
                </w:p>
              </w:tc>
            </w:tr>
            <w:tr w:rsidR="00D1302E" w:rsidRPr="00E577BF" w14:paraId="49DA1E39" w14:textId="77777777" w:rsidTr="00EC4E74">
              <w:trPr>
                <w:trHeight w:val="697"/>
              </w:trPr>
              <w:tc>
                <w:tcPr>
                  <w:tcW w:w="2600" w:type="dxa"/>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公表日</w:t>
                  </w:r>
                </w:p>
              </w:tc>
              <w:tc>
                <w:tcPr>
                  <w:tcW w:w="5890" w:type="dxa"/>
                </w:tcPr>
                <w:p w14:paraId="6E29B010" w14:textId="06B77E85" w:rsidR="00D1302E" w:rsidRPr="00A94C59" w:rsidRDefault="00B7142C" w:rsidP="00A94C59">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94C59">
                    <w:rPr>
                      <w:rFonts w:ascii="ＭＳ 明朝" w:hAnsi="ＭＳ 明朝" w:cs="ＭＳ 明朝" w:hint="eastAsia"/>
                      <w:spacing w:val="6"/>
                      <w:kern w:val="0"/>
                      <w:szCs w:val="21"/>
                    </w:rPr>
                    <w:t>2024</w:t>
                  </w:r>
                  <w:r w:rsidR="00D1302E" w:rsidRPr="00A94C59">
                    <w:rPr>
                      <w:rFonts w:ascii="ＭＳ 明朝" w:hAnsi="ＭＳ 明朝" w:cs="ＭＳ 明朝" w:hint="eastAsia"/>
                      <w:spacing w:val="6"/>
                      <w:kern w:val="0"/>
                      <w:szCs w:val="21"/>
                    </w:rPr>
                    <w:t>年</w:t>
                  </w:r>
                  <w:r w:rsidRPr="00A94C59">
                    <w:rPr>
                      <w:rFonts w:ascii="ＭＳ 明朝" w:hAnsi="ＭＳ 明朝" w:cs="ＭＳ 明朝" w:hint="eastAsia"/>
                      <w:spacing w:val="6"/>
                      <w:kern w:val="0"/>
                      <w:szCs w:val="21"/>
                    </w:rPr>
                    <w:t>9</w:t>
                  </w:r>
                  <w:r w:rsidR="00D1302E" w:rsidRPr="00A94C59">
                    <w:rPr>
                      <w:rFonts w:ascii="ＭＳ 明朝" w:hAnsi="ＭＳ 明朝" w:cs="ＭＳ 明朝" w:hint="eastAsia"/>
                      <w:spacing w:val="6"/>
                      <w:kern w:val="0"/>
                      <w:szCs w:val="21"/>
                    </w:rPr>
                    <w:t>月</w:t>
                  </w:r>
                  <w:r w:rsidRPr="00A94C59">
                    <w:rPr>
                      <w:rFonts w:ascii="ＭＳ 明朝" w:hAnsi="ＭＳ 明朝" w:cs="ＭＳ 明朝" w:hint="eastAsia"/>
                      <w:spacing w:val="6"/>
                      <w:kern w:val="0"/>
                      <w:szCs w:val="21"/>
                    </w:rPr>
                    <w:t>24</w:t>
                  </w:r>
                  <w:r w:rsidR="00D1302E" w:rsidRPr="00A94C59">
                    <w:rPr>
                      <w:rFonts w:ascii="ＭＳ 明朝" w:hAnsi="ＭＳ 明朝" w:cs="ＭＳ 明朝" w:hint="eastAsia"/>
                      <w:spacing w:val="6"/>
                      <w:kern w:val="0"/>
                      <w:szCs w:val="21"/>
                    </w:rPr>
                    <w:t>日</w:t>
                  </w:r>
                </w:p>
                <w:p w14:paraId="5054374B" w14:textId="519A2430" w:rsidR="0022799A" w:rsidRPr="0022799A" w:rsidRDefault="00354CE8" w:rsidP="0022799A">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③</w:t>
                  </w:r>
                  <w:r w:rsidR="0022799A" w:rsidRPr="00A94C59">
                    <w:rPr>
                      <w:rFonts w:ascii="ＭＳ 明朝" w:hAnsi="ＭＳ 明朝" w:cs="ＭＳ 明朝" w:hint="eastAsia"/>
                      <w:spacing w:val="6"/>
                      <w:kern w:val="0"/>
                      <w:szCs w:val="21"/>
                    </w:rPr>
                    <w:t>2024</w:t>
                  </w:r>
                  <w:r w:rsidR="006B7A99">
                    <w:rPr>
                      <w:rFonts w:ascii="ＭＳ 明朝" w:hAnsi="ＭＳ 明朝" w:cs="ＭＳ 明朝" w:hint="eastAsia"/>
                      <w:spacing w:val="6"/>
                      <w:kern w:val="0"/>
                      <w:szCs w:val="21"/>
                    </w:rPr>
                    <w:t>年</w:t>
                  </w:r>
                  <w:r w:rsidR="0022799A">
                    <w:rPr>
                      <w:rFonts w:ascii="ＭＳ 明朝" w:hAnsi="ＭＳ 明朝" w:cs="ＭＳ 明朝" w:hint="eastAsia"/>
                      <w:spacing w:val="6"/>
                      <w:kern w:val="0"/>
                      <w:szCs w:val="21"/>
                    </w:rPr>
                    <w:t>11</w:t>
                  </w:r>
                  <w:r w:rsidR="006B7A99">
                    <w:rPr>
                      <w:rFonts w:ascii="ＭＳ 明朝" w:hAnsi="ＭＳ 明朝" w:cs="ＭＳ 明朝" w:hint="eastAsia"/>
                      <w:spacing w:val="6"/>
                      <w:kern w:val="0"/>
                      <w:szCs w:val="21"/>
                    </w:rPr>
                    <w:t>月</w:t>
                  </w:r>
                  <w:r w:rsidR="0022799A">
                    <w:rPr>
                      <w:rFonts w:ascii="ＭＳ 明朝" w:hAnsi="ＭＳ 明朝" w:cs="ＭＳ 明朝" w:hint="eastAsia"/>
                      <w:spacing w:val="6"/>
                      <w:kern w:val="0"/>
                      <w:szCs w:val="21"/>
                    </w:rPr>
                    <w:t>13</w:t>
                  </w:r>
                  <w:r w:rsidR="0022799A" w:rsidRPr="00A94C59">
                    <w:rPr>
                      <w:rFonts w:ascii="ＭＳ 明朝" w:hAnsi="ＭＳ 明朝" w:cs="ＭＳ 明朝" w:hint="eastAsia"/>
                      <w:spacing w:val="6"/>
                      <w:kern w:val="0"/>
                      <w:szCs w:val="21"/>
                    </w:rPr>
                    <w:t>日</w:t>
                  </w:r>
                </w:p>
              </w:tc>
            </w:tr>
            <w:tr w:rsidR="00D1302E" w:rsidRPr="00E577BF" w14:paraId="382C3670" w14:textId="77777777" w:rsidTr="00EC4E74">
              <w:trPr>
                <w:trHeight w:val="707"/>
              </w:trPr>
              <w:tc>
                <w:tcPr>
                  <w:tcW w:w="2600" w:type="dxa"/>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公表方法・公表場所・記載箇所・ページ</w:t>
                  </w:r>
                </w:p>
              </w:tc>
              <w:tc>
                <w:tcPr>
                  <w:tcW w:w="5890" w:type="dxa"/>
                </w:tcPr>
                <w:p w14:paraId="12FC11EA" w14:textId="77777777" w:rsidR="005328DE" w:rsidRDefault="005328DE" w:rsidP="005328DE">
                  <w:pPr>
                    <w:suppressAutoHyphens/>
                    <w:kinsoku w:val="0"/>
                    <w:overflowPunct w:val="0"/>
                    <w:adjustRightInd w:val="0"/>
                    <w:spacing w:afterLines="50" w:after="120" w:line="238" w:lineRule="exact"/>
                    <w:jc w:val="left"/>
                    <w:textAlignment w:val="center"/>
                  </w:pPr>
                  <w:r w:rsidRPr="00B45D7C">
                    <w:rPr>
                      <w:rFonts w:hint="eastAsia"/>
                    </w:rPr>
                    <w:t>当社ホームページ上で公表</w:t>
                  </w:r>
                </w:p>
                <w:p w14:paraId="6F042921" w14:textId="499AB437" w:rsidR="007E4635" w:rsidRPr="00A176BA" w:rsidRDefault="007E4635" w:rsidP="00A176BA">
                  <w:pPr>
                    <w:pStyle w:val="af"/>
                    <w:suppressAutoHyphens/>
                    <w:kinsoku w:val="0"/>
                    <w:overflowPunct w:val="0"/>
                    <w:adjustRightInd w:val="0"/>
                    <w:spacing w:afterLines="50" w:after="120" w:line="238" w:lineRule="exact"/>
                    <w:ind w:leftChars="0" w:left="360"/>
                    <w:jc w:val="left"/>
                    <w:textAlignment w:val="center"/>
                  </w:pPr>
                </w:p>
                <w:p w14:paraId="3D0FDE4F" w14:textId="7C769831" w:rsidR="00D1302E" w:rsidRDefault="005328DE" w:rsidP="007E4635">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rPr>
                  </w:pPr>
                  <w:r w:rsidRPr="5BD1C6CA">
                    <w:rPr>
                      <w:rFonts w:ascii="ＭＳ 明朝" w:hAnsi="ＭＳ 明朝" w:cs="ＭＳ 明朝"/>
                      <w:spacing w:val="6"/>
                      <w:kern w:val="0"/>
                    </w:rPr>
                    <w:t xml:space="preserve">KAITEKI REPORT </w:t>
                  </w:r>
                  <w:r w:rsidRPr="5BD1C6CA">
                    <w:rPr>
                      <w:rFonts w:ascii="ＭＳ 明朝" w:hAnsi="ＭＳ 明朝" w:cs="ＭＳ 明朝" w:hint="eastAsia"/>
                      <w:spacing w:val="6"/>
                      <w:kern w:val="0"/>
                    </w:rPr>
                    <w:t>2024</w:t>
                  </w:r>
                  <w:r w:rsidRPr="5BD1C6CA">
                    <w:rPr>
                      <w:rFonts w:ascii="ＭＳ 明朝" w:hAnsi="ＭＳ 明朝" w:cs="ＭＳ 明朝"/>
                      <w:spacing w:val="6"/>
                      <w:kern w:val="0"/>
                    </w:rPr>
                    <w:t xml:space="preserve"> </w:t>
                  </w:r>
                  <w:r w:rsidRPr="5BD1C6CA">
                    <w:rPr>
                      <w:rFonts w:ascii="ＭＳ 明朝" w:hAnsi="ＭＳ 明朝" w:cs="ＭＳ 明朝" w:hint="eastAsia"/>
                      <w:spacing w:val="6"/>
                      <w:kern w:val="0"/>
                    </w:rPr>
                    <w:t>統合報告書</w:t>
                  </w:r>
                  <w:r w:rsidR="009B18F2" w:rsidRPr="5BD1C6CA">
                    <w:rPr>
                      <w:rFonts w:ascii="ＭＳ 明朝" w:hAnsi="ＭＳ 明朝" w:cs="ＭＳ 明朝" w:hint="eastAsia"/>
                      <w:spacing w:val="6"/>
                      <w:kern w:val="0"/>
                    </w:rPr>
                    <w:t xml:space="preserve">　</w:t>
                  </w:r>
                  <w:r w:rsidR="009B2613">
                    <w:rPr>
                      <w:rFonts w:ascii="ＭＳ 明朝" w:hAnsi="ＭＳ 明朝" w:cs="ＭＳ 明朝" w:hint="eastAsia"/>
                      <w:spacing w:val="6"/>
                      <w:kern w:val="0"/>
                    </w:rPr>
                    <w:t>P6，</w:t>
                  </w:r>
                  <w:r w:rsidR="0093223B" w:rsidRPr="5BD1C6CA">
                    <w:rPr>
                      <w:rFonts w:ascii="ＭＳ 明朝" w:hAnsi="ＭＳ 明朝" w:cs="ＭＳ 明朝" w:hint="eastAsia"/>
                      <w:spacing w:val="6"/>
                      <w:kern w:val="0"/>
                    </w:rPr>
                    <w:t>P</w:t>
                  </w:r>
                  <w:r w:rsidR="00A020D4">
                    <w:rPr>
                      <w:rFonts w:ascii="ＭＳ 明朝" w:hAnsi="ＭＳ 明朝" w:cs="ＭＳ 明朝" w:hint="eastAsia"/>
                      <w:spacing w:val="6"/>
                      <w:kern w:val="0"/>
                    </w:rPr>
                    <w:t>23</w:t>
                  </w:r>
                </w:p>
                <w:p w14:paraId="5FFA862F" w14:textId="5C5FA728" w:rsidR="00E47B4C" w:rsidRDefault="00E47B4C" w:rsidP="00E47B4C">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E47B4C">
                    <w:rPr>
                      <w:rFonts w:ascii="ＭＳ 明朝" w:hAnsi="ＭＳ 明朝" w:cs="ＭＳ 明朝"/>
                      <w:spacing w:val="6"/>
                      <w:kern w:val="0"/>
                      <w:szCs w:val="21"/>
                    </w:rPr>
                    <w:t>https://www.mcgc.com/ir/library/assets/pdf/24.pdf</w:t>
                  </w:r>
                </w:p>
                <w:p w14:paraId="1BB7FE40" w14:textId="4D274CDF" w:rsidR="00D074F3" w:rsidRDefault="00E47B4C" w:rsidP="007E4635">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三菱ケミカルグループ</w:t>
                  </w:r>
                  <w:r w:rsidR="000F4C4E">
                    <w:rPr>
                      <w:rFonts w:ascii="ＭＳ 明朝" w:hAnsi="ＭＳ 明朝" w:cs="ＭＳ 明朝" w:hint="eastAsia"/>
                      <w:spacing w:val="6"/>
                      <w:kern w:val="0"/>
                      <w:szCs w:val="21"/>
                    </w:rPr>
                    <w:t>経営方針</w:t>
                  </w:r>
                  <w:r>
                    <w:rPr>
                      <w:rFonts w:ascii="ＭＳ 明朝" w:hAnsi="ＭＳ 明朝" w:cs="ＭＳ 明朝" w:hint="eastAsia"/>
                      <w:spacing w:val="6"/>
                      <w:kern w:val="0"/>
                      <w:szCs w:val="21"/>
                    </w:rPr>
                    <w:t>説明会</w:t>
                  </w:r>
                  <w:r w:rsidR="001D6E15">
                    <w:rPr>
                      <w:rFonts w:ascii="ＭＳ 明朝" w:hAnsi="ＭＳ 明朝" w:cs="ＭＳ 明朝" w:hint="eastAsia"/>
                      <w:spacing w:val="6"/>
                      <w:kern w:val="0"/>
                      <w:szCs w:val="21"/>
                    </w:rPr>
                    <w:t xml:space="preserve">　P</w:t>
                  </w:r>
                  <w:r w:rsidR="009D3924">
                    <w:rPr>
                      <w:rFonts w:ascii="ＭＳ 明朝" w:hAnsi="ＭＳ 明朝" w:cs="ＭＳ 明朝" w:hint="eastAsia"/>
                      <w:spacing w:val="6"/>
                      <w:kern w:val="0"/>
                      <w:szCs w:val="21"/>
                    </w:rPr>
                    <w:t>７</w:t>
                  </w:r>
                  <w:r w:rsidR="00A00FD6">
                    <w:rPr>
                      <w:rFonts w:ascii="ＭＳ 明朝" w:hAnsi="ＭＳ 明朝" w:cs="ＭＳ 明朝" w:hint="eastAsia"/>
                      <w:spacing w:val="6"/>
                      <w:kern w:val="0"/>
                      <w:szCs w:val="21"/>
                    </w:rPr>
                    <w:t>、P</w:t>
                  </w:r>
                  <w:r w:rsidR="009D3924">
                    <w:rPr>
                      <w:rFonts w:ascii="ＭＳ 明朝" w:hAnsi="ＭＳ 明朝" w:cs="ＭＳ 明朝" w:hint="eastAsia"/>
                      <w:spacing w:val="6"/>
                      <w:kern w:val="0"/>
                      <w:szCs w:val="21"/>
                    </w:rPr>
                    <w:t>８</w:t>
                  </w:r>
                  <w:r w:rsidR="001D6E15">
                    <w:rPr>
                      <w:rFonts w:ascii="ＭＳ 明朝" w:hAnsi="ＭＳ 明朝" w:cs="ＭＳ 明朝" w:hint="eastAsia"/>
                      <w:spacing w:val="6"/>
                      <w:kern w:val="0"/>
                      <w:szCs w:val="21"/>
                    </w:rPr>
                    <w:t xml:space="preserve">　</w:t>
                  </w:r>
                  <w:r w:rsidR="00E07FD3">
                    <w:rPr>
                      <w:rFonts w:ascii="ＭＳ 明朝" w:hAnsi="ＭＳ 明朝" w:cs="ＭＳ 明朝" w:hint="eastAsia"/>
                      <w:spacing w:val="6"/>
                      <w:kern w:val="0"/>
                      <w:szCs w:val="21"/>
                    </w:rPr>
                    <w:t>Vision&amp;Strategy</w:t>
                  </w:r>
                </w:p>
                <w:p w14:paraId="77F49CBD" w14:textId="7CDFA0B7" w:rsidR="00E07FD3" w:rsidRDefault="00925FDB" w:rsidP="00E07FD3">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hyperlink r:id="rId11" w:history="1">
                    <w:r w:rsidR="00C74BF2" w:rsidRPr="00064A31">
                      <w:rPr>
                        <w:rStyle w:val="af6"/>
                        <w:rFonts w:ascii="ＭＳ 明朝" w:hAnsi="ＭＳ 明朝" w:cs="ＭＳ 明朝"/>
                        <w:spacing w:val="6"/>
                        <w:kern w:val="0"/>
                        <w:szCs w:val="21"/>
                      </w:rPr>
                      <w:t>https://www.mcgc.com/ir/pdf/02119/02414.pdf</w:t>
                    </w:r>
                  </w:hyperlink>
                </w:p>
                <w:p w14:paraId="63B1225E" w14:textId="0D2DC288" w:rsidR="00C74BF2" w:rsidRPr="00FB1C20" w:rsidRDefault="00FB1C20" w:rsidP="007E4635">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三菱ケミカルグループ経営方針説明会Vision&amp;Strategy　トランスクリプト</w:t>
                  </w:r>
                  <w:r w:rsidR="00D02506">
                    <w:rPr>
                      <w:rFonts w:ascii="ＭＳ 明朝" w:hAnsi="ＭＳ 明朝" w:cs="ＭＳ 明朝" w:hint="eastAsia"/>
                      <w:spacing w:val="6"/>
                      <w:kern w:val="0"/>
                      <w:szCs w:val="21"/>
                    </w:rPr>
                    <w:t xml:space="preserve">　P</w:t>
                  </w:r>
                  <w:r w:rsidR="00703EDD">
                    <w:rPr>
                      <w:rFonts w:ascii="ＭＳ 明朝" w:hAnsi="ＭＳ 明朝" w:cs="ＭＳ 明朝" w:hint="eastAsia"/>
                      <w:spacing w:val="6"/>
                      <w:kern w:val="0"/>
                      <w:szCs w:val="21"/>
                    </w:rPr>
                    <w:t>２</w:t>
                  </w:r>
                </w:p>
                <w:p w14:paraId="2BFD86E1" w14:textId="1C465C9E" w:rsidR="0035357F" w:rsidRPr="0035357F" w:rsidRDefault="00FB1C20" w:rsidP="0035357F">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D7405C">
                    <w:rPr>
                      <w:rFonts w:ascii="ＭＳ 明朝" w:hAnsi="ＭＳ 明朝" w:cs="ＭＳ 明朝"/>
                      <w:spacing w:val="6"/>
                      <w:kern w:val="0"/>
                      <w:szCs w:val="21"/>
                    </w:rPr>
                    <w:t>https://www.mcgc.com/ir/pdf/02119/02460.pdf</w:t>
                  </w:r>
                </w:p>
              </w:tc>
            </w:tr>
            <w:tr w:rsidR="00D1302E" w:rsidRPr="00E577BF" w14:paraId="3DE21F82" w14:textId="77777777" w:rsidTr="00EC4E74">
              <w:trPr>
                <w:trHeight w:val="697"/>
              </w:trPr>
              <w:tc>
                <w:tcPr>
                  <w:tcW w:w="2600" w:type="dxa"/>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記載内容抜粋</w:t>
                  </w:r>
                </w:p>
              </w:tc>
              <w:tc>
                <w:tcPr>
                  <w:tcW w:w="5890" w:type="dxa"/>
                </w:tcPr>
                <w:p w14:paraId="4DEB4C54" w14:textId="77777777" w:rsidR="0054259F" w:rsidRDefault="0054259F" w:rsidP="0054259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企業経営の方向性</w:t>
                  </w:r>
                  <w:r>
                    <w:rPr>
                      <w:rFonts w:ascii="ＭＳ 明朝" w:hAnsi="ＭＳ 明朝" w:cs="ＭＳ 明朝" w:hint="eastAsia"/>
                      <w:spacing w:val="6"/>
                      <w:kern w:val="0"/>
                      <w:szCs w:val="21"/>
                    </w:rPr>
                    <w:t>＞</w:t>
                  </w:r>
                </w:p>
                <w:p w14:paraId="6AEE7F4B" w14:textId="6CB986B6" w:rsidR="00CD4DF2" w:rsidRDefault="0054259F" w:rsidP="0054259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BC4CC1" w:rsidRPr="00BC4CC1">
                    <w:rPr>
                      <w:rFonts w:ascii="ＭＳ 明朝" w:hAnsi="ＭＳ 明朝" w:cs="ＭＳ 明朝"/>
                      <w:spacing w:val="6"/>
                      <w:kern w:val="0"/>
                      <w:szCs w:val="21"/>
                    </w:rPr>
                    <w:t>当社グループが2018年に策定した「KAITEKI Vision 30（KV30）」 は、2050年にめざしたい未来像から社会課題を抽出し、2030年へ バックキャストして、あるべき企業像を明確化したものでした。その後、 KV30の中期経営計画となる「Forging the future 未来を拓く」で は、収益性と財務健全性の改善を通じて、事業成長を加速するための 基盤構築にフォーカスしてきました。そして現在、社会の変化や当社グ ループのリソースを踏まえてKV30をアップデートさせ、2035年にめざす姿を「KAITEKI Vision 35（KV35）」(仮称）として策定中です。新ビジョンを実現する新たな経営計画を着実に実行し、さらな</w:t>
                  </w:r>
                  <w:r w:rsidR="00BC4CC1" w:rsidRPr="00BC4CC1">
                    <w:rPr>
                      <w:rFonts w:ascii="ＭＳ 明朝" w:hAnsi="ＭＳ 明朝" w:cs="ＭＳ 明朝"/>
                      <w:spacing w:val="6"/>
                      <w:kern w:val="0"/>
                      <w:szCs w:val="21"/>
                    </w:rPr>
                    <w:lastRenderedPageBreak/>
                    <w:t>るKAITEKI を追求します。</w:t>
                  </w:r>
                  <w:r w:rsidR="00CD4DF2">
                    <w:rPr>
                      <w:rFonts w:ascii="ＭＳ 明朝" w:hAnsi="ＭＳ 明朝" w:cs="ＭＳ 明朝" w:hint="eastAsia"/>
                      <w:spacing w:val="6"/>
                      <w:kern w:val="0"/>
                      <w:szCs w:val="21"/>
                    </w:rPr>
                    <w:t>（</w:t>
                  </w:r>
                  <w:r w:rsidR="00293C3D">
                    <w:rPr>
                      <w:rFonts w:ascii="ＭＳ 明朝" w:hAnsi="ＭＳ 明朝" w:cs="ＭＳ 明朝" w:hint="eastAsia"/>
                      <w:spacing w:val="6"/>
                      <w:kern w:val="0"/>
                      <w:szCs w:val="21"/>
                    </w:rPr>
                    <w:t>①</w:t>
                  </w:r>
                  <w:r w:rsidR="00CD4DF2">
                    <w:rPr>
                      <w:rFonts w:ascii="ＭＳ 明朝" w:hAnsi="ＭＳ 明朝" w:cs="ＭＳ 明朝" w:hint="eastAsia"/>
                      <w:spacing w:val="6"/>
                      <w:kern w:val="0"/>
                      <w:szCs w:val="21"/>
                    </w:rPr>
                    <w:t>P</w:t>
                  </w:r>
                  <w:r w:rsidR="00BC4CC1">
                    <w:rPr>
                      <w:rFonts w:ascii="ＭＳ 明朝" w:hAnsi="ＭＳ 明朝" w:cs="ＭＳ 明朝" w:hint="eastAsia"/>
                      <w:spacing w:val="6"/>
                      <w:kern w:val="0"/>
                      <w:szCs w:val="21"/>
                    </w:rPr>
                    <w:t>6</w:t>
                  </w:r>
                  <w:r w:rsidR="00CD4DF2">
                    <w:rPr>
                      <w:rFonts w:ascii="ＭＳ 明朝" w:hAnsi="ＭＳ 明朝" w:cs="ＭＳ 明朝" w:hint="eastAsia"/>
                      <w:spacing w:val="6"/>
                      <w:kern w:val="0"/>
                      <w:szCs w:val="21"/>
                    </w:rPr>
                    <w:t>）</w:t>
                  </w:r>
                </w:p>
                <w:p w14:paraId="515BC303" w14:textId="77777777" w:rsidR="00CD4DF2" w:rsidRDefault="00CD4DF2" w:rsidP="0054259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59BCA99" w14:textId="6FD137CC" w:rsidR="00CA7091" w:rsidRDefault="00B14682" w:rsidP="0054259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EE2227" w:rsidRPr="00EE2227">
                    <w:rPr>
                      <w:rFonts w:ascii="ＭＳ 明朝" w:hAnsi="ＭＳ 明朝" w:cs="ＭＳ 明朝"/>
                      <w:spacing w:val="6"/>
                      <w:kern w:val="0"/>
                      <w:szCs w:val="21"/>
                    </w:rPr>
                    <w:t>当社の Purpose は「私たちは、革新的なソリューションで、人、社会、そして地球の心地よさが続いていく KAITEKI の実現をリードしていきます。」です。今般、Purpose の実現に向けて、2035 年のありたい姿を描いた経営ビジョン「KAITEKI Vision 35」、及び 2025 年度から 2029 年度の５年間を対象とする「新中期経営計画 2029」 を策定しました。</w:t>
                  </w:r>
                  <w:r w:rsidR="00504A85" w:rsidRPr="00504A85">
                    <w:rPr>
                      <w:rFonts w:ascii="ＭＳ 明朝" w:hAnsi="ＭＳ 明朝" w:cs="ＭＳ 明朝" w:hint="eastAsia"/>
                      <w:spacing w:val="6"/>
                      <w:kern w:val="0"/>
                      <w:szCs w:val="21"/>
                    </w:rPr>
                    <w:t>（③P2のP7【Purpose】部分、②のP7）</w:t>
                  </w:r>
                  <w:r w:rsidR="007D4BA9" w:rsidRPr="007D4BA9">
                    <w:rPr>
                      <w:rFonts w:ascii="ＭＳ 明朝" w:hAnsi="ＭＳ 明朝" w:cs="ＭＳ 明朝"/>
                      <w:spacing w:val="6"/>
                      <w:kern w:val="0"/>
                      <w:szCs w:val="21"/>
                    </w:rPr>
                    <w:t>「世の中がますます複雑化し、変化のスピードが加速し、顧客のニーズがさら に難しくなる中で、社会課題に最適なソリューションを提供し続け、素材の力で顧客を感動 させる『グリーン・スペシャリティ企業』」を目指します。</w:t>
                  </w:r>
                  <w:r w:rsidR="00925FDB" w:rsidRPr="00925FDB">
                    <w:rPr>
                      <w:rFonts w:ascii="ＭＳ 明朝" w:hAnsi="ＭＳ 明朝" w:cs="ＭＳ 明朝" w:hint="eastAsia"/>
                      <w:spacing w:val="6"/>
                      <w:kern w:val="0"/>
                      <w:szCs w:val="21"/>
                    </w:rPr>
                    <w:t>（③P2のP8【Purpose】部分、②のP8)</w:t>
                  </w:r>
                </w:p>
                <w:p w14:paraId="2B67761C" w14:textId="77777777" w:rsidR="00C86F0B" w:rsidRDefault="00CA7091"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A7091">
                    <w:rPr>
                      <w:rFonts w:ascii="ＭＳ 明朝" w:hAnsi="ＭＳ 明朝" w:cs="ＭＳ 明朝" w:hint="eastAsia"/>
                      <w:spacing w:val="6"/>
                      <w:kern w:val="0"/>
                      <w:szCs w:val="21"/>
                    </w:rPr>
                    <w:t>＜情報処理技術の活用の方向性＞</w:t>
                  </w:r>
                </w:p>
                <w:p w14:paraId="4553E0C1" w14:textId="3E7DF02A" w:rsidR="00C86F0B" w:rsidRPr="00E577BF" w:rsidRDefault="00F015D5"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015D5">
                    <w:rPr>
                      <w:rFonts w:ascii="ＭＳ 明朝" w:hAnsi="ＭＳ 明朝" w:cs="ＭＳ 明朝" w:hint="eastAsia"/>
                      <w:spacing w:val="6"/>
                      <w:kern w:val="0"/>
                      <w:szCs w:val="21"/>
                    </w:rPr>
                    <w:t>デジタル化は、受注、出荷などのサプライチェーンや、研究開発、人事など、全ての領域において進めます。今後はビジネスプロセスの標準化、システム統合とクラウドへのデータ移行、データ管理ストラクチャーの社内構築、デジタル時代に活躍できる人材の採用・育成の4つの取り組みを進め、より迅速なビジネスの意思決定をサポートできるようにします。</w:t>
                  </w:r>
                  <w:r w:rsidR="0093223B">
                    <w:rPr>
                      <w:rFonts w:ascii="ＭＳ 明朝" w:hAnsi="ＭＳ 明朝" w:cs="ＭＳ 明朝" w:hint="eastAsia"/>
                      <w:spacing w:val="6"/>
                      <w:kern w:val="0"/>
                      <w:szCs w:val="21"/>
                    </w:rPr>
                    <w:t>（</w:t>
                  </w:r>
                  <w:r w:rsidR="00411E00">
                    <w:rPr>
                      <w:rFonts w:ascii="ＭＳ 明朝" w:hAnsi="ＭＳ 明朝" w:cs="ＭＳ 明朝" w:hint="eastAsia"/>
                      <w:spacing w:val="6"/>
                      <w:kern w:val="0"/>
                      <w:szCs w:val="21"/>
                    </w:rPr>
                    <w:t>①</w:t>
                  </w:r>
                  <w:r w:rsidR="0093223B">
                    <w:rPr>
                      <w:rFonts w:ascii="ＭＳ 明朝" w:hAnsi="ＭＳ 明朝" w:cs="ＭＳ 明朝" w:hint="eastAsia"/>
                      <w:spacing w:val="6"/>
                      <w:kern w:val="0"/>
                      <w:szCs w:val="21"/>
                    </w:rPr>
                    <w:t>P</w:t>
                  </w:r>
                  <w:r w:rsidR="00A020D4">
                    <w:rPr>
                      <w:rFonts w:ascii="ＭＳ 明朝" w:hAnsi="ＭＳ 明朝" w:cs="ＭＳ 明朝" w:hint="eastAsia"/>
                      <w:spacing w:val="6"/>
                      <w:kern w:val="0"/>
                      <w:szCs w:val="21"/>
                    </w:rPr>
                    <w:t>23</w:t>
                  </w:r>
                  <w:r w:rsidR="0093223B">
                    <w:rPr>
                      <w:rFonts w:ascii="ＭＳ 明朝" w:hAnsi="ＭＳ 明朝" w:cs="ＭＳ 明朝" w:hint="eastAsia"/>
                      <w:spacing w:val="6"/>
                      <w:kern w:val="0"/>
                      <w:szCs w:val="21"/>
                    </w:rPr>
                    <w:t>）</w:t>
                  </w:r>
                  <w:r w:rsidRPr="00F015D5">
                    <w:rPr>
                      <w:rFonts w:ascii="ＭＳ 明朝" w:hAnsi="ＭＳ 明朝" w:cs="ＭＳ 明朝" w:hint="eastAsia"/>
                      <w:spacing w:val="6"/>
                      <w:kern w:val="0"/>
                      <w:szCs w:val="21"/>
                    </w:rPr>
                    <w:t xml:space="preserve">　　　　</w:t>
                  </w:r>
                </w:p>
              </w:tc>
            </w:tr>
            <w:tr w:rsidR="00D1302E" w:rsidRPr="00E577BF" w14:paraId="01B21D52" w14:textId="77777777" w:rsidTr="00EC4E74">
              <w:trPr>
                <w:trHeight w:val="707"/>
              </w:trPr>
              <w:tc>
                <w:tcPr>
                  <w:tcW w:w="2600" w:type="dxa"/>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意思決定機関の決定に基づいていることの説明</w:t>
                  </w:r>
                </w:p>
              </w:tc>
              <w:tc>
                <w:tcPr>
                  <w:tcW w:w="5890" w:type="dxa"/>
                </w:tcPr>
                <w:p w14:paraId="55B7A7ED" w14:textId="3D4D0809" w:rsidR="00D1302E" w:rsidRPr="00E577BF" w:rsidRDefault="00F51C7F"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51C7F">
                    <w:rPr>
                      <w:rFonts w:ascii="ＭＳ 明朝" w:hAnsi="ＭＳ 明朝" w:cs="ＭＳ 明朝" w:hint="eastAsia"/>
                      <w:spacing w:val="6"/>
                      <w:kern w:val="0"/>
                      <w:szCs w:val="21"/>
                    </w:rPr>
                    <w:t>当資料の記載内容については、</w:t>
                  </w:r>
                  <w:r w:rsidR="00B23F83">
                    <w:rPr>
                      <w:rFonts w:ascii="ＭＳ 明朝" w:hAnsi="ＭＳ 明朝" w:cs="ＭＳ 明朝" w:hint="eastAsia"/>
                      <w:spacing w:val="6"/>
                      <w:kern w:val="0"/>
                      <w:szCs w:val="21"/>
                    </w:rPr>
                    <w:t>当</w:t>
                  </w:r>
                  <w:r w:rsidRPr="00F51C7F">
                    <w:rPr>
                      <w:rFonts w:ascii="ＭＳ 明朝" w:hAnsi="ＭＳ 明朝" w:cs="ＭＳ 明朝" w:hint="eastAsia"/>
                      <w:spacing w:val="6"/>
                      <w:kern w:val="0"/>
                      <w:szCs w:val="21"/>
                    </w:rPr>
                    <w:t>社取締役会にて承認されている。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2</w:t>
            </w:r>
            <w:r w:rsidRPr="00E577BF">
              <w:rPr>
                <w:rFonts w:ascii="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5A447867">
              <w:trPr>
                <w:trHeight w:val="707"/>
              </w:trPr>
              <w:tc>
                <w:tcPr>
                  <w:tcW w:w="2600" w:type="dxa"/>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公表媒体（文書等）の名称</w:t>
                  </w:r>
                </w:p>
              </w:tc>
              <w:tc>
                <w:tcPr>
                  <w:tcW w:w="5890" w:type="dxa"/>
                </w:tcPr>
                <w:p w14:paraId="645F5D08" w14:textId="512809FE" w:rsidR="00CF3623" w:rsidRPr="00D70C33" w:rsidRDefault="00CF3623" w:rsidP="00D70C33">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F3623">
                    <w:rPr>
                      <w:rFonts w:ascii="ＭＳ 明朝" w:hAnsi="ＭＳ 明朝" w:cs="ＭＳ 明朝" w:hint="eastAsia"/>
                      <w:spacing w:val="6"/>
                      <w:kern w:val="0"/>
                      <w:szCs w:val="21"/>
                    </w:rPr>
                    <w:t>KAITEKI REPORT 2022 統合報告書</w:t>
                  </w:r>
                </w:p>
                <w:p w14:paraId="7065A1B9" w14:textId="77777777" w:rsidR="00D1302E" w:rsidRDefault="00363EBD" w:rsidP="00DD56DC">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F3623">
                    <w:rPr>
                      <w:rFonts w:ascii="ＭＳ 明朝" w:hAnsi="ＭＳ 明朝" w:cs="ＭＳ 明朝"/>
                      <w:spacing w:val="6"/>
                      <w:kern w:val="0"/>
                      <w:szCs w:val="21"/>
                    </w:rPr>
                    <w:t xml:space="preserve">KAITEKI REPORT </w:t>
                  </w:r>
                  <w:r w:rsidRPr="00CF3623">
                    <w:rPr>
                      <w:rFonts w:ascii="ＭＳ 明朝" w:hAnsi="ＭＳ 明朝" w:cs="ＭＳ 明朝" w:hint="eastAsia"/>
                      <w:spacing w:val="6"/>
                      <w:kern w:val="0"/>
                      <w:szCs w:val="21"/>
                    </w:rPr>
                    <w:t>2024</w:t>
                  </w:r>
                  <w:r w:rsidRPr="00CF3623">
                    <w:rPr>
                      <w:rFonts w:ascii="ＭＳ 明朝" w:hAnsi="ＭＳ 明朝" w:cs="ＭＳ 明朝"/>
                      <w:spacing w:val="6"/>
                      <w:kern w:val="0"/>
                      <w:szCs w:val="21"/>
                    </w:rPr>
                    <w:t xml:space="preserve"> </w:t>
                  </w:r>
                  <w:r w:rsidRPr="00CF3623">
                    <w:rPr>
                      <w:rFonts w:ascii="ＭＳ 明朝" w:hAnsi="ＭＳ 明朝" w:cs="ＭＳ 明朝" w:hint="eastAsia"/>
                      <w:spacing w:val="6"/>
                      <w:kern w:val="0"/>
                      <w:szCs w:val="21"/>
                    </w:rPr>
                    <w:t>統合報告書</w:t>
                  </w:r>
                </w:p>
                <w:p w14:paraId="0C84A52D" w14:textId="5996B3F5" w:rsidR="00E24E8B" w:rsidRDefault="006E5540" w:rsidP="00EC4E74">
                  <w:pPr>
                    <w:suppressAutoHyphens/>
                    <w:kinsoku w:val="0"/>
                    <w:overflowPunct w:val="0"/>
                    <w:adjustRightInd w:val="0"/>
                    <w:spacing w:afterLines="50" w:after="120" w:line="238" w:lineRule="exact"/>
                    <w:jc w:val="left"/>
                    <w:textAlignment w:val="center"/>
                  </w:pPr>
                  <w:r>
                    <w:rPr>
                      <w:rFonts w:hint="eastAsia"/>
                    </w:rPr>
                    <w:t>③</w:t>
                  </w:r>
                  <w:r w:rsidR="00E24E8B">
                    <w:rPr>
                      <w:rFonts w:hint="eastAsia"/>
                    </w:rPr>
                    <w:t>CIO</w:t>
                  </w:r>
                  <w:r w:rsidR="00E24E8B">
                    <w:rPr>
                      <w:rFonts w:hint="eastAsia"/>
                    </w:rPr>
                    <w:t>ラウンドテーブルにおける</w:t>
                  </w:r>
                  <w:r w:rsidR="00E24E8B">
                    <w:t>チーフデジタルオフィサー</w:t>
                  </w:r>
                  <w:r w:rsidR="00E24E8B">
                    <w:rPr>
                      <w:rFonts w:hint="eastAsia"/>
                    </w:rPr>
                    <w:t>(</w:t>
                  </w:r>
                  <w:r w:rsidR="00E24E8B">
                    <w:t>CDO)</w:t>
                  </w:r>
                  <w:r w:rsidR="00E24E8B">
                    <w:rPr>
                      <w:rFonts w:hint="eastAsia"/>
                    </w:rPr>
                    <w:t>によるプレゼンテーション</w:t>
                  </w:r>
                </w:p>
                <w:p w14:paraId="5BF68E2D" w14:textId="05829B4B" w:rsidR="00E24E8B" w:rsidRPr="000710D1" w:rsidRDefault="006E5540" w:rsidP="006B34C8">
                  <w:pPr>
                    <w:suppressAutoHyphens/>
                    <w:kinsoku w:val="0"/>
                    <w:overflowPunct w:val="0"/>
                    <w:adjustRightInd w:val="0"/>
                    <w:spacing w:afterLines="50" w:after="120" w:line="238" w:lineRule="exact"/>
                    <w:jc w:val="left"/>
                    <w:textAlignment w:val="center"/>
                  </w:pPr>
                  <w:r>
                    <w:rPr>
                      <w:rFonts w:ascii="ＭＳ 明朝" w:hAnsi="ＭＳ 明朝" w:cs="ＭＳ 明朝" w:hint="eastAsia"/>
                      <w:spacing w:val="6"/>
                      <w:kern w:val="0"/>
                      <w:szCs w:val="21"/>
                    </w:rPr>
                    <w:t>④</w:t>
                  </w:r>
                  <w:r w:rsidR="00E05EE6" w:rsidRPr="00E05EE6">
                    <w:rPr>
                      <w:rFonts w:ascii="ＭＳ 明朝" w:hAnsi="ＭＳ 明朝" w:cs="ＭＳ 明朝" w:hint="eastAsia"/>
                      <w:spacing w:val="6"/>
                      <w:kern w:val="0"/>
                      <w:szCs w:val="21"/>
                    </w:rPr>
                    <w:t>KAITEKI REPORT 2021 統合報告書</w:t>
                  </w:r>
                  <w:r w:rsidR="00E05EE6">
                    <w:rPr>
                      <w:rFonts w:ascii="ＭＳ 明朝" w:hAnsi="ＭＳ 明朝" w:cs="ＭＳ 明朝" w:hint="eastAsia"/>
                      <w:spacing w:val="6"/>
                      <w:kern w:val="0"/>
                      <w:szCs w:val="21"/>
                    </w:rPr>
                    <w:t xml:space="preserve">　</w:t>
                  </w:r>
                </w:p>
              </w:tc>
            </w:tr>
            <w:tr w:rsidR="00D1302E" w:rsidRPr="00E577BF" w14:paraId="15FFB657" w14:textId="77777777" w:rsidTr="5A447867">
              <w:trPr>
                <w:trHeight w:val="697"/>
              </w:trPr>
              <w:tc>
                <w:tcPr>
                  <w:tcW w:w="2600" w:type="dxa"/>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公表日</w:t>
                  </w:r>
                </w:p>
              </w:tc>
              <w:tc>
                <w:tcPr>
                  <w:tcW w:w="5890" w:type="dxa"/>
                </w:tcPr>
                <w:p w14:paraId="29CEDFD1" w14:textId="5F344673" w:rsidR="00CC05BB" w:rsidRPr="001570DB" w:rsidRDefault="00CC05BB" w:rsidP="001570DB">
                  <w:pPr>
                    <w:pStyle w:val="af"/>
                    <w:numPr>
                      <w:ilvl w:val="0"/>
                      <w:numId w:val="23"/>
                    </w:numPr>
                    <w:suppressAutoHyphens/>
                    <w:kinsoku w:val="0"/>
                    <w:overflowPunct w:val="0"/>
                    <w:adjustRightInd w:val="0"/>
                    <w:spacing w:afterLines="50" w:after="120" w:line="238" w:lineRule="exact"/>
                    <w:ind w:leftChars="0"/>
                    <w:jc w:val="left"/>
                    <w:textAlignment w:val="center"/>
                    <w:rPr>
                      <w:rFonts w:asciiTheme="minorHAnsi" w:eastAsiaTheme="minorHAnsi" w:hAnsiTheme="minorHAnsi" w:cs="ＭＳ 明朝"/>
                      <w:spacing w:val="6"/>
                      <w:kern w:val="0"/>
                      <w:szCs w:val="21"/>
                    </w:rPr>
                  </w:pPr>
                  <w:r w:rsidRPr="001570DB">
                    <w:rPr>
                      <w:rFonts w:asciiTheme="minorHAnsi" w:eastAsiaTheme="minorHAnsi" w:hAnsiTheme="minorHAnsi" w:cs="ＭＳ 明朝"/>
                      <w:spacing w:val="6"/>
                      <w:kern w:val="0"/>
                      <w:szCs w:val="21"/>
                    </w:rPr>
                    <w:t>2022</w:t>
                  </w:r>
                  <w:r w:rsidRPr="001570DB">
                    <w:rPr>
                      <w:rFonts w:asciiTheme="minorHAnsi" w:eastAsiaTheme="minorHAnsi" w:hAnsiTheme="minorHAnsi" w:cs="ＭＳ 明朝" w:hint="eastAsia"/>
                      <w:spacing w:val="6"/>
                      <w:kern w:val="0"/>
                      <w:szCs w:val="21"/>
                    </w:rPr>
                    <w:t>年10月2</w:t>
                  </w:r>
                  <w:r w:rsidRPr="001570DB">
                    <w:rPr>
                      <w:rFonts w:asciiTheme="minorHAnsi" w:eastAsiaTheme="minorHAnsi" w:hAnsiTheme="minorHAnsi" w:cs="ＭＳ 明朝"/>
                      <w:spacing w:val="6"/>
                      <w:kern w:val="0"/>
                      <w:szCs w:val="21"/>
                    </w:rPr>
                    <w:t>6</w:t>
                  </w:r>
                  <w:r w:rsidRPr="001570DB">
                    <w:rPr>
                      <w:rFonts w:asciiTheme="minorHAnsi" w:eastAsiaTheme="minorHAnsi" w:hAnsiTheme="minorHAnsi" w:cs="ＭＳ 明朝" w:hint="eastAsia"/>
                      <w:spacing w:val="6"/>
                      <w:kern w:val="0"/>
                      <w:szCs w:val="21"/>
                    </w:rPr>
                    <w:t>日</w:t>
                  </w:r>
                </w:p>
                <w:p w14:paraId="47574349" w14:textId="145CF359" w:rsidR="00982D8C" w:rsidRPr="003A5E23" w:rsidRDefault="00CC05BB" w:rsidP="00A176BA">
                  <w:pPr>
                    <w:pStyle w:val="af"/>
                    <w:numPr>
                      <w:ilvl w:val="0"/>
                      <w:numId w:val="23"/>
                    </w:numPr>
                    <w:suppressAutoHyphens/>
                    <w:kinsoku w:val="0"/>
                    <w:overflowPunct w:val="0"/>
                    <w:adjustRightInd w:val="0"/>
                    <w:spacing w:afterLines="50" w:after="120" w:line="238" w:lineRule="exact"/>
                    <w:ind w:leftChars="0"/>
                    <w:jc w:val="left"/>
                    <w:textAlignment w:val="center"/>
                    <w:rPr>
                      <w:rFonts w:asciiTheme="minorHAnsi" w:eastAsiaTheme="minorHAnsi" w:hAnsiTheme="minorHAnsi" w:cs="ＭＳ 明朝"/>
                      <w:spacing w:val="6"/>
                      <w:kern w:val="0"/>
                      <w:szCs w:val="21"/>
                    </w:rPr>
                  </w:pPr>
                  <w:r w:rsidRPr="00D70C33">
                    <w:rPr>
                      <w:rFonts w:asciiTheme="minorHAnsi" w:eastAsiaTheme="minorHAnsi" w:hAnsiTheme="minorHAnsi" w:cs="ＭＳ 明朝" w:hint="eastAsia"/>
                      <w:spacing w:val="6"/>
                      <w:kern w:val="0"/>
                      <w:szCs w:val="21"/>
                    </w:rPr>
                    <w:t>2024年9月24日</w:t>
                  </w:r>
                </w:p>
                <w:p w14:paraId="53C0E722" w14:textId="77777777" w:rsidR="006E2A04" w:rsidRPr="00217C7D" w:rsidRDefault="00570F9C" w:rsidP="006E2A04">
                  <w:pPr>
                    <w:pStyle w:val="af"/>
                    <w:numPr>
                      <w:ilvl w:val="0"/>
                      <w:numId w:val="23"/>
                    </w:numPr>
                    <w:suppressAutoHyphens/>
                    <w:kinsoku w:val="0"/>
                    <w:overflowPunct w:val="0"/>
                    <w:adjustRightInd w:val="0"/>
                    <w:spacing w:afterLines="50" w:after="120" w:line="238" w:lineRule="exact"/>
                    <w:ind w:leftChars="0"/>
                    <w:jc w:val="left"/>
                    <w:textAlignment w:val="center"/>
                    <w:rPr>
                      <w:rFonts w:asciiTheme="minorHAnsi" w:eastAsiaTheme="minorHAnsi" w:hAnsiTheme="minorHAnsi" w:cs="ＭＳ 明朝"/>
                      <w:spacing w:val="6"/>
                      <w:kern w:val="0"/>
                      <w:szCs w:val="21"/>
                    </w:rPr>
                  </w:pPr>
                  <w:r w:rsidRPr="002D481E">
                    <w:rPr>
                      <w:rFonts w:hint="eastAsia"/>
                    </w:rPr>
                    <w:t>2023</w:t>
                  </w:r>
                  <w:r w:rsidRPr="002D481E">
                    <w:rPr>
                      <w:rFonts w:hint="eastAsia"/>
                    </w:rPr>
                    <w:t>年</w:t>
                  </w:r>
                  <w:r w:rsidRPr="002D481E">
                    <w:rPr>
                      <w:rFonts w:hint="eastAsia"/>
                    </w:rPr>
                    <w:t>3</w:t>
                  </w:r>
                  <w:r w:rsidRPr="002D481E">
                    <w:rPr>
                      <w:rFonts w:hint="eastAsia"/>
                    </w:rPr>
                    <w:t>月</w:t>
                  </w:r>
                  <w:r w:rsidRPr="002D481E">
                    <w:rPr>
                      <w:rFonts w:hint="eastAsia"/>
                    </w:rPr>
                    <w:t>14</w:t>
                  </w:r>
                  <w:r w:rsidRPr="002D481E">
                    <w:rPr>
                      <w:rFonts w:hint="eastAsia"/>
                    </w:rPr>
                    <w:t>日</w:t>
                  </w:r>
                </w:p>
                <w:p w14:paraId="7116E297" w14:textId="08C770DA" w:rsidR="006E2A04" w:rsidRPr="00217C7D" w:rsidRDefault="006E2A04" w:rsidP="006E2A04">
                  <w:pPr>
                    <w:pStyle w:val="af"/>
                    <w:numPr>
                      <w:ilvl w:val="0"/>
                      <w:numId w:val="23"/>
                    </w:numPr>
                    <w:suppressAutoHyphens/>
                    <w:kinsoku w:val="0"/>
                    <w:overflowPunct w:val="0"/>
                    <w:adjustRightInd w:val="0"/>
                    <w:spacing w:afterLines="50" w:after="120" w:line="238" w:lineRule="exact"/>
                    <w:ind w:leftChars="0"/>
                    <w:jc w:val="left"/>
                    <w:textAlignment w:val="center"/>
                    <w:rPr>
                      <w:rFonts w:asciiTheme="minorHAnsi" w:eastAsiaTheme="minorHAnsi" w:hAnsiTheme="minorHAnsi" w:cs="ＭＳ 明朝"/>
                      <w:spacing w:val="6"/>
                      <w:kern w:val="0"/>
                      <w:szCs w:val="21"/>
                    </w:rPr>
                  </w:pPr>
                  <w:r>
                    <w:rPr>
                      <w:rFonts w:hint="eastAsia"/>
                    </w:rPr>
                    <w:t>2021</w:t>
                  </w:r>
                  <w:r>
                    <w:rPr>
                      <w:rFonts w:hint="eastAsia"/>
                    </w:rPr>
                    <w:t>年</w:t>
                  </w:r>
                  <w:r>
                    <w:rPr>
                      <w:rFonts w:hint="eastAsia"/>
                    </w:rPr>
                    <w:t>10</w:t>
                  </w:r>
                  <w:r>
                    <w:rPr>
                      <w:rFonts w:hint="eastAsia"/>
                    </w:rPr>
                    <w:t>月</w:t>
                  </w:r>
                  <w:r w:rsidR="00DE655C">
                    <w:rPr>
                      <w:rFonts w:hint="eastAsia"/>
                    </w:rPr>
                    <w:t>8</w:t>
                  </w:r>
                  <w:r w:rsidR="00DE655C">
                    <w:rPr>
                      <w:rFonts w:hint="eastAsia"/>
                    </w:rPr>
                    <w:t>日</w:t>
                  </w:r>
                </w:p>
              </w:tc>
            </w:tr>
            <w:tr w:rsidR="00D1302E" w:rsidRPr="00E577BF" w14:paraId="2A2A0EB3" w14:textId="77777777" w:rsidTr="5A447867">
              <w:trPr>
                <w:trHeight w:val="707"/>
              </w:trPr>
              <w:tc>
                <w:tcPr>
                  <w:tcW w:w="2600" w:type="dxa"/>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公表方法・公表場所・記載箇所・ページ</w:t>
                  </w:r>
                </w:p>
              </w:tc>
              <w:tc>
                <w:tcPr>
                  <w:tcW w:w="5890" w:type="dxa"/>
                </w:tcPr>
                <w:p w14:paraId="7E7AA2AB" w14:textId="77777777" w:rsidR="009C0AC8" w:rsidRDefault="009C0AC8" w:rsidP="009C0AC8">
                  <w:pPr>
                    <w:suppressAutoHyphens/>
                    <w:kinsoku w:val="0"/>
                    <w:overflowPunct w:val="0"/>
                    <w:adjustRightInd w:val="0"/>
                    <w:spacing w:afterLines="50" w:after="120" w:line="238" w:lineRule="exact"/>
                    <w:jc w:val="left"/>
                    <w:textAlignment w:val="center"/>
                  </w:pPr>
                  <w:r w:rsidRPr="00B45D7C">
                    <w:rPr>
                      <w:rFonts w:hint="eastAsia"/>
                    </w:rPr>
                    <w:t>当社ホームページ上で公表</w:t>
                  </w:r>
                </w:p>
                <w:p w14:paraId="06E9ED9F" w14:textId="54CACB12" w:rsidR="003445DB" w:rsidRPr="003445DB" w:rsidRDefault="63E24375" w:rsidP="5A447867">
                  <w:pPr>
                    <w:suppressAutoHyphens/>
                    <w:kinsoku w:val="0"/>
                    <w:overflowPunct w:val="0"/>
                    <w:adjustRightInd w:val="0"/>
                    <w:spacing w:afterLines="50" w:after="120" w:line="238" w:lineRule="exact"/>
                    <w:jc w:val="left"/>
                    <w:textAlignment w:val="center"/>
                    <w:rPr>
                      <w:rFonts w:ascii="ＭＳ 明朝" w:hAnsi="ＭＳ 明朝" w:cs="ＭＳ 明朝"/>
                    </w:rPr>
                  </w:pPr>
                  <w:r w:rsidRPr="5BD1C6CA">
                    <w:rPr>
                      <w:rFonts w:ascii="ＭＳ 明朝" w:hAnsi="ＭＳ 明朝" w:cs="ＭＳ 明朝"/>
                      <w:spacing w:val="6"/>
                      <w:kern w:val="0"/>
                    </w:rPr>
                    <w:t>①</w:t>
                  </w:r>
                  <w:r w:rsidR="009C0AC8" w:rsidRPr="5BD1C6CA">
                    <w:rPr>
                      <w:rFonts w:ascii="ＭＳ 明朝" w:hAnsi="ＭＳ 明朝" w:cs="ＭＳ 明朝"/>
                      <w:spacing w:val="6"/>
                      <w:kern w:val="0"/>
                    </w:rPr>
                    <w:t>KAITEKI REPORT 2022 統合報告書</w:t>
                  </w:r>
                  <w:r w:rsidR="4B688775" w:rsidRPr="5BD1C6CA">
                    <w:rPr>
                      <w:rFonts w:ascii="ＭＳ 明朝" w:hAnsi="ＭＳ 明朝" w:cs="ＭＳ 明朝"/>
                      <w:spacing w:val="6"/>
                      <w:kern w:val="0"/>
                    </w:rPr>
                    <w:t xml:space="preserve">　</w:t>
                  </w:r>
                  <w:r w:rsidR="000D6978" w:rsidRPr="5BD1C6CA">
                    <w:rPr>
                      <w:rFonts w:ascii="ＭＳ 明朝" w:hAnsi="ＭＳ 明朝" w:cs="ＭＳ 明朝"/>
                      <w:spacing w:val="6"/>
                      <w:kern w:val="0"/>
                    </w:rPr>
                    <w:t>P2</w:t>
                  </w:r>
                  <w:r w:rsidR="5F6549ED" w:rsidRPr="5BD1C6CA">
                    <w:rPr>
                      <w:rFonts w:ascii="ＭＳ 明朝" w:hAnsi="ＭＳ 明朝" w:cs="ＭＳ 明朝"/>
                      <w:spacing w:val="6"/>
                      <w:kern w:val="0"/>
                    </w:rPr>
                    <w:t>3</w:t>
                  </w:r>
                </w:p>
                <w:p w14:paraId="34156A3A" w14:textId="571407A4" w:rsidR="0042366F" w:rsidRDefault="00925FDB" w:rsidP="004A153C">
                  <w:pPr>
                    <w:pStyle w:val="af"/>
                    <w:suppressAutoHyphens/>
                    <w:kinsoku w:val="0"/>
                    <w:overflowPunct w:val="0"/>
                    <w:adjustRightInd w:val="0"/>
                    <w:spacing w:afterLines="50" w:after="120" w:line="238" w:lineRule="exact"/>
                    <w:ind w:leftChars="0" w:left="360"/>
                    <w:jc w:val="left"/>
                    <w:textAlignment w:val="center"/>
                  </w:pPr>
                  <w:hyperlink r:id="rId12" w:history="1">
                    <w:r w:rsidR="0007077D" w:rsidRPr="001C3D46">
                      <w:rPr>
                        <w:rStyle w:val="af6"/>
                      </w:rPr>
                      <w:t>https://www.mcgc.com/csr/download/pdf/22.pdf</w:t>
                    </w:r>
                  </w:hyperlink>
                </w:p>
                <w:p w14:paraId="6EA4A097" w14:textId="774A916C" w:rsidR="008D79A1" w:rsidRPr="0042366F" w:rsidRDefault="0018095F" w:rsidP="004A153C">
                  <w:pPr>
                    <w:pStyle w:val="af"/>
                    <w:numPr>
                      <w:ilvl w:val="0"/>
                      <w:numId w:val="27"/>
                    </w:numPr>
                    <w:suppressAutoHyphens/>
                    <w:kinsoku w:val="0"/>
                    <w:overflowPunct w:val="0"/>
                    <w:adjustRightInd w:val="0"/>
                    <w:spacing w:afterLines="50" w:after="120" w:line="238" w:lineRule="exact"/>
                    <w:ind w:leftChars="0"/>
                    <w:jc w:val="left"/>
                    <w:textAlignment w:val="center"/>
                  </w:pPr>
                  <w:r w:rsidRPr="004A153C">
                    <w:rPr>
                      <w:rFonts w:ascii="ＭＳ 明朝" w:hAnsi="ＭＳ 明朝" w:cs="ＭＳ 明朝"/>
                      <w:spacing w:val="6"/>
                      <w:kern w:val="0"/>
                      <w:szCs w:val="21"/>
                    </w:rPr>
                    <w:t xml:space="preserve">KAITEKI REPORT </w:t>
                  </w:r>
                  <w:r w:rsidRPr="004A153C">
                    <w:rPr>
                      <w:rFonts w:ascii="ＭＳ 明朝" w:hAnsi="ＭＳ 明朝" w:cs="ＭＳ 明朝" w:hint="eastAsia"/>
                      <w:spacing w:val="6"/>
                      <w:kern w:val="0"/>
                      <w:szCs w:val="21"/>
                    </w:rPr>
                    <w:t>2024</w:t>
                  </w:r>
                  <w:r w:rsidRPr="004A153C">
                    <w:rPr>
                      <w:rFonts w:ascii="ＭＳ 明朝" w:hAnsi="ＭＳ 明朝" w:cs="ＭＳ 明朝"/>
                      <w:spacing w:val="6"/>
                      <w:kern w:val="0"/>
                      <w:szCs w:val="21"/>
                    </w:rPr>
                    <w:t xml:space="preserve"> </w:t>
                  </w:r>
                  <w:r w:rsidRPr="004A153C">
                    <w:rPr>
                      <w:rFonts w:ascii="ＭＳ 明朝" w:hAnsi="ＭＳ 明朝" w:cs="ＭＳ 明朝" w:hint="eastAsia"/>
                      <w:spacing w:val="6"/>
                      <w:kern w:val="0"/>
                      <w:szCs w:val="21"/>
                    </w:rPr>
                    <w:t>統合報告書　P</w:t>
                  </w:r>
                  <w:r w:rsidR="00EC0CFE" w:rsidRPr="004A153C">
                    <w:rPr>
                      <w:rFonts w:ascii="ＭＳ 明朝" w:hAnsi="ＭＳ 明朝" w:cs="ＭＳ 明朝" w:hint="eastAsia"/>
                      <w:spacing w:val="6"/>
                      <w:kern w:val="0"/>
                      <w:szCs w:val="21"/>
                    </w:rPr>
                    <w:t>3</w:t>
                  </w:r>
                  <w:r w:rsidRPr="004A153C">
                    <w:rPr>
                      <w:rFonts w:ascii="ＭＳ 明朝" w:hAnsi="ＭＳ 明朝" w:cs="ＭＳ 明朝" w:hint="eastAsia"/>
                      <w:spacing w:val="6"/>
                      <w:kern w:val="0"/>
                      <w:szCs w:val="21"/>
                    </w:rPr>
                    <w:t>9</w:t>
                  </w:r>
                  <w:r w:rsidR="00734470" w:rsidRPr="004A153C">
                    <w:rPr>
                      <w:rFonts w:ascii="ＭＳ 明朝" w:hAnsi="ＭＳ 明朝" w:cs="ＭＳ 明朝" w:hint="eastAsia"/>
                      <w:spacing w:val="6"/>
                      <w:kern w:val="0"/>
                      <w:szCs w:val="21"/>
                    </w:rPr>
                    <w:t>、P41</w:t>
                  </w:r>
                </w:p>
                <w:p w14:paraId="7AC72E82" w14:textId="6BA7614A" w:rsidR="007F0884" w:rsidRPr="00226C1E" w:rsidRDefault="00925FDB" w:rsidP="003A5E2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3" w:history="1">
                    <w:r w:rsidR="004A153C" w:rsidRPr="00F53C23">
                      <w:rPr>
                        <w:rStyle w:val="af6"/>
                        <w:rFonts w:ascii="ＭＳ 明朝" w:hAnsi="ＭＳ 明朝" w:cs="ＭＳ 明朝"/>
                        <w:spacing w:val="6"/>
                        <w:kern w:val="0"/>
                        <w:szCs w:val="21"/>
                      </w:rPr>
                      <w:t>https://www.mcgc.com/ir/library/assets/pdf/24.pdf</w:t>
                    </w:r>
                  </w:hyperlink>
                </w:p>
                <w:p w14:paraId="1F3A3F36" w14:textId="41E483E8" w:rsidR="00AA4C9A" w:rsidRPr="00217C7D" w:rsidRDefault="006E5540" w:rsidP="00217C7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③</w:t>
                  </w:r>
                  <w:r w:rsidR="00AA4C9A" w:rsidRPr="00217C7D">
                    <w:rPr>
                      <w:rFonts w:ascii="ＭＳ 明朝" w:hAnsi="ＭＳ 明朝" w:cs="ＭＳ 明朝"/>
                      <w:spacing w:val="6"/>
                      <w:kern w:val="0"/>
                      <w:szCs w:val="21"/>
                    </w:rPr>
                    <w:t>CIO</w:t>
                  </w:r>
                  <w:r w:rsidR="00AA4C9A" w:rsidRPr="00217C7D">
                    <w:rPr>
                      <w:rFonts w:ascii="ＭＳ 明朝" w:hAnsi="ＭＳ 明朝" w:cs="ＭＳ 明朝" w:hint="eastAsia"/>
                      <w:spacing w:val="6"/>
                      <w:kern w:val="0"/>
                      <w:szCs w:val="21"/>
                    </w:rPr>
                    <w:t>ラウンドテーブルにおけるチーフデジタルオフィサーによるプレゼンテーション</w:t>
                  </w:r>
                  <w:r w:rsidR="00AA4C9A" w:rsidRPr="00217C7D">
                    <w:rPr>
                      <w:rFonts w:ascii="ＭＳ 明朝" w:hAnsi="ＭＳ 明朝" w:cs="ＭＳ 明朝"/>
                      <w:spacing w:val="6"/>
                      <w:kern w:val="0"/>
                      <w:szCs w:val="21"/>
                    </w:rPr>
                    <w:t> </w:t>
                  </w:r>
                </w:p>
                <w:p w14:paraId="1897AE05" w14:textId="77777777" w:rsidR="00AA4C9A" w:rsidRPr="009374FA" w:rsidRDefault="00AA4C9A" w:rsidP="009374FA">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9374FA">
                    <w:rPr>
                      <w:rFonts w:ascii="ＭＳ 明朝" w:hAnsi="ＭＳ 明朝" w:cs="ＭＳ 明朝" w:hint="eastAsia"/>
                      <w:spacing w:val="6"/>
                      <w:kern w:val="0"/>
                      <w:szCs w:val="21"/>
                    </w:rPr>
                    <w:t>場所：ザ・ペニンシュラ東京</w:t>
                  </w:r>
                  <w:r w:rsidRPr="009374FA">
                    <w:rPr>
                      <w:rFonts w:ascii="ＭＳ 明朝" w:hAnsi="ＭＳ 明朝" w:cs="ＭＳ 明朝"/>
                      <w:spacing w:val="6"/>
                      <w:kern w:val="0"/>
                      <w:szCs w:val="21"/>
                    </w:rPr>
                    <w:t>、</w:t>
                  </w:r>
                  <w:r w:rsidRPr="009374FA">
                    <w:rPr>
                      <w:rFonts w:ascii="ＭＳ 明朝" w:hAnsi="ＭＳ 明朝" w:cs="ＭＳ 明朝" w:hint="eastAsia"/>
                      <w:spacing w:val="6"/>
                      <w:kern w:val="0"/>
                      <w:szCs w:val="21"/>
                    </w:rPr>
                    <w:t>主催：デロイトトーマツコンサルティング </w:t>
                  </w:r>
                </w:p>
                <w:p w14:paraId="0DFBC086" w14:textId="2F2E9E78" w:rsidR="00AA4C9A" w:rsidRDefault="009374FA" w:rsidP="009374FA">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P</w:t>
                  </w:r>
                  <w:r w:rsidR="00AA4C9A" w:rsidRPr="009374FA">
                    <w:rPr>
                      <w:rFonts w:ascii="ＭＳ 明朝" w:hAnsi="ＭＳ 明朝" w:cs="ＭＳ 明朝"/>
                      <w:spacing w:val="6"/>
                      <w:kern w:val="0"/>
                      <w:szCs w:val="21"/>
                    </w:rPr>
                    <w:t>8</w:t>
                  </w:r>
                  <w:r w:rsidR="0064436C">
                    <w:rPr>
                      <w:rFonts w:ascii="ＭＳ 明朝" w:hAnsi="ＭＳ 明朝" w:cs="ＭＳ 明朝" w:hint="eastAsia"/>
                      <w:spacing w:val="6"/>
                      <w:kern w:val="0"/>
                      <w:szCs w:val="21"/>
                    </w:rPr>
                    <w:t>(添付資料</w:t>
                  </w:r>
                  <w:r w:rsidR="00326EE9">
                    <w:rPr>
                      <w:rFonts w:ascii="ＭＳ 明朝" w:hAnsi="ＭＳ 明朝" w:cs="ＭＳ 明朝" w:hint="eastAsia"/>
                      <w:spacing w:val="6"/>
                      <w:kern w:val="0"/>
                      <w:szCs w:val="21"/>
                    </w:rPr>
                    <w:t>①②)</w:t>
                  </w:r>
                </w:p>
                <w:p w14:paraId="1D84A28F" w14:textId="76A53411" w:rsidR="006A7F19" w:rsidRPr="009374FA" w:rsidRDefault="006E5540" w:rsidP="009374FA">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④</w:t>
                  </w:r>
                  <w:r w:rsidR="00A34C72" w:rsidRPr="00E05EE6">
                    <w:rPr>
                      <w:rFonts w:ascii="ＭＳ 明朝" w:hAnsi="ＭＳ 明朝" w:cs="ＭＳ 明朝" w:hint="eastAsia"/>
                      <w:spacing w:val="6"/>
                      <w:kern w:val="0"/>
                      <w:szCs w:val="21"/>
                    </w:rPr>
                    <w:t>KAITEKI REPORT 2021 統合報告書</w:t>
                  </w:r>
                  <w:r w:rsidR="006F40AB">
                    <w:rPr>
                      <w:rFonts w:ascii="ＭＳ 明朝" w:hAnsi="ＭＳ 明朝" w:cs="ＭＳ 明朝" w:hint="eastAsia"/>
                      <w:spacing w:val="6"/>
                      <w:kern w:val="0"/>
                      <w:szCs w:val="21"/>
                    </w:rPr>
                    <w:t xml:space="preserve">　P50</w:t>
                  </w:r>
                </w:p>
                <w:p w14:paraId="1FE4DE1F" w14:textId="362AC0A1" w:rsidR="004A153C" w:rsidRPr="004A153C" w:rsidRDefault="00A34C72" w:rsidP="009374FA">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A34C72">
                    <w:rPr>
                      <w:rFonts w:ascii="ＭＳ 明朝" w:hAnsi="ＭＳ 明朝" w:cs="ＭＳ 明朝"/>
                      <w:spacing w:val="6"/>
                      <w:kern w:val="0"/>
                      <w:szCs w:val="21"/>
                    </w:rPr>
                    <w:t>https://www.mcgc.com/csr/download/pdf/21.pdf</w:t>
                  </w:r>
                </w:p>
              </w:tc>
            </w:tr>
            <w:tr w:rsidR="00D1302E" w:rsidRPr="00E577BF" w14:paraId="640E83AB" w14:textId="77777777" w:rsidTr="5A447867">
              <w:trPr>
                <w:trHeight w:val="353"/>
              </w:trPr>
              <w:tc>
                <w:tcPr>
                  <w:tcW w:w="2600" w:type="dxa"/>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記載内容抜粋</w:t>
                  </w:r>
                </w:p>
              </w:tc>
              <w:tc>
                <w:tcPr>
                  <w:tcW w:w="5890" w:type="dxa"/>
                </w:tcPr>
                <w:p w14:paraId="1FACCCF3" w14:textId="4B5F3872" w:rsidR="00585609" w:rsidRDefault="00585609" w:rsidP="005F593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企業経営の</w:t>
                  </w:r>
                  <w:r w:rsidR="00D13E67">
                    <w:rPr>
                      <w:rFonts w:ascii="ＭＳ 明朝" w:hAnsi="ＭＳ 明朝" w:cs="ＭＳ 明朝" w:hint="eastAsia"/>
                      <w:spacing w:val="6"/>
                      <w:kern w:val="0"/>
                      <w:szCs w:val="21"/>
                    </w:rPr>
                    <w:t>具体的な方策（戦略）の決定＞</w:t>
                  </w:r>
                </w:p>
                <w:p w14:paraId="2B77225C" w14:textId="15D96FF6" w:rsidR="00D1302E" w:rsidRDefault="005F5931" w:rsidP="5A44786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rPr>
                  </w:pPr>
                  <w:r w:rsidRPr="5A447867">
                    <w:rPr>
                      <w:rFonts w:ascii="ＭＳ 明朝" w:hAnsi="ＭＳ 明朝" w:cs="ＭＳ 明朝"/>
                      <w:spacing w:val="6"/>
                      <w:kern w:val="0"/>
                    </w:rPr>
                    <w:lastRenderedPageBreak/>
                    <w:t>効率性を追求した事業運営と事業の成長力を引き出す明確な戦略のもと（1）市場の成長性、競争力、サステナビリティにフォーカスしたポートフォリオ（2</w:t>
                  </w:r>
                  <w:r w:rsidR="002C3C30" w:rsidRPr="5A447867">
                    <w:rPr>
                      <w:rFonts w:ascii="ＭＳ 明朝" w:hAnsi="ＭＳ 明朝" w:cs="ＭＳ 明朝"/>
                      <w:spacing w:val="6"/>
                      <w:kern w:val="0"/>
                    </w:rPr>
                    <w:t>）</w:t>
                  </w:r>
                  <w:r w:rsidRPr="5A447867">
                    <w:rPr>
                      <w:rFonts w:ascii="ＭＳ 明朝" w:hAnsi="ＭＳ 明朝" w:cs="ＭＳ 明朝"/>
                      <w:spacing w:val="6"/>
                      <w:kern w:val="0"/>
                    </w:rPr>
                    <w:t>グループ全体におけるコスト構造改革（3）分離・再編し、独立化を進める事業（4）スリム化、デジタル化、エンパワーメント（5）戦略的なキャピタル・アロケーションの5つの重要施策を通して強固な経営基盤を築き、収益の拡大や利益率の改善、株主還元の拡充、ステークホルダーとのエンゲージメント強化を通じて、企業価値向上に向けた改革を加速（</w:t>
                  </w:r>
                  <w:r w:rsidR="0094217C" w:rsidRPr="5A447867">
                    <w:rPr>
                      <w:rFonts w:ascii="ＭＳ 明朝" w:hAnsi="ＭＳ 明朝" w:cs="ＭＳ 明朝"/>
                      <w:spacing w:val="6"/>
                      <w:kern w:val="0"/>
                    </w:rPr>
                    <w:t>①</w:t>
                  </w:r>
                  <w:r w:rsidR="0033678F" w:rsidRPr="5A447867">
                    <w:rPr>
                      <w:rFonts w:ascii="ＭＳ 明朝" w:hAnsi="ＭＳ 明朝" w:cs="ＭＳ 明朝"/>
                      <w:spacing w:val="6"/>
                      <w:kern w:val="0"/>
                    </w:rPr>
                    <w:t>P2</w:t>
                  </w:r>
                  <w:r w:rsidR="7A32B615" w:rsidRPr="5A447867">
                    <w:rPr>
                      <w:rFonts w:ascii="ＭＳ 明朝" w:hAnsi="ＭＳ 明朝" w:cs="ＭＳ 明朝"/>
                      <w:spacing w:val="6"/>
                      <w:kern w:val="0"/>
                    </w:rPr>
                    <w:t>3</w:t>
                  </w:r>
                  <w:r w:rsidR="0033678F" w:rsidRPr="5A447867">
                    <w:rPr>
                      <w:rFonts w:ascii="ＭＳ 明朝" w:hAnsi="ＭＳ 明朝" w:cs="ＭＳ 明朝"/>
                      <w:spacing w:val="6"/>
                      <w:kern w:val="0"/>
                    </w:rPr>
                    <w:t>）</w:t>
                  </w:r>
                </w:p>
                <w:p w14:paraId="572FEC53" w14:textId="77777777" w:rsidR="00353C4D" w:rsidRPr="00D7310B" w:rsidRDefault="00353C4D" w:rsidP="005F593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8D32F08" w14:textId="63562595" w:rsidR="00C14196" w:rsidRPr="00C14196" w:rsidRDefault="00C14196" w:rsidP="005F593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Pr>
                      <w:rFonts w:hint="eastAsia"/>
                      <w:kern w:val="0"/>
                    </w:rPr>
                    <w:t>情報処理技術の活用の具体的な方策（戦略）</w:t>
                  </w:r>
                  <w:r>
                    <w:rPr>
                      <w:rFonts w:ascii="ＭＳ 明朝" w:hAnsi="ＭＳ 明朝" w:cs="ＭＳ 明朝" w:hint="eastAsia"/>
                      <w:spacing w:val="6"/>
                      <w:kern w:val="0"/>
                      <w:szCs w:val="21"/>
                    </w:rPr>
                    <w:t>＞</w:t>
                  </w:r>
                </w:p>
                <w:p w14:paraId="65B83C7C" w14:textId="311BF486" w:rsidR="00353C4D" w:rsidRDefault="00353C4D" w:rsidP="005F593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53C4D">
                    <w:rPr>
                      <w:rFonts w:ascii="ＭＳ 明朝" w:hAnsi="ＭＳ 明朝" w:cs="ＭＳ 明朝"/>
                      <w:spacing w:val="6"/>
                      <w:kern w:val="0"/>
                      <w:szCs w:val="21"/>
                    </w:rPr>
                    <w:t>（社内外の環境変化やお客さまの状況を</w:t>
                  </w:r>
                  <w:r w:rsidR="00625A0D">
                    <w:rPr>
                      <w:rFonts w:ascii="ＭＳ 明朝" w:hAnsi="ＭＳ 明朝" w:cs="ＭＳ 明朝" w:hint="eastAsia"/>
                      <w:spacing w:val="6"/>
                      <w:kern w:val="0"/>
                      <w:szCs w:val="21"/>
                    </w:rPr>
                    <w:t>リアル</w:t>
                  </w:r>
                  <w:r w:rsidRPr="00353C4D">
                    <w:rPr>
                      <w:rFonts w:ascii="ＭＳ 明朝" w:hAnsi="ＭＳ 明朝" w:cs="ＭＳ 明朝"/>
                      <w:spacing w:val="6"/>
                      <w:kern w:val="0"/>
                      <w:szCs w:val="21"/>
                    </w:rPr>
                    <w:t>タイムで深く理解し（Hyper Awareness）（2）データと</w:t>
                  </w:r>
                  <w:r w:rsidR="00625A0D">
                    <w:rPr>
                      <w:rFonts w:ascii="ＭＳ 明朝" w:hAnsi="ＭＳ 明朝" w:cs="ＭＳ 明朝" w:hint="eastAsia"/>
                      <w:spacing w:val="6"/>
                      <w:kern w:val="0"/>
                      <w:szCs w:val="21"/>
                    </w:rPr>
                    <w:t>情報</w:t>
                  </w:r>
                  <w:r w:rsidRPr="00353C4D">
                    <w:rPr>
                      <w:rFonts w:ascii="ＭＳ 明朝" w:hAnsi="ＭＳ 明朝" w:cs="ＭＳ 明朝"/>
                      <w:spacing w:val="6"/>
                      <w:kern w:val="0"/>
                      <w:szCs w:val="21"/>
                    </w:rPr>
                    <w:t>を分析してエビデンスに基づいた意思決定や議論を行うことで（Informed Decision Making</w:t>
                  </w:r>
                  <w:r w:rsidR="00BC0B84">
                    <w:rPr>
                      <w:rFonts w:ascii="ＭＳ 明朝" w:hAnsi="ＭＳ 明朝" w:cs="ＭＳ 明朝" w:hint="eastAsia"/>
                      <w:spacing w:val="6"/>
                      <w:kern w:val="0"/>
                      <w:szCs w:val="21"/>
                    </w:rPr>
                    <w:t>）</w:t>
                  </w:r>
                  <w:r w:rsidRPr="00353C4D">
                    <w:rPr>
                      <w:rFonts w:ascii="ＭＳ 明朝" w:hAnsi="ＭＳ 明朝" w:cs="ＭＳ 明朝"/>
                      <w:spacing w:val="6"/>
                      <w:kern w:val="0"/>
                      <w:szCs w:val="21"/>
                    </w:rPr>
                    <w:t>（3）迅速に行動へ移し</w:t>
                  </w:r>
                  <w:r w:rsidR="003A0612">
                    <w:rPr>
                      <w:rFonts w:ascii="ＭＳ 明朝" w:hAnsi="ＭＳ 明朝" w:cs="ＭＳ 明朝" w:hint="eastAsia"/>
                      <w:spacing w:val="6"/>
                      <w:kern w:val="0"/>
                      <w:szCs w:val="21"/>
                    </w:rPr>
                    <w:t>、</w:t>
                  </w:r>
                  <w:r w:rsidRPr="00353C4D">
                    <w:rPr>
                      <w:rFonts w:ascii="ＭＳ 明朝" w:hAnsi="ＭＳ 明朝" w:cs="ＭＳ 明朝"/>
                      <w:spacing w:val="6"/>
                      <w:kern w:val="0"/>
                      <w:szCs w:val="21"/>
                    </w:rPr>
                    <w:t>継続的なレビューと改善につなげる（Fast Execution）、とい</w:t>
                  </w:r>
                  <w:r w:rsidR="00C4516D" w:rsidRPr="00C4516D">
                    <w:rPr>
                      <w:rFonts w:ascii="ＭＳ 明朝" w:hAnsi="ＭＳ 明朝" w:cs="ＭＳ 明朝" w:hint="eastAsia"/>
                      <w:spacing w:val="6"/>
                      <w:kern w:val="0"/>
                      <w:szCs w:val="21"/>
                    </w:rPr>
                    <w:t>うサイクルを回していきます。</w:t>
                  </w:r>
                </w:p>
                <w:p w14:paraId="00992717" w14:textId="0BCB3E04" w:rsidR="008F1546" w:rsidRDefault="00846EF1" w:rsidP="008F154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46EF1">
                    <w:rPr>
                      <w:rFonts w:ascii="ＭＳ 明朝" w:hAnsi="ＭＳ 明朝" w:cs="ＭＳ 明朝"/>
                      <w:spacing w:val="6"/>
                      <w:kern w:val="0"/>
                      <w:szCs w:val="21"/>
                    </w:rPr>
                    <w:t>職種ごとのスマート人材像のペルソナを定義し、AIを日常的 に使用するスマートな働き方をモデル化しながら業務改革</w:t>
                  </w:r>
                  <w:r w:rsidR="002202CA">
                    <w:rPr>
                      <w:rFonts w:ascii="ＭＳ 明朝" w:hAnsi="ＭＳ 明朝" w:cs="ＭＳ 明朝" w:hint="eastAsia"/>
                      <w:spacing w:val="6"/>
                      <w:kern w:val="0"/>
                      <w:szCs w:val="21"/>
                    </w:rPr>
                    <w:t>に</w:t>
                  </w:r>
                  <w:r w:rsidRPr="00846EF1">
                    <w:rPr>
                      <w:rFonts w:ascii="ＭＳ 明朝" w:hAnsi="ＭＳ 明朝" w:cs="ＭＳ 明朝"/>
                      <w:spacing w:val="6"/>
                      <w:kern w:val="0"/>
                      <w:szCs w:val="21"/>
                    </w:rPr>
                    <w:t xml:space="preserve"> 継続的に推進しています</w:t>
                  </w:r>
                  <w:r w:rsidR="00010533">
                    <w:rPr>
                      <w:rFonts w:ascii="ＭＳ 明朝" w:hAnsi="ＭＳ 明朝" w:cs="ＭＳ 明朝" w:hint="eastAsia"/>
                      <w:spacing w:val="6"/>
                      <w:kern w:val="0"/>
                      <w:szCs w:val="21"/>
                    </w:rPr>
                    <w:t>。（</w:t>
                  </w:r>
                  <w:r w:rsidR="004D26E7">
                    <w:rPr>
                      <w:rFonts w:ascii="ＭＳ 明朝" w:hAnsi="ＭＳ 明朝" w:cs="ＭＳ 明朝" w:hint="eastAsia"/>
                      <w:spacing w:val="6"/>
                      <w:kern w:val="0"/>
                      <w:szCs w:val="21"/>
                    </w:rPr>
                    <w:t>②</w:t>
                  </w:r>
                  <w:r w:rsidR="00865751">
                    <w:rPr>
                      <w:rFonts w:ascii="ＭＳ 明朝" w:hAnsi="ＭＳ 明朝" w:cs="ＭＳ 明朝" w:hint="eastAsia"/>
                      <w:spacing w:val="6"/>
                      <w:kern w:val="0"/>
                      <w:szCs w:val="21"/>
                    </w:rPr>
                    <w:t>P39</w:t>
                  </w:r>
                  <w:r w:rsidR="00625A0D">
                    <w:rPr>
                      <w:rFonts w:ascii="ＭＳ 明朝" w:hAnsi="ＭＳ 明朝" w:cs="ＭＳ 明朝" w:hint="eastAsia"/>
                      <w:spacing w:val="6"/>
                      <w:kern w:val="0"/>
                      <w:szCs w:val="21"/>
                    </w:rPr>
                    <w:t>）</w:t>
                  </w:r>
                  <w:r w:rsidR="00695EDD">
                    <w:rPr>
                      <w:rFonts w:ascii="ＭＳ 明朝" w:hAnsi="ＭＳ 明朝" w:cs="ＭＳ 明朝" w:hint="eastAsia"/>
                      <w:spacing w:val="6"/>
                      <w:kern w:val="0"/>
                      <w:szCs w:val="21"/>
                    </w:rPr>
                    <w:t xml:space="preserve">  </w:t>
                  </w:r>
                </w:p>
                <w:p w14:paraId="7A8136CE" w14:textId="77777777" w:rsidR="008F1546" w:rsidRDefault="008F1546" w:rsidP="008F154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3BB6AEC" w14:textId="2CA792FA" w:rsidR="008F1546" w:rsidRPr="008F1546" w:rsidRDefault="008F1546" w:rsidP="008F154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F1546">
                    <w:rPr>
                      <w:rFonts w:ascii="ＭＳ 明朝" w:hAnsi="ＭＳ 明朝" w:cs="ＭＳ 明朝" w:hint="eastAsia"/>
                      <w:spacing w:val="6"/>
                      <w:kern w:val="0"/>
                      <w:szCs w:val="21"/>
                    </w:rPr>
                    <w:t>これまでに主となるダッシュボードを2つ構築し、「Key Financial Dashboards」による月次 報 告 運 用の 開 始、「Sales Dashboards」によるマーケット軸、顧客軸等の多面的な売上状況の把握を可能としています。現在データ拡充とレポート機能の改善に着手しており、より多くの情報公開と利便性向上に取り組んでいます。」</w:t>
                  </w:r>
                </w:p>
                <w:p w14:paraId="0848987C" w14:textId="1F3AF56A" w:rsidR="00FF1CB9" w:rsidRPr="00FF1CB9" w:rsidRDefault="008F1546" w:rsidP="008F154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F1546">
                    <w:rPr>
                      <w:rFonts w:ascii="ＭＳ 明朝" w:hAnsi="ＭＳ 明朝" w:cs="ＭＳ 明朝" w:hint="eastAsia"/>
                      <w:spacing w:val="6"/>
                      <w:kern w:val="0"/>
                      <w:szCs w:val="21"/>
                    </w:rPr>
                    <w:t>「営業パフォーマンスをさまざまな視点から分析することによりマネジメントの効率化にもつながり、データに基づいた、スピード感のある営業活動を行うことができるようになります</w:t>
                  </w:r>
                  <w:r>
                    <w:rPr>
                      <w:rFonts w:ascii="ＭＳ 明朝" w:hAnsi="ＭＳ 明朝" w:cs="ＭＳ 明朝" w:hint="eastAsia"/>
                      <w:spacing w:val="6"/>
                      <w:kern w:val="0"/>
                      <w:szCs w:val="21"/>
                    </w:rPr>
                    <w:t>。（</w:t>
                  </w:r>
                  <w:r w:rsidR="009E252B">
                    <w:rPr>
                      <w:rFonts w:ascii="ＭＳ 明朝" w:hAnsi="ＭＳ 明朝" w:cs="ＭＳ 明朝" w:hint="eastAsia"/>
                      <w:spacing w:val="6"/>
                      <w:kern w:val="0"/>
                      <w:szCs w:val="21"/>
                    </w:rPr>
                    <w:t>②</w:t>
                  </w:r>
                  <w:r>
                    <w:rPr>
                      <w:rFonts w:ascii="ＭＳ 明朝" w:hAnsi="ＭＳ 明朝" w:cs="ＭＳ 明朝" w:hint="eastAsia"/>
                      <w:spacing w:val="6"/>
                      <w:kern w:val="0"/>
                      <w:szCs w:val="21"/>
                    </w:rPr>
                    <w:t>P41）</w:t>
                  </w:r>
                  <w:r w:rsidR="00695EDD">
                    <w:rPr>
                      <w:rFonts w:ascii="ＭＳ 明朝" w:hAnsi="ＭＳ 明朝" w:cs="ＭＳ 明朝" w:hint="eastAsia"/>
                      <w:spacing w:val="6"/>
                      <w:kern w:val="0"/>
                      <w:szCs w:val="21"/>
                    </w:rPr>
                    <w:t xml:space="preserve">     </w:t>
                  </w:r>
                </w:p>
              </w:tc>
            </w:tr>
            <w:tr w:rsidR="00D1302E" w:rsidRPr="00E577BF" w14:paraId="20047B99" w14:textId="77777777" w:rsidTr="5A447867">
              <w:trPr>
                <w:trHeight w:val="697"/>
              </w:trPr>
              <w:tc>
                <w:tcPr>
                  <w:tcW w:w="2600" w:type="dxa"/>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意思決定機関の決定に基づいていることの説明</w:t>
                  </w:r>
                </w:p>
              </w:tc>
              <w:tc>
                <w:tcPr>
                  <w:tcW w:w="5890" w:type="dxa"/>
                </w:tcPr>
                <w:p w14:paraId="5FD596BB" w14:textId="09F9C0EC" w:rsidR="00D1302E" w:rsidRPr="00B23F83" w:rsidRDefault="00D7310B"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7310B">
                    <w:rPr>
                      <w:rFonts w:ascii="ＭＳ 明朝" w:hAnsi="ＭＳ 明朝" w:cs="ＭＳ 明朝" w:hint="eastAsia"/>
                      <w:spacing w:val="6"/>
                      <w:kern w:val="0"/>
                      <w:szCs w:val="21"/>
                    </w:rPr>
                    <w:t>当資料の記載内容については、</w:t>
                  </w:r>
                  <w:r w:rsidR="00B23F83">
                    <w:rPr>
                      <w:rFonts w:ascii="ＭＳ 明朝" w:hAnsi="ＭＳ 明朝" w:cs="ＭＳ 明朝" w:hint="eastAsia"/>
                      <w:spacing w:val="6"/>
                      <w:kern w:val="0"/>
                      <w:szCs w:val="21"/>
                    </w:rPr>
                    <w:t>当</w:t>
                  </w:r>
                  <w:r w:rsidRPr="00D7310B">
                    <w:rPr>
                      <w:rFonts w:ascii="ＭＳ 明朝" w:hAnsi="ＭＳ 明朝" w:cs="ＭＳ 明朝" w:hint="eastAsia"/>
                      <w:spacing w:val="6"/>
                      <w:kern w:val="0"/>
                      <w:szCs w:val="21"/>
                    </w:rPr>
                    <w:t>社取締役会にて承認されている。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8AFFBD1" w14:textId="6222D89B" w:rsidR="00D1302E" w:rsidRPr="00764B3F" w:rsidRDefault="00D1302E" w:rsidP="00764B3F">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64B3F">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A04F64">
              <w:trPr>
                <w:trHeight w:val="2301"/>
              </w:trPr>
              <w:tc>
                <w:tcPr>
                  <w:tcW w:w="2600" w:type="dxa"/>
                </w:tcPr>
                <w:p w14:paraId="125C712C" w14:textId="4D6ADE52"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戦略における記載箇所・ページ</w:t>
                  </w:r>
                </w:p>
              </w:tc>
              <w:tc>
                <w:tcPr>
                  <w:tcW w:w="5890" w:type="dxa"/>
                </w:tcPr>
                <w:p w14:paraId="21C86090" w14:textId="39CB337A" w:rsidR="000325FC" w:rsidRPr="00F20DD7" w:rsidRDefault="000325FC" w:rsidP="00F20DD7">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20DD7">
                    <w:rPr>
                      <w:rFonts w:ascii="ＭＳ 明朝" w:hAnsi="ＭＳ 明朝" w:cs="ＭＳ 明朝"/>
                      <w:spacing w:val="6"/>
                      <w:kern w:val="0"/>
                      <w:szCs w:val="21"/>
                    </w:rPr>
                    <w:t xml:space="preserve">KAITEKI REPORT </w:t>
                  </w:r>
                  <w:r w:rsidRPr="00F20DD7">
                    <w:rPr>
                      <w:rFonts w:ascii="ＭＳ 明朝" w:hAnsi="ＭＳ 明朝" w:cs="ＭＳ 明朝" w:hint="eastAsia"/>
                      <w:spacing w:val="6"/>
                      <w:kern w:val="0"/>
                      <w:szCs w:val="21"/>
                    </w:rPr>
                    <w:t>2022</w:t>
                  </w:r>
                  <w:r w:rsidRPr="00F20DD7">
                    <w:rPr>
                      <w:rFonts w:ascii="ＭＳ 明朝" w:hAnsi="ＭＳ 明朝" w:cs="ＭＳ 明朝"/>
                      <w:spacing w:val="6"/>
                      <w:kern w:val="0"/>
                      <w:szCs w:val="21"/>
                    </w:rPr>
                    <w:t xml:space="preserve"> </w:t>
                  </w:r>
                  <w:r w:rsidRPr="00F20DD7">
                    <w:rPr>
                      <w:rFonts w:ascii="ＭＳ 明朝" w:hAnsi="ＭＳ 明朝" w:cs="ＭＳ 明朝" w:hint="eastAsia"/>
                      <w:spacing w:val="6"/>
                      <w:kern w:val="0"/>
                      <w:szCs w:val="21"/>
                    </w:rPr>
                    <w:t>統合報告書</w:t>
                  </w:r>
                </w:p>
                <w:p w14:paraId="2552EFAE" w14:textId="72A97CA0" w:rsidR="00F20DD7" w:rsidRDefault="00226C1E" w:rsidP="000325FC">
                  <w:pPr>
                    <w:suppressAutoHyphens/>
                    <w:kinsoku w:val="0"/>
                    <w:overflowPunct w:val="0"/>
                    <w:adjustRightInd w:val="0"/>
                    <w:spacing w:afterLines="50" w:after="120" w:line="238" w:lineRule="exact"/>
                    <w:jc w:val="left"/>
                    <w:textAlignment w:val="center"/>
                  </w:pPr>
                  <w:r>
                    <w:rPr>
                      <w:rFonts w:hint="eastAsia"/>
                    </w:rPr>
                    <w:t>P</w:t>
                  </w:r>
                  <w:r w:rsidR="000325FC">
                    <w:t>28,4</w:t>
                  </w:r>
                  <w:r w:rsidR="000325FC">
                    <w:rPr>
                      <w:rFonts w:hint="eastAsia"/>
                    </w:rPr>
                    <w:t>4</w:t>
                  </w:r>
                </w:p>
                <w:p w14:paraId="35D08CA1" w14:textId="5E6DF375" w:rsidR="000325FC" w:rsidRDefault="00F20DD7" w:rsidP="000325FC">
                  <w:pPr>
                    <w:pStyle w:val="af"/>
                    <w:numPr>
                      <w:ilvl w:val="0"/>
                      <w:numId w:val="26"/>
                    </w:numPr>
                    <w:suppressAutoHyphens/>
                    <w:kinsoku w:val="0"/>
                    <w:overflowPunct w:val="0"/>
                    <w:adjustRightInd w:val="0"/>
                    <w:spacing w:afterLines="50" w:after="120" w:line="238" w:lineRule="exact"/>
                    <w:ind w:leftChars="0"/>
                    <w:jc w:val="left"/>
                    <w:textAlignment w:val="center"/>
                  </w:pPr>
                  <w:r w:rsidRPr="00F45B48">
                    <w:rPr>
                      <w:rFonts w:ascii="ＭＳ 明朝" w:hAnsi="ＭＳ 明朝" w:cs="ＭＳ 明朝" w:hint="eastAsia"/>
                      <w:spacing w:val="6"/>
                      <w:kern w:val="0"/>
                      <w:szCs w:val="21"/>
                    </w:rPr>
                    <w:t>統合報告書　KAITEKI REPORT2024</w:t>
                  </w:r>
                  <w:r w:rsidR="0084593D">
                    <w:rPr>
                      <w:rFonts w:ascii="ＭＳ 明朝" w:hAnsi="ＭＳ 明朝" w:cs="ＭＳ 明朝" w:hint="eastAsia"/>
                      <w:spacing w:val="6"/>
                      <w:kern w:val="0"/>
                      <w:szCs w:val="21"/>
                    </w:rPr>
                    <w:t xml:space="preserve">　P40</w:t>
                  </w:r>
                </w:p>
                <w:p w14:paraId="00370B57" w14:textId="1E6714F1" w:rsidR="71747684" w:rsidRPr="00A04F64" w:rsidRDefault="000325FC" w:rsidP="71747684">
                  <w:pPr>
                    <w:pStyle w:val="af"/>
                    <w:numPr>
                      <w:ilvl w:val="0"/>
                      <w:numId w:val="26"/>
                    </w:numPr>
                    <w:suppressAutoHyphens/>
                    <w:kinsoku w:val="0"/>
                    <w:overflowPunct w:val="0"/>
                    <w:adjustRightInd w:val="0"/>
                    <w:spacing w:afterLines="50" w:after="120" w:line="238" w:lineRule="exact"/>
                    <w:ind w:leftChars="0"/>
                    <w:jc w:val="left"/>
                    <w:textAlignment w:val="center"/>
                  </w:pPr>
                  <w:r>
                    <w:rPr>
                      <w:rFonts w:hint="eastAsia"/>
                    </w:rPr>
                    <w:t>CIO</w:t>
                  </w:r>
                  <w:r>
                    <w:rPr>
                      <w:rFonts w:hint="eastAsia"/>
                    </w:rPr>
                    <w:t>ラウンドテーブルにおける</w:t>
                  </w:r>
                  <w:r>
                    <w:t>チーフデジタルオフィサー</w:t>
                  </w:r>
                  <w:r>
                    <w:rPr>
                      <w:rFonts w:hint="eastAsia"/>
                    </w:rPr>
                    <w:t>(</w:t>
                  </w:r>
                  <w:r>
                    <w:t>CDO)</w:t>
                  </w:r>
                  <w:r>
                    <w:rPr>
                      <w:rFonts w:hint="eastAsia"/>
                    </w:rPr>
                    <w:t>によるプレゼンテーション</w:t>
                  </w:r>
                  <w:r w:rsidR="00E24E8B">
                    <w:rPr>
                      <w:rFonts w:hint="eastAsia"/>
                    </w:rPr>
                    <w:t>P</w:t>
                  </w:r>
                  <w:r w:rsidR="00920206">
                    <w:rPr>
                      <w:rFonts w:hint="eastAsia"/>
                    </w:rPr>
                    <w:t>1</w:t>
                  </w:r>
                  <w:r>
                    <w:t>9,20</w:t>
                  </w:r>
                </w:p>
                <w:p w14:paraId="47D9F1D0" w14:textId="65AD30A3" w:rsidR="000325FC" w:rsidRPr="00217C7D" w:rsidRDefault="1013590A" w:rsidP="003A5E23">
                  <w:pPr>
                    <w:pStyle w:val="af"/>
                    <w:numPr>
                      <w:ilvl w:val="0"/>
                      <w:numId w:val="26"/>
                    </w:numPr>
                    <w:ind w:leftChars="0"/>
                    <w:rPr>
                      <w:spacing w:val="6"/>
                      <w:kern w:val="0"/>
                      <w:szCs w:val="21"/>
                    </w:rPr>
                  </w:pPr>
                  <w:r w:rsidRPr="00066F75">
                    <w:rPr>
                      <w:rFonts w:ascii="ＭＳ 明朝" w:hAnsi="ＭＳ 明朝" w:cs="ＭＳ 明朝" w:hint="eastAsia"/>
                    </w:rPr>
                    <w:t xml:space="preserve">統合報告書　</w:t>
                  </w:r>
                  <w:r w:rsidRPr="00066F75">
                    <w:rPr>
                      <w:rFonts w:ascii="ＭＳ 明朝" w:hAnsi="ＭＳ 明朝" w:cs="ＭＳ 明朝"/>
                    </w:rPr>
                    <w:t>KAITEKI REPORT2021</w:t>
                  </w:r>
                  <w:r w:rsidRPr="00066F75">
                    <w:rPr>
                      <w:rFonts w:ascii="ＭＳ 明朝" w:hAnsi="ＭＳ 明朝" w:cs="ＭＳ 明朝" w:hint="eastAsia"/>
                    </w:rPr>
                    <w:t xml:space="preserve">　</w:t>
                  </w:r>
                  <w:r w:rsidRPr="00066F75">
                    <w:rPr>
                      <w:rFonts w:ascii="ＭＳ 明朝" w:hAnsi="ＭＳ 明朝" w:cs="ＭＳ 明朝"/>
                    </w:rPr>
                    <w:t>P</w:t>
                  </w:r>
                  <w:r w:rsidR="00184641" w:rsidRPr="00066F75">
                    <w:rPr>
                      <w:rFonts w:ascii="ＭＳ 明朝" w:hAnsi="ＭＳ 明朝" w:cs="ＭＳ 明朝"/>
                    </w:rPr>
                    <w:t>50</w:t>
                  </w:r>
                </w:p>
              </w:tc>
            </w:tr>
            <w:tr w:rsidR="00D1302E" w:rsidRPr="00E577BF" w14:paraId="5040428A" w14:textId="77777777" w:rsidTr="00EC4E74">
              <w:trPr>
                <w:trHeight w:val="697"/>
              </w:trPr>
              <w:tc>
                <w:tcPr>
                  <w:tcW w:w="2600" w:type="dxa"/>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記載内容抜粋</w:t>
                  </w:r>
                </w:p>
              </w:tc>
              <w:tc>
                <w:tcPr>
                  <w:tcW w:w="5890" w:type="dxa"/>
                </w:tcPr>
                <w:p w14:paraId="6BCD9050" w14:textId="03EA0A9A" w:rsidR="00FB0E29" w:rsidRDefault="00FB0E29"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862AB">
                    <w:rPr>
                      <w:rFonts w:ascii="ＭＳ 明朝" w:hAnsi="ＭＳ 明朝" w:cs="ＭＳ 明朝" w:hint="eastAsia"/>
                      <w:spacing w:val="6"/>
                      <w:kern w:val="0"/>
                      <w:szCs w:val="21"/>
                    </w:rPr>
                    <w:t>・</w:t>
                  </w:r>
                  <w:r w:rsidRPr="008862AB">
                    <w:rPr>
                      <w:rFonts w:ascii="ＭＳ 明朝" w:hAnsi="ＭＳ 明朝" w:cs="ＭＳ 明朝"/>
                      <w:spacing w:val="6"/>
                      <w:kern w:val="0"/>
                      <w:szCs w:val="21"/>
                    </w:rPr>
                    <w:t>CEO</w:t>
                  </w:r>
                  <w:r w:rsidRPr="008862AB">
                    <w:rPr>
                      <w:rFonts w:ascii="ＭＳ 明朝" w:hAnsi="ＭＳ 明朝" w:cs="ＭＳ 明朝" w:hint="eastAsia"/>
                      <w:spacing w:val="6"/>
                      <w:kern w:val="0"/>
                      <w:szCs w:val="21"/>
                    </w:rPr>
                    <w:t>（社長）の直下にデジタル部門が設置され（</w:t>
                  </w:r>
                  <w:r w:rsidR="007B2908">
                    <w:rPr>
                      <w:rFonts w:ascii="ＭＳ 明朝" w:hAnsi="ＭＳ 明朝" w:cs="ＭＳ 明朝" w:hint="eastAsia"/>
                      <w:spacing w:val="6"/>
                      <w:kern w:val="0"/>
                      <w:szCs w:val="21"/>
                    </w:rPr>
                    <w:t>③</w:t>
                  </w:r>
                  <w:r w:rsidRPr="008862AB">
                    <w:rPr>
                      <w:rFonts w:ascii="ＭＳ 明朝" w:hAnsi="ＭＳ 明朝" w:cs="ＭＳ 明朝"/>
                      <w:spacing w:val="6"/>
                      <w:kern w:val="0"/>
                      <w:szCs w:val="21"/>
                    </w:rPr>
                    <w:t>P19</w:t>
                  </w:r>
                  <w:r>
                    <w:rPr>
                      <w:rFonts w:ascii="ＭＳ 明朝" w:hAnsi="ＭＳ 明朝" w:cs="ＭＳ 明朝" w:hint="eastAsia"/>
                      <w:spacing w:val="6"/>
                      <w:kern w:val="0"/>
                      <w:szCs w:val="21"/>
                    </w:rPr>
                    <w:t xml:space="preserve">　</w:t>
                  </w:r>
                  <w:r>
                    <w:rPr>
                      <w:rFonts w:ascii="ＭＳ 明朝" w:hAnsi="ＭＳ 明朝" w:cs="ＭＳ 明朝"/>
                      <w:spacing w:val="6"/>
                      <w:kern w:val="0"/>
                      <w:szCs w:val="21"/>
                    </w:rPr>
                    <w:t>2022</w:t>
                  </w:r>
                  <w:r>
                    <w:rPr>
                      <w:rFonts w:ascii="ＭＳ 明朝" w:hAnsi="ＭＳ 明朝" w:cs="ＭＳ 明朝" w:hint="eastAsia"/>
                      <w:spacing w:val="6"/>
                      <w:kern w:val="0"/>
                      <w:szCs w:val="21"/>
                    </w:rPr>
                    <w:t>年</w:t>
                  </w:r>
                  <w:r>
                    <w:rPr>
                      <w:rFonts w:ascii="ＭＳ 明朝" w:hAnsi="ＭＳ 明朝" w:cs="ＭＳ 明朝"/>
                      <w:spacing w:val="6"/>
                      <w:kern w:val="0"/>
                      <w:szCs w:val="21"/>
                    </w:rPr>
                    <w:t>7</w:t>
                  </w:r>
                  <w:r>
                    <w:rPr>
                      <w:rFonts w:ascii="ＭＳ 明朝" w:hAnsi="ＭＳ 明朝" w:cs="ＭＳ 明朝" w:hint="eastAsia"/>
                      <w:spacing w:val="6"/>
                      <w:kern w:val="0"/>
                      <w:szCs w:val="21"/>
                    </w:rPr>
                    <w:t>月1日時点の組織体制</w:t>
                  </w:r>
                  <w:r w:rsidRPr="0079003C">
                    <w:rPr>
                      <w:rFonts w:ascii="ＭＳ 明朝" w:hAnsi="ＭＳ 明朝" w:cs="ＭＳ 明朝" w:hint="eastAsia"/>
                      <w:spacing w:val="6"/>
                      <w:kern w:val="0"/>
                      <w:szCs w:val="21"/>
                    </w:rPr>
                    <w:t>）、デジタル部門の責任者として執行役シニアバイスプレジデント</w:t>
                  </w:r>
                  <w:r w:rsidRPr="0079003C">
                    <w:rPr>
                      <w:rFonts w:ascii="ＭＳ 明朝" w:hAnsi="ＭＳ 明朝" w:cs="ＭＳ 明朝"/>
                      <w:spacing w:val="6"/>
                      <w:kern w:val="0"/>
                      <w:szCs w:val="21"/>
                    </w:rPr>
                    <w:t xml:space="preserve"> </w:t>
                  </w:r>
                  <w:r w:rsidRPr="0079003C">
                    <w:rPr>
                      <w:rFonts w:ascii="ＭＳ 明朝" w:hAnsi="ＭＳ 明朝" w:cs="ＭＳ 明朝" w:hint="eastAsia"/>
                      <w:spacing w:val="6"/>
                      <w:kern w:val="0"/>
                      <w:szCs w:val="21"/>
                    </w:rPr>
                    <w:t>チーフデジタルオフィサー</w:t>
                  </w:r>
                  <w:r w:rsidRPr="0079003C">
                    <w:rPr>
                      <w:rFonts w:ascii="ＭＳ 明朝" w:hAnsi="ＭＳ 明朝" w:cs="ＭＳ 明朝"/>
                      <w:spacing w:val="6"/>
                      <w:kern w:val="0"/>
                      <w:szCs w:val="21"/>
                    </w:rPr>
                    <w:t>(CDO)</w:t>
                  </w:r>
                  <w:r w:rsidRPr="0079003C">
                    <w:rPr>
                      <w:rFonts w:ascii="ＭＳ 明朝" w:hAnsi="ＭＳ 明朝" w:cs="ＭＳ 明朝" w:hint="eastAsia"/>
                      <w:spacing w:val="6"/>
                      <w:kern w:val="0"/>
                      <w:szCs w:val="21"/>
                    </w:rPr>
                    <w:t>を置き（①</w:t>
                  </w:r>
                  <w:r w:rsidRPr="0079003C">
                    <w:rPr>
                      <w:rFonts w:ascii="ＭＳ 明朝" w:hAnsi="ＭＳ 明朝" w:cs="ＭＳ 明朝"/>
                      <w:spacing w:val="6"/>
                      <w:kern w:val="0"/>
                      <w:szCs w:val="21"/>
                    </w:rPr>
                    <w:t>P44</w:t>
                  </w:r>
                  <w:r w:rsidRPr="0079003C">
                    <w:rPr>
                      <w:rFonts w:ascii="ＭＳ 明朝" w:hAnsi="ＭＳ 明朝" w:cs="ＭＳ 明朝" w:hint="eastAsia"/>
                      <w:spacing w:val="6"/>
                      <w:kern w:val="0"/>
                      <w:szCs w:val="21"/>
                    </w:rPr>
                    <w:t>）、</w:t>
                  </w:r>
                  <w:r w:rsidRPr="00C93A65">
                    <w:rPr>
                      <w:rFonts w:ascii="ＭＳ 明朝" w:hAnsi="ＭＳ 明朝" w:cs="ＭＳ 明朝" w:hint="eastAsia"/>
                      <w:spacing w:val="6"/>
                      <w:kern w:val="0"/>
                      <w:szCs w:val="21"/>
                    </w:rPr>
                    <w:t>効率的でスピーディな意思決定を実現</w:t>
                  </w:r>
                  <w:r>
                    <w:rPr>
                      <w:rFonts w:ascii="ＭＳ 明朝" w:hAnsi="ＭＳ 明朝" w:cs="ＭＳ 明朝" w:hint="eastAsia"/>
                      <w:spacing w:val="6"/>
                      <w:kern w:val="0"/>
                      <w:szCs w:val="21"/>
                    </w:rPr>
                    <w:t>するとともに（①P</w:t>
                  </w:r>
                  <w:r>
                    <w:rPr>
                      <w:rFonts w:ascii="ＭＳ 明朝" w:hAnsi="ＭＳ 明朝" w:cs="ＭＳ 明朝"/>
                      <w:spacing w:val="6"/>
                      <w:kern w:val="0"/>
                      <w:szCs w:val="21"/>
                    </w:rPr>
                    <w:t>28</w:t>
                  </w:r>
                  <w:r>
                    <w:rPr>
                      <w:rFonts w:ascii="ＭＳ 明朝" w:hAnsi="ＭＳ 明朝" w:cs="ＭＳ 明朝" w:hint="eastAsia"/>
                      <w:spacing w:val="6"/>
                      <w:kern w:val="0"/>
                      <w:szCs w:val="21"/>
                    </w:rPr>
                    <w:t>）、2023年4月に</w:t>
                  </w:r>
                  <w:r w:rsidRPr="00BA2470">
                    <w:rPr>
                      <w:rFonts w:ascii="ＭＳ 明朝" w:hAnsi="ＭＳ 明朝" w:cs="ＭＳ 明朝" w:hint="eastAsia"/>
                      <w:spacing w:val="6"/>
                      <w:kern w:val="0"/>
                      <w:szCs w:val="21"/>
                    </w:rPr>
                    <w:t>デジタル</w:t>
                  </w:r>
                  <w:r>
                    <w:rPr>
                      <w:rFonts w:ascii="ＭＳ 明朝" w:hAnsi="ＭＳ 明朝" w:cs="ＭＳ 明朝" w:hint="eastAsia"/>
                      <w:spacing w:val="6"/>
                      <w:kern w:val="0"/>
                      <w:szCs w:val="21"/>
                    </w:rPr>
                    <w:t>部門の組織改編を行い、当社グループの</w:t>
                  </w:r>
                  <w:r w:rsidRPr="00BA2470">
                    <w:rPr>
                      <w:rFonts w:ascii="ＭＳ 明朝" w:hAnsi="ＭＳ 明朝" w:cs="ＭＳ 明朝" w:hint="eastAsia"/>
                      <w:spacing w:val="6"/>
                      <w:kern w:val="0"/>
                      <w:szCs w:val="21"/>
                    </w:rPr>
                    <w:t>戦略に沿ったマネジメント体制を構築</w:t>
                  </w:r>
                  <w:r w:rsidR="0045102B" w:rsidRPr="0079003C">
                    <w:rPr>
                      <w:rFonts w:ascii="ＭＳ 明朝" w:hAnsi="ＭＳ 明朝" w:cs="ＭＳ 明朝" w:hint="eastAsia"/>
                      <w:spacing w:val="6"/>
                      <w:kern w:val="0"/>
                      <w:szCs w:val="21"/>
                    </w:rPr>
                    <w:t>（</w:t>
                  </w:r>
                  <w:r w:rsidR="00826A2F">
                    <w:rPr>
                      <w:rFonts w:ascii="ＭＳ 明朝" w:hAnsi="ＭＳ 明朝" w:cs="ＭＳ 明朝" w:hint="eastAsia"/>
                      <w:spacing w:val="6"/>
                      <w:kern w:val="0"/>
                      <w:szCs w:val="21"/>
                    </w:rPr>
                    <w:t>③</w:t>
                  </w:r>
                  <w:r w:rsidR="0045102B" w:rsidRPr="0079003C">
                    <w:rPr>
                      <w:rFonts w:ascii="ＭＳ 明朝" w:hAnsi="ＭＳ 明朝" w:cs="ＭＳ 明朝"/>
                      <w:spacing w:val="6"/>
                      <w:kern w:val="0"/>
                      <w:szCs w:val="21"/>
                    </w:rPr>
                    <w:t>P</w:t>
                  </w:r>
                  <w:r w:rsidR="0045102B">
                    <w:rPr>
                      <w:rFonts w:ascii="ＭＳ 明朝" w:hAnsi="ＭＳ 明朝" w:cs="ＭＳ 明朝" w:hint="eastAsia"/>
                      <w:spacing w:val="6"/>
                      <w:kern w:val="0"/>
                      <w:szCs w:val="21"/>
                    </w:rPr>
                    <w:t>20</w:t>
                  </w:r>
                  <w:r w:rsidR="0045102B" w:rsidRPr="0079003C">
                    <w:rPr>
                      <w:rFonts w:ascii="ＭＳ 明朝" w:hAnsi="ＭＳ 明朝" w:cs="ＭＳ 明朝" w:hint="eastAsia"/>
                      <w:spacing w:val="6"/>
                      <w:kern w:val="0"/>
                      <w:szCs w:val="21"/>
                    </w:rPr>
                    <w:t>）</w:t>
                  </w:r>
                </w:p>
                <w:p w14:paraId="4ECF2310" w14:textId="77777777" w:rsidR="00F9276D" w:rsidRDefault="00F9276D" w:rsidP="00AD089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A6B81F8" w14:textId="44A579E8" w:rsidR="00AD089C" w:rsidRDefault="00A4051F" w:rsidP="00AD089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2020年</w:t>
                  </w:r>
                  <w:r w:rsidR="00B11BC3" w:rsidRPr="00B11BC3">
                    <w:rPr>
                      <w:rFonts w:ascii="ＭＳ 明朝" w:hAnsi="ＭＳ 明朝" w:cs="ＭＳ 明朝" w:hint="eastAsia"/>
                      <w:spacing w:val="6"/>
                      <w:kern w:val="0"/>
                      <w:szCs w:val="21"/>
                    </w:rPr>
                    <w:t>1月に「Digital University」を開設し、データドリブン経営を支える基盤整備として、データ分析などの</w:t>
                  </w:r>
                  <w:r w:rsidR="00B11BC3" w:rsidRPr="00B11BC3">
                    <w:rPr>
                      <w:rFonts w:ascii="ＭＳ 明朝" w:hAnsi="ＭＳ 明朝" w:cs="ＭＳ 明朝" w:hint="eastAsia"/>
                      <w:spacing w:val="6"/>
                      <w:kern w:val="0"/>
                      <w:szCs w:val="21"/>
                    </w:rPr>
                    <w:lastRenderedPageBreak/>
                    <w:t>AI技術を自力で活用し、既存事業や現場業務の改善を自ら実践できる人材の拡充を目的の3つの研修コースを設定</w:t>
                  </w:r>
                  <w:r>
                    <w:rPr>
                      <w:rFonts w:ascii="ＭＳ 明朝" w:hAnsi="ＭＳ 明朝" w:cs="ＭＳ 明朝" w:hint="eastAsia"/>
                      <w:spacing w:val="6"/>
                      <w:kern w:val="0"/>
                      <w:szCs w:val="21"/>
                    </w:rPr>
                    <w:t>（</w:t>
                  </w:r>
                  <w:r w:rsidR="006B404F">
                    <w:rPr>
                      <w:rFonts w:ascii="ＭＳ 明朝" w:hAnsi="ＭＳ 明朝" w:cs="ＭＳ 明朝" w:hint="eastAsia"/>
                      <w:spacing w:val="6"/>
                      <w:kern w:val="0"/>
                      <w:szCs w:val="21"/>
                    </w:rPr>
                    <w:t>④</w:t>
                  </w:r>
                  <w:r>
                    <w:rPr>
                      <w:rFonts w:ascii="ＭＳ 明朝" w:hAnsi="ＭＳ 明朝" w:cs="ＭＳ 明朝" w:hint="eastAsia"/>
                      <w:spacing w:val="6"/>
                      <w:kern w:val="0"/>
                      <w:szCs w:val="21"/>
                    </w:rPr>
                    <w:t>P50）</w:t>
                  </w:r>
                </w:p>
                <w:p w14:paraId="3B2D27AD" w14:textId="77777777" w:rsidR="00817C5E" w:rsidRPr="00817C5E" w:rsidRDefault="00817C5E" w:rsidP="00817C5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17C5E">
                    <w:rPr>
                      <w:rFonts w:ascii="ＭＳ 明朝" w:hAnsi="ＭＳ 明朝" w:cs="ＭＳ 明朝" w:hint="eastAsia"/>
                      <w:spacing w:val="6"/>
                      <w:kern w:val="0"/>
                      <w:szCs w:val="21"/>
                    </w:rPr>
                    <w:t xml:space="preserve">・「デジタル技術を使いこなす環境を整備する」の【人材】スマート人材育成、ITリバースメンターの実施　を位置づけ　</w:t>
                  </w:r>
                </w:p>
                <w:p w14:paraId="4E57FDD3" w14:textId="77777777" w:rsidR="00817C5E" w:rsidRPr="00817C5E" w:rsidRDefault="00817C5E" w:rsidP="00817C5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0B169A9" w14:textId="4E4B85D3" w:rsidR="00817C5E" w:rsidRPr="00817C5E" w:rsidRDefault="00817C5E" w:rsidP="00817C5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17C5E">
                    <w:rPr>
                      <w:rFonts w:ascii="ＭＳ 明朝" w:hAnsi="ＭＳ 明朝" w:cs="ＭＳ 明朝" w:hint="eastAsia"/>
                      <w:spacing w:val="6"/>
                      <w:kern w:val="0"/>
                      <w:szCs w:val="21"/>
                    </w:rPr>
                    <w:t>・グローバルエクセレントカンパニーを実現するスマート人材の全体</w:t>
                  </w:r>
                  <w:r>
                    <w:rPr>
                      <w:rFonts w:ascii="ＭＳ 明朝" w:hAnsi="ＭＳ 明朝" w:cs="ＭＳ 明朝" w:hint="eastAsia"/>
                      <w:spacing w:val="6"/>
                      <w:kern w:val="0"/>
                      <w:szCs w:val="21"/>
                    </w:rPr>
                    <w:t>像</w:t>
                  </w:r>
                  <w:r w:rsidR="008C1D4B">
                    <w:rPr>
                      <w:rFonts w:ascii="ＭＳ 明朝" w:hAnsi="ＭＳ 明朝" w:cs="ＭＳ 明朝" w:hint="eastAsia"/>
                      <w:spacing w:val="6"/>
                      <w:kern w:val="0"/>
                      <w:szCs w:val="21"/>
                    </w:rPr>
                    <w:t>を</w:t>
                  </w:r>
                  <w:r w:rsidRPr="00817C5E">
                    <w:rPr>
                      <w:rFonts w:ascii="ＭＳ 明朝" w:hAnsi="ＭＳ 明朝" w:cs="ＭＳ 明朝" w:hint="eastAsia"/>
                      <w:spacing w:val="6"/>
                      <w:kern w:val="0"/>
                      <w:szCs w:val="21"/>
                    </w:rPr>
                    <w:t xml:space="preserve">　　　　　　　　　　　　　　　　　　　　　　　　　</w:t>
                  </w:r>
                </w:p>
                <w:p w14:paraId="310CB9CA" w14:textId="5B27F89C" w:rsidR="00A93C37" w:rsidRPr="00A93C37" w:rsidRDefault="00817C5E" w:rsidP="00817C5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rPr>
                  </w:pPr>
                  <w:r w:rsidRPr="71747684">
                    <w:rPr>
                      <w:rFonts w:ascii="ＭＳ 明朝" w:hAnsi="ＭＳ 明朝" w:cs="ＭＳ 明朝" w:hint="eastAsia"/>
                      <w:spacing w:val="6"/>
                      <w:kern w:val="0"/>
                    </w:rPr>
                    <w:t>（１）Hyper Awareness　リアルタイムの深い理解（2）Informed Decision Making　エビデンスに基づく意思決定（3）Fast Execution　迅速な行動・継続的なレビュー　の３領域</w:t>
                  </w:r>
                  <w:r w:rsidR="008C1D4B" w:rsidRPr="71747684">
                    <w:rPr>
                      <w:rFonts w:ascii="ＭＳ 明朝" w:hAnsi="ＭＳ 明朝" w:cs="ＭＳ 明朝" w:hint="eastAsia"/>
                      <w:spacing w:val="6"/>
                      <w:kern w:val="0"/>
                    </w:rPr>
                    <w:t>に分け</w:t>
                  </w:r>
                  <w:r w:rsidRPr="71747684">
                    <w:rPr>
                      <w:rFonts w:ascii="ＭＳ 明朝" w:hAnsi="ＭＳ 明朝" w:cs="ＭＳ 明朝" w:hint="eastAsia"/>
                      <w:spacing w:val="6"/>
                      <w:kern w:val="0"/>
                    </w:rPr>
                    <w:t>、メンバー・コア・トップ３つの階層ごとに定義。</w:t>
                  </w:r>
                  <w:r w:rsidR="00D2290D" w:rsidRPr="71747684">
                    <w:rPr>
                      <w:rFonts w:ascii="ＭＳ 明朝" w:hAnsi="ＭＳ 明朝" w:cs="ＭＳ 明朝" w:hint="eastAsia"/>
                      <w:spacing w:val="6"/>
                      <w:kern w:val="0"/>
                    </w:rPr>
                    <w:t>（</w:t>
                  </w:r>
                  <w:r w:rsidR="00900101" w:rsidRPr="71747684">
                    <w:rPr>
                      <w:rFonts w:ascii="ＭＳ 明朝" w:hAnsi="ＭＳ 明朝" w:cs="ＭＳ 明朝" w:hint="eastAsia"/>
                      <w:spacing w:val="6"/>
                      <w:kern w:val="0"/>
                    </w:rPr>
                    <w:t>②</w:t>
                  </w:r>
                  <w:r w:rsidR="00D2290D" w:rsidRPr="71747684">
                    <w:rPr>
                      <w:rFonts w:ascii="ＭＳ 明朝" w:hAnsi="ＭＳ 明朝" w:cs="ＭＳ 明朝" w:hint="eastAsia"/>
                      <w:spacing w:val="6"/>
                      <w:kern w:val="0"/>
                    </w:rPr>
                    <w:t>P40）</w:t>
                  </w:r>
                  <w:r w:rsidRPr="71747684">
                    <w:rPr>
                      <w:rFonts w:ascii="ＭＳ 明朝" w:hAnsi="ＭＳ 明朝" w:cs="ＭＳ 明朝" w:hint="eastAsia"/>
                      <w:spacing w:val="6"/>
                      <w:kern w:val="0"/>
                    </w:rPr>
                    <w:t xml:space="preserve">　　　　　　　　　　　　　</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122246F" w14:textId="1236B79B" w:rsidR="00D1302E" w:rsidRPr="008B3B8D" w:rsidRDefault="00D1302E" w:rsidP="008B3B8D">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B3B8D">
              <w:rPr>
                <w:rFonts w:ascii="ＭＳ 明朝" w:hAnsi="ＭＳ 明朝" w:cs="ＭＳ 明朝" w:hint="eastAsia"/>
                <w:spacing w:val="6"/>
                <w:kern w:val="0"/>
                <w:szCs w:val="21"/>
              </w:rPr>
              <w:t xml:space="preserve"> 最新の情報処理技術を活用するための環境整備の具体的方策の</w:t>
            </w:r>
            <w:r w:rsidR="00D72964">
              <w:rPr>
                <w:rFonts w:ascii="ＭＳ 明朝" w:hAnsi="ＭＳ 明朝" w:cs="ＭＳ 明朝" w:hint="eastAsia"/>
                <w:spacing w:val="6"/>
                <w:kern w:val="0"/>
                <w:szCs w:val="21"/>
              </w:rPr>
              <w:t xml:space="preserve">　</w:t>
            </w:r>
            <w:r w:rsidRPr="008B3B8D">
              <w:rPr>
                <w:rFonts w:ascii="ＭＳ 明朝" w:hAnsi="ＭＳ 明朝" w:cs="ＭＳ 明朝" w:hint="eastAsia"/>
                <w:spacing w:val="6"/>
                <w:kern w:val="0"/>
                <w:szCs w:val="21"/>
              </w:rPr>
              <w:t>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EC4E74">
              <w:trPr>
                <w:trHeight w:val="707"/>
              </w:trPr>
              <w:tc>
                <w:tcPr>
                  <w:tcW w:w="2600" w:type="dxa"/>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戦略における記載箇所・ページ</w:t>
                  </w:r>
                </w:p>
              </w:tc>
              <w:tc>
                <w:tcPr>
                  <w:tcW w:w="5890" w:type="dxa"/>
                </w:tcPr>
                <w:p w14:paraId="603C1BDA" w14:textId="1B428975" w:rsidR="00D1302E" w:rsidRPr="009A4283" w:rsidRDefault="009A4283" w:rsidP="009A42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B1A35">
                    <w:rPr>
                      <w:rFonts w:ascii="ＭＳ 明朝" w:hAnsi="ＭＳ 明朝" w:cs="ＭＳ 明朝"/>
                      <w:spacing w:val="6"/>
                      <w:kern w:val="0"/>
                      <w:szCs w:val="21"/>
                    </w:rPr>
                    <w:t xml:space="preserve">KAITEKI REPORT </w:t>
                  </w:r>
                  <w:r w:rsidRPr="004B1A35">
                    <w:rPr>
                      <w:rFonts w:ascii="ＭＳ 明朝" w:hAnsi="ＭＳ 明朝" w:cs="ＭＳ 明朝" w:hint="eastAsia"/>
                      <w:spacing w:val="6"/>
                      <w:kern w:val="0"/>
                      <w:szCs w:val="21"/>
                    </w:rPr>
                    <w:t>2024</w:t>
                  </w:r>
                  <w:r w:rsidRPr="004B1A35">
                    <w:rPr>
                      <w:rFonts w:ascii="ＭＳ 明朝" w:hAnsi="ＭＳ 明朝" w:cs="ＭＳ 明朝"/>
                      <w:spacing w:val="6"/>
                      <w:kern w:val="0"/>
                      <w:szCs w:val="21"/>
                    </w:rPr>
                    <w:t xml:space="preserve"> </w:t>
                  </w:r>
                  <w:r w:rsidRPr="004B1A35">
                    <w:rPr>
                      <w:rFonts w:ascii="ＭＳ 明朝" w:hAnsi="ＭＳ 明朝" w:cs="ＭＳ 明朝" w:hint="eastAsia"/>
                      <w:spacing w:val="6"/>
                      <w:kern w:val="0"/>
                      <w:szCs w:val="21"/>
                    </w:rPr>
                    <w:t>統合報告書</w:t>
                  </w:r>
                  <w:r w:rsidR="00D72964" w:rsidRPr="004B1A35">
                    <w:rPr>
                      <w:rFonts w:ascii="ＭＳ 明朝" w:hAnsi="ＭＳ 明朝" w:cs="ＭＳ 明朝" w:hint="eastAsia"/>
                      <w:spacing w:val="6"/>
                      <w:kern w:val="0"/>
                      <w:szCs w:val="21"/>
                    </w:rPr>
                    <w:t xml:space="preserve">　P</w:t>
                  </w:r>
                  <w:r w:rsidR="005B5890">
                    <w:rPr>
                      <w:rFonts w:ascii="ＭＳ 明朝" w:hAnsi="ＭＳ 明朝" w:cs="ＭＳ 明朝" w:hint="eastAsia"/>
                      <w:spacing w:val="6"/>
                      <w:kern w:val="0"/>
                      <w:szCs w:val="21"/>
                    </w:rPr>
                    <w:t>40</w:t>
                  </w:r>
                </w:p>
              </w:tc>
            </w:tr>
            <w:tr w:rsidR="009A4283" w:rsidRPr="00E577BF" w14:paraId="7479E3C3" w14:textId="77777777" w:rsidTr="00EC4E74">
              <w:trPr>
                <w:trHeight w:val="697"/>
              </w:trPr>
              <w:tc>
                <w:tcPr>
                  <w:tcW w:w="2600" w:type="dxa"/>
                </w:tcPr>
                <w:p w14:paraId="5441433A" w14:textId="77777777" w:rsidR="009A4283" w:rsidRPr="00E577BF" w:rsidRDefault="009A4283" w:rsidP="009A428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記載内容抜粋</w:t>
                  </w:r>
                </w:p>
              </w:tc>
              <w:tc>
                <w:tcPr>
                  <w:tcW w:w="5890" w:type="dxa"/>
                </w:tcPr>
                <w:p w14:paraId="660F2729" w14:textId="77777777" w:rsidR="009A4283" w:rsidRPr="00CE27E3" w:rsidRDefault="009A4283" w:rsidP="009A42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27E3">
                    <w:rPr>
                      <w:rFonts w:ascii="ＭＳ 明朝" w:hAnsi="ＭＳ 明朝" w:cs="ＭＳ 明朝" w:hint="eastAsia"/>
                      <w:spacing w:val="6"/>
                      <w:kern w:val="0"/>
                      <w:szCs w:val="21"/>
                    </w:rPr>
                    <w:t>投資を伴うIT環境整備の主なキープロジェクト</w:t>
                  </w:r>
                </w:p>
                <w:p w14:paraId="6E5E400F" w14:textId="77777777" w:rsidR="009A4283" w:rsidRPr="00CE27E3" w:rsidRDefault="009A4283" w:rsidP="009A42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27E3">
                    <w:rPr>
                      <w:rFonts w:ascii="ＭＳ 明朝" w:hAnsi="ＭＳ 明朝" w:cs="ＭＳ 明朝" w:hint="eastAsia"/>
                      <w:spacing w:val="6"/>
                      <w:kern w:val="0"/>
                      <w:szCs w:val="21"/>
                    </w:rPr>
                    <w:t>（１）Trusted Operator（デジタル技術を使いこなす環境の整備）</w:t>
                  </w:r>
                </w:p>
                <w:p w14:paraId="30CC7C6E" w14:textId="77777777" w:rsidR="009A4283" w:rsidRPr="00CE27E3" w:rsidRDefault="009A4283" w:rsidP="009A42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27E3">
                    <w:rPr>
                      <w:rFonts w:ascii="ＭＳ 明朝" w:hAnsi="ＭＳ 明朝" w:cs="ＭＳ 明朝" w:hint="eastAsia"/>
                      <w:spacing w:val="6"/>
                      <w:kern w:val="0"/>
                      <w:szCs w:val="21"/>
                    </w:rPr>
                    <w:t>【経営】業績の可視化を通じたデータドリブンな意思決定の実現</w:t>
                  </w:r>
                </w:p>
                <w:p w14:paraId="2FCE60E7" w14:textId="77777777" w:rsidR="009A4283" w:rsidRPr="00CE27E3" w:rsidRDefault="009A4283" w:rsidP="009A42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27E3">
                    <w:rPr>
                      <w:rFonts w:ascii="ＭＳ 明朝" w:hAnsi="ＭＳ 明朝" w:cs="ＭＳ 明朝" w:hint="eastAsia"/>
                      <w:spacing w:val="6"/>
                      <w:kern w:val="0"/>
                      <w:szCs w:val="21"/>
                    </w:rPr>
                    <w:t>【製造】プラントのリモート運転実現のための、オペレーションデータ連携基盤の導入</w:t>
                  </w:r>
                </w:p>
                <w:p w14:paraId="1B6848B3" w14:textId="77777777" w:rsidR="009A4283" w:rsidRPr="00CE27E3" w:rsidRDefault="009A4283" w:rsidP="009A42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27E3">
                    <w:rPr>
                      <w:rFonts w:ascii="ＭＳ 明朝" w:hAnsi="ＭＳ 明朝" w:cs="ＭＳ 明朝" w:hint="eastAsia"/>
                      <w:spacing w:val="6"/>
                      <w:kern w:val="0"/>
                      <w:szCs w:val="21"/>
                    </w:rPr>
                    <w:t xml:space="preserve">【人材】スマート人材育成、リバースITメンター制度の実施　</w:t>
                  </w:r>
                </w:p>
                <w:p w14:paraId="0AB9B925" w14:textId="77777777" w:rsidR="009A4283" w:rsidRPr="00CE27E3" w:rsidRDefault="009A4283" w:rsidP="009A42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2008A2D" w14:textId="77777777" w:rsidR="009A4283" w:rsidRPr="00CE27E3" w:rsidRDefault="009A4283" w:rsidP="009A42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27E3">
                    <w:rPr>
                      <w:rFonts w:ascii="ＭＳ 明朝" w:hAnsi="ＭＳ 明朝" w:cs="ＭＳ 明朝" w:hint="eastAsia"/>
                      <w:spacing w:val="6"/>
                      <w:kern w:val="0"/>
                      <w:szCs w:val="21"/>
                    </w:rPr>
                    <w:t>（２）Business Creator/Co-creator（新たな価値を創造・共創する）</w:t>
                  </w:r>
                </w:p>
                <w:p w14:paraId="39C189A2" w14:textId="77777777" w:rsidR="009A4283" w:rsidRPr="00CE27E3" w:rsidRDefault="009A4283" w:rsidP="009A42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27E3">
                    <w:rPr>
                      <w:rFonts w:ascii="ＭＳ 明朝" w:hAnsi="ＭＳ 明朝" w:cs="ＭＳ 明朝" w:hint="eastAsia"/>
                      <w:spacing w:val="6"/>
                      <w:kern w:val="0"/>
                      <w:szCs w:val="21"/>
                    </w:rPr>
                    <w:t>【販売】ダイナミック・プライシングによるコマーシャルケイパビリティの向上</w:t>
                  </w:r>
                </w:p>
                <w:p w14:paraId="50C9E8E9" w14:textId="77777777" w:rsidR="009A4283" w:rsidRPr="00CE27E3" w:rsidRDefault="009A4283" w:rsidP="009A42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27E3">
                    <w:rPr>
                      <w:rFonts w:ascii="ＭＳ 明朝" w:hAnsi="ＭＳ 明朝" w:cs="ＭＳ 明朝" w:hint="eastAsia"/>
                      <w:spacing w:val="6"/>
                      <w:kern w:val="0"/>
                      <w:szCs w:val="21"/>
                    </w:rPr>
                    <w:t>【GX】デジタルを活用したLCA実施体制強化</w:t>
                  </w:r>
                </w:p>
                <w:p w14:paraId="6CF92369" w14:textId="77777777" w:rsidR="009A4283" w:rsidRPr="00CE27E3" w:rsidRDefault="009A4283" w:rsidP="009A42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27E3">
                    <w:rPr>
                      <w:rFonts w:ascii="ＭＳ 明朝" w:hAnsi="ＭＳ 明朝" w:cs="ＭＳ 明朝" w:hint="eastAsia"/>
                      <w:spacing w:val="6"/>
                      <w:kern w:val="0"/>
                      <w:szCs w:val="21"/>
                    </w:rPr>
                    <w:t xml:space="preserve">【人材】グローバル人事管理システムの導入　　　　　　　　　　　　　　</w:t>
                  </w:r>
                </w:p>
                <w:p w14:paraId="2CD05B26" w14:textId="77777777" w:rsidR="009A4283" w:rsidRPr="00CE27E3" w:rsidRDefault="009A4283" w:rsidP="009A42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04578C7" w14:textId="77777777" w:rsidR="009A4283" w:rsidRPr="00CE27E3" w:rsidRDefault="009A4283" w:rsidP="009A42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27E3">
                    <w:rPr>
                      <w:rFonts w:ascii="ＭＳ 明朝" w:hAnsi="ＭＳ 明朝" w:cs="ＭＳ 明朝" w:hint="eastAsia"/>
                      <w:spacing w:val="6"/>
                      <w:kern w:val="0"/>
                      <w:szCs w:val="21"/>
                    </w:rPr>
                    <w:t xml:space="preserve">（３）Change Instigator（変革をリードする）　　</w:t>
                  </w:r>
                </w:p>
                <w:p w14:paraId="14373812" w14:textId="77777777" w:rsidR="009A4283" w:rsidRPr="00CE27E3" w:rsidRDefault="009A4283" w:rsidP="009A42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27E3">
                    <w:rPr>
                      <w:rFonts w:ascii="ＭＳ 明朝" w:hAnsi="ＭＳ 明朝" w:cs="ＭＳ 明朝" w:hint="eastAsia"/>
                      <w:spacing w:val="6"/>
                      <w:kern w:val="0"/>
                      <w:szCs w:val="21"/>
                    </w:rPr>
                    <w:t>【調達】調達機能の変革</w:t>
                  </w:r>
                </w:p>
                <w:p w14:paraId="256ED2D9" w14:textId="77777777" w:rsidR="009A4283" w:rsidRPr="00CE27E3" w:rsidRDefault="009A4283" w:rsidP="009A42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27E3">
                    <w:rPr>
                      <w:rFonts w:ascii="ＭＳ 明朝" w:hAnsi="ＭＳ 明朝" w:cs="ＭＳ 明朝" w:hint="eastAsia"/>
                      <w:spacing w:val="6"/>
                      <w:kern w:val="0"/>
                      <w:szCs w:val="21"/>
                    </w:rPr>
                    <w:t>【R&amp;D】 顧客へのソリューション提案を加速する独自のデータ活用アプリケーションの開発・適用</w:t>
                  </w:r>
                </w:p>
                <w:p w14:paraId="279B8D2D" w14:textId="77777777" w:rsidR="009A4283" w:rsidRPr="00CE27E3" w:rsidRDefault="009A4283" w:rsidP="009A42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27E3">
                    <w:rPr>
                      <w:rFonts w:ascii="ＭＳ 明朝" w:hAnsi="ＭＳ 明朝" w:cs="ＭＳ 明朝" w:hint="eastAsia"/>
                      <w:spacing w:val="6"/>
                      <w:kern w:val="0"/>
                      <w:szCs w:val="21"/>
                    </w:rPr>
                    <w:t>【インフラストラクチャー】 ERPシステムのグローバル統合／ローコード開発ツールによる市民開発の推進</w:t>
                  </w:r>
                </w:p>
                <w:p w14:paraId="1583AF9F" w14:textId="77777777" w:rsidR="009A4283" w:rsidRPr="00CE27E3" w:rsidRDefault="009A4283" w:rsidP="009A42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27E3">
                    <w:rPr>
                      <w:rFonts w:ascii="ＭＳ 明朝" w:hAnsi="ＭＳ 明朝" w:cs="ＭＳ 明朝" w:hint="eastAsia"/>
                      <w:spacing w:val="6"/>
                      <w:kern w:val="0"/>
                      <w:szCs w:val="21"/>
                    </w:rPr>
                    <w:t>【物流】化学業界における物流共同化</w:t>
                  </w:r>
                </w:p>
                <w:p w14:paraId="7B1BCC4F" w14:textId="1844FF12" w:rsidR="009A4283" w:rsidRPr="009A4283" w:rsidRDefault="009A4283" w:rsidP="009A42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27E3">
                    <w:rPr>
                      <w:rFonts w:ascii="ＭＳ 明朝" w:hAnsi="ＭＳ 明朝" w:cs="ＭＳ 明朝" w:hint="eastAsia"/>
                      <w:spacing w:val="6"/>
                      <w:kern w:val="0"/>
                      <w:szCs w:val="21"/>
                    </w:rPr>
                    <w:t xml:space="preserve">【販売】潜在顧客の発掘　　　　　　　　　　　　　　</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E577BF">
              <w:rPr>
                <w:rFonts w:ascii="ＭＳ 明朝" w:hAnsi="ＭＳ 明朝" w:cs="ＭＳ 明朝"/>
                <w:spacing w:val="6"/>
                <w:kern w:val="0"/>
                <w:szCs w:val="21"/>
              </w:rPr>
              <w:t xml:space="preserve">(3) </w:t>
            </w:r>
            <w:r w:rsidRPr="00E577BF">
              <w:rPr>
                <w:rFonts w:ascii="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EC4E74">
              <w:trPr>
                <w:trHeight w:val="707"/>
              </w:trPr>
              <w:tc>
                <w:tcPr>
                  <w:tcW w:w="2600" w:type="dxa"/>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公表媒体（文書等）の名称</w:t>
                  </w:r>
                </w:p>
              </w:tc>
              <w:tc>
                <w:tcPr>
                  <w:tcW w:w="5890" w:type="dxa"/>
                </w:tcPr>
                <w:p w14:paraId="6D53F19D" w14:textId="3286FE43" w:rsidR="00D1302E" w:rsidRPr="00E577BF" w:rsidRDefault="000A2AEF" w:rsidP="000A2AE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A2AEF">
                    <w:rPr>
                      <w:rFonts w:ascii="ＭＳ 明朝" w:hAnsi="ＭＳ 明朝" w:cs="ＭＳ 明朝" w:hint="eastAsia"/>
                      <w:spacing w:val="6"/>
                      <w:kern w:val="0"/>
                      <w:szCs w:val="21"/>
                    </w:rPr>
                    <w:t>統合報告書　KAITEKI RE</w:t>
                  </w:r>
                  <w:r w:rsidR="00EC33F5">
                    <w:rPr>
                      <w:rFonts w:ascii="ＭＳ 明朝" w:hAnsi="ＭＳ 明朝" w:cs="ＭＳ 明朝" w:hint="eastAsia"/>
                      <w:spacing w:val="6"/>
                      <w:kern w:val="0"/>
                      <w:szCs w:val="21"/>
                    </w:rPr>
                    <w:t>P</w:t>
                  </w:r>
                  <w:r w:rsidRPr="000A2AEF">
                    <w:rPr>
                      <w:rFonts w:ascii="ＭＳ 明朝" w:hAnsi="ＭＳ 明朝" w:cs="ＭＳ 明朝" w:hint="eastAsia"/>
                      <w:spacing w:val="6"/>
                      <w:kern w:val="0"/>
                      <w:szCs w:val="21"/>
                    </w:rPr>
                    <w:t xml:space="preserve">ORT2024　</w:t>
                  </w:r>
                </w:p>
              </w:tc>
            </w:tr>
            <w:tr w:rsidR="00D1302E" w:rsidRPr="00E577BF" w14:paraId="655C5BE1" w14:textId="77777777" w:rsidTr="00EC4E74">
              <w:trPr>
                <w:trHeight w:val="697"/>
              </w:trPr>
              <w:tc>
                <w:tcPr>
                  <w:tcW w:w="2600" w:type="dxa"/>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公表日</w:t>
                  </w:r>
                </w:p>
              </w:tc>
              <w:tc>
                <w:tcPr>
                  <w:tcW w:w="5890" w:type="dxa"/>
                </w:tcPr>
                <w:p w14:paraId="1AF060AB" w14:textId="300B9E75" w:rsidR="00D1302E" w:rsidRPr="00E577BF" w:rsidRDefault="00373151"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2024</w:t>
                  </w:r>
                  <w:r w:rsidRPr="00E577BF">
                    <w:rPr>
                      <w:rFonts w:ascii="ＭＳ 明朝" w:hAnsi="ＭＳ 明朝" w:cs="ＭＳ 明朝" w:hint="eastAsia"/>
                      <w:spacing w:val="6"/>
                      <w:kern w:val="0"/>
                      <w:szCs w:val="21"/>
                    </w:rPr>
                    <w:t xml:space="preserve">　年　</w:t>
                  </w:r>
                  <w:r>
                    <w:rPr>
                      <w:rFonts w:ascii="ＭＳ 明朝" w:hAnsi="ＭＳ 明朝" w:cs="ＭＳ 明朝" w:hint="eastAsia"/>
                      <w:spacing w:val="6"/>
                      <w:kern w:val="0"/>
                      <w:szCs w:val="21"/>
                    </w:rPr>
                    <w:t>9</w:t>
                  </w:r>
                  <w:r w:rsidRPr="00E577BF">
                    <w:rPr>
                      <w:rFonts w:ascii="ＭＳ 明朝" w:hAnsi="ＭＳ 明朝" w:cs="ＭＳ 明朝" w:hint="eastAsia"/>
                      <w:spacing w:val="6"/>
                      <w:kern w:val="0"/>
                      <w:szCs w:val="21"/>
                    </w:rPr>
                    <w:t xml:space="preserve">　月　</w:t>
                  </w:r>
                  <w:r>
                    <w:rPr>
                      <w:rFonts w:ascii="ＭＳ 明朝" w:hAnsi="ＭＳ 明朝" w:cs="ＭＳ 明朝" w:hint="eastAsia"/>
                      <w:spacing w:val="6"/>
                      <w:kern w:val="0"/>
                      <w:szCs w:val="21"/>
                    </w:rPr>
                    <w:t>24</w:t>
                  </w:r>
                  <w:r w:rsidRPr="00E577BF">
                    <w:rPr>
                      <w:rFonts w:ascii="ＭＳ 明朝" w:hAnsi="ＭＳ 明朝" w:cs="ＭＳ 明朝" w:hint="eastAsia"/>
                      <w:spacing w:val="6"/>
                      <w:kern w:val="0"/>
                      <w:szCs w:val="21"/>
                    </w:rPr>
                    <w:t xml:space="preserve">　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D1302E" w:rsidRPr="00E577BF" w14:paraId="41F5F9BC" w14:textId="77777777" w:rsidTr="00EC4E74">
              <w:trPr>
                <w:trHeight w:val="707"/>
              </w:trPr>
              <w:tc>
                <w:tcPr>
                  <w:tcW w:w="2600" w:type="dxa"/>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公表方法・公表場所・記載箇所・ページ</w:t>
                  </w:r>
                </w:p>
              </w:tc>
              <w:tc>
                <w:tcPr>
                  <w:tcW w:w="5890" w:type="dxa"/>
                </w:tcPr>
                <w:p w14:paraId="1353A53E" w14:textId="7FD52501" w:rsidR="00D1302E" w:rsidRPr="00E577BF" w:rsidRDefault="001C191B"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C191B">
                    <w:rPr>
                      <w:rFonts w:ascii="ＭＳ 明朝" w:hAnsi="ＭＳ 明朝" w:cs="ＭＳ 明朝" w:hint="eastAsia"/>
                      <w:spacing w:val="6"/>
                      <w:kern w:val="0"/>
                      <w:szCs w:val="21"/>
                    </w:rPr>
                    <w:t>https://www.mcgc.com/ir/library/assets/pdf/24.pdf　　　　　　　　　　　　　　統合報告書　KAITEKI RE</w:t>
                  </w:r>
                  <w:r w:rsidR="00EC33F5">
                    <w:rPr>
                      <w:rFonts w:ascii="ＭＳ 明朝" w:hAnsi="ＭＳ 明朝" w:cs="ＭＳ 明朝" w:hint="eastAsia"/>
                      <w:spacing w:val="6"/>
                      <w:kern w:val="0"/>
                      <w:szCs w:val="21"/>
                    </w:rPr>
                    <w:t>P</w:t>
                  </w:r>
                  <w:r w:rsidRPr="001C191B">
                    <w:rPr>
                      <w:rFonts w:ascii="ＭＳ 明朝" w:hAnsi="ＭＳ 明朝" w:cs="ＭＳ 明朝" w:hint="eastAsia"/>
                      <w:spacing w:val="6"/>
                      <w:kern w:val="0"/>
                      <w:szCs w:val="21"/>
                    </w:rPr>
                    <w:t>ORT2024　P14</w:t>
                  </w:r>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D1302E" w:rsidRPr="00E577BF" w14:paraId="3219FCF2" w14:textId="77777777" w:rsidTr="00EC4E74">
              <w:trPr>
                <w:trHeight w:val="697"/>
              </w:trPr>
              <w:tc>
                <w:tcPr>
                  <w:tcW w:w="2600" w:type="dxa"/>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記載内容抜粋</w:t>
                  </w:r>
                </w:p>
              </w:tc>
              <w:tc>
                <w:tcPr>
                  <w:tcW w:w="5890" w:type="dxa"/>
                </w:tcPr>
                <w:p w14:paraId="75882CDC" w14:textId="77777777" w:rsidR="00931B7D" w:rsidRPr="00931B7D" w:rsidRDefault="00931B7D" w:rsidP="00931B7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31B7D">
                    <w:rPr>
                      <w:rFonts w:ascii="ＭＳ 明朝" w:hAnsi="ＭＳ 明朝" w:cs="ＭＳ 明朝" w:hint="eastAsia"/>
                      <w:spacing w:val="6"/>
                      <w:kern w:val="0"/>
                      <w:szCs w:val="21"/>
                    </w:rPr>
                    <w:t>KAITEKI経営-3つの基軸</w:t>
                  </w:r>
                </w:p>
                <w:p w14:paraId="3BAFE9EB" w14:textId="3A39EE78" w:rsidR="00D1302E" w:rsidRPr="00E577BF" w:rsidRDefault="00931B7D" w:rsidP="00931B7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31B7D">
                    <w:rPr>
                      <w:rFonts w:ascii="ＭＳ 明朝" w:hAnsi="ＭＳ 明朝" w:cs="ＭＳ 明朝" w:hint="eastAsia"/>
                      <w:spacing w:val="6"/>
                      <w:kern w:val="0"/>
                      <w:szCs w:val="21"/>
                    </w:rPr>
                    <w:t xml:space="preserve">MOT </w:t>
                  </w:r>
                  <w:r w:rsidR="00E926C6" w:rsidRPr="00931B7D">
                    <w:rPr>
                      <w:rFonts w:ascii="ＭＳ 明朝" w:hAnsi="ＭＳ 明朝" w:cs="ＭＳ 明朝"/>
                      <w:spacing w:val="6"/>
                      <w:kern w:val="0"/>
                      <w:szCs w:val="21"/>
                    </w:rPr>
                    <w:t>Management</w:t>
                  </w:r>
                  <w:r w:rsidRPr="00931B7D">
                    <w:rPr>
                      <w:rFonts w:ascii="ＭＳ 明朝" w:hAnsi="ＭＳ 明朝" w:cs="ＭＳ 明朝" w:hint="eastAsia"/>
                      <w:spacing w:val="6"/>
                      <w:kern w:val="0"/>
                      <w:szCs w:val="21"/>
                    </w:rPr>
                    <w:t xml:space="preserve"> of Technology　イノベーションの過程をインプット（I）、プロセス（P）、アウトプット（O）に区分した以下の3指標群からなり、KAITEKI実現に向けた挑戦的な活動や競争力の鍵となるイノベーションの要素について可視化しています。</w:t>
                  </w:r>
                </w:p>
                <w:p w14:paraId="25762950"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5BBCA39" w14:textId="3B714113" w:rsidR="00AE6AFC" w:rsidRPr="00AE6AFC" w:rsidRDefault="00AE6AFC" w:rsidP="00AE6AF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E6AFC">
                    <w:rPr>
                      <w:rFonts w:ascii="ＭＳ 明朝" w:hAnsi="ＭＳ 明朝" w:cs="ＭＳ 明朝" w:hint="eastAsia"/>
                      <w:spacing w:val="6"/>
                      <w:kern w:val="0"/>
                      <w:szCs w:val="21"/>
                    </w:rPr>
                    <w:t xml:space="preserve">技術力やイノベーションの力を可視化するMOT指標は、I指 標群、P指標群、O指標群それぞれにおいて、高い水準を達成しました。                                  </w:t>
                  </w:r>
                </w:p>
                <w:p w14:paraId="66ADBC34" w14:textId="2F335D68" w:rsidR="009B5721" w:rsidRPr="00E577BF" w:rsidRDefault="00AE6AFC" w:rsidP="00DC7B9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E6AFC">
                    <w:rPr>
                      <w:rFonts w:ascii="ＭＳ 明朝" w:hAnsi="ＭＳ 明朝" w:cs="ＭＳ 明朝" w:hint="eastAsia"/>
                      <w:spacing w:val="6"/>
                      <w:kern w:val="0"/>
                      <w:szCs w:val="21"/>
                    </w:rPr>
                    <w:t>指標名：P指標　　　　　　　　　　　　　　　　　　　　P指標の計測対象：R＆DプロジェクトやDXの進捗度</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4</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 xml:space="preserve"> </w:t>
            </w:r>
            <w:r w:rsidRPr="00E577BF">
              <w:rPr>
                <w:rFonts w:ascii="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EC4E74">
              <w:trPr>
                <w:trHeight w:val="697"/>
              </w:trPr>
              <w:tc>
                <w:tcPr>
                  <w:tcW w:w="2600" w:type="dxa"/>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発信日</w:t>
                  </w:r>
                </w:p>
              </w:tc>
              <w:tc>
                <w:tcPr>
                  <w:tcW w:w="5890" w:type="dxa"/>
                </w:tcPr>
                <w:p w14:paraId="3289CD2A" w14:textId="75448E6A" w:rsidR="00335F4D" w:rsidRDefault="0033252C" w:rsidP="00F97209">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3252C">
                    <w:rPr>
                      <w:rFonts w:ascii="ＭＳ 明朝" w:hAnsi="ＭＳ 明朝" w:cs="ＭＳ 明朝" w:hint="eastAsia"/>
                      <w:spacing w:val="6"/>
                      <w:kern w:val="0"/>
                      <w:szCs w:val="21"/>
                    </w:rPr>
                    <w:t>2024年10月15日</w:t>
                  </w:r>
                  <w:r w:rsidR="00335F4D">
                    <w:rPr>
                      <w:rFonts w:ascii="ＭＳ 明朝" w:hAnsi="ＭＳ 明朝" w:cs="ＭＳ 明朝" w:hint="eastAsia"/>
                      <w:spacing w:val="6"/>
                      <w:kern w:val="0"/>
                      <w:szCs w:val="21"/>
                    </w:rPr>
                    <w:t xml:space="preserve">　</w:t>
                  </w:r>
                </w:p>
                <w:p w14:paraId="07C3E0F8" w14:textId="609335EC" w:rsidR="006F50DC" w:rsidRDefault="00421AE5" w:rsidP="00F97209">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21AE5">
                    <w:rPr>
                      <w:rFonts w:ascii="ＭＳ 明朝" w:hAnsi="ＭＳ 明朝" w:cs="ＭＳ 明朝" w:hint="eastAsia"/>
                      <w:spacing w:val="6"/>
                      <w:kern w:val="0"/>
                      <w:szCs w:val="21"/>
                    </w:rPr>
                    <w:t>202</w:t>
                  </w:r>
                  <w:r w:rsidR="00BF3912">
                    <w:rPr>
                      <w:rFonts w:ascii="ＭＳ 明朝" w:hAnsi="ＭＳ 明朝" w:cs="ＭＳ 明朝" w:hint="eastAsia"/>
                      <w:spacing w:val="6"/>
                      <w:kern w:val="0"/>
                      <w:szCs w:val="21"/>
                    </w:rPr>
                    <w:t>3</w:t>
                  </w:r>
                  <w:r w:rsidRPr="00421AE5">
                    <w:rPr>
                      <w:rFonts w:ascii="ＭＳ 明朝" w:hAnsi="ＭＳ 明朝" w:cs="ＭＳ 明朝" w:hint="eastAsia"/>
                      <w:spacing w:val="6"/>
                      <w:kern w:val="0"/>
                      <w:szCs w:val="21"/>
                    </w:rPr>
                    <w:t>年8月29日</w:t>
                  </w:r>
                </w:p>
                <w:p w14:paraId="0FE88D55" w14:textId="0A888218" w:rsidR="00D1302E" w:rsidRDefault="000E484A" w:rsidP="00F97209">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2023年12月</w:t>
                  </w:r>
                  <w:r w:rsidR="00BF3912">
                    <w:rPr>
                      <w:rFonts w:ascii="ＭＳ 明朝" w:hAnsi="ＭＳ 明朝" w:cs="ＭＳ 明朝" w:hint="eastAsia"/>
                      <w:spacing w:val="6"/>
                      <w:kern w:val="0"/>
                      <w:szCs w:val="21"/>
                    </w:rPr>
                    <w:t>13</w:t>
                  </w:r>
                  <w:r>
                    <w:rPr>
                      <w:rFonts w:ascii="ＭＳ 明朝" w:hAnsi="ＭＳ 明朝" w:cs="ＭＳ 明朝" w:hint="eastAsia"/>
                      <w:spacing w:val="6"/>
                      <w:kern w:val="0"/>
                      <w:szCs w:val="21"/>
                    </w:rPr>
                    <w:t>日</w:t>
                  </w:r>
                </w:p>
                <w:p w14:paraId="7F5FBFDF" w14:textId="659B4767" w:rsidR="00F92218" w:rsidRPr="001F3761" w:rsidRDefault="00C70F00" w:rsidP="001F3761">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2025年</w:t>
                  </w:r>
                  <w:r w:rsidR="00A61E4B">
                    <w:rPr>
                      <w:rFonts w:ascii="ＭＳ 明朝" w:hAnsi="ＭＳ 明朝" w:cs="ＭＳ 明朝" w:hint="eastAsia"/>
                      <w:spacing w:val="6"/>
                      <w:kern w:val="0"/>
                      <w:szCs w:val="21"/>
                    </w:rPr>
                    <w:t>1</w:t>
                  </w:r>
                  <w:r>
                    <w:rPr>
                      <w:rFonts w:ascii="ＭＳ 明朝" w:hAnsi="ＭＳ 明朝" w:cs="ＭＳ 明朝" w:hint="eastAsia"/>
                      <w:spacing w:val="6"/>
                      <w:kern w:val="0"/>
                      <w:szCs w:val="21"/>
                    </w:rPr>
                    <w:t>月</w:t>
                  </w:r>
                  <w:r w:rsidR="00A61E4B">
                    <w:rPr>
                      <w:rFonts w:ascii="ＭＳ 明朝" w:hAnsi="ＭＳ 明朝" w:cs="ＭＳ 明朝" w:hint="eastAsia"/>
                      <w:spacing w:val="6"/>
                      <w:kern w:val="0"/>
                      <w:szCs w:val="21"/>
                    </w:rPr>
                    <w:t>6</w:t>
                  </w:r>
                  <w:r w:rsidR="001F3761">
                    <w:rPr>
                      <w:rFonts w:ascii="ＭＳ 明朝" w:hAnsi="ＭＳ 明朝" w:cs="ＭＳ 明朝" w:hint="eastAsia"/>
                      <w:spacing w:val="6"/>
                      <w:kern w:val="0"/>
                      <w:szCs w:val="21"/>
                    </w:rPr>
                    <w:t>日</w:t>
                  </w:r>
                </w:p>
              </w:tc>
            </w:tr>
            <w:tr w:rsidR="00D1302E" w:rsidRPr="00E577BF" w14:paraId="1A82348A" w14:textId="77777777" w:rsidTr="00EC4E74">
              <w:trPr>
                <w:trHeight w:val="707"/>
              </w:trPr>
              <w:tc>
                <w:tcPr>
                  <w:tcW w:w="2600" w:type="dxa"/>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発信方法</w:t>
                  </w:r>
                </w:p>
              </w:tc>
              <w:tc>
                <w:tcPr>
                  <w:tcW w:w="5890" w:type="dxa"/>
                </w:tcPr>
                <w:p w14:paraId="2C781E71" w14:textId="77777777" w:rsidR="00F045CC" w:rsidRDefault="001A3796" w:rsidP="00F92218">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A3796">
                    <w:rPr>
                      <w:rFonts w:ascii="ＭＳ 明朝" w:hAnsi="ＭＳ 明朝" w:cs="ＭＳ 明朝" w:hint="eastAsia"/>
                      <w:spacing w:val="6"/>
                      <w:kern w:val="0"/>
                      <w:szCs w:val="21"/>
                    </w:rPr>
                    <w:t xml:space="preserve">Tech Team Journal　</w:t>
                  </w:r>
                </w:p>
                <w:p w14:paraId="5C101B93" w14:textId="655BF930" w:rsidR="00F92218" w:rsidRPr="00F92218" w:rsidRDefault="00925FDB" w:rsidP="00F92218">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hyperlink r:id="rId14" w:history="1">
                    <w:r w:rsidR="00F92218" w:rsidRPr="00CE60BE">
                      <w:rPr>
                        <w:rStyle w:val="af6"/>
                        <w:rFonts w:ascii="ＭＳ 明朝" w:hAnsi="ＭＳ 明朝" w:cs="ＭＳ 明朝"/>
                        <w:spacing w:val="6"/>
                        <w:kern w:val="0"/>
                        <w:szCs w:val="21"/>
                      </w:rPr>
                      <w:t>https://ttj.paiza.jp/archives/2024/10/15/15599</w:t>
                    </w:r>
                  </w:hyperlink>
                </w:p>
                <w:p w14:paraId="77AFC474" w14:textId="7E35C651" w:rsidR="00664BD0" w:rsidRDefault="00E926C6" w:rsidP="00F92218">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64BD0">
                    <w:rPr>
                      <w:rFonts w:ascii="ＭＳ 明朝" w:hAnsi="ＭＳ 明朝" w:cs="ＭＳ 明朝"/>
                      <w:spacing w:val="6"/>
                      <w:kern w:val="0"/>
                      <w:szCs w:val="21"/>
                    </w:rPr>
                    <w:t xml:space="preserve">Business </w:t>
                  </w:r>
                  <w:r>
                    <w:rPr>
                      <w:rFonts w:ascii="ＭＳ 明朝" w:hAnsi="ＭＳ 明朝" w:cs="ＭＳ 明朝" w:hint="eastAsia"/>
                      <w:spacing w:val="6"/>
                      <w:kern w:val="0"/>
                      <w:szCs w:val="21"/>
                    </w:rPr>
                    <w:t>I</w:t>
                  </w:r>
                  <w:r w:rsidRPr="00664BD0">
                    <w:rPr>
                      <w:rFonts w:ascii="ＭＳ 明朝" w:hAnsi="ＭＳ 明朝" w:cs="ＭＳ 明朝"/>
                      <w:spacing w:val="6"/>
                      <w:kern w:val="0"/>
                      <w:szCs w:val="21"/>
                    </w:rPr>
                    <w:t>nsider</w:t>
                  </w:r>
                </w:p>
                <w:p w14:paraId="1820ECBB" w14:textId="0E8FB0E2" w:rsidR="00F92218" w:rsidRDefault="00925FDB" w:rsidP="00F92218">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hyperlink r:id="rId15" w:history="1">
                    <w:r w:rsidR="00F92218" w:rsidRPr="00CE60BE">
                      <w:rPr>
                        <w:rStyle w:val="af6"/>
                        <w:rFonts w:ascii="ＭＳ 明朝" w:hAnsi="ＭＳ 明朝" w:cs="ＭＳ 明朝"/>
                        <w:spacing w:val="6"/>
                        <w:kern w:val="0"/>
                        <w:szCs w:val="21"/>
                      </w:rPr>
                      <w:t>https://www.businessinsider.jp/article/273588/</w:t>
                    </w:r>
                  </w:hyperlink>
                </w:p>
                <w:p w14:paraId="7751CC8B" w14:textId="1F1DDC57" w:rsidR="00F92218" w:rsidRDefault="00F92218" w:rsidP="00F92218">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NIKKEI Biz Gate</w:t>
                  </w:r>
                </w:p>
                <w:p w14:paraId="061B7E14" w14:textId="30894D54" w:rsidR="00D1302E" w:rsidRPr="00186F58" w:rsidRDefault="00F92218" w:rsidP="00186F58">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955F2C">
                    <w:rPr>
                      <w:rFonts w:ascii="ＭＳ 明朝" w:hAnsi="ＭＳ 明朝" w:cs="ＭＳ 明朝"/>
                      <w:spacing w:val="6"/>
                      <w:kern w:val="0"/>
                      <w:szCs w:val="21"/>
                    </w:rPr>
                    <w:t>https://bizgate.nikkei.com/article/DGXZQOLM049FP004122023000000</w:t>
                  </w:r>
                  <w:r w:rsidR="00102B47" w:rsidRPr="00186F58">
                    <w:rPr>
                      <w:rFonts w:ascii="ＭＳ 明朝" w:hAnsi="ＭＳ 明朝" w:cs="ＭＳ 明朝" w:hint="eastAsia"/>
                      <w:spacing w:val="6"/>
                      <w:kern w:val="0"/>
                      <w:szCs w:val="21"/>
                    </w:rPr>
                    <w:t xml:space="preserve">　　　　　　　　　　　　　</w:t>
                  </w:r>
                </w:p>
                <w:p w14:paraId="349A277A" w14:textId="48CAC8CB" w:rsidR="00206E81" w:rsidRDefault="00CA32B5" w:rsidP="00F92218">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A32B5">
                    <w:rPr>
                      <w:rFonts w:ascii="ＭＳ 明朝" w:hAnsi="ＭＳ 明朝" w:cs="ＭＳ 明朝" w:hint="eastAsia"/>
                      <w:spacing w:val="6"/>
                      <w:kern w:val="0"/>
                      <w:szCs w:val="21"/>
                    </w:rPr>
                    <w:t>三菱ケミカルグループ社長　筑本学　年頭挨拶</w:t>
                  </w:r>
                </w:p>
                <w:p w14:paraId="67F41979" w14:textId="0DD4B7C1" w:rsidR="00102B47" w:rsidRPr="00664BD0" w:rsidRDefault="00186F58" w:rsidP="00206E81">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F92218">
                    <w:rPr>
                      <w:rFonts w:ascii="ＭＳ 明朝" w:hAnsi="ＭＳ 明朝" w:cs="ＭＳ 明朝"/>
                      <w:spacing w:val="6"/>
                      <w:kern w:val="0"/>
                      <w:szCs w:val="21"/>
                    </w:rPr>
                    <w:t>https://www.mcgc.com/news_release/02168.html</w:t>
                  </w:r>
                </w:p>
              </w:tc>
            </w:tr>
            <w:tr w:rsidR="00D1302E" w:rsidRPr="00E577BF" w14:paraId="12776442" w14:textId="77777777" w:rsidTr="00EC4E74">
              <w:trPr>
                <w:trHeight w:val="697"/>
              </w:trPr>
              <w:tc>
                <w:tcPr>
                  <w:tcW w:w="2600" w:type="dxa"/>
                </w:tcPr>
                <w:p w14:paraId="10265619" w14:textId="4247E085" w:rsidR="00D1302E" w:rsidRPr="00E577BF" w:rsidRDefault="00690A3D"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発信内容</w:t>
                  </w:r>
                </w:p>
              </w:tc>
              <w:tc>
                <w:tcPr>
                  <w:tcW w:w="5890" w:type="dxa"/>
                </w:tcPr>
                <w:p w14:paraId="00F53133" w14:textId="77777777" w:rsidR="00306786" w:rsidRDefault="00306786" w:rsidP="00306786">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06786">
                    <w:rPr>
                      <w:rFonts w:ascii="ＭＳ 明朝" w:hAnsi="ＭＳ 明朝" w:cs="ＭＳ 明朝" w:hint="eastAsia"/>
                      <w:spacing w:val="6"/>
                      <w:kern w:val="0"/>
                      <w:szCs w:val="21"/>
                    </w:rPr>
                    <w:t>サーバのクラウドリフトプロジェクト、営業システムの改善・市民開発の促進と市民開発の進展・ダッシュボード導入に夜経営会議の資料作成の削減・間接購買品の一覧化のよるコストダウン</w:t>
                  </w:r>
                  <w:r>
                    <w:rPr>
                      <w:rFonts w:ascii="ＭＳ 明朝" w:hAnsi="ＭＳ 明朝" w:cs="ＭＳ 明朝"/>
                      <w:spacing w:val="6"/>
                      <w:kern w:val="0"/>
                      <w:szCs w:val="21"/>
                    </w:rPr>
                    <w:br/>
                  </w:r>
                </w:p>
                <w:p w14:paraId="7580715B" w14:textId="77777777" w:rsidR="009449D7" w:rsidRPr="009449D7" w:rsidRDefault="009449D7" w:rsidP="009449D7">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449D7">
                    <w:rPr>
                      <w:rFonts w:ascii="ＭＳ 明朝" w:hAnsi="ＭＳ 明朝" w:cs="ＭＳ 明朝" w:hint="eastAsia"/>
                      <w:spacing w:val="6"/>
                      <w:kern w:val="0"/>
                      <w:szCs w:val="21"/>
                    </w:rPr>
                    <w:t>「化学業界の再編やグローバルエクセレントカンパニーへの進化を見据えています」</w:t>
                  </w:r>
                </w:p>
                <w:p w14:paraId="3A1C15AC" w14:textId="19919B7F" w:rsidR="00D1302E" w:rsidRDefault="009449D7" w:rsidP="009449D7">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9449D7">
                    <w:rPr>
                      <w:rFonts w:ascii="ＭＳ 明朝" w:hAnsi="ＭＳ 明朝" w:cs="ＭＳ 明朝" w:hint="eastAsia"/>
                      <w:spacing w:val="6"/>
                      <w:kern w:val="0"/>
                      <w:szCs w:val="21"/>
                    </w:rPr>
                    <w:t>「三菱ケミカルグループは、上流から下流まで一気通貫で化学事業を手掛けています。一部をデジタル化するのではなく、開発、生産から購買、物流、営業、人事、経営まで、全てを変革しなくてはいけません。」「営業でも購買でも製造でも、各現場で働くすべての従業員は、社内外の環境を常に意識して深く理解し、エビデンスとデータに基づいて決定を行い、その決定をもとに迅速に実行できるような“スマートな従業員”にならなくてはいけません。</w:t>
                  </w:r>
                  <w:r w:rsidR="00DD442F">
                    <w:rPr>
                      <w:rFonts w:ascii="ＭＳ 明朝" w:hAnsi="ＭＳ 明朝" w:cs="ＭＳ 明朝" w:hint="eastAsia"/>
                      <w:spacing w:val="6"/>
                      <w:kern w:val="0"/>
                      <w:szCs w:val="21"/>
                    </w:rPr>
                    <w:t>」</w:t>
                  </w:r>
                  <w:r w:rsidRPr="009449D7">
                    <w:rPr>
                      <w:rFonts w:ascii="ＭＳ 明朝" w:hAnsi="ＭＳ 明朝" w:cs="ＭＳ 明朝" w:hint="eastAsia"/>
                      <w:spacing w:val="6"/>
                      <w:kern w:val="0"/>
                      <w:szCs w:val="21"/>
                    </w:rPr>
                    <w:t>「三菱ケミカルグループには数多くのシステムが存在しています。まず、それらをクイックに刷新して</w:t>
                  </w:r>
                  <w:r w:rsidRPr="009449D7">
                    <w:rPr>
                      <w:rFonts w:ascii="ＭＳ 明朝" w:hAnsi="ＭＳ 明朝" w:cs="ＭＳ 明朝" w:hint="eastAsia"/>
                      <w:spacing w:val="6"/>
                      <w:kern w:val="0"/>
                      <w:szCs w:val="21"/>
                    </w:rPr>
                    <w:lastRenderedPageBreak/>
                    <w:t>、自動化などできることから手を付けています。それだけでも業務効率が上がり、キャッシュフローも改善します。ただし、それだけだと点での改善に留まります。そこで、最初は徹底的に全体のアーキテクチャーの構築に取り組みました。これに基づいて各々のシステムを刷新することで、最終的には全てがつながるようにしています。足元の課題を解決しながら、同時に将来への布石も打っているのです」</w:t>
                  </w:r>
                  <w:r>
                    <w:rPr>
                      <w:rFonts w:ascii="ＭＳ 明朝" w:hAnsi="ＭＳ 明朝" w:cs="ＭＳ 明朝"/>
                      <w:spacing w:val="6"/>
                      <w:kern w:val="0"/>
                      <w:szCs w:val="21"/>
                    </w:rPr>
                    <w:br/>
                  </w:r>
                </w:p>
                <w:p w14:paraId="6CD01CB7" w14:textId="343AAE28" w:rsidR="009449D7" w:rsidRPr="00DD442F" w:rsidRDefault="001A4EA7" w:rsidP="0007077D">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D442F">
                    <w:rPr>
                      <w:rFonts w:ascii="ＭＳ 明朝" w:hAnsi="ＭＳ 明朝" w:cs="ＭＳ 明朝" w:hint="eastAsia"/>
                      <w:spacing w:val="6"/>
                      <w:kern w:val="0"/>
                      <w:szCs w:val="21"/>
                    </w:rPr>
                    <w:t>「会社の枠を超えて物流を共同化することで、効率的で安定した物流を確保するだけでなく、GHG（温暖化ガス）削減にもつなげることができる」「ケミカルリサイクルができるのは私たち化学メーカーだけ。バージン材に比べ価格差が出るといった課題もあるが、ケミカルリサイクルの意義やメリットを発信し、コンセンサスづくりを進めたい。また、社会実装に向けては、バイオマスやリサイクル原料の管理にデジタル技術を活用し、透明性・信頼性の高いサプライチェーンを構築していきたい」</w:t>
                  </w:r>
                </w:p>
                <w:p w14:paraId="6C476FFE" w14:textId="77777777" w:rsidR="001F3761" w:rsidRDefault="001F3761" w:rsidP="001A4EA7">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p>
                <w:p w14:paraId="052C604F" w14:textId="0125F28E" w:rsidR="001F3761" w:rsidRPr="00A04F64" w:rsidRDefault="00C251E3" w:rsidP="00A04F64">
                  <w:pPr>
                    <w:pStyle w:val="af"/>
                    <w:numPr>
                      <w:ilvl w:val="0"/>
                      <w:numId w:val="22"/>
                    </w:numPr>
                    <w:ind w:leftChars="0"/>
                    <w:rPr>
                      <w:rFonts w:ascii="ＭＳ 明朝" w:hAnsi="ＭＳ 明朝" w:cs="ＭＳ 明朝"/>
                      <w:spacing w:val="6"/>
                      <w:kern w:val="0"/>
                      <w:szCs w:val="21"/>
                    </w:rPr>
                  </w:pPr>
                  <w:r w:rsidRPr="00C251E3">
                    <w:rPr>
                      <w:rFonts w:ascii="ＭＳ 明朝" w:hAnsi="ＭＳ 明朝" w:cs="ＭＳ 明朝" w:hint="eastAsia"/>
                      <w:spacing w:val="6"/>
                      <w:kern w:val="0"/>
                      <w:szCs w:val="21"/>
                    </w:rPr>
                    <w:t>2025年は、三菱ケミカルグループにとって非常に重要なERP（統合基幹業務システム）統一プロジェクトが日本でも始まります。2024年は皆さんの協力により、米国、中国、欧州でスムーズな立ち上げができました。現場には一定の負荷をかけますが、2025年4月からの日本でのスタートに向けても力を尽くしてください。</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5</w:t>
            </w:r>
            <w:r w:rsidRPr="00E577BF">
              <w:rPr>
                <w:rFonts w:ascii="ＭＳ 明朝" w:hAnsi="ＭＳ 明朝" w:cs="ＭＳ 明朝" w:hint="eastAsia"/>
                <w:spacing w:val="6"/>
                <w:kern w:val="0"/>
                <w:szCs w:val="21"/>
              </w:rPr>
              <w:t>) 実務執行総括責任者</w:t>
            </w:r>
            <w:r w:rsidR="002A27BF" w:rsidRPr="00E577BF">
              <w:rPr>
                <w:rFonts w:ascii="ＭＳ 明朝" w:hAnsi="ＭＳ 明朝" w:cs="ＭＳ 明朝" w:hint="eastAsia"/>
                <w:spacing w:val="6"/>
                <w:kern w:val="0"/>
                <w:szCs w:val="21"/>
              </w:rPr>
              <w:t>が</w:t>
            </w:r>
            <w:r w:rsidRPr="00E577BF">
              <w:rPr>
                <w:rFonts w:ascii="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A04F64">
              <w:trPr>
                <w:trHeight w:val="499"/>
              </w:trPr>
              <w:tc>
                <w:tcPr>
                  <w:tcW w:w="2600" w:type="dxa"/>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実施時期</w:t>
                  </w:r>
                </w:p>
              </w:tc>
              <w:tc>
                <w:tcPr>
                  <w:tcW w:w="5890" w:type="dxa"/>
                </w:tcPr>
                <w:p w14:paraId="67E9A70E" w14:textId="2685E8DE" w:rsidR="00D1302E" w:rsidRPr="00E577BF" w:rsidRDefault="00972653" w:rsidP="0032725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2017</w:t>
                  </w:r>
                  <w:r w:rsidR="00D1302E" w:rsidRPr="00E577BF">
                    <w:rPr>
                      <w:rFonts w:ascii="ＭＳ 明朝" w:hAnsi="ＭＳ 明朝" w:cs="ＭＳ 明朝" w:hint="eastAsia"/>
                      <w:spacing w:val="6"/>
                      <w:kern w:val="0"/>
                      <w:szCs w:val="21"/>
                    </w:rPr>
                    <w:t xml:space="preserve">年　　</w:t>
                  </w:r>
                  <w:r>
                    <w:rPr>
                      <w:rFonts w:ascii="ＭＳ 明朝" w:hAnsi="ＭＳ 明朝" w:cs="ＭＳ 明朝" w:hint="eastAsia"/>
                      <w:spacing w:val="6"/>
                      <w:kern w:val="0"/>
                      <w:szCs w:val="21"/>
                    </w:rPr>
                    <w:t>4</w:t>
                  </w:r>
                  <w:r w:rsidR="00D1302E" w:rsidRPr="00E577BF">
                    <w:rPr>
                      <w:rFonts w:ascii="ＭＳ 明朝" w:hAnsi="ＭＳ 明朝" w:cs="ＭＳ 明朝" w:hint="eastAsia"/>
                      <w:spacing w:val="6"/>
                      <w:kern w:val="0"/>
                      <w:szCs w:val="21"/>
                    </w:rPr>
                    <w:t xml:space="preserve">月頃　～　　</w:t>
                  </w:r>
                  <w:r w:rsidR="0032725B">
                    <w:rPr>
                      <w:rFonts w:ascii="ＭＳ 明朝" w:hAnsi="ＭＳ 明朝" w:cs="ＭＳ 明朝" w:hint="eastAsia"/>
                      <w:spacing w:val="6"/>
                      <w:kern w:val="0"/>
                      <w:szCs w:val="21"/>
                    </w:rPr>
                    <w:t>継続実施中</w:t>
                  </w:r>
                </w:p>
              </w:tc>
            </w:tr>
            <w:tr w:rsidR="00D1302E" w:rsidRPr="00E577BF" w14:paraId="664616CE" w14:textId="77777777" w:rsidTr="00EC4E74">
              <w:trPr>
                <w:trHeight w:val="707"/>
              </w:trPr>
              <w:tc>
                <w:tcPr>
                  <w:tcW w:w="2600" w:type="dxa"/>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実施内容</w:t>
                  </w:r>
                </w:p>
              </w:tc>
              <w:tc>
                <w:tcPr>
                  <w:tcW w:w="5890" w:type="dxa"/>
                </w:tcPr>
                <w:p w14:paraId="1DD39511" w14:textId="77777777" w:rsidR="00E95141" w:rsidRPr="00E95141" w:rsidRDefault="00E95141" w:rsidP="00E9514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95141">
                    <w:rPr>
                      <w:rFonts w:ascii="ＭＳ 明朝" w:hAnsi="ＭＳ 明朝" w:cs="ＭＳ 明朝" w:hint="eastAsia"/>
                      <w:spacing w:val="6"/>
                      <w:kern w:val="0"/>
                      <w:szCs w:val="21"/>
                    </w:rPr>
                    <w:t>・実務執行総括責任者（社長）とチーフデジタルオフィサーの間で定期的に会議を実施し、事業者が利用する情報処理システムにおける課題、デジタル技術に係る動向を把握・分析し、戦略の見直しに反映。</w:t>
                  </w:r>
                </w:p>
                <w:p w14:paraId="3F52CB17" w14:textId="434252E8" w:rsidR="00D1302E" w:rsidRPr="00E577BF" w:rsidRDefault="00E95141"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95141">
                    <w:rPr>
                      <w:rFonts w:ascii="ＭＳ 明朝" w:hAnsi="ＭＳ 明朝" w:cs="ＭＳ 明朝" w:hint="eastAsia"/>
                      <w:spacing w:val="6"/>
                      <w:kern w:val="0"/>
                      <w:szCs w:val="21"/>
                    </w:rPr>
                    <w:t>・MCGグループにおけるDX推進とITシステム構築について、独自経営指標（MOT: イノベーション指標）の一部に組み込み評価。</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6</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 xml:space="preserve"> </w:t>
            </w:r>
            <w:r w:rsidRPr="00E577BF">
              <w:rPr>
                <w:rFonts w:ascii="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EC4E74">
              <w:trPr>
                <w:trHeight w:val="707"/>
              </w:trPr>
              <w:tc>
                <w:tcPr>
                  <w:tcW w:w="2600" w:type="dxa"/>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実施時期</w:t>
                  </w:r>
                </w:p>
              </w:tc>
              <w:tc>
                <w:tcPr>
                  <w:tcW w:w="5890" w:type="dxa"/>
                </w:tcPr>
                <w:p w14:paraId="20566CAA" w14:textId="62735FA7" w:rsidR="00D1302E" w:rsidRPr="001039D0" w:rsidRDefault="001039D0"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2016</w:t>
                  </w:r>
                  <w:r w:rsidR="00D1302E" w:rsidRPr="00E577BF">
                    <w:rPr>
                      <w:rFonts w:ascii="ＭＳ 明朝" w:hAnsi="ＭＳ 明朝" w:cs="ＭＳ 明朝" w:hint="eastAsia"/>
                      <w:spacing w:val="6"/>
                      <w:kern w:val="0"/>
                      <w:szCs w:val="21"/>
                    </w:rPr>
                    <w:t xml:space="preserve">　年　</w:t>
                  </w:r>
                  <w:r>
                    <w:rPr>
                      <w:rFonts w:ascii="ＭＳ 明朝" w:hAnsi="ＭＳ 明朝" w:cs="ＭＳ 明朝" w:hint="eastAsia"/>
                      <w:spacing w:val="6"/>
                      <w:kern w:val="0"/>
                      <w:szCs w:val="21"/>
                    </w:rPr>
                    <w:t>4</w:t>
                  </w:r>
                  <w:r w:rsidR="00D1302E" w:rsidRPr="00E577BF">
                    <w:rPr>
                      <w:rFonts w:ascii="ＭＳ 明朝" w:hAnsi="ＭＳ 明朝" w:cs="ＭＳ 明朝" w:hint="eastAsia"/>
                      <w:spacing w:val="6"/>
                      <w:kern w:val="0"/>
                      <w:szCs w:val="21"/>
                    </w:rPr>
                    <w:t xml:space="preserve">　月頃　～　</w:t>
                  </w:r>
                  <w:r>
                    <w:rPr>
                      <w:rFonts w:ascii="ＭＳ 明朝" w:hAnsi="ＭＳ 明朝" w:cs="ＭＳ 明朝" w:hint="eastAsia"/>
                      <w:spacing w:val="6"/>
                      <w:kern w:val="0"/>
                      <w:szCs w:val="21"/>
                    </w:rPr>
                    <w:t>継続</w:t>
                  </w:r>
                  <w:r w:rsidR="0032725B">
                    <w:rPr>
                      <w:rFonts w:ascii="ＭＳ 明朝" w:hAnsi="ＭＳ 明朝" w:cs="ＭＳ 明朝" w:hint="eastAsia"/>
                      <w:spacing w:val="6"/>
                      <w:kern w:val="0"/>
                      <w:szCs w:val="21"/>
                    </w:rPr>
                    <w:t>実施中</w:t>
                  </w:r>
                </w:p>
              </w:tc>
            </w:tr>
            <w:tr w:rsidR="00D1302E" w:rsidRPr="00E577BF" w14:paraId="21206362" w14:textId="77777777" w:rsidTr="00EC4E74">
              <w:trPr>
                <w:trHeight w:val="697"/>
              </w:trPr>
              <w:tc>
                <w:tcPr>
                  <w:tcW w:w="2600" w:type="dxa"/>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実施内容</w:t>
                  </w:r>
                </w:p>
              </w:tc>
              <w:tc>
                <w:tcPr>
                  <w:tcW w:w="5890" w:type="dxa"/>
                </w:tcPr>
                <w:p w14:paraId="363CA74C" w14:textId="77777777" w:rsidR="003543EC" w:rsidRPr="003543EC" w:rsidRDefault="003543EC" w:rsidP="003543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543EC">
                    <w:rPr>
                      <w:rFonts w:ascii="ＭＳ 明朝" w:hAnsi="ＭＳ 明朝" w:cs="ＭＳ 明朝" w:hint="eastAsia"/>
                      <w:spacing w:val="6"/>
                      <w:kern w:val="0"/>
                      <w:szCs w:val="21"/>
                    </w:rPr>
                    <w:t>サイバーセキュリティ経営ガイドライン、NISTサイバーセキュリティフレームワーク等を参考に下記の対策を実施。</w:t>
                  </w:r>
                </w:p>
                <w:p w14:paraId="4FEADCFC" w14:textId="77777777" w:rsidR="003543EC" w:rsidRPr="003543EC" w:rsidRDefault="003543EC" w:rsidP="003543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543EC">
                    <w:rPr>
                      <w:rFonts w:ascii="ＭＳ 明朝" w:hAnsi="ＭＳ 明朝" w:cs="ＭＳ 明朝" w:hint="eastAsia"/>
                      <w:spacing w:val="6"/>
                      <w:kern w:val="0"/>
                      <w:szCs w:val="21"/>
                    </w:rPr>
                    <w:t>■セキュリティ方針、セキュリティ管理体制</w:t>
                  </w:r>
                </w:p>
                <w:p w14:paraId="002C893E" w14:textId="77777777" w:rsidR="003543EC" w:rsidRPr="003543EC" w:rsidRDefault="003543EC" w:rsidP="003543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543EC">
                    <w:rPr>
                      <w:rFonts w:ascii="ＭＳ 明朝" w:hAnsi="ＭＳ 明朝" w:cs="ＭＳ 明朝" w:hint="eastAsia"/>
                      <w:spacing w:val="6"/>
                      <w:kern w:val="0"/>
                      <w:szCs w:val="21"/>
                    </w:rPr>
                    <w:t>セキュリティポリシーの策定、全社リスク管理体制（ERM）配下の組織として、法務、総務、設備技術、R&amp;Dなどの各所管による情報セキュリティ管理体制設置</w:t>
                  </w:r>
                </w:p>
                <w:p w14:paraId="4799ACE5" w14:textId="77777777" w:rsidR="003543EC" w:rsidRPr="003543EC" w:rsidRDefault="003543EC" w:rsidP="003543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543EC">
                    <w:rPr>
                      <w:rFonts w:ascii="ＭＳ 明朝" w:hAnsi="ＭＳ 明朝" w:cs="ＭＳ 明朝" w:hint="eastAsia"/>
                      <w:spacing w:val="6"/>
                      <w:kern w:val="0"/>
                      <w:szCs w:val="21"/>
                    </w:rPr>
                    <w:t>■サイバーセキュリティリスクの特定と対策</w:t>
                  </w:r>
                </w:p>
                <w:p w14:paraId="6D8AAED2" w14:textId="77777777" w:rsidR="003543EC" w:rsidRPr="003543EC" w:rsidRDefault="003543EC" w:rsidP="003543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543EC">
                    <w:rPr>
                      <w:rFonts w:ascii="ＭＳ 明朝" w:hAnsi="ＭＳ 明朝" w:cs="ＭＳ 明朝" w:hint="eastAsia"/>
                      <w:spacing w:val="6"/>
                      <w:kern w:val="0"/>
                      <w:szCs w:val="21"/>
                    </w:rPr>
                    <w:t>・ERMリスク管理におけるサイバー攻撃、情報漏洩リスク対策として計画的にPDCAを回し施策実行</w:t>
                  </w:r>
                </w:p>
                <w:p w14:paraId="7C61B083" w14:textId="77777777" w:rsidR="003543EC" w:rsidRPr="003543EC" w:rsidRDefault="003543EC" w:rsidP="003543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543EC">
                    <w:rPr>
                      <w:rFonts w:ascii="ＭＳ 明朝" w:hAnsi="ＭＳ 明朝" w:cs="ＭＳ 明朝" w:hint="eastAsia"/>
                      <w:spacing w:val="6"/>
                      <w:kern w:val="0"/>
                      <w:szCs w:val="21"/>
                    </w:rPr>
                    <w:t>・全PC,サーバーへのEDR導入、SOCによるログ監視、脆弱</w:t>
                  </w:r>
                  <w:r w:rsidRPr="003543EC">
                    <w:rPr>
                      <w:rFonts w:ascii="ＭＳ 明朝" w:hAnsi="ＭＳ 明朝" w:cs="ＭＳ 明朝" w:hint="eastAsia"/>
                      <w:spacing w:val="6"/>
                      <w:kern w:val="0"/>
                      <w:szCs w:val="21"/>
                    </w:rPr>
                    <w:lastRenderedPageBreak/>
                    <w:t>性情報の検知、対応等実施</w:t>
                  </w:r>
                </w:p>
                <w:p w14:paraId="4ABD861A" w14:textId="77777777" w:rsidR="003543EC" w:rsidRPr="003543EC" w:rsidRDefault="003543EC" w:rsidP="003543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543EC">
                    <w:rPr>
                      <w:rFonts w:ascii="ＭＳ 明朝" w:hAnsi="ＭＳ 明朝" w:cs="ＭＳ 明朝" w:hint="eastAsia"/>
                      <w:spacing w:val="6"/>
                      <w:kern w:val="0"/>
                      <w:szCs w:val="21"/>
                    </w:rPr>
                    <w:t>・ランサムウェアの標的となりやすいVPN接続からZTNA（ゼロトラストネットワークアクセス）への移行</w:t>
                  </w:r>
                </w:p>
                <w:p w14:paraId="63CE7EAA" w14:textId="77777777" w:rsidR="003543EC" w:rsidRPr="003543EC" w:rsidRDefault="003543EC" w:rsidP="003543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543EC">
                    <w:rPr>
                      <w:rFonts w:ascii="ＭＳ 明朝" w:hAnsi="ＭＳ 明朝" w:cs="ＭＳ 明朝" w:hint="eastAsia"/>
                      <w:spacing w:val="6"/>
                      <w:kern w:val="0"/>
                      <w:szCs w:val="21"/>
                    </w:rPr>
                    <w:t>■インシデント対応体制の整備</w:t>
                  </w:r>
                </w:p>
                <w:p w14:paraId="03DE3D31" w14:textId="77777777" w:rsidR="003543EC" w:rsidRPr="003543EC" w:rsidRDefault="003543EC" w:rsidP="003543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543EC">
                    <w:rPr>
                      <w:rFonts w:ascii="ＭＳ 明朝" w:hAnsi="ＭＳ 明朝" w:cs="ＭＳ 明朝" w:hint="eastAsia"/>
                      <w:spacing w:val="6"/>
                      <w:kern w:val="0"/>
                      <w:szCs w:val="21"/>
                    </w:rPr>
                    <w:t>・全社的なCSIRT対応体制を整備。定期的な訓練実施</w:t>
                  </w:r>
                </w:p>
                <w:p w14:paraId="7FDE36D2" w14:textId="77777777" w:rsidR="003543EC" w:rsidRPr="003543EC" w:rsidRDefault="003543EC" w:rsidP="003543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543EC">
                    <w:rPr>
                      <w:rFonts w:ascii="ＭＳ 明朝" w:hAnsi="ＭＳ 明朝" w:cs="ＭＳ 明朝" w:hint="eastAsia"/>
                      <w:spacing w:val="6"/>
                      <w:kern w:val="0"/>
                      <w:szCs w:val="21"/>
                    </w:rPr>
                    <w:t>・大規模インシデント発生時は全社危機管理体制と連携しBCP等対応実施</w:t>
                  </w:r>
                </w:p>
                <w:p w14:paraId="0AEA1512" w14:textId="77777777" w:rsidR="003543EC" w:rsidRPr="003543EC" w:rsidRDefault="003543EC" w:rsidP="003543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543EC">
                    <w:rPr>
                      <w:rFonts w:ascii="ＭＳ 明朝" w:hAnsi="ＭＳ 明朝" w:cs="ＭＳ 明朝" w:hint="eastAsia"/>
                      <w:spacing w:val="6"/>
                      <w:kern w:val="0"/>
                      <w:szCs w:val="21"/>
                    </w:rPr>
                    <w:t>■セキュリティ教育の実施</w:t>
                  </w:r>
                </w:p>
                <w:p w14:paraId="63575DA8" w14:textId="77777777" w:rsidR="00B34E9B" w:rsidRDefault="003543EC" w:rsidP="003543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543EC">
                    <w:rPr>
                      <w:rFonts w:ascii="ＭＳ 明朝" w:hAnsi="ＭＳ 明朝" w:cs="ＭＳ 明朝" w:hint="eastAsia"/>
                      <w:spacing w:val="6"/>
                      <w:kern w:val="0"/>
                      <w:szCs w:val="21"/>
                    </w:rPr>
                    <w:t>全役職員を対象としたセキュリティ教育の開催、及び標的型メール訓練等実施</w:t>
                  </w:r>
                </w:p>
                <w:p w14:paraId="33CA8C6A" w14:textId="77777777" w:rsidR="00666DF0" w:rsidRDefault="00666DF0" w:rsidP="003543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84811A1" w14:textId="576546BB" w:rsidR="00726DCE" w:rsidRPr="00726DCE" w:rsidRDefault="00726DCE" w:rsidP="003543E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26DCE">
                    <w:rPr>
                      <w:rFonts w:ascii="ＭＳ 明朝" w:hAnsi="ＭＳ 明朝" w:cs="ＭＳ 明朝" w:hint="eastAsia"/>
                      <w:spacing w:val="6"/>
                      <w:kern w:val="0"/>
                      <w:szCs w:val="21"/>
                    </w:rPr>
                    <w:t>・EY新日本有限責任監査法人による会計監査において、サイバーセキュリティワークシートに回答し、提出</w:t>
                  </w:r>
                </w:p>
                <w:p w14:paraId="1FD91BF1" w14:textId="77777777" w:rsidR="00726DCE" w:rsidRPr="00726DCE" w:rsidRDefault="00726DCE" w:rsidP="00726DC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26DCE">
                    <w:rPr>
                      <w:rFonts w:ascii="ＭＳ 明朝" w:hAnsi="ＭＳ 明朝" w:cs="ＭＳ 明朝" w:hint="eastAsia"/>
                      <w:spacing w:val="6"/>
                      <w:kern w:val="0"/>
                      <w:szCs w:val="21"/>
                    </w:rPr>
                    <w:t>対象：MCG,MCCの会計監査対象システム</w:t>
                  </w:r>
                </w:p>
                <w:p w14:paraId="6711A6D8" w14:textId="77777777" w:rsidR="00726DCE" w:rsidRPr="00726DCE" w:rsidRDefault="00726DCE" w:rsidP="00726DC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26DCE">
                    <w:rPr>
                      <w:rFonts w:ascii="ＭＳ 明朝" w:hAnsi="ＭＳ 明朝" w:cs="ＭＳ 明朝" w:hint="eastAsia"/>
                      <w:spacing w:val="6"/>
                      <w:kern w:val="0"/>
                      <w:szCs w:val="21"/>
                    </w:rPr>
                    <w:t>提出タイミング：11月中旬</w:t>
                  </w:r>
                </w:p>
                <w:p w14:paraId="2B3A9273" w14:textId="77777777" w:rsidR="00726DCE" w:rsidRPr="00726DCE" w:rsidRDefault="00726DCE" w:rsidP="00726DC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26DCE">
                    <w:rPr>
                      <w:rFonts w:ascii="ＭＳ 明朝" w:hAnsi="ＭＳ 明朝" w:cs="ＭＳ 明朝" w:hint="eastAsia"/>
                      <w:spacing w:val="6"/>
                      <w:kern w:val="0"/>
                      <w:szCs w:val="21"/>
                    </w:rPr>
                    <w:t>ワークシート設問概要：</w:t>
                  </w:r>
                </w:p>
                <w:p w14:paraId="0111016D" w14:textId="77777777" w:rsidR="00726DCE" w:rsidRPr="00726DCE" w:rsidRDefault="00726DCE" w:rsidP="00726DC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26DCE">
                    <w:rPr>
                      <w:rFonts w:ascii="ＭＳ 明朝" w:hAnsi="ＭＳ 明朝" w:cs="ＭＳ 明朝" w:hint="eastAsia"/>
                      <w:spacing w:val="6"/>
                      <w:kern w:val="0"/>
                      <w:szCs w:val="21"/>
                    </w:rPr>
                    <w:t xml:space="preserve">　①サイバーリスクによる財務的影響の可能性の評価</w:t>
                  </w:r>
                </w:p>
                <w:p w14:paraId="04705631" w14:textId="77777777" w:rsidR="00726DCE" w:rsidRPr="00726DCE" w:rsidRDefault="00726DCE" w:rsidP="00726DC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26DCE">
                    <w:rPr>
                      <w:rFonts w:ascii="ＭＳ 明朝" w:hAnsi="ＭＳ 明朝" w:cs="ＭＳ 明朝" w:hint="eastAsia"/>
                      <w:spacing w:val="6"/>
                      <w:kern w:val="0"/>
                      <w:szCs w:val="21"/>
                    </w:rPr>
                    <w:t xml:space="preserve">　②サイバーリスクに対する経営層の企業レベルの統制の理解</w:t>
                  </w:r>
                </w:p>
                <w:p w14:paraId="64A753FE" w14:textId="724152D3" w:rsidR="00726DCE" w:rsidRPr="00726DCE" w:rsidRDefault="00726DCE" w:rsidP="00726DC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26DCE">
                    <w:rPr>
                      <w:rFonts w:ascii="ＭＳ 明朝" w:hAnsi="ＭＳ 明朝" w:cs="ＭＳ 明朝" w:hint="eastAsia"/>
                      <w:spacing w:val="6"/>
                      <w:kern w:val="0"/>
                      <w:szCs w:val="21"/>
                    </w:rPr>
                    <w:t xml:space="preserve">　・統制環境、リスク評価、モニタリング</w:t>
                  </w:r>
                </w:p>
                <w:p w14:paraId="024E1379" w14:textId="77777777" w:rsidR="00726DCE" w:rsidRPr="00726DCE" w:rsidRDefault="00726DCE" w:rsidP="00726DC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26DCE">
                    <w:rPr>
                      <w:rFonts w:ascii="ＭＳ 明朝" w:hAnsi="ＭＳ 明朝" w:cs="ＭＳ 明朝" w:hint="eastAsia"/>
                      <w:spacing w:val="6"/>
                      <w:kern w:val="0"/>
                      <w:szCs w:val="21"/>
                    </w:rPr>
                    <w:t xml:space="preserve">　③経営層のサイバー侵害への対応の理解</w:t>
                  </w:r>
                </w:p>
                <w:p w14:paraId="084DB52B" w14:textId="5DF095DC" w:rsidR="00726DCE" w:rsidRPr="00726DCE" w:rsidRDefault="00726DCE" w:rsidP="00726DC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26DCE">
                    <w:rPr>
                      <w:rFonts w:ascii="ＭＳ 明朝" w:hAnsi="ＭＳ 明朝" w:cs="ＭＳ 明朝" w:hint="eastAsia"/>
                      <w:spacing w:val="6"/>
                      <w:kern w:val="0"/>
                      <w:szCs w:val="21"/>
                    </w:rPr>
                    <w:t xml:space="preserve">　・サイバーインシデントレスポンスの計画における考慮事項</w:t>
                  </w:r>
                </w:p>
                <w:p w14:paraId="282BEC8B" w14:textId="77777777" w:rsidR="00726DCE" w:rsidRPr="00726DCE" w:rsidRDefault="00726DCE" w:rsidP="00666DF0">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726DCE">
                    <w:rPr>
                      <w:rFonts w:ascii="ＭＳ 明朝" w:hAnsi="ＭＳ 明朝" w:cs="ＭＳ 明朝" w:hint="eastAsia"/>
                      <w:spacing w:val="6"/>
                      <w:kern w:val="0"/>
                      <w:szCs w:val="21"/>
                    </w:rPr>
                    <w:t>・外部診断（第三者評価）による侵入テストの実施、指摘事項への対応</w:t>
                  </w:r>
                </w:p>
                <w:p w14:paraId="55510B03" w14:textId="381E6AA0" w:rsidR="00350A8C" w:rsidRPr="00E577BF" w:rsidRDefault="00726DCE" w:rsidP="00666DF0">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726DCE">
                    <w:rPr>
                      <w:rFonts w:ascii="ＭＳ 明朝" w:hAnsi="ＭＳ 明朝" w:cs="ＭＳ 明朝" w:hint="eastAsia"/>
                      <w:spacing w:val="6"/>
                      <w:kern w:val="0"/>
                      <w:szCs w:val="21"/>
                    </w:rPr>
                    <w:t>・また外部に公開されている資産（サーバー、ネットワーク機器等）については脅威インテリジェンスやEASM（エクスターナル アタックサーフェス マネジメント）システムにより常時監視しリスクへの対処を実施</w:t>
                  </w:r>
                </w:p>
              </w:tc>
            </w:tr>
          </w:tbl>
          <w:p w14:paraId="7E4E15F5" w14:textId="77777777" w:rsidR="002B52E0" w:rsidRPr="00E577BF" w:rsidRDefault="002B52E0" w:rsidP="002B52E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4AD63E6" w14:textId="77777777" w:rsidR="002B52E0" w:rsidRPr="00E577BF" w:rsidRDefault="002B52E0" w:rsidP="002B52E0">
            <w:pPr>
              <w:suppressAutoHyphens/>
              <w:kinsoku w:val="0"/>
              <w:overflowPunct w:val="0"/>
              <w:adjustRightInd w:val="0"/>
              <w:spacing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（注）</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3</w:t>
            </w:r>
            <w:r w:rsidRPr="00E577BF">
              <w:rPr>
                <w:rFonts w:ascii="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5ADE26D3" w14:textId="77777777" w:rsidR="002B52E0" w:rsidRPr="00E577BF" w:rsidRDefault="002B52E0" w:rsidP="002B52E0">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3</w:t>
            </w:r>
            <w:r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1784564E" w14:textId="77777777" w:rsidR="002B52E0" w:rsidRPr="00E577BF" w:rsidRDefault="002B52E0" w:rsidP="002B52E0">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②　(</w:t>
            </w:r>
            <w:r w:rsidRPr="00E577BF">
              <w:rPr>
                <w:rFonts w:ascii="ＭＳ 明朝" w:hAnsi="ＭＳ 明朝" w:cs="ＭＳ 明朝"/>
                <w:spacing w:val="6"/>
                <w:kern w:val="0"/>
                <w:szCs w:val="21"/>
              </w:rPr>
              <w:t>4</w:t>
            </w:r>
            <w:r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4AEFA628" w14:textId="77777777" w:rsidR="002B52E0" w:rsidRPr="00E577BF" w:rsidRDefault="002B52E0" w:rsidP="002B52E0">
            <w:pPr>
              <w:ind w:left="690" w:hanging="399"/>
            </w:pPr>
            <w:r w:rsidRPr="00F544ED">
              <w:rPr>
                <w:rFonts w:ascii="ＭＳ 明朝" w:hAnsi="ＭＳ 明朝" w:cs="ＭＳ 明朝" w:hint="eastAsia"/>
                <w:spacing w:val="6"/>
                <w:kern w:val="0"/>
                <w:szCs w:val="21"/>
              </w:rPr>
              <w:t>③</w:t>
            </w:r>
            <w:r w:rsidRPr="00217C7D">
              <w:rPr>
                <w:rFonts w:ascii="ＭＳ 明朝" w:hAnsi="ＭＳ 明朝" w:cs="ＭＳ 明朝" w:hint="eastAsia"/>
                <w:spacing w:val="6"/>
                <w:kern w:val="0"/>
                <w:szCs w:val="21"/>
              </w:rPr>
              <w:t xml:space="preserve">　</w:t>
            </w:r>
            <w:r w:rsidRPr="00217C7D">
              <w:rPr>
                <w:rFonts w:ascii="ＭＳ 明朝" w:hAnsi="ＭＳ 明朝" w:cs="ＭＳ 明朝"/>
                <w:spacing w:val="6"/>
                <w:kern w:val="0"/>
                <w:szCs w:val="21"/>
              </w:rPr>
              <w:t>(1)</w:t>
            </w:r>
            <w:r w:rsidRPr="00217C7D">
              <w:rPr>
                <w:rFonts w:ascii="ＭＳ 明朝" w:hAnsi="ＭＳ 明朝" w:cs="ＭＳ 明朝" w:hint="eastAsia"/>
                <w:spacing w:val="6"/>
                <w:kern w:val="0"/>
                <w:szCs w:val="21"/>
              </w:rPr>
              <w:t>の取組における企業経営の方向性及び情報処理技術の活用の方向性、</w:t>
            </w:r>
            <w:r>
              <w:rPr>
                <w:rFonts w:ascii="ＭＳ 明朝" w:hAnsi="ＭＳ 明朝" w:cs="ＭＳ 明朝"/>
                <w:spacing w:val="6"/>
                <w:kern w:val="0"/>
                <w:szCs w:val="21"/>
              </w:rPr>
              <w:br/>
            </w:r>
            <w:r w:rsidRPr="00217C7D">
              <w:rPr>
                <w:rFonts w:ascii="ＭＳ 明朝" w:hAnsi="ＭＳ 明朝" w:cs="ＭＳ 明朝"/>
                <w:spacing w:val="6"/>
                <w:kern w:val="0"/>
                <w:szCs w:val="21"/>
              </w:rPr>
              <w:t xml:space="preserve">(2) </w:t>
            </w:r>
            <w:r w:rsidRPr="00217C7D">
              <w:rPr>
                <w:rFonts w:ascii="ＭＳ 明朝" w:hAnsi="ＭＳ 明朝" w:cs="ＭＳ 明朝" w:hint="eastAsia"/>
                <w:spacing w:val="6"/>
                <w:kern w:val="0"/>
                <w:szCs w:val="21"/>
              </w:rPr>
              <w:t>の取組における戦略を補足説明するための書類（最新の情報処理技術の変化による影響を踏まえた観点から決定していることを説明する書類等）</w:t>
            </w:r>
          </w:p>
          <w:p w14:paraId="66C632BB" w14:textId="77777777" w:rsidR="002B52E0" w:rsidRPr="00F544ED" w:rsidRDefault="002B52E0" w:rsidP="002B52E0">
            <w:pPr>
              <w:suppressAutoHyphens/>
              <w:kinsoku w:val="0"/>
              <w:overflowPunct w:val="0"/>
              <w:adjustRightInd w:val="0"/>
              <w:spacing w:line="238" w:lineRule="exact"/>
              <w:ind w:firstLineChars="150" w:firstLine="321"/>
              <w:textAlignment w:val="center"/>
            </w:pPr>
            <w:r w:rsidRPr="00F544ED">
              <w:rPr>
                <w:rFonts w:hint="eastAsia"/>
              </w:rPr>
              <w:t xml:space="preserve">④　</w:t>
            </w:r>
            <w:r w:rsidRPr="00F544ED">
              <w:t>(5)</w:t>
            </w:r>
            <w:r w:rsidRPr="00F544ED">
              <w:rPr>
                <w:rFonts w:hint="eastAsia"/>
              </w:rPr>
              <w:t>～</w:t>
            </w:r>
            <w:r w:rsidRPr="00F544ED">
              <w:rPr>
                <w:rFonts w:hint="eastAsia"/>
              </w:rPr>
              <w:t>(</w:t>
            </w:r>
            <w:r w:rsidRPr="00F544ED">
              <w:t>6</w:t>
            </w:r>
            <w:r w:rsidRPr="00F544ED">
              <w:rPr>
                <w:rFonts w:hint="eastAsia"/>
              </w:rPr>
              <w:t>)</w:t>
            </w:r>
            <w:r w:rsidRPr="00F544ED">
              <w:rPr>
                <w:rFonts w:hint="eastAsia"/>
              </w:rPr>
              <w:t>の取組における、実施内容を補足説明するための書類</w:t>
            </w:r>
          </w:p>
          <w:p w14:paraId="4DFDC961" w14:textId="54204016" w:rsidR="00D1302E" w:rsidRPr="002B52E0" w:rsidRDefault="00D1302E" w:rsidP="002B52E0">
            <w:pPr>
              <w:suppressAutoHyphens/>
              <w:kinsoku w:val="0"/>
              <w:overflowPunct w:val="0"/>
              <w:adjustRightInd w:val="0"/>
              <w:spacing w:line="238" w:lineRule="exac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hAnsi="ＭＳ 明朝"/>
          <w:sz w:val="24"/>
        </w:rPr>
      </w:pPr>
      <w:r w:rsidRPr="009E2409">
        <w:rPr>
          <w:rFonts w:ascii="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szCs w:val="21"/>
        </w:rPr>
        <w:br w:type="page"/>
      </w:r>
      <w:r w:rsidR="00E9474D" w:rsidRPr="00E577BF">
        <w:rPr>
          <w:rFonts w:ascii="ＭＳ 明朝" w:hAnsi="ＭＳ 明朝" w:cs="ＭＳ 明朝" w:hint="eastAsia"/>
          <w:spacing w:val="6"/>
          <w:kern w:val="0"/>
          <w:szCs w:val="21"/>
        </w:rPr>
        <w:lastRenderedPageBreak/>
        <w:t>様式第１</w:t>
      </w:r>
      <w:r w:rsidR="00904B31" w:rsidRPr="00E577BF">
        <w:rPr>
          <w:rFonts w:ascii="ＭＳ 明朝" w:hAnsi="ＭＳ 明朝" w:cs="ＭＳ 明朝" w:hint="eastAsia"/>
          <w:spacing w:val="6"/>
          <w:kern w:val="0"/>
          <w:szCs w:val="21"/>
        </w:rPr>
        <w:t>７</w:t>
      </w:r>
      <w:r w:rsidR="00E9474D" w:rsidRPr="00E577BF">
        <w:rPr>
          <w:rFonts w:ascii="ＭＳ 明朝" w:hAnsi="ＭＳ 明朝" w:cs="ＭＳ 明朝" w:hint="eastAsia"/>
          <w:spacing w:val="6"/>
          <w:kern w:val="0"/>
          <w:szCs w:val="21"/>
        </w:rPr>
        <w:t>（第</w:t>
      </w:r>
      <w:r w:rsidR="00904B31" w:rsidRPr="00E577BF">
        <w:rPr>
          <w:rFonts w:ascii="ＭＳ 明朝" w:hAnsi="ＭＳ 明朝" w:cs="ＭＳ 明朝" w:hint="eastAsia"/>
          <w:spacing w:val="6"/>
          <w:kern w:val="0"/>
          <w:szCs w:val="21"/>
        </w:rPr>
        <w:t>４２</w:t>
      </w:r>
      <w:r w:rsidR="00E9474D" w:rsidRPr="00E577BF">
        <w:rPr>
          <w:rFonts w:ascii="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情報処理の促進に関する法律施行規則第４１条第２号</w:t>
            </w:r>
            <w:r w:rsidR="00B43900" w:rsidRPr="00E577BF">
              <w:rPr>
                <w:rFonts w:ascii="ＭＳ 明朝" w:hAnsi="ＭＳ 明朝" w:cs="ＭＳ 明朝" w:hint="eastAsia"/>
                <w:spacing w:val="6"/>
                <w:kern w:val="0"/>
                <w:szCs w:val="21"/>
              </w:rPr>
              <w:t>の</w:t>
            </w:r>
            <w:r w:rsidR="00433A51" w:rsidRPr="00E577BF">
              <w:rPr>
                <w:rFonts w:ascii="ＭＳ 明朝" w:hAnsi="ＭＳ 明朝" w:cs="ＭＳ 明朝" w:hint="eastAsia"/>
                <w:spacing w:val="6"/>
                <w:kern w:val="0"/>
                <w:szCs w:val="21"/>
              </w:rPr>
              <w:t>基準による</w:t>
            </w:r>
            <w:r w:rsidRPr="00E577BF">
              <w:rPr>
                <w:rFonts w:ascii="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 データ連携システムの運用及び管理に関する</w:t>
            </w:r>
            <w:r w:rsidR="00F5566D" w:rsidRPr="00E577BF">
              <w:rPr>
                <w:rFonts w:ascii="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データ連携システムの目的、概要に関する説明</w:t>
                  </w:r>
                </w:p>
              </w:tc>
              <w:tc>
                <w:tcPr>
                  <w:tcW w:w="5890" w:type="dxa"/>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0F77B8FA" w14:textId="77777777" w:rsidTr="00F5566D">
              <w:trPr>
                <w:trHeight w:val="691"/>
              </w:trPr>
              <w:tc>
                <w:tcPr>
                  <w:tcW w:w="2600" w:type="dxa"/>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データ連携システムの運用及び管理を開始した日</w:t>
                  </w:r>
                </w:p>
              </w:tc>
              <w:tc>
                <w:tcPr>
                  <w:tcW w:w="5890" w:type="dxa"/>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319E8CB1" w14:textId="77777777" w:rsidTr="00F5566D">
              <w:trPr>
                <w:trHeight w:val="691"/>
              </w:trPr>
              <w:tc>
                <w:tcPr>
                  <w:tcW w:w="2600" w:type="dxa"/>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ガイドラインその他の機構が定める文書等の名称</w:t>
                  </w:r>
                </w:p>
              </w:tc>
              <w:tc>
                <w:tcPr>
                  <w:tcW w:w="5890" w:type="dxa"/>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1346152C" w14:textId="77777777" w:rsidTr="00F5566D">
              <w:trPr>
                <w:trHeight w:val="691"/>
              </w:trPr>
              <w:tc>
                <w:tcPr>
                  <w:tcW w:w="2600" w:type="dxa"/>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開発、運用及び管理を共同で行うことが合理的であることの説明</w:t>
                  </w:r>
                </w:p>
              </w:tc>
              <w:tc>
                <w:tcPr>
                  <w:tcW w:w="5890" w:type="dxa"/>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5376686F" w14:textId="77777777" w:rsidTr="00F5566D">
              <w:trPr>
                <w:trHeight w:val="691"/>
              </w:trPr>
              <w:tc>
                <w:tcPr>
                  <w:tcW w:w="2600" w:type="dxa"/>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データ連携システムにおいてデータ流通機能及び連携サービス機能を有することの説明</w:t>
                  </w:r>
                </w:p>
              </w:tc>
              <w:tc>
                <w:tcPr>
                  <w:tcW w:w="5890" w:type="dxa"/>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hAnsi="ＭＳ 明朝" w:cs="ＭＳ 明朝"/>
                <w:spacing w:val="6"/>
                <w:kern w:val="0"/>
                <w:szCs w:val="21"/>
              </w:rPr>
            </w:pPr>
            <w:r w:rsidRPr="00E577BF">
              <w:rPr>
                <w:rFonts w:ascii="ＭＳ 明朝" w:hAnsi="ＭＳ 明朝" w:cs="ＭＳ 明朝"/>
                <w:spacing w:val="6"/>
                <w:kern w:val="0"/>
                <w:szCs w:val="21"/>
              </w:rPr>
              <w:t>(2)</w:t>
            </w:r>
            <w:r w:rsidRPr="00E577BF">
              <w:rPr>
                <w:rFonts w:ascii="ＭＳ 明朝" w:hAnsi="ＭＳ 明朝" w:cs="ＭＳ 明朝" w:hint="eastAsia"/>
                <w:spacing w:val="6"/>
                <w:kern w:val="0"/>
                <w:szCs w:val="21"/>
              </w:rPr>
              <w:t xml:space="preserve"> </w:t>
            </w:r>
            <w:r w:rsidR="00696A0C" w:rsidRPr="00E577BF">
              <w:rPr>
                <w:rFonts w:ascii="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文書等の名称</w:t>
                  </w:r>
                </w:p>
              </w:tc>
              <w:tc>
                <w:tcPr>
                  <w:tcW w:w="5890" w:type="dxa"/>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658FF9B3" w14:textId="77777777" w:rsidTr="00C66063">
              <w:trPr>
                <w:trHeight w:val="691"/>
              </w:trPr>
              <w:tc>
                <w:tcPr>
                  <w:tcW w:w="2600" w:type="dxa"/>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記載箇所・ページ</w:t>
                  </w:r>
                </w:p>
              </w:tc>
              <w:tc>
                <w:tcPr>
                  <w:tcW w:w="5890" w:type="dxa"/>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3829542E" w14:textId="77777777" w:rsidTr="00C66063">
              <w:trPr>
                <w:trHeight w:val="691"/>
              </w:trPr>
              <w:tc>
                <w:tcPr>
                  <w:tcW w:w="2600" w:type="dxa"/>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実施内容</w:t>
                  </w:r>
                </w:p>
              </w:tc>
              <w:tc>
                <w:tcPr>
                  <w:tcW w:w="5890" w:type="dxa"/>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3</w:t>
            </w:r>
            <w:r w:rsidRPr="00E577BF">
              <w:rPr>
                <w:rFonts w:ascii="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文書等の名称</w:t>
                  </w:r>
                </w:p>
              </w:tc>
              <w:tc>
                <w:tcPr>
                  <w:tcW w:w="5890" w:type="dxa"/>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44B762F3" w14:textId="77777777" w:rsidTr="00C66063">
              <w:trPr>
                <w:trHeight w:val="691"/>
              </w:trPr>
              <w:tc>
                <w:tcPr>
                  <w:tcW w:w="2600" w:type="dxa"/>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記載箇所・ページ</w:t>
                  </w:r>
                </w:p>
              </w:tc>
              <w:tc>
                <w:tcPr>
                  <w:tcW w:w="5890" w:type="dxa"/>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74644094" w14:textId="77777777" w:rsidTr="00C66063">
              <w:trPr>
                <w:trHeight w:val="691"/>
              </w:trPr>
              <w:tc>
                <w:tcPr>
                  <w:tcW w:w="2600" w:type="dxa"/>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実施内容</w:t>
                  </w:r>
                </w:p>
              </w:tc>
              <w:tc>
                <w:tcPr>
                  <w:tcW w:w="5890" w:type="dxa"/>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4</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 xml:space="preserve"> </w:t>
            </w:r>
            <w:r w:rsidRPr="00E577BF">
              <w:rPr>
                <w:rFonts w:ascii="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文書等の名称</w:t>
                  </w:r>
                </w:p>
              </w:tc>
              <w:tc>
                <w:tcPr>
                  <w:tcW w:w="5890" w:type="dxa"/>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56E1DDD5" w14:textId="77777777" w:rsidTr="00C66063">
              <w:trPr>
                <w:trHeight w:val="691"/>
              </w:trPr>
              <w:tc>
                <w:tcPr>
                  <w:tcW w:w="2600" w:type="dxa"/>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記載箇所・ページ</w:t>
                  </w:r>
                </w:p>
              </w:tc>
              <w:tc>
                <w:tcPr>
                  <w:tcW w:w="5890" w:type="dxa"/>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50924047" w14:textId="77777777" w:rsidTr="00C66063">
              <w:trPr>
                <w:trHeight w:val="691"/>
              </w:trPr>
              <w:tc>
                <w:tcPr>
                  <w:tcW w:w="2600" w:type="dxa"/>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実施内容</w:t>
                  </w:r>
                </w:p>
              </w:tc>
              <w:tc>
                <w:tcPr>
                  <w:tcW w:w="5890" w:type="dxa"/>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5</w:t>
            </w:r>
            <w:r w:rsidRPr="00E577BF">
              <w:rPr>
                <w:rFonts w:ascii="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公表媒体（文書等）の名称</w:t>
                  </w:r>
                </w:p>
              </w:tc>
              <w:tc>
                <w:tcPr>
                  <w:tcW w:w="5890" w:type="dxa"/>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04736635" w14:textId="77777777" w:rsidTr="00C66063">
              <w:trPr>
                <w:trHeight w:val="734"/>
              </w:trPr>
              <w:tc>
                <w:tcPr>
                  <w:tcW w:w="2600" w:type="dxa"/>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準拠する基準に対してデータ連携システムで機能を整備していることの説明</w:t>
                  </w:r>
                </w:p>
              </w:tc>
              <w:tc>
                <w:tcPr>
                  <w:tcW w:w="5890" w:type="dxa"/>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6</w:t>
            </w:r>
            <w:r w:rsidRPr="00E577BF">
              <w:rPr>
                <w:rFonts w:ascii="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経営の安定性の確保に関する説明</w:t>
                  </w:r>
                </w:p>
              </w:tc>
              <w:tc>
                <w:tcPr>
                  <w:tcW w:w="5890" w:type="dxa"/>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1354A9A8" w14:textId="77777777" w:rsidTr="00C66063">
              <w:trPr>
                <w:trHeight w:val="580"/>
              </w:trPr>
              <w:tc>
                <w:tcPr>
                  <w:tcW w:w="2600" w:type="dxa"/>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経営資源の確保に関する説明</w:t>
                  </w:r>
                </w:p>
              </w:tc>
              <w:tc>
                <w:tcPr>
                  <w:tcW w:w="5890" w:type="dxa"/>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（注）</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6</w:t>
            </w:r>
            <w:r w:rsidRPr="00E577BF">
              <w:rPr>
                <w:rFonts w:ascii="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hAnsi="ＭＳ 明朝" w:cs="ＭＳ 明朝" w:hint="eastAsia"/>
                <w:spacing w:val="6"/>
                <w:kern w:val="0"/>
                <w:szCs w:val="21"/>
              </w:rPr>
              <w:t>するものとする</w:t>
            </w:r>
            <w:r w:rsidRPr="00E577BF">
              <w:rPr>
                <w:rFonts w:ascii="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hAnsi="ＭＳ 明朝"/>
          <w:sz w:val="24"/>
        </w:rPr>
      </w:pPr>
      <w:r w:rsidRPr="00E577BF">
        <w:rPr>
          <w:rFonts w:ascii="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hAnsi="ＭＳ 明朝"/>
          <w:spacing w:val="14"/>
          <w:kern w:val="0"/>
          <w:szCs w:val="21"/>
        </w:rPr>
      </w:pPr>
      <w:r w:rsidRPr="00E577BF">
        <w:rPr>
          <w:rFonts w:ascii="ＭＳ 明朝" w:hAnsi="ＭＳ 明朝" w:cs="ＭＳ 明朝"/>
          <w:szCs w:val="21"/>
        </w:rPr>
        <w:br w:type="page"/>
      </w:r>
      <w:r w:rsidR="00D1302E" w:rsidRPr="00E577BF">
        <w:rPr>
          <w:rFonts w:ascii="ＭＳ 明朝" w:hAnsi="ＭＳ 明朝" w:cs="ＭＳ 明朝" w:hint="eastAsia"/>
          <w:spacing w:val="6"/>
          <w:kern w:val="0"/>
          <w:szCs w:val="21"/>
        </w:rPr>
        <w:lastRenderedPageBreak/>
        <w:t>様式第１７</w:t>
      </w:r>
      <w:r w:rsidR="00F513A5" w:rsidRPr="00E577BF">
        <w:rPr>
          <w:rFonts w:ascii="ＭＳ 明朝" w:hAnsi="ＭＳ 明朝" w:cs="ＭＳ 明朝" w:hint="eastAsia"/>
          <w:spacing w:val="6"/>
          <w:kern w:val="0"/>
          <w:szCs w:val="21"/>
        </w:rPr>
        <w:t>（第４２</w:t>
      </w:r>
      <w:r w:rsidR="00D1302E" w:rsidRPr="00E577BF">
        <w:rPr>
          <w:rFonts w:ascii="ＭＳ 明朝" w:hAnsi="ＭＳ 明朝" w:cs="ＭＳ 明朝" w:hint="eastAsia"/>
          <w:spacing w:val="6"/>
          <w:kern w:val="0"/>
          <w:szCs w:val="21"/>
        </w:rPr>
        <w:t>条関係）（第</w:t>
      </w:r>
      <w:r w:rsidRPr="00E577BF">
        <w:rPr>
          <w:rFonts w:ascii="ＭＳ 明朝" w:hAnsi="ＭＳ 明朝" w:cs="ＭＳ 明朝" w:hint="eastAsia"/>
          <w:spacing w:val="6"/>
          <w:kern w:val="0"/>
          <w:szCs w:val="21"/>
        </w:rPr>
        <w:t>六</w:t>
      </w:r>
      <w:r w:rsidR="00D1302E" w:rsidRPr="00E577BF">
        <w:rPr>
          <w:rFonts w:ascii="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hAnsi="ＭＳ 明朝"/>
          <w:spacing w:val="14"/>
          <w:kern w:val="0"/>
          <w:szCs w:val="21"/>
        </w:rPr>
      </w:pPr>
      <w:r w:rsidRPr="00E577BF">
        <w:rPr>
          <w:rFonts w:ascii="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E577BF">
        <w:rPr>
          <w:rFonts w:ascii="ＭＳ 明朝" w:hAnsi="ＭＳ 明朝" w:cs="ＭＳ 明朝" w:hint="eastAsia"/>
          <w:spacing w:val="6"/>
          <w:kern w:val="0"/>
          <w:szCs w:val="21"/>
        </w:rPr>
        <w:t>１．「申請年月日」欄は、経済産業大臣に認定</w:t>
      </w:r>
      <w:r w:rsidR="00500737" w:rsidRPr="00E577BF">
        <w:rPr>
          <w:rFonts w:ascii="ＭＳ 明朝" w:hAnsi="ＭＳ 明朝" w:cs="ＭＳ 明朝" w:hint="eastAsia"/>
          <w:spacing w:val="6"/>
          <w:kern w:val="0"/>
          <w:szCs w:val="21"/>
        </w:rPr>
        <w:t>更新</w:t>
      </w:r>
      <w:r w:rsidRPr="00E577BF">
        <w:rPr>
          <w:rFonts w:ascii="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E577BF">
        <w:rPr>
          <w:rFonts w:ascii="ＭＳ 明朝" w:hAnsi="ＭＳ 明朝" w:cs="ＭＳ 明朝" w:hint="eastAsia"/>
          <w:spacing w:val="6"/>
          <w:kern w:val="0"/>
          <w:szCs w:val="21"/>
        </w:rPr>
        <w:t>２．</w:t>
      </w:r>
      <w:r w:rsidR="00432BA9" w:rsidRPr="00E577BF">
        <w:rPr>
          <w:rFonts w:ascii="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hAnsi="ＭＳ 明朝" w:cs="ＭＳ 明朝"/>
          <w:kern w:val="0"/>
          <w:szCs w:val="21"/>
        </w:rPr>
      </w:pPr>
      <w:r w:rsidRPr="00E577BF">
        <w:rPr>
          <w:rFonts w:ascii="ＭＳ 明朝" w:hAnsi="ＭＳ 明朝" w:cs="ＭＳ 明朝" w:hint="eastAsia"/>
          <w:kern w:val="0"/>
          <w:szCs w:val="21"/>
        </w:rPr>
        <w:t>３</w:t>
      </w:r>
      <w:r w:rsidR="00D1302E" w:rsidRPr="00E577BF">
        <w:rPr>
          <w:rFonts w:ascii="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hAnsi="ＭＳ 明朝"/>
        </w:rPr>
      </w:pPr>
      <w:r w:rsidRPr="00E577BF">
        <w:rPr>
          <w:rFonts w:ascii="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hAnsi="ＭＳ 明朝" w:cs="ＭＳ 明朝"/>
          <w:spacing w:val="6"/>
          <w:kern w:val="0"/>
          <w:szCs w:val="21"/>
        </w:rPr>
      </w:pPr>
      <w:r w:rsidRPr="00E577BF">
        <w:rPr>
          <w:rFonts w:ascii="ＭＳ 明朝" w:hAnsi="ＭＳ 明朝" w:cs="ＭＳ 明朝" w:hint="eastAsia"/>
          <w:spacing w:val="6"/>
          <w:kern w:val="0"/>
          <w:szCs w:val="21"/>
        </w:rPr>
        <w:t>５</w:t>
      </w:r>
      <w:r w:rsidR="00D1302E" w:rsidRPr="00E577BF">
        <w:rPr>
          <w:rFonts w:ascii="ＭＳ 明朝" w:hAnsi="ＭＳ 明朝" w:cs="ＭＳ 明朝" w:hint="eastAsia"/>
          <w:spacing w:val="6"/>
          <w:kern w:val="0"/>
          <w:szCs w:val="21"/>
        </w:rPr>
        <w:t>．申請内容は正しく記載すること。認定</w:t>
      </w:r>
      <w:r w:rsidR="00651528" w:rsidRPr="00E577BF">
        <w:rPr>
          <w:rFonts w:ascii="ＭＳ 明朝" w:hAnsi="ＭＳ 明朝" w:cs="ＭＳ 明朝" w:hint="eastAsia"/>
          <w:spacing w:val="6"/>
          <w:kern w:val="0"/>
          <w:szCs w:val="21"/>
        </w:rPr>
        <w:t>更新</w:t>
      </w:r>
      <w:r w:rsidR="00D1302E" w:rsidRPr="00E577BF">
        <w:rPr>
          <w:rFonts w:ascii="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66470" w14:textId="77777777" w:rsidR="00143A6D" w:rsidRDefault="00143A6D">
      <w:r>
        <w:separator/>
      </w:r>
    </w:p>
  </w:endnote>
  <w:endnote w:type="continuationSeparator" w:id="0">
    <w:p w14:paraId="6C26FCD1" w14:textId="77777777" w:rsidR="00143A6D" w:rsidRDefault="00143A6D">
      <w:r>
        <w:continuationSeparator/>
      </w:r>
    </w:p>
  </w:endnote>
  <w:endnote w:type="continuationNotice" w:id="1">
    <w:p w14:paraId="4527A7ED" w14:textId="77777777" w:rsidR="00143A6D" w:rsidRDefault="00143A6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Calibri"/>
    <w:charset w:val="00"/>
    <w:family w:val="auto"/>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205C7" w14:textId="77777777" w:rsidR="00143A6D" w:rsidRDefault="00143A6D">
      <w:r>
        <w:separator/>
      </w:r>
    </w:p>
  </w:footnote>
  <w:footnote w:type="continuationSeparator" w:id="0">
    <w:p w14:paraId="02D21C06" w14:textId="77777777" w:rsidR="00143A6D" w:rsidRDefault="00143A6D">
      <w:r>
        <w:continuationSeparator/>
      </w:r>
    </w:p>
  </w:footnote>
  <w:footnote w:type="continuationNotice" w:id="1">
    <w:p w14:paraId="2DACECFE" w14:textId="77777777" w:rsidR="00143A6D" w:rsidRDefault="00143A6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735C"/>
    <w:multiLevelType w:val="hybridMultilevel"/>
    <w:tmpl w:val="597EA110"/>
    <w:lvl w:ilvl="0" w:tplc="D3E823C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6D67F66"/>
    <w:multiLevelType w:val="hybridMultilevel"/>
    <w:tmpl w:val="89ACFD62"/>
    <w:lvl w:ilvl="0" w:tplc="6D32810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A5922D9"/>
    <w:multiLevelType w:val="hybridMultilevel"/>
    <w:tmpl w:val="65FCE554"/>
    <w:lvl w:ilvl="0" w:tplc="9FAAB14C">
      <w:start w:val="1"/>
      <w:numFmt w:val="decimalEnclosedCircle"/>
      <w:lvlText w:val="%1"/>
      <w:lvlJc w:val="left"/>
      <w:pPr>
        <w:ind w:left="360" w:hanging="360"/>
      </w:pPr>
      <w:rPr>
        <w:rFonts w:ascii="明朝体" w:hAnsi="Century" w:cs="Times New Roman"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1CE777BD"/>
    <w:multiLevelType w:val="hybridMultilevel"/>
    <w:tmpl w:val="E89083B6"/>
    <w:lvl w:ilvl="0" w:tplc="697A09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9F60668"/>
    <w:multiLevelType w:val="hybridMultilevel"/>
    <w:tmpl w:val="3F0C0A3C"/>
    <w:lvl w:ilvl="0" w:tplc="7F3CC6F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AAC0615"/>
    <w:multiLevelType w:val="hybridMultilevel"/>
    <w:tmpl w:val="83E2F85C"/>
    <w:lvl w:ilvl="0" w:tplc="6622936E">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B7238D7"/>
    <w:multiLevelType w:val="hybridMultilevel"/>
    <w:tmpl w:val="65AA8CB8"/>
    <w:lvl w:ilvl="0" w:tplc="AB8C9ACE">
      <w:start w:val="1"/>
      <w:numFmt w:val="decimalEnclosedCircle"/>
      <w:lvlText w:val="%1"/>
      <w:lvlJc w:val="left"/>
      <w:pPr>
        <w:ind w:left="1020" w:hanging="360"/>
      </w:pPr>
      <w:rPr>
        <w:rFonts w:hint="default"/>
      </w:rPr>
    </w:lvl>
    <w:lvl w:ilvl="1" w:tplc="04090017" w:tentative="1">
      <w:start w:val="1"/>
      <w:numFmt w:val="aiueoFullWidth"/>
      <w:lvlText w:val="(%2)"/>
      <w:lvlJc w:val="left"/>
      <w:pPr>
        <w:ind w:left="1540" w:hanging="440"/>
      </w:p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abstractNum w:abstractNumId="8" w15:restartNumberingAfterBreak="0">
    <w:nsid w:val="3D1F1BAE"/>
    <w:multiLevelType w:val="hybridMultilevel"/>
    <w:tmpl w:val="5D54BE2A"/>
    <w:lvl w:ilvl="0" w:tplc="CCF66F6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1B200CE"/>
    <w:multiLevelType w:val="hybridMultilevel"/>
    <w:tmpl w:val="99944FE4"/>
    <w:lvl w:ilvl="0" w:tplc="B008C7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37C32AD"/>
    <w:multiLevelType w:val="hybridMultilevel"/>
    <w:tmpl w:val="4B58CB56"/>
    <w:lvl w:ilvl="0" w:tplc="A7EC77B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C290EA0"/>
    <w:multiLevelType w:val="hybridMultilevel"/>
    <w:tmpl w:val="27600FBA"/>
    <w:lvl w:ilvl="0" w:tplc="DAE87724">
      <w:start w:val="2"/>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4F636B9"/>
    <w:multiLevelType w:val="hybridMultilevel"/>
    <w:tmpl w:val="905EF56A"/>
    <w:lvl w:ilvl="0" w:tplc="861EB4E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65E2BF1"/>
    <w:multiLevelType w:val="hybridMultilevel"/>
    <w:tmpl w:val="72AA6B6C"/>
    <w:lvl w:ilvl="0" w:tplc="B896F87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72F70E2"/>
    <w:multiLevelType w:val="hybridMultilevel"/>
    <w:tmpl w:val="CF6273EC"/>
    <w:lvl w:ilvl="0" w:tplc="EF7E40A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A106553"/>
    <w:multiLevelType w:val="hybridMultilevel"/>
    <w:tmpl w:val="D350474C"/>
    <w:lvl w:ilvl="0" w:tplc="08A4BE08">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17" w15:restartNumberingAfterBreak="0">
    <w:nsid w:val="5EFE54A8"/>
    <w:multiLevelType w:val="hybridMultilevel"/>
    <w:tmpl w:val="0E4007C2"/>
    <w:lvl w:ilvl="0" w:tplc="E668E40C">
      <w:start w:val="1"/>
      <w:numFmt w:val="bullet"/>
      <w:lvlText w:val=""/>
      <w:lvlJc w:val="left"/>
      <w:pPr>
        <w:ind w:left="720" w:hanging="420"/>
      </w:pPr>
      <w:rPr>
        <w:rFonts w:ascii="Symbol" w:hAnsi="Symbol" w:hint="default"/>
      </w:rPr>
    </w:lvl>
    <w:lvl w:ilvl="1" w:tplc="34E6CC12">
      <w:start w:val="1"/>
      <w:numFmt w:val="bullet"/>
      <w:lvlText w:val="o"/>
      <w:lvlJc w:val="left"/>
      <w:pPr>
        <w:ind w:left="1440" w:hanging="420"/>
      </w:pPr>
      <w:rPr>
        <w:rFonts w:ascii="Courier New" w:hAnsi="Courier New" w:hint="default"/>
      </w:rPr>
    </w:lvl>
    <w:lvl w:ilvl="2" w:tplc="753ACCE8">
      <w:start w:val="1"/>
      <w:numFmt w:val="bullet"/>
      <w:lvlText w:val=""/>
      <w:lvlJc w:val="left"/>
      <w:pPr>
        <w:ind w:left="2160" w:hanging="420"/>
      </w:pPr>
      <w:rPr>
        <w:rFonts w:ascii="Wingdings" w:hAnsi="Wingdings" w:hint="default"/>
      </w:rPr>
    </w:lvl>
    <w:lvl w:ilvl="3" w:tplc="6EDA1B80">
      <w:start w:val="1"/>
      <w:numFmt w:val="bullet"/>
      <w:lvlText w:val=""/>
      <w:lvlJc w:val="left"/>
      <w:pPr>
        <w:ind w:left="2880" w:hanging="420"/>
      </w:pPr>
      <w:rPr>
        <w:rFonts w:ascii="Symbol" w:hAnsi="Symbol" w:hint="default"/>
      </w:rPr>
    </w:lvl>
    <w:lvl w:ilvl="4" w:tplc="6FA23578">
      <w:start w:val="1"/>
      <w:numFmt w:val="bullet"/>
      <w:lvlText w:val="o"/>
      <w:lvlJc w:val="left"/>
      <w:pPr>
        <w:ind w:left="3600" w:hanging="420"/>
      </w:pPr>
      <w:rPr>
        <w:rFonts w:ascii="Courier New" w:hAnsi="Courier New" w:hint="default"/>
      </w:rPr>
    </w:lvl>
    <w:lvl w:ilvl="5" w:tplc="91DAE10C">
      <w:start w:val="1"/>
      <w:numFmt w:val="bullet"/>
      <w:lvlText w:val=""/>
      <w:lvlJc w:val="left"/>
      <w:pPr>
        <w:ind w:left="4320" w:hanging="420"/>
      </w:pPr>
      <w:rPr>
        <w:rFonts w:ascii="Wingdings" w:hAnsi="Wingdings" w:hint="default"/>
      </w:rPr>
    </w:lvl>
    <w:lvl w:ilvl="6" w:tplc="4DEA998C">
      <w:start w:val="1"/>
      <w:numFmt w:val="bullet"/>
      <w:lvlText w:val=""/>
      <w:lvlJc w:val="left"/>
      <w:pPr>
        <w:ind w:left="5040" w:hanging="420"/>
      </w:pPr>
      <w:rPr>
        <w:rFonts w:ascii="Symbol" w:hAnsi="Symbol" w:hint="default"/>
      </w:rPr>
    </w:lvl>
    <w:lvl w:ilvl="7" w:tplc="0D2492DE">
      <w:start w:val="1"/>
      <w:numFmt w:val="bullet"/>
      <w:lvlText w:val="o"/>
      <w:lvlJc w:val="left"/>
      <w:pPr>
        <w:ind w:left="5760" w:hanging="420"/>
      </w:pPr>
      <w:rPr>
        <w:rFonts w:ascii="Courier New" w:hAnsi="Courier New" w:hint="default"/>
      </w:rPr>
    </w:lvl>
    <w:lvl w:ilvl="8" w:tplc="E744D8D6">
      <w:start w:val="1"/>
      <w:numFmt w:val="bullet"/>
      <w:lvlText w:val=""/>
      <w:lvlJc w:val="left"/>
      <w:pPr>
        <w:ind w:left="6480" w:hanging="420"/>
      </w:pPr>
      <w:rPr>
        <w:rFonts w:ascii="Wingdings" w:hAnsi="Wingdings" w:hint="default"/>
      </w:rPr>
    </w:lvl>
  </w:abstractNum>
  <w:abstractNum w:abstractNumId="18" w15:restartNumberingAfterBreak="0">
    <w:nsid w:val="66FC292F"/>
    <w:multiLevelType w:val="hybridMultilevel"/>
    <w:tmpl w:val="E4AC4C6A"/>
    <w:lvl w:ilvl="0" w:tplc="8D5A3F9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6CD33B39"/>
    <w:multiLevelType w:val="hybridMultilevel"/>
    <w:tmpl w:val="3DF08844"/>
    <w:lvl w:ilvl="0" w:tplc="45E6D55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721A2C6B"/>
    <w:multiLevelType w:val="hybridMultilevel"/>
    <w:tmpl w:val="CA2468A8"/>
    <w:lvl w:ilvl="0" w:tplc="863E77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723365D7"/>
    <w:multiLevelType w:val="hybridMultilevel"/>
    <w:tmpl w:val="1B4EFB3C"/>
    <w:lvl w:ilvl="0" w:tplc="52C6C9A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786C2B7E"/>
    <w:multiLevelType w:val="hybridMultilevel"/>
    <w:tmpl w:val="B6267448"/>
    <w:lvl w:ilvl="0" w:tplc="5934909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7DA91A32"/>
    <w:multiLevelType w:val="hybridMultilevel"/>
    <w:tmpl w:val="0BFE7438"/>
    <w:lvl w:ilvl="0" w:tplc="45E6D55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7DE92443"/>
    <w:multiLevelType w:val="hybridMultilevel"/>
    <w:tmpl w:val="9C748C0E"/>
    <w:lvl w:ilvl="0" w:tplc="1A3A71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1"/>
  </w:num>
  <w:num w:numId="2" w16cid:durableId="587278146">
    <w:abstractNumId w:val="21"/>
  </w:num>
  <w:num w:numId="3" w16cid:durableId="1711954363">
    <w:abstractNumId w:val="3"/>
  </w:num>
  <w:num w:numId="4" w16cid:durableId="1189491815">
    <w:abstractNumId w:val="19"/>
  </w:num>
  <w:num w:numId="5" w16cid:durableId="1428768453">
    <w:abstractNumId w:val="4"/>
  </w:num>
  <w:num w:numId="6" w16cid:durableId="664165213">
    <w:abstractNumId w:val="9"/>
  </w:num>
  <w:num w:numId="7" w16cid:durableId="2092503237">
    <w:abstractNumId w:val="26"/>
  </w:num>
  <w:num w:numId="8" w16cid:durableId="1206333849">
    <w:abstractNumId w:val="16"/>
  </w:num>
  <w:num w:numId="9" w16cid:durableId="2038694311">
    <w:abstractNumId w:val="25"/>
  </w:num>
  <w:num w:numId="10" w16cid:durableId="1579703823">
    <w:abstractNumId w:val="20"/>
  </w:num>
  <w:num w:numId="11" w16cid:durableId="1655572992">
    <w:abstractNumId w:val="13"/>
  </w:num>
  <w:num w:numId="12" w16cid:durableId="334764871">
    <w:abstractNumId w:val="23"/>
  </w:num>
  <w:num w:numId="13" w16cid:durableId="942759919">
    <w:abstractNumId w:val="24"/>
  </w:num>
  <w:num w:numId="14" w16cid:durableId="1868760955">
    <w:abstractNumId w:val="1"/>
  </w:num>
  <w:num w:numId="15" w16cid:durableId="616059670">
    <w:abstractNumId w:val="6"/>
  </w:num>
  <w:num w:numId="16" w16cid:durableId="645356352">
    <w:abstractNumId w:val="8"/>
  </w:num>
  <w:num w:numId="17" w16cid:durableId="757942616">
    <w:abstractNumId w:val="0"/>
  </w:num>
  <w:num w:numId="18" w16cid:durableId="383482179">
    <w:abstractNumId w:val="22"/>
  </w:num>
  <w:num w:numId="19" w16cid:durableId="750660655">
    <w:abstractNumId w:val="5"/>
  </w:num>
  <w:num w:numId="20" w16cid:durableId="501896359">
    <w:abstractNumId w:val="7"/>
  </w:num>
  <w:num w:numId="21" w16cid:durableId="492529739">
    <w:abstractNumId w:val="14"/>
  </w:num>
  <w:num w:numId="22" w16cid:durableId="1680892540">
    <w:abstractNumId w:val="15"/>
  </w:num>
  <w:num w:numId="23" w16cid:durableId="1268081218">
    <w:abstractNumId w:val="10"/>
  </w:num>
  <w:num w:numId="24" w16cid:durableId="1303851923">
    <w:abstractNumId w:val="18"/>
  </w:num>
  <w:num w:numId="25" w16cid:durableId="1484354780">
    <w:abstractNumId w:val="17"/>
  </w:num>
  <w:num w:numId="26" w16cid:durableId="2111898015">
    <w:abstractNumId w:val="2"/>
  </w:num>
  <w:num w:numId="27" w16cid:durableId="157497170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04EF"/>
    <w:rsid w:val="00001FDC"/>
    <w:rsid w:val="00007CEA"/>
    <w:rsid w:val="00010533"/>
    <w:rsid w:val="00010A9E"/>
    <w:rsid w:val="000132FD"/>
    <w:rsid w:val="00014069"/>
    <w:rsid w:val="000202F0"/>
    <w:rsid w:val="000228B1"/>
    <w:rsid w:val="00024F84"/>
    <w:rsid w:val="00026ECF"/>
    <w:rsid w:val="00027680"/>
    <w:rsid w:val="000325FC"/>
    <w:rsid w:val="0003354E"/>
    <w:rsid w:val="00034F56"/>
    <w:rsid w:val="00041741"/>
    <w:rsid w:val="00041CB2"/>
    <w:rsid w:val="00041F40"/>
    <w:rsid w:val="000459B5"/>
    <w:rsid w:val="00047EDA"/>
    <w:rsid w:val="00052AF0"/>
    <w:rsid w:val="00055080"/>
    <w:rsid w:val="00057E07"/>
    <w:rsid w:val="000650BD"/>
    <w:rsid w:val="00065E90"/>
    <w:rsid w:val="00066F75"/>
    <w:rsid w:val="0007077D"/>
    <w:rsid w:val="000710D1"/>
    <w:rsid w:val="00071A71"/>
    <w:rsid w:val="0007320C"/>
    <w:rsid w:val="00073C3C"/>
    <w:rsid w:val="00083BD6"/>
    <w:rsid w:val="00084298"/>
    <w:rsid w:val="00084460"/>
    <w:rsid w:val="0008503B"/>
    <w:rsid w:val="00086DD9"/>
    <w:rsid w:val="00090A1A"/>
    <w:rsid w:val="00090A23"/>
    <w:rsid w:val="00090EE1"/>
    <w:rsid w:val="00091F7D"/>
    <w:rsid w:val="00095CB3"/>
    <w:rsid w:val="000A2AEF"/>
    <w:rsid w:val="000A4153"/>
    <w:rsid w:val="000A5612"/>
    <w:rsid w:val="000A7E7D"/>
    <w:rsid w:val="000B0D8A"/>
    <w:rsid w:val="000B4D35"/>
    <w:rsid w:val="000B4FE4"/>
    <w:rsid w:val="000B6F1C"/>
    <w:rsid w:val="000C013E"/>
    <w:rsid w:val="000C206D"/>
    <w:rsid w:val="000C26E9"/>
    <w:rsid w:val="000C4D12"/>
    <w:rsid w:val="000C77AB"/>
    <w:rsid w:val="000C7A51"/>
    <w:rsid w:val="000C7D84"/>
    <w:rsid w:val="000D10E9"/>
    <w:rsid w:val="000D2F84"/>
    <w:rsid w:val="000D462E"/>
    <w:rsid w:val="000D50C6"/>
    <w:rsid w:val="000D5534"/>
    <w:rsid w:val="000D6978"/>
    <w:rsid w:val="000D7B32"/>
    <w:rsid w:val="000D7DA5"/>
    <w:rsid w:val="000E3674"/>
    <w:rsid w:val="000E484A"/>
    <w:rsid w:val="000E6C0E"/>
    <w:rsid w:val="000E716F"/>
    <w:rsid w:val="000E72F4"/>
    <w:rsid w:val="000F25B5"/>
    <w:rsid w:val="000F4C4E"/>
    <w:rsid w:val="00100309"/>
    <w:rsid w:val="00101FB4"/>
    <w:rsid w:val="00102B47"/>
    <w:rsid w:val="001039D0"/>
    <w:rsid w:val="0010563A"/>
    <w:rsid w:val="00107401"/>
    <w:rsid w:val="001104B4"/>
    <w:rsid w:val="001104E6"/>
    <w:rsid w:val="00112642"/>
    <w:rsid w:val="00116849"/>
    <w:rsid w:val="00116880"/>
    <w:rsid w:val="00117064"/>
    <w:rsid w:val="00117EA1"/>
    <w:rsid w:val="00122A9C"/>
    <w:rsid w:val="00123B55"/>
    <w:rsid w:val="00123E10"/>
    <w:rsid w:val="00124F80"/>
    <w:rsid w:val="00125B90"/>
    <w:rsid w:val="00126DED"/>
    <w:rsid w:val="0012780B"/>
    <w:rsid w:val="00130B68"/>
    <w:rsid w:val="00132B6D"/>
    <w:rsid w:val="00140F25"/>
    <w:rsid w:val="001420FE"/>
    <w:rsid w:val="00143A6D"/>
    <w:rsid w:val="00143B1D"/>
    <w:rsid w:val="0014485D"/>
    <w:rsid w:val="00150251"/>
    <w:rsid w:val="00151194"/>
    <w:rsid w:val="001538B4"/>
    <w:rsid w:val="00154FFB"/>
    <w:rsid w:val="001559AF"/>
    <w:rsid w:val="001570DB"/>
    <w:rsid w:val="001615E8"/>
    <w:rsid w:val="00161FF9"/>
    <w:rsid w:val="001628F8"/>
    <w:rsid w:val="001677CA"/>
    <w:rsid w:val="00171A07"/>
    <w:rsid w:val="0018095F"/>
    <w:rsid w:val="00181723"/>
    <w:rsid w:val="001822E9"/>
    <w:rsid w:val="00182DE8"/>
    <w:rsid w:val="00184575"/>
    <w:rsid w:val="00184641"/>
    <w:rsid w:val="00184ADE"/>
    <w:rsid w:val="00184BB9"/>
    <w:rsid w:val="00186E8A"/>
    <w:rsid w:val="00186F58"/>
    <w:rsid w:val="001874A0"/>
    <w:rsid w:val="00187B53"/>
    <w:rsid w:val="00194809"/>
    <w:rsid w:val="001A22EE"/>
    <w:rsid w:val="001A3796"/>
    <w:rsid w:val="001A3BC4"/>
    <w:rsid w:val="001A4061"/>
    <w:rsid w:val="001A4EA7"/>
    <w:rsid w:val="001A76F5"/>
    <w:rsid w:val="001A793E"/>
    <w:rsid w:val="001B09F4"/>
    <w:rsid w:val="001B1C31"/>
    <w:rsid w:val="001B1C9E"/>
    <w:rsid w:val="001B2748"/>
    <w:rsid w:val="001B2D37"/>
    <w:rsid w:val="001B376A"/>
    <w:rsid w:val="001B4600"/>
    <w:rsid w:val="001B544E"/>
    <w:rsid w:val="001C1185"/>
    <w:rsid w:val="001C130D"/>
    <w:rsid w:val="001C191B"/>
    <w:rsid w:val="001C19DC"/>
    <w:rsid w:val="001C56EA"/>
    <w:rsid w:val="001D1022"/>
    <w:rsid w:val="001D6E15"/>
    <w:rsid w:val="001E030B"/>
    <w:rsid w:val="001E0B09"/>
    <w:rsid w:val="001E7B5C"/>
    <w:rsid w:val="001F16F7"/>
    <w:rsid w:val="001F1CD8"/>
    <w:rsid w:val="001F3761"/>
    <w:rsid w:val="00200818"/>
    <w:rsid w:val="002026A5"/>
    <w:rsid w:val="00203C71"/>
    <w:rsid w:val="00203E69"/>
    <w:rsid w:val="00206E81"/>
    <w:rsid w:val="00207705"/>
    <w:rsid w:val="00215478"/>
    <w:rsid w:val="002173D5"/>
    <w:rsid w:val="00217C7D"/>
    <w:rsid w:val="002202CA"/>
    <w:rsid w:val="002215F9"/>
    <w:rsid w:val="00221EF5"/>
    <w:rsid w:val="002231B4"/>
    <w:rsid w:val="00224510"/>
    <w:rsid w:val="00225013"/>
    <w:rsid w:val="00226C1E"/>
    <w:rsid w:val="00227505"/>
    <w:rsid w:val="0022799A"/>
    <w:rsid w:val="00234E07"/>
    <w:rsid w:val="00235B02"/>
    <w:rsid w:val="0024307C"/>
    <w:rsid w:val="0024317B"/>
    <w:rsid w:val="00246783"/>
    <w:rsid w:val="00247501"/>
    <w:rsid w:val="00252385"/>
    <w:rsid w:val="00253DD6"/>
    <w:rsid w:val="0025708C"/>
    <w:rsid w:val="00261B17"/>
    <w:rsid w:val="00270A21"/>
    <w:rsid w:val="0027635A"/>
    <w:rsid w:val="00277526"/>
    <w:rsid w:val="00277C81"/>
    <w:rsid w:val="00280930"/>
    <w:rsid w:val="0028517A"/>
    <w:rsid w:val="00286FF5"/>
    <w:rsid w:val="00291E04"/>
    <w:rsid w:val="002929E5"/>
    <w:rsid w:val="00293C3D"/>
    <w:rsid w:val="002A01FE"/>
    <w:rsid w:val="002A08A8"/>
    <w:rsid w:val="002A2076"/>
    <w:rsid w:val="002A27BF"/>
    <w:rsid w:val="002A2D96"/>
    <w:rsid w:val="002A3619"/>
    <w:rsid w:val="002B52E0"/>
    <w:rsid w:val="002C3C30"/>
    <w:rsid w:val="002C3C35"/>
    <w:rsid w:val="002C60E6"/>
    <w:rsid w:val="002C6344"/>
    <w:rsid w:val="002C7C61"/>
    <w:rsid w:val="002D3EBD"/>
    <w:rsid w:val="002D3EC0"/>
    <w:rsid w:val="002D481E"/>
    <w:rsid w:val="002D6693"/>
    <w:rsid w:val="002E0C09"/>
    <w:rsid w:val="002E3758"/>
    <w:rsid w:val="002E4BDC"/>
    <w:rsid w:val="002E6EEE"/>
    <w:rsid w:val="002F5008"/>
    <w:rsid w:val="002F5580"/>
    <w:rsid w:val="0030002E"/>
    <w:rsid w:val="003005C6"/>
    <w:rsid w:val="0030196B"/>
    <w:rsid w:val="00305031"/>
    <w:rsid w:val="00306786"/>
    <w:rsid w:val="00306E22"/>
    <w:rsid w:val="00306E4B"/>
    <w:rsid w:val="00311071"/>
    <w:rsid w:val="0031337A"/>
    <w:rsid w:val="00314131"/>
    <w:rsid w:val="003168D3"/>
    <w:rsid w:val="0032092A"/>
    <w:rsid w:val="0032206A"/>
    <w:rsid w:val="0032535C"/>
    <w:rsid w:val="00325D04"/>
    <w:rsid w:val="00326EE9"/>
    <w:rsid w:val="0032725B"/>
    <w:rsid w:val="0033252C"/>
    <w:rsid w:val="00333E4A"/>
    <w:rsid w:val="00334B97"/>
    <w:rsid w:val="00335280"/>
    <w:rsid w:val="003353B1"/>
    <w:rsid w:val="00335F4D"/>
    <w:rsid w:val="0033650A"/>
    <w:rsid w:val="0033678F"/>
    <w:rsid w:val="00336D50"/>
    <w:rsid w:val="003428DB"/>
    <w:rsid w:val="003445DB"/>
    <w:rsid w:val="00350A8C"/>
    <w:rsid w:val="00350B71"/>
    <w:rsid w:val="0035357F"/>
    <w:rsid w:val="00353C4D"/>
    <w:rsid w:val="003543EC"/>
    <w:rsid w:val="00354CE8"/>
    <w:rsid w:val="00355435"/>
    <w:rsid w:val="0035572F"/>
    <w:rsid w:val="00356CFA"/>
    <w:rsid w:val="00357A93"/>
    <w:rsid w:val="0036151D"/>
    <w:rsid w:val="003619E8"/>
    <w:rsid w:val="003626FD"/>
    <w:rsid w:val="0036287E"/>
    <w:rsid w:val="0036306A"/>
    <w:rsid w:val="00363EBD"/>
    <w:rsid w:val="003653DD"/>
    <w:rsid w:val="0036755C"/>
    <w:rsid w:val="00370274"/>
    <w:rsid w:val="00370869"/>
    <w:rsid w:val="00370D7B"/>
    <w:rsid w:val="00371BB1"/>
    <w:rsid w:val="00372877"/>
    <w:rsid w:val="00373151"/>
    <w:rsid w:val="00373823"/>
    <w:rsid w:val="003764C0"/>
    <w:rsid w:val="00380319"/>
    <w:rsid w:val="00381EA2"/>
    <w:rsid w:val="00382153"/>
    <w:rsid w:val="00384C06"/>
    <w:rsid w:val="00386030"/>
    <w:rsid w:val="00392A09"/>
    <w:rsid w:val="003940DD"/>
    <w:rsid w:val="003963FE"/>
    <w:rsid w:val="003969B2"/>
    <w:rsid w:val="003A0612"/>
    <w:rsid w:val="003A0B83"/>
    <w:rsid w:val="003A0C1A"/>
    <w:rsid w:val="003A40BB"/>
    <w:rsid w:val="003A5E23"/>
    <w:rsid w:val="003B080F"/>
    <w:rsid w:val="003B283D"/>
    <w:rsid w:val="003B4177"/>
    <w:rsid w:val="003B53DF"/>
    <w:rsid w:val="003B56E1"/>
    <w:rsid w:val="003C71BF"/>
    <w:rsid w:val="003D054D"/>
    <w:rsid w:val="003D1FF3"/>
    <w:rsid w:val="003D67A9"/>
    <w:rsid w:val="003E0A75"/>
    <w:rsid w:val="003E1A3A"/>
    <w:rsid w:val="003E7FDE"/>
    <w:rsid w:val="003F3A0C"/>
    <w:rsid w:val="003F7752"/>
    <w:rsid w:val="004003DB"/>
    <w:rsid w:val="004012C5"/>
    <w:rsid w:val="00401AF5"/>
    <w:rsid w:val="00405D14"/>
    <w:rsid w:val="00411E00"/>
    <w:rsid w:val="00412C9F"/>
    <w:rsid w:val="004147F8"/>
    <w:rsid w:val="00415BE6"/>
    <w:rsid w:val="00421AE5"/>
    <w:rsid w:val="00421C74"/>
    <w:rsid w:val="0042366F"/>
    <w:rsid w:val="00424F80"/>
    <w:rsid w:val="00425332"/>
    <w:rsid w:val="00432BA9"/>
    <w:rsid w:val="00432D9D"/>
    <w:rsid w:val="00433A51"/>
    <w:rsid w:val="00433F5D"/>
    <w:rsid w:val="004347CD"/>
    <w:rsid w:val="00434ECA"/>
    <w:rsid w:val="00436577"/>
    <w:rsid w:val="0043758C"/>
    <w:rsid w:val="00441549"/>
    <w:rsid w:val="0044690B"/>
    <w:rsid w:val="00446FA4"/>
    <w:rsid w:val="00447116"/>
    <w:rsid w:val="0045102B"/>
    <w:rsid w:val="004519BF"/>
    <w:rsid w:val="00452243"/>
    <w:rsid w:val="00452579"/>
    <w:rsid w:val="0045289C"/>
    <w:rsid w:val="00457BAB"/>
    <w:rsid w:val="00462146"/>
    <w:rsid w:val="0046420E"/>
    <w:rsid w:val="004651FB"/>
    <w:rsid w:val="0046628F"/>
    <w:rsid w:val="00470373"/>
    <w:rsid w:val="00470999"/>
    <w:rsid w:val="00473148"/>
    <w:rsid w:val="00483F63"/>
    <w:rsid w:val="00486113"/>
    <w:rsid w:val="00487034"/>
    <w:rsid w:val="004960A6"/>
    <w:rsid w:val="004968C2"/>
    <w:rsid w:val="004A153C"/>
    <w:rsid w:val="004A76C9"/>
    <w:rsid w:val="004B0BD4"/>
    <w:rsid w:val="004B1A35"/>
    <w:rsid w:val="004B38A3"/>
    <w:rsid w:val="004C0555"/>
    <w:rsid w:val="004C0C64"/>
    <w:rsid w:val="004C34D1"/>
    <w:rsid w:val="004C3A2C"/>
    <w:rsid w:val="004C6AD4"/>
    <w:rsid w:val="004D26E7"/>
    <w:rsid w:val="004D4F70"/>
    <w:rsid w:val="004D5305"/>
    <w:rsid w:val="004E17FC"/>
    <w:rsid w:val="004E264F"/>
    <w:rsid w:val="004E7FCF"/>
    <w:rsid w:val="004F3F35"/>
    <w:rsid w:val="00500737"/>
    <w:rsid w:val="00504A85"/>
    <w:rsid w:val="00505882"/>
    <w:rsid w:val="005073DB"/>
    <w:rsid w:val="00514854"/>
    <w:rsid w:val="00514DE3"/>
    <w:rsid w:val="0051532F"/>
    <w:rsid w:val="00516839"/>
    <w:rsid w:val="0051732C"/>
    <w:rsid w:val="00517FBE"/>
    <w:rsid w:val="0052156A"/>
    <w:rsid w:val="00521BFC"/>
    <w:rsid w:val="00522532"/>
    <w:rsid w:val="00523C5F"/>
    <w:rsid w:val="00526508"/>
    <w:rsid w:val="0052684A"/>
    <w:rsid w:val="00531086"/>
    <w:rsid w:val="0053255F"/>
    <w:rsid w:val="005328DE"/>
    <w:rsid w:val="0053372B"/>
    <w:rsid w:val="005416B3"/>
    <w:rsid w:val="0054259F"/>
    <w:rsid w:val="00547671"/>
    <w:rsid w:val="0056011C"/>
    <w:rsid w:val="00561BB9"/>
    <w:rsid w:val="00563B9A"/>
    <w:rsid w:val="00570F9C"/>
    <w:rsid w:val="00574B25"/>
    <w:rsid w:val="005755CD"/>
    <w:rsid w:val="00580E8C"/>
    <w:rsid w:val="0058161B"/>
    <w:rsid w:val="005816D2"/>
    <w:rsid w:val="005846A7"/>
    <w:rsid w:val="00585609"/>
    <w:rsid w:val="00590B9B"/>
    <w:rsid w:val="00591A8A"/>
    <w:rsid w:val="005920D6"/>
    <w:rsid w:val="0059262C"/>
    <w:rsid w:val="00594AF7"/>
    <w:rsid w:val="005959C3"/>
    <w:rsid w:val="005965C8"/>
    <w:rsid w:val="00597EA4"/>
    <w:rsid w:val="005A6AE6"/>
    <w:rsid w:val="005B3B20"/>
    <w:rsid w:val="005B500F"/>
    <w:rsid w:val="005B5890"/>
    <w:rsid w:val="005B5BFE"/>
    <w:rsid w:val="005B62ED"/>
    <w:rsid w:val="005B6727"/>
    <w:rsid w:val="005B6AAD"/>
    <w:rsid w:val="005B73C6"/>
    <w:rsid w:val="005B7641"/>
    <w:rsid w:val="005C48AE"/>
    <w:rsid w:val="005D0431"/>
    <w:rsid w:val="005D44F9"/>
    <w:rsid w:val="005D691D"/>
    <w:rsid w:val="005E1A56"/>
    <w:rsid w:val="005F2749"/>
    <w:rsid w:val="005F2E79"/>
    <w:rsid w:val="005F5931"/>
    <w:rsid w:val="005F7A0C"/>
    <w:rsid w:val="00603656"/>
    <w:rsid w:val="00604FA1"/>
    <w:rsid w:val="00605386"/>
    <w:rsid w:val="00606106"/>
    <w:rsid w:val="00611673"/>
    <w:rsid w:val="00611B3B"/>
    <w:rsid w:val="006136CB"/>
    <w:rsid w:val="00620169"/>
    <w:rsid w:val="00620201"/>
    <w:rsid w:val="006248AD"/>
    <w:rsid w:val="00625A0D"/>
    <w:rsid w:val="006313EB"/>
    <w:rsid w:val="00632325"/>
    <w:rsid w:val="0063260D"/>
    <w:rsid w:val="00632765"/>
    <w:rsid w:val="00636B45"/>
    <w:rsid w:val="00640388"/>
    <w:rsid w:val="00640EBE"/>
    <w:rsid w:val="00642699"/>
    <w:rsid w:val="0064436C"/>
    <w:rsid w:val="00646083"/>
    <w:rsid w:val="006500EA"/>
    <w:rsid w:val="006505A9"/>
    <w:rsid w:val="00650C8D"/>
    <w:rsid w:val="00651336"/>
    <w:rsid w:val="00651528"/>
    <w:rsid w:val="006521EE"/>
    <w:rsid w:val="00655019"/>
    <w:rsid w:val="006604E9"/>
    <w:rsid w:val="00661607"/>
    <w:rsid w:val="00662E1B"/>
    <w:rsid w:val="00663D86"/>
    <w:rsid w:val="00664BD0"/>
    <w:rsid w:val="00665DD9"/>
    <w:rsid w:val="0066668A"/>
    <w:rsid w:val="00666DF0"/>
    <w:rsid w:val="00667217"/>
    <w:rsid w:val="00667394"/>
    <w:rsid w:val="0066790B"/>
    <w:rsid w:val="00672972"/>
    <w:rsid w:val="00674131"/>
    <w:rsid w:val="006766F3"/>
    <w:rsid w:val="00680033"/>
    <w:rsid w:val="00682B2D"/>
    <w:rsid w:val="00684B17"/>
    <w:rsid w:val="00684DA6"/>
    <w:rsid w:val="00685868"/>
    <w:rsid w:val="00686378"/>
    <w:rsid w:val="00687FA5"/>
    <w:rsid w:val="00690A3D"/>
    <w:rsid w:val="00693D50"/>
    <w:rsid w:val="00694A19"/>
    <w:rsid w:val="00695360"/>
    <w:rsid w:val="00695EDD"/>
    <w:rsid w:val="006963C0"/>
    <w:rsid w:val="00696A0C"/>
    <w:rsid w:val="006A44A6"/>
    <w:rsid w:val="006A7338"/>
    <w:rsid w:val="006A7F19"/>
    <w:rsid w:val="006B104F"/>
    <w:rsid w:val="006B21EB"/>
    <w:rsid w:val="006B2B9A"/>
    <w:rsid w:val="006B34C8"/>
    <w:rsid w:val="006B3FDC"/>
    <w:rsid w:val="006B404F"/>
    <w:rsid w:val="006B7A99"/>
    <w:rsid w:val="006C05F1"/>
    <w:rsid w:val="006C0F01"/>
    <w:rsid w:val="006C13EE"/>
    <w:rsid w:val="006D3861"/>
    <w:rsid w:val="006D4349"/>
    <w:rsid w:val="006D4C8B"/>
    <w:rsid w:val="006D60BA"/>
    <w:rsid w:val="006E1B75"/>
    <w:rsid w:val="006E2A04"/>
    <w:rsid w:val="006E2D77"/>
    <w:rsid w:val="006E3ABD"/>
    <w:rsid w:val="006E5540"/>
    <w:rsid w:val="006E6828"/>
    <w:rsid w:val="006E6FEF"/>
    <w:rsid w:val="006E7488"/>
    <w:rsid w:val="006F0AC5"/>
    <w:rsid w:val="006F272A"/>
    <w:rsid w:val="006F2B20"/>
    <w:rsid w:val="006F2BB7"/>
    <w:rsid w:val="006F40AB"/>
    <w:rsid w:val="006F50DC"/>
    <w:rsid w:val="006F6B2A"/>
    <w:rsid w:val="00703EDD"/>
    <w:rsid w:val="00711484"/>
    <w:rsid w:val="0071191E"/>
    <w:rsid w:val="00720D00"/>
    <w:rsid w:val="0072321C"/>
    <w:rsid w:val="00726DCE"/>
    <w:rsid w:val="00726DDB"/>
    <w:rsid w:val="007276ED"/>
    <w:rsid w:val="00730B06"/>
    <w:rsid w:val="00731502"/>
    <w:rsid w:val="00734470"/>
    <w:rsid w:val="00736647"/>
    <w:rsid w:val="00744826"/>
    <w:rsid w:val="0074688D"/>
    <w:rsid w:val="00752906"/>
    <w:rsid w:val="00754CAD"/>
    <w:rsid w:val="00756D59"/>
    <w:rsid w:val="00760625"/>
    <w:rsid w:val="00762B94"/>
    <w:rsid w:val="00764B3F"/>
    <w:rsid w:val="00765B84"/>
    <w:rsid w:val="0076608B"/>
    <w:rsid w:val="007675DC"/>
    <w:rsid w:val="00775A16"/>
    <w:rsid w:val="00776430"/>
    <w:rsid w:val="007769C5"/>
    <w:rsid w:val="00783D16"/>
    <w:rsid w:val="0078768B"/>
    <w:rsid w:val="007877A8"/>
    <w:rsid w:val="007877B8"/>
    <w:rsid w:val="007913BB"/>
    <w:rsid w:val="00795A28"/>
    <w:rsid w:val="007A1053"/>
    <w:rsid w:val="007A2581"/>
    <w:rsid w:val="007A4D6B"/>
    <w:rsid w:val="007A5C44"/>
    <w:rsid w:val="007A7DF5"/>
    <w:rsid w:val="007B26DA"/>
    <w:rsid w:val="007B2908"/>
    <w:rsid w:val="007B2F3E"/>
    <w:rsid w:val="007B3D32"/>
    <w:rsid w:val="007B3F63"/>
    <w:rsid w:val="007B4449"/>
    <w:rsid w:val="007B4B13"/>
    <w:rsid w:val="007B55A4"/>
    <w:rsid w:val="007C43CE"/>
    <w:rsid w:val="007C4AB9"/>
    <w:rsid w:val="007D4BA9"/>
    <w:rsid w:val="007D5A02"/>
    <w:rsid w:val="007E048E"/>
    <w:rsid w:val="007E1049"/>
    <w:rsid w:val="007E11B8"/>
    <w:rsid w:val="007E2BB8"/>
    <w:rsid w:val="007E360B"/>
    <w:rsid w:val="007E4635"/>
    <w:rsid w:val="007E5250"/>
    <w:rsid w:val="007F0884"/>
    <w:rsid w:val="007F21FE"/>
    <w:rsid w:val="007F3263"/>
    <w:rsid w:val="007F416D"/>
    <w:rsid w:val="0080437A"/>
    <w:rsid w:val="00804B3B"/>
    <w:rsid w:val="008050C0"/>
    <w:rsid w:val="00806451"/>
    <w:rsid w:val="00810E58"/>
    <w:rsid w:val="008148A9"/>
    <w:rsid w:val="00815589"/>
    <w:rsid w:val="00815657"/>
    <w:rsid w:val="00816759"/>
    <w:rsid w:val="00817C5E"/>
    <w:rsid w:val="0082130D"/>
    <w:rsid w:val="00822082"/>
    <w:rsid w:val="00822DA9"/>
    <w:rsid w:val="00826A2F"/>
    <w:rsid w:val="00834DC4"/>
    <w:rsid w:val="00835503"/>
    <w:rsid w:val="00836259"/>
    <w:rsid w:val="0083725B"/>
    <w:rsid w:val="00843F68"/>
    <w:rsid w:val="0084478F"/>
    <w:rsid w:val="0084593D"/>
    <w:rsid w:val="008459EA"/>
    <w:rsid w:val="00846DB3"/>
    <w:rsid w:val="00846EF1"/>
    <w:rsid w:val="00847130"/>
    <w:rsid w:val="00847788"/>
    <w:rsid w:val="00852122"/>
    <w:rsid w:val="008534C0"/>
    <w:rsid w:val="00854D08"/>
    <w:rsid w:val="00860BE2"/>
    <w:rsid w:val="00861E80"/>
    <w:rsid w:val="0086351C"/>
    <w:rsid w:val="00865751"/>
    <w:rsid w:val="00865B12"/>
    <w:rsid w:val="0087230C"/>
    <w:rsid w:val="008747CA"/>
    <w:rsid w:val="008748AB"/>
    <w:rsid w:val="0087737F"/>
    <w:rsid w:val="00877997"/>
    <w:rsid w:val="00877B29"/>
    <w:rsid w:val="00880EB5"/>
    <w:rsid w:val="00881D72"/>
    <w:rsid w:val="00885C6F"/>
    <w:rsid w:val="00885E7C"/>
    <w:rsid w:val="00890879"/>
    <w:rsid w:val="00895295"/>
    <w:rsid w:val="00896706"/>
    <w:rsid w:val="00897586"/>
    <w:rsid w:val="008A2FC7"/>
    <w:rsid w:val="008A5BE2"/>
    <w:rsid w:val="008A6CB3"/>
    <w:rsid w:val="008A74E2"/>
    <w:rsid w:val="008A75A4"/>
    <w:rsid w:val="008B15EA"/>
    <w:rsid w:val="008B23B7"/>
    <w:rsid w:val="008B3B8D"/>
    <w:rsid w:val="008B45A1"/>
    <w:rsid w:val="008B64EE"/>
    <w:rsid w:val="008B66FE"/>
    <w:rsid w:val="008C01EE"/>
    <w:rsid w:val="008C1088"/>
    <w:rsid w:val="008C1A9C"/>
    <w:rsid w:val="008C1D4B"/>
    <w:rsid w:val="008D79A1"/>
    <w:rsid w:val="008D7ABF"/>
    <w:rsid w:val="008E0DC5"/>
    <w:rsid w:val="008E6B12"/>
    <w:rsid w:val="008F09B5"/>
    <w:rsid w:val="008F1546"/>
    <w:rsid w:val="008F2C19"/>
    <w:rsid w:val="008F48C0"/>
    <w:rsid w:val="008F4E92"/>
    <w:rsid w:val="008F4EBB"/>
    <w:rsid w:val="00900101"/>
    <w:rsid w:val="009001DD"/>
    <w:rsid w:val="00900B7B"/>
    <w:rsid w:val="00902623"/>
    <w:rsid w:val="00902744"/>
    <w:rsid w:val="0090429C"/>
    <w:rsid w:val="00904B31"/>
    <w:rsid w:val="009058CC"/>
    <w:rsid w:val="00912E20"/>
    <w:rsid w:val="00913BD8"/>
    <w:rsid w:val="009156A4"/>
    <w:rsid w:val="0091583F"/>
    <w:rsid w:val="00920206"/>
    <w:rsid w:val="009243FD"/>
    <w:rsid w:val="00925FDB"/>
    <w:rsid w:val="00931B7D"/>
    <w:rsid w:val="0093223B"/>
    <w:rsid w:val="00933FCB"/>
    <w:rsid w:val="009374FA"/>
    <w:rsid w:val="009377BA"/>
    <w:rsid w:val="00940EA7"/>
    <w:rsid w:val="0094217C"/>
    <w:rsid w:val="0094225E"/>
    <w:rsid w:val="009449D7"/>
    <w:rsid w:val="00955C0C"/>
    <w:rsid w:val="00955F2C"/>
    <w:rsid w:val="0096212A"/>
    <w:rsid w:val="00964BDD"/>
    <w:rsid w:val="009653AA"/>
    <w:rsid w:val="009668F5"/>
    <w:rsid w:val="0097041C"/>
    <w:rsid w:val="00972653"/>
    <w:rsid w:val="00972B7B"/>
    <w:rsid w:val="00974B14"/>
    <w:rsid w:val="009757B7"/>
    <w:rsid w:val="00975A98"/>
    <w:rsid w:val="00977317"/>
    <w:rsid w:val="009806FE"/>
    <w:rsid w:val="00980853"/>
    <w:rsid w:val="009811EE"/>
    <w:rsid w:val="00981C41"/>
    <w:rsid w:val="00982D8C"/>
    <w:rsid w:val="009836DB"/>
    <w:rsid w:val="009877BF"/>
    <w:rsid w:val="0099009C"/>
    <w:rsid w:val="009907DD"/>
    <w:rsid w:val="00991461"/>
    <w:rsid w:val="00994150"/>
    <w:rsid w:val="0099620D"/>
    <w:rsid w:val="0099702E"/>
    <w:rsid w:val="009A4283"/>
    <w:rsid w:val="009A5904"/>
    <w:rsid w:val="009A5C7A"/>
    <w:rsid w:val="009A790D"/>
    <w:rsid w:val="009B04A7"/>
    <w:rsid w:val="009B18F2"/>
    <w:rsid w:val="009B2613"/>
    <w:rsid w:val="009B5721"/>
    <w:rsid w:val="009B6443"/>
    <w:rsid w:val="009C0392"/>
    <w:rsid w:val="009C0AC8"/>
    <w:rsid w:val="009C10B2"/>
    <w:rsid w:val="009C64F9"/>
    <w:rsid w:val="009C7AC7"/>
    <w:rsid w:val="009C7BDA"/>
    <w:rsid w:val="009C7C77"/>
    <w:rsid w:val="009D1115"/>
    <w:rsid w:val="009D2678"/>
    <w:rsid w:val="009D3924"/>
    <w:rsid w:val="009D769A"/>
    <w:rsid w:val="009E1ABA"/>
    <w:rsid w:val="009E2409"/>
    <w:rsid w:val="009E252B"/>
    <w:rsid w:val="009E3361"/>
    <w:rsid w:val="009E5D4C"/>
    <w:rsid w:val="009E6EED"/>
    <w:rsid w:val="009F0C9A"/>
    <w:rsid w:val="009F2438"/>
    <w:rsid w:val="009F2883"/>
    <w:rsid w:val="009F31D8"/>
    <w:rsid w:val="009F6625"/>
    <w:rsid w:val="009F74F0"/>
    <w:rsid w:val="00A007B5"/>
    <w:rsid w:val="00A00FD6"/>
    <w:rsid w:val="00A020D4"/>
    <w:rsid w:val="00A04E49"/>
    <w:rsid w:val="00A04F64"/>
    <w:rsid w:val="00A12FAC"/>
    <w:rsid w:val="00A16F25"/>
    <w:rsid w:val="00A176BA"/>
    <w:rsid w:val="00A2213F"/>
    <w:rsid w:val="00A22980"/>
    <w:rsid w:val="00A24438"/>
    <w:rsid w:val="00A24614"/>
    <w:rsid w:val="00A31288"/>
    <w:rsid w:val="00A34C72"/>
    <w:rsid w:val="00A3783B"/>
    <w:rsid w:val="00A37EDF"/>
    <w:rsid w:val="00A4051F"/>
    <w:rsid w:val="00A44EC0"/>
    <w:rsid w:val="00A45AE9"/>
    <w:rsid w:val="00A463A3"/>
    <w:rsid w:val="00A50183"/>
    <w:rsid w:val="00A50B40"/>
    <w:rsid w:val="00A51896"/>
    <w:rsid w:val="00A541C7"/>
    <w:rsid w:val="00A549F4"/>
    <w:rsid w:val="00A56E62"/>
    <w:rsid w:val="00A61E4B"/>
    <w:rsid w:val="00A6217A"/>
    <w:rsid w:val="00A7349F"/>
    <w:rsid w:val="00A74699"/>
    <w:rsid w:val="00A75D23"/>
    <w:rsid w:val="00A80B0B"/>
    <w:rsid w:val="00A8301F"/>
    <w:rsid w:val="00A8306B"/>
    <w:rsid w:val="00A843B6"/>
    <w:rsid w:val="00A84502"/>
    <w:rsid w:val="00A84C8E"/>
    <w:rsid w:val="00A858E8"/>
    <w:rsid w:val="00A91325"/>
    <w:rsid w:val="00A932DE"/>
    <w:rsid w:val="00A93C37"/>
    <w:rsid w:val="00A94C59"/>
    <w:rsid w:val="00A970FB"/>
    <w:rsid w:val="00AA143B"/>
    <w:rsid w:val="00AA16AF"/>
    <w:rsid w:val="00AA1F4C"/>
    <w:rsid w:val="00AA47A2"/>
    <w:rsid w:val="00AA4C9A"/>
    <w:rsid w:val="00AB0723"/>
    <w:rsid w:val="00AB0A1B"/>
    <w:rsid w:val="00AB5A63"/>
    <w:rsid w:val="00AC0FCA"/>
    <w:rsid w:val="00AC479C"/>
    <w:rsid w:val="00AC56E5"/>
    <w:rsid w:val="00AD089C"/>
    <w:rsid w:val="00AD19FA"/>
    <w:rsid w:val="00AD39FB"/>
    <w:rsid w:val="00AD4077"/>
    <w:rsid w:val="00AD78BA"/>
    <w:rsid w:val="00AE6A68"/>
    <w:rsid w:val="00AE6AFC"/>
    <w:rsid w:val="00AE723F"/>
    <w:rsid w:val="00AF38E9"/>
    <w:rsid w:val="00AF44A9"/>
    <w:rsid w:val="00AF6D4F"/>
    <w:rsid w:val="00B0109F"/>
    <w:rsid w:val="00B02404"/>
    <w:rsid w:val="00B07EF9"/>
    <w:rsid w:val="00B11BC3"/>
    <w:rsid w:val="00B14682"/>
    <w:rsid w:val="00B158A8"/>
    <w:rsid w:val="00B16152"/>
    <w:rsid w:val="00B179D1"/>
    <w:rsid w:val="00B17F03"/>
    <w:rsid w:val="00B23F83"/>
    <w:rsid w:val="00B278A5"/>
    <w:rsid w:val="00B300D5"/>
    <w:rsid w:val="00B301E6"/>
    <w:rsid w:val="00B32866"/>
    <w:rsid w:val="00B3363C"/>
    <w:rsid w:val="00B338FE"/>
    <w:rsid w:val="00B33D14"/>
    <w:rsid w:val="00B34C02"/>
    <w:rsid w:val="00B34E9B"/>
    <w:rsid w:val="00B35E61"/>
    <w:rsid w:val="00B36536"/>
    <w:rsid w:val="00B3679F"/>
    <w:rsid w:val="00B37DE6"/>
    <w:rsid w:val="00B430D1"/>
    <w:rsid w:val="00B43900"/>
    <w:rsid w:val="00B45C60"/>
    <w:rsid w:val="00B45E92"/>
    <w:rsid w:val="00B472DB"/>
    <w:rsid w:val="00B50A0A"/>
    <w:rsid w:val="00B56C3A"/>
    <w:rsid w:val="00B60113"/>
    <w:rsid w:val="00B668BB"/>
    <w:rsid w:val="00B705FB"/>
    <w:rsid w:val="00B7142C"/>
    <w:rsid w:val="00B736EE"/>
    <w:rsid w:val="00B757F6"/>
    <w:rsid w:val="00B75906"/>
    <w:rsid w:val="00B81D93"/>
    <w:rsid w:val="00B8257C"/>
    <w:rsid w:val="00B82DA9"/>
    <w:rsid w:val="00B86108"/>
    <w:rsid w:val="00B86F2E"/>
    <w:rsid w:val="00B87222"/>
    <w:rsid w:val="00B934DE"/>
    <w:rsid w:val="00B94488"/>
    <w:rsid w:val="00B9474D"/>
    <w:rsid w:val="00BA1D54"/>
    <w:rsid w:val="00BA249C"/>
    <w:rsid w:val="00BA68EC"/>
    <w:rsid w:val="00BB12A7"/>
    <w:rsid w:val="00BB1A2C"/>
    <w:rsid w:val="00BB1DD1"/>
    <w:rsid w:val="00BB1E25"/>
    <w:rsid w:val="00BB3B33"/>
    <w:rsid w:val="00BB6C25"/>
    <w:rsid w:val="00BB70C1"/>
    <w:rsid w:val="00BB79CF"/>
    <w:rsid w:val="00BC0B84"/>
    <w:rsid w:val="00BC4770"/>
    <w:rsid w:val="00BC4CC1"/>
    <w:rsid w:val="00BC4E39"/>
    <w:rsid w:val="00BD290B"/>
    <w:rsid w:val="00BD327D"/>
    <w:rsid w:val="00BD3A24"/>
    <w:rsid w:val="00BD470A"/>
    <w:rsid w:val="00BD603A"/>
    <w:rsid w:val="00BE235E"/>
    <w:rsid w:val="00BE3AC6"/>
    <w:rsid w:val="00BE7215"/>
    <w:rsid w:val="00BF08D6"/>
    <w:rsid w:val="00BF331F"/>
    <w:rsid w:val="00BF3517"/>
    <w:rsid w:val="00BF3912"/>
    <w:rsid w:val="00BF7B34"/>
    <w:rsid w:val="00BF7C7D"/>
    <w:rsid w:val="00C05662"/>
    <w:rsid w:val="00C0567C"/>
    <w:rsid w:val="00C11209"/>
    <w:rsid w:val="00C14196"/>
    <w:rsid w:val="00C16290"/>
    <w:rsid w:val="00C16E56"/>
    <w:rsid w:val="00C23001"/>
    <w:rsid w:val="00C24949"/>
    <w:rsid w:val="00C251E3"/>
    <w:rsid w:val="00C3670A"/>
    <w:rsid w:val="00C43912"/>
    <w:rsid w:val="00C4516D"/>
    <w:rsid w:val="00C4525A"/>
    <w:rsid w:val="00C4669E"/>
    <w:rsid w:val="00C46DC1"/>
    <w:rsid w:val="00C573D8"/>
    <w:rsid w:val="00C60E7F"/>
    <w:rsid w:val="00C60EFC"/>
    <w:rsid w:val="00C6296A"/>
    <w:rsid w:val="00C63513"/>
    <w:rsid w:val="00C66063"/>
    <w:rsid w:val="00C66648"/>
    <w:rsid w:val="00C706C4"/>
    <w:rsid w:val="00C70F00"/>
    <w:rsid w:val="00C71411"/>
    <w:rsid w:val="00C73EB2"/>
    <w:rsid w:val="00C74BF2"/>
    <w:rsid w:val="00C74D14"/>
    <w:rsid w:val="00C74FCD"/>
    <w:rsid w:val="00C7532F"/>
    <w:rsid w:val="00C77D44"/>
    <w:rsid w:val="00C80457"/>
    <w:rsid w:val="00C80D65"/>
    <w:rsid w:val="00C812ED"/>
    <w:rsid w:val="00C86F0B"/>
    <w:rsid w:val="00C90117"/>
    <w:rsid w:val="00C932DE"/>
    <w:rsid w:val="00C96439"/>
    <w:rsid w:val="00C97542"/>
    <w:rsid w:val="00CA17F6"/>
    <w:rsid w:val="00CA2C37"/>
    <w:rsid w:val="00CA32B5"/>
    <w:rsid w:val="00CA41C8"/>
    <w:rsid w:val="00CA7072"/>
    <w:rsid w:val="00CA7091"/>
    <w:rsid w:val="00CA7393"/>
    <w:rsid w:val="00CB02F0"/>
    <w:rsid w:val="00CB0497"/>
    <w:rsid w:val="00CB2792"/>
    <w:rsid w:val="00CB6D0C"/>
    <w:rsid w:val="00CB7E2B"/>
    <w:rsid w:val="00CC05BB"/>
    <w:rsid w:val="00CC3E5F"/>
    <w:rsid w:val="00CC4E5C"/>
    <w:rsid w:val="00CC712A"/>
    <w:rsid w:val="00CC71BE"/>
    <w:rsid w:val="00CD1740"/>
    <w:rsid w:val="00CD4DF2"/>
    <w:rsid w:val="00CD5A56"/>
    <w:rsid w:val="00CE07F0"/>
    <w:rsid w:val="00CE27E3"/>
    <w:rsid w:val="00CE31F1"/>
    <w:rsid w:val="00CE3409"/>
    <w:rsid w:val="00CE7317"/>
    <w:rsid w:val="00CE7499"/>
    <w:rsid w:val="00CE7E45"/>
    <w:rsid w:val="00CF0238"/>
    <w:rsid w:val="00CF3623"/>
    <w:rsid w:val="00CF6513"/>
    <w:rsid w:val="00CF65B2"/>
    <w:rsid w:val="00D00EE2"/>
    <w:rsid w:val="00D015B5"/>
    <w:rsid w:val="00D02506"/>
    <w:rsid w:val="00D0305C"/>
    <w:rsid w:val="00D03132"/>
    <w:rsid w:val="00D04406"/>
    <w:rsid w:val="00D04EEF"/>
    <w:rsid w:val="00D074F3"/>
    <w:rsid w:val="00D102EA"/>
    <w:rsid w:val="00D11455"/>
    <w:rsid w:val="00D12FA6"/>
    <w:rsid w:val="00D1302E"/>
    <w:rsid w:val="00D13B10"/>
    <w:rsid w:val="00D13E67"/>
    <w:rsid w:val="00D22047"/>
    <w:rsid w:val="00D221B1"/>
    <w:rsid w:val="00D2290D"/>
    <w:rsid w:val="00D231BE"/>
    <w:rsid w:val="00D232C7"/>
    <w:rsid w:val="00D23392"/>
    <w:rsid w:val="00D239AD"/>
    <w:rsid w:val="00D23CAB"/>
    <w:rsid w:val="00D278A0"/>
    <w:rsid w:val="00D33A88"/>
    <w:rsid w:val="00D3582A"/>
    <w:rsid w:val="00D36D4D"/>
    <w:rsid w:val="00D45461"/>
    <w:rsid w:val="00D466D7"/>
    <w:rsid w:val="00D46DDB"/>
    <w:rsid w:val="00D51850"/>
    <w:rsid w:val="00D53036"/>
    <w:rsid w:val="00D54089"/>
    <w:rsid w:val="00D5435F"/>
    <w:rsid w:val="00D57293"/>
    <w:rsid w:val="00D61141"/>
    <w:rsid w:val="00D653F7"/>
    <w:rsid w:val="00D65516"/>
    <w:rsid w:val="00D65899"/>
    <w:rsid w:val="00D67FF5"/>
    <w:rsid w:val="00D70C33"/>
    <w:rsid w:val="00D717B1"/>
    <w:rsid w:val="00D71F8E"/>
    <w:rsid w:val="00D72780"/>
    <w:rsid w:val="00D72964"/>
    <w:rsid w:val="00D7310B"/>
    <w:rsid w:val="00D7405C"/>
    <w:rsid w:val="00D762AF"/>
    <w:rsid w:val="00D77A01"/>
    <w:rsid w:val="00D813B8"/>
    <w:rsid w:val="00D81FD7"/>
    <w:rsid w:val="00D87CC8"/>
    <w:rsid w:val="00D91162"/>
    <w:rsid w:val="00D937A5"/>
    <w:rsid w:val="00D9422A"/>
    <w:rsid w:val="00D97462"/>
    <w:rsid w:val="00DA23E1"/>
    <w:rsid w:val="00DA328E"/>
    <w:rsid w:val="00DA47CF"/>
    <w:rsid w:val="00DA5950"/>
    <w:rsid w:val="00DB7E0E"/>
    <w:rsid w:val="00DC560E"/>
    <w:rsid w:val="00DC5759"/>
    <w:rsid w:val="00DC7B93"/>
    <w:rsid w:val="00DC7B94"/>
    <w:rsid w:val="00DD185B"/>
    <w:rsid w:val="00DD2331"/>
    <w:rsid w:val="00DD442F"/>
    <w:rsid w:val="00DD4CC7"/>
    <w:rsid w:val="00DD56DC"/>
    <w:rsid w:val="00DD76E2"/>
    <w:rsid w:val="00DE2B0B"/>
    <w:rsid w:val="00DE43AB"/>
    <w:rsid w:val="00DE655C"/>
    <w:rsid w:val="00DE7ECF"/>
    <w:rsid w:val="00DF2563"/>
    <w:rsid w:val="00DF2D15"/>
    <w:rsid w:val="00DF2DC6"/>
    <w:rsid w:val="00DF66C9"/>
    <w:rsid w:val="00DF6F6E"/>
    <w:rsid w:val="00DF73F7"/>
    <w:rsid w:val="00DF74CD"/>
    <w:rsid w:val="00E041AD"/>
    <w:rsid w:val="00E05EE6"/>
    <w:rsid w:val="00E07FD3"/>
    <w:rsid w:val="00E1242C"/>
    <w:rsid w:val="00E14207"/>
    <w:rsid w:val="00E17CAA"/>
    <w:rsid w:val="00E17D1A"/>
    <w:rsid w:val="00E2257E"/>
    <w:rsid w:val="00E2355C"/>
    <w:rsid w:val="00E24AE4"/>
    <w:rsid w:val="00E24E8B"/>
    <w:rsid w:val="00E34612"/>
    <w:rsid w:val="00E34EE2"/>
    <w:rsid w:val="00E36EAC"/>
    <w:rsid w:val="00E36F86"/>
    <w:rsid w:val="00E4079E"/>
    <w:rsid w:val="00E469EA"/>
    <w:rsid w:val="00E47B4C"/>
    <w:rsid w:val="00E50120"/>
    <w:rsid w:val="00E51414"/>
    <w:rsid w:val="00E5291A"/>
    <w:rsid w:val="00E532A0"/>
    <w:rsid w:val="00E53685"/>
    <w:rsid w:val="00E577BF"/>
    <w:rsid w:val="00E639B4"/>
    <w:rsid w:val="00E63E18"/>
    <w:rsid w:val="00E654D6"/>
    <w:rsid w:val="00E66769"/>
    <w:rsid w:val="00E679CB"/>
    <w:rsid w:val="00E72B38"/>
    <w:rsid w:val="00E73521"/>
    <w:rsid w:val="00E7381E"/>
    <w:rsid w:val="00E77166"/>
    <w:rsid w:val="00E8390E"/>
    <w:rsid w:val="00E84555"/>
    <w:rsid w:val="00E86A2F"/>
    <w:rsid w:val="00E87144"/>
    <w:rsid w:val="00E902B1"/>
    <w:rsid w:val="00E91362"/>
    <w:rsid w:val="00E926C6"/>
    <w:rsid w:val="00E9474D"/>
    <w:rsid w:val="00E94F97"/>
    <w:rsid w:val="00E95141"/>
    <w:rsid w:val="00EA0D0B"/>
    <w:rsid w:val="00EA15DB"/>
    <w:rsid w:val="00EB25AD"/>
    <w:rsid w:val="00EB55D1"/>
    <w:rsid w:val="00EB6D2C"/>
    <w:rsid w:val="00EB7D4D"/>
    <w:rsid w:val="00EC0CFE"/>
    <w:rsid w:val="00EC2B87"/>
    <w:rsid w:val="00EC33F5"/>
    <w:rsid w:val="00EC4E74"/>
    <w:rsid w:val="00EC5A1D"/>
    <w:rsid w:val="00EC61C3"/>
    <w:rsid w:val="00EC7717"/>
    <w:rsid w:val="00ED0027"/>
    <w:rsid w:val="00ED0501"/>
    <w:rsid w:val="00ED1863"/>
    <w:rsid w:val="00ED1AD0"/>
    <w:rsid w:val="00ED4017"/>
    <w:rsid w:val="00ED5D86"/>
    <w:rsid w:val="00EE1662"/>
    <w:rsid w:val="00EE2227"/>
    <w:rsid w:val="00EE46E4"/>
    <w:rsid w:val="00EE6015"/>
    <w:rsid w:val="00EE609A"/>
    <w:rsid w:val="00EF3611"/>
    <w:rsid w:val="00EF5738"/>
    <w:rsid w:val="00F015D5"/>
    <w:rsid w:val="00F042B2"/>
    <w:rsid w:val="00F045CC"/>
    <w:rsid w:val="00F05BB8"/>
    <w:rsid w:val="00F0629E"/>
    <w:rsid w:val="00F13A3C"/>
    <w:rsid w:val="00F15056"/>
    <w:rsid w:val="00F157E8"/>
    <w:rsid w:val="00F16383"/>
    <w:rsid w:val="00F16FAA"/>
    <w:rsid w:val="00F17FA8"/>
    <w:rsid w:val="00F20DD7"/>
    <w:rsid w:val="00F21178"/>
    <w:rsid w:val="00F22EA9"/>
    <w:rsid w:val="00F25975"/>
    <w:rsid w:val="00F27E54"/>
    <w:rsid w:val="00F27F9A"/>
    <w:rsid w:val="00F37424"/>
    <w:rsid w:val="00F41912"/>
    <w:rsid w:val="00F45B48"/>
    <w:rsid w:val="00F47775"/>
    <w:rsid w:val="00F47B8B"/>
    <w:rsid w:val="00F51113"/>
    <w:rsid w:val="00F513A5"/>
    <w:rsid w:val="00F51A9D"/>
    <w:rsid w:val="00F51C7F"/>
    <w:rsid w:val="00F51FF6"/>
    <w:rsid w:val="00F544ED"/>
    <w:rsid w:val="00F5566D"/>
    <w:rsid w:val="00F66735"/>
    <w:rsid w:val="00F7212F"/>
    <w:rsid w:val="00F73072"/>
    <w:rsid w:val="00F7387C"/>
    <w:rsid w:val="00F7461B"/>
    <w:rsid w:val="00F7461E"/>
    <w:rsid w:val="00F74FF7"/>
    <w:rsid w:val="00F76323"/>
    <w:rsid w:val="00F77ABD"/>
    <w:rsid w:val="00F843B4"/>
    <w:rsid w:val="00F92218"/>
    <w:rsid w:val="00F9276D"/>
    <w:rsid w:val="00F94B30"/>
    <w:rsid w:val="00F97209"/>
    <w:rsid w:val="00FA0233"/>
    <w:rsid w:val="00FA0AE1"/>
    <w:rsid w:val="00FA35E4"/>
    <w:rsid w:val="00FA5240"/>
    <w:rsid w:val="00FA68D4"/>
    <w:rsid w:val="00FA74E2"/>
    <w:rsid w:val="00FA7D73"/>
    <w:rsid w:val="00FB0E29"/>
    <w:rsid w:val="00FB0EE0"/>
    <w:rsid w:val="00FB1C20"/>
    <w:rsid w:val="00FB2C99"/>
    <w:rsid w:val="00FB3A4E"/>
    <w:rsid w:val="00FB5182"/>
    <w:rsid w:val="00FB5900"/>
    <w:rsid w:val="00FC15AA"/>
    <w:rsid w:val="00FC304B"/>
    <w:rsid w:val="00FC34BA"/>
    <w:rsid w:val="00FC4DE1"/>
    <w:rsid w:val="00FC6B98"/>
    <w:rsid w:val="00FD6959"/>
    <w:rsid w:val="00FD7215"/>
    <w:rsid w:val="00FE55B4"/>
    <w:rsid w:val="00FF151E"/>
    <w:rsid w:val="00FF1CB9"/>
    <w:rsid w:val="00FF3127"/>
    <w:rsid w:val="00FF3FF1"/>
    <w:rsid w:val="00FF4E18"/>
    <w:rsid w:val="09318BB5"/>
    <w:rsid w:val="1013590A"/>
    <w:rsid w:val="10FB66AF"/>
    <w:rsid w:val="1396B36A"/>
    <w:rsid w:val="1678C1E4"/>
    <w:rsid w:val="24B05F14"/>
    <w:rsid w:val="2721D2A3"/>
    <w:rsid w:val="3A697857"/>
    <w:rsid w:val="402B2306"/>
    <w:rsid w:val="434666D5"/>
    <w:rsid w:val="47BD8B80"/>
    <w:rsid w:val="4B688775"/>
    <w:rsid w:val="54452C9D"/>
    <w:rsid w:val="55872BB1"/>
    <w:rsid w:val="5A447867"/>
    <w:rsid w:val="5BD1C6CA"/>
    <w:rsid w:val="5F6549ED"/>
    <w:rsid w:val="63AE81E1"/>
    <w:rsid w:val="63E24375"/>
    <w:rsid w:val="6915A44A"/>
    <w:rsid w:val="71747684"/>
    <w:rsid w:val="78F6CB56"/>
    <w:rsid w:val="7A32B615"/>
    <w:rsid w:val="7CA43EE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ZtbLOxW3scoTwrlAYVzKN6hOtw7mazGk0+/tf6wK+4em7jnKB2H0au2zWdeJ739ZcxYh0oR+QhqkpnUIyy9ImQ==" w:salt="2PACxFZ8qkG3wuIv9PaUi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C74BF2"/>
    <w:rPr>
      <w:color w:val="0563C1" w:themeColor="hyperlink"/>
      <w:u w:val="single"/>
    </w:rPr>
  </w:style>
  <w:style w:type="character" w:styleId="af7">
    <w:name w:val="Unresolved Mention"/>
    <w:basedOn w:val="a0"/>
    <w:uiPriority w:val="99"/>
    <w:semiHidden/>
    <w:unhideWhenUsed/>
    <w:rsid w:val="00C74B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79647">
      <w:bodyDiv w:val="1"/>
      <w:marLeft w:val="0"/>
      <w:marRight w:val="0"/>
      <w:marTop w:val="0"/>
      <w:marBottom w:val="0"/>
      <w:divBdr>
        <w:top w:val="none" w:sz="0" w:space="0" w:color="auto"/>
        <w:left w:val="none" w:sz="0" w:space="0" w:color="auto"/>
        <w:bottom w:val="none" w:sz="0" w:space="0" w:color="auto"/>
        <w:right w:val="none" w:sz="0" w:space="0" w:color="auto"/>
      </w:divBdr>
      <w:divsChild>
        <w:div w:id="380791740">
          <w:marLeft w:val="0"/>
          <w:marRight w:val="0"/>
          <w:marTop w:val="0"/>
          <w:marBottom w:val="0"/>
          <w:divBdr>
            <w:top w:val="none" w:sz="0" w:space="0" w:color="auto"/>
            <w:left w:val="none" w:sz="0" w:space="0" w:color="auto"/>
            <w:bottom w:val="none" w:sz="0" w:space="0" w:color="auto"/>
            <w:right w:val="none" w:sz="0" w:space="0" w:color="auto"/>
          </w:divBdr>
        </w:div>
        <w:div w:id="631525584">
          <w:marLeft w:val="0"/>
          <w:marRight w:val="0"/>
          <w:marTop w:val="0"/>
          <w:marBottom w:val="0"/>
          <w:divBdr>
            <w:top w:val="none" w:sz="0" w:space="0" w:color="auto"/>
            <w:left w:val="none" w:sz="0" w:space="0" w:color="auto"/>
            <w:bottom w:val="none" w:sz="0" w:space="0" w:color="auto"/>
            <w:right w:val="none" w:sz="0" w:space="0" w:color="auto"/>
          </w:divBdr>
        </w:div>
        <w:div w:id="1569068857">
          <w:marLeft w:val="0"/>
          <w:marRight w:val="0"/>
          <w:marTop w:val="0"/>
          <w:marBottom w:val="0"/>
          <w:divBdr>
            <w:top w:val="none" w:sz="0" w:space="0" w:color="auto"/>
            <w:left w:val="none" w:sz="0" w:space="0" w:color="auto"/>
            <w:bottom w:val="none" w:sz="0" w:space="0" w:color="auto"/>
            <w:right w:val="none" w:sz="0" w:space="0" w:color="auto"/>
          </w:divBdr>
        </w:div>
      </w:divsChild>
    </w:div>
    <w:div w:id="770315639">
      <w:bodyDiv w:val="1"/>
      <w:marLeft w:val="0"/>
      <w:marRight w:val="0"/>
      <w:marTop w:val="0"/>
      <w:marBottom w:val="0"/>
      <w:divBdr>
        <w:top w:val="none" w:sz="0" w:space="0" w:color="auto"/>
        <w:left w:val="none" w:sz="0" w:space="0" w:color="auto"/>
        <w:bottom w:val="none" w:sz="0" w:space="0" w:color="auto"/>
        <w:right w:val="none" w:sz="0" w:space="0" w:color="auto"/>
      </w:divBdr>
      <w:divsChild>
        <w:div w:id="182863278">
          <w:marLeft w:val="0"/>
          <w:marRight w:val="0"/>
          <w:marTop w:val="0"/>
          <w:marBottom w:val="0"/>
          <w:divBdr>
            <w:top w:val="none" w:sz="0" w:space="0" w:color="auto"/>
            <w:left w:val="none" w:sz="0" w:space="0" w:color="auto"/>
            <w:bottom w:val="none" w:sz="0" w:space="0" w:color="auto"/>
            <w:right w:val="none" w:sz="0" w:space="0" w:color="auto"/>
          </w:divBdr>
        </w:div>
        <w:div w:id="1053694485">
          <w:marLeft w:val="0"/>
          <w:marRight w:val="0"/>
          <w:marTop w:val="0"/>
          <w:marBottom w:val="0"/>
          <w:divBdr>
            <w:top w:val="none" w:sz="0" w:space="0" w:color="auto"/>
            <w:left w:val="none" w:sz="0" w:space="0" w:color="auto"/>
            <w:bottom w:val="none" w:sz="0" w:space="0" w:color="auto"/>
            <w:right w:val="none" w:sz="0" w:space="0" w:color="auto"/>
          </w:divBdr>
        </w:div>
      </w:divsChild>
    </w:div>
    <w:div w:id="961576834">
      <w:bodyDiv w:val="1"/>
      <w:marLeft w:val="0"/>
      <w:marRight w:val="0"/>
      <w:marTop w:val="0"/>
      <w:marBottom w:val="0"/>
      <w:divBdr>
        <w:top w:val="none" w:sz="0" w:space="0" w:color="auto"/>
        <w:left w:val="none" w:sz="0" w:space="0" w:color="auto"/>
        <w:bottom w:val="none" w:sz="0" w:space="0" w:color="auto"/>
        <w:right w:val="none" w:sz="0" w:space="0" w:color="auto"/>
      </w:divBdr>
      <w:divsChild>
        <w:div w:id="658388808">
          <w:marLeft w:val="0"/>
          <w:marRight w:val="0"/>
          <w:marTop w:val="0"/>
          <w:marBottom w:val="0"/>
          <w:divBdr>
            <w:top w:val="none" w:sz="0" w:space="0" w:color="auto"/>
            <w:left w:val="none" w:sz="0" w:space="0" w:color="auto"/>
            <w:bottom w:val="none" w:sz="0" w:space="0" w:color="auto"/>
            <w:right w:val="none" w:sz="0" w:space="0" w:color="auto"/>
          </w:divBdr>
        </w:div>
        <w:div w:id="1391341329">
          <w:marLeft w:val="0"/>
          <w:marRight w:val="0"/>
          <w:marTop w:val="0"/>
          <w:marBottom w:val="0"/>
          <w:divBdr>
            <w:top w:val="none" w:sz="0" w:space="0" w:color="auto"/>
            <w:left w:val="none" w:sz="0" w:space="0" w:color="auto"/>
            <w:bottom w:val="none" w:sz="0" w:space="0" w:color="auto"/>
            <w:right w:val="none" w:sz="0" w:space="0" w:color="auto"/>
          </w:divBdr>
        </w:div>
        <w:div w:id="1421178449">
          <w:marLeft w:val="0"/>
          <w:marRight w:val="0"/>
          <w:marTop w:val="0"/>
          <w:marBottom w:val="0"/>
          <w:divBdr>
            <w:top w:val="none" w:sz="0" w:space="0" w:color="auto"/>
            <w:left w:val="none" w:sz="0" w:space="0" w:color="auto"/>
            <w:bottom w:val="none" w:sz="0" w:space="0" w:color="auto"/>
            <w:right w:val="none" w:sz="0" w:space="0" w:color="auto"/>
          </w:divBdr>
        </w:div>
      </w:divsChild>
    </w:div>
    <w:div w:id="1293634016">
      <w:bodyDiv w:val="1"/>
      <w:marLeft w:val="0"/>
      <w:marRight w:val="0"/>
      <w:marTop w:val="0"/>
      <w:marBottom w:val="0"/>
      <w:divBdr>
        <w:top w:val="none" w:sz="0" w:space="0" w:color="auto"/>
        <w:left w:val="none" w:sz="0" w:space="0" w:color="auto"/>
        <w:bottom w:val="none" w:sz="0" w:space="0" w:color="auto"/>
        <w:right w:val="none" w:sz="0" w:space="0" w:color="auto"/>
      </w:divBdr>
      <w:divsChild>
        <w:div w:id="139927109">
          <w:marLeft w:val="0"/>
          <w:marRight w:val="0"/>
          <w:marTop w:val="0"/>
          <w:marBottom w:val="0"/>
          <w:divBdr>
            <w:top w:val="none" w:sz="0" w:space="0" w:color="auto"/>
            <w:left w:val="none" w:sz="0" w:space="0" w:color="auto"/>
            <w:bottom w:val="none" w:sz="0" w:space="0" w:color="auto"/>
            <w:right w:val="none" w:sz="0" w:space="0" w:color="auto"/>
          </w:divBdr>
        </w:div>
        <w:div w:id="492600436">
          <w:marLeft w:val="0"/>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cgc.com/ir/library/assets/pdf/24.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cgc.com/csr/download/pdf/22.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cgc.com/ir/pdf/02119/02414.pdf" TargetMode="External"/><Relationship Id="rId5" Type="http://schemas.openxmlformats.org/officeDocument/2006/relationships/numbering" Target="numbering.xml"/><Relationship Id="rId15" Type="http://schemas.openxmlformats.org/officeDocument/2006/relationships/hyperlink" Target="https://www.businessinsider.jp/article/273588/"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tj.paiza.jp/archives/2024/10/15/15599"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CategoryTag1 xmlns="88392994-907b-4081-902d-20636eebd2f5" xsi:nil="true"/>
    <TaxCatchAll xmlns="dd1559a1-173b-4a9c-bfac-299ac9c84ab4" xsi:nil="true"/>
    <CategoryTag3 xmlns="88392994-907b-4081-902d-20636eebd2f5" xsi:nil="true"/>
    <CategoryTag2 xmlns="88392994-907b-4081-902d-20636eebd2f5" xsi:nil="true"/>
    <lcf76f155ced4ddcb4097134ff3c332f xmlns="88392994-907b-4081-902d-20636eebd2f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B5B2935564E64445B0A26BF95621B564" ma:contentTypeVersion="16" ma:contentTypeDescription="新しいドキュメントを作成します。" ma:contentTypeScope="" ma:versionID="f716a7eca81d26f380a2b7991a6cbcd3">
  <xsd:schema xmlns:xsd="http://www.w3.org/2001/XMLSchema" xmlns:xs="http://www.w3.org/2001/XMLSchema" xmlns:p="http://schemas.microsoft.com/office/2006/metadata/properties" xmlns:ns2="88392994-907b-4081-902d-20636eebd2f5" xmlns:ns3="dd1559a1-173b-4a9c-bfac-299ac9c84ab4" targetNamespace="http://schemas.microsoft.com/office/2006/metadata/properties" ma:root="true" ma:fieldsID="41b9af5c96a3e7a45c3d290026b2ee01" ns2:_="" ns3:_="">
    <xsd:import namespace="88392994-907b-4081-902d-20636eebd2f5"/>
    <xsd:import namespace="dd1559a1-173b-4a9c-bfac-299ac9c84ab4"/>
    <xsd:element name="properties">
      <xsd:complexType>
        <xsd:sequence>
          <xsd:element name="documentManagement">
            <xsd:complexType>
              <xsd:all>
                <xsd:element ref="ns2:CategoryTag1" minOccurs="0"/>
                <xsd:element ref="ns2:CategoryTag2" minOccurs="0"/>
                <xsd:element ref="ns2:CategoryTag3" minOccurs="0"/>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392994-907b-4081-902d-20636eebd2f5" elementFormDefault="qualified">
    <xsd:import namespace="http://schemas.microsoft.com/office/2006/documentManagement/types"/>
    <xsd:import namespace="http://schemas.microsoft.com/office/infopath/2007/PartnerControls"/>
    <xsd:element name="CategoryTag1" ma:index="8" nillable="true" ma:displayName="Tag1" ma:internalName="CategoryTag1">
      <xsd:complexType>
        <xsd:complexContent>
          <xsd:extension base="dms:MultiChoiceFillIn">
            <xsd:sequence>
              <xsd:element name="Value" maxOccurs="unbounded" minOccurs="0" nillable="true">
                <xsd:simpleType>
                  <xsd:union memberTypes="dms:Text">
                    <xsd:simpleType>
                      <xsd:restriction base="dms:Choice"/>
                    </xsd:simpleType>
                  </xsd:union>
                </xsd:simpleType>
              </xsd:element>
            </xsd:sequence>
          </xsd:extension>
        </xsd:complexContent>
      </xsd:complexType>
    </xsd:element>
    <xsd:element name="CategoryTag2" ma:index="9" nillable="true" ma:displayName="Tag2" ma:internalName="CategoryTag2">
      <xsd:complexType>
        <xsd:complexContent>
          <xsd:extension base="dms:MultiChoiceFillIn">
            <xsd:sequence>
              <xsd:element name="Value" maxOccurs="unbounded" minOccurs="0" nillable="true">
                <xsd:simpleType>
                  <xsd:union memberTypes="dms:Text">
                    <xsd:simpleType>
                      <xsd:restriction base="dms:Choice"/>
                    </xsd:simpleType>
                  </xsd:union>
                </xsd:simpleType>
              </xsd:element>
            </xsd:sequence>
          </xsd:extension>
        </xsd:complexContent>
      </xsd:complexType>
    </xsd:element>
    <xsd:element name="CategoryTag3" ma:index="10" nillable="true" ma:displayName="Tag3" ma:internalName="CategoryTag3">
      <xsd:complexType>
        <xsd:complexContent>
          <xsd:extension base="dms:MultiChoiceFillIn">
            <xsd:sequence>
              <xsd:element name="Value" maxOccurs="unbounded" minOccurs="0" nillable="true">
                <xsd:simpleType>
                  <xsd:union memberTypes="dms:Text">
                    <xsd:simpleType>
                      <xsd:restriction base="dms:Choice"/>
                    </xsd:simpleType>
                  </xsd:union>
                </xsd:simple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08ec21e9-19a1-4e51-8266-82527bcf3341"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559a1-173b-4a9c-bfac-299ac9c84ab4"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0936d36-d358-4f55-9e4a-6223aaf56642}" ma:internalName="TaxCatchAll" ma:showField="CatchAllData" ma:web="dd1559a1-173b-4a9c-bfac-299ac9c84a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FF6671-DB03-40E1-9E99-D0609A8C0565}">
  <ds:schemaRefs>
    <ds:schemaRef ds:uri="http://schemas.microsoft.com/sharepoint/v3/contenttype/forms"/>
  </ds:schemaRefs>
</ds:datastoreItem>
</file>

<file path=customXml/itemProps2.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3.xml><?xml version="1.0" encoding="utf-8"?>
<ds:datastoreItem xmlns:ds="http://schemas.openxmlformats.org/officeDocument/2006/customXml" ds:itemID="{7CE23E5F-131D-4C70-9032-C14F7F699E28}">
  <ds:schemaRefs>
    <ds:schemaRef ds:uri="http://schemas.microsoft.com/office/2006/metadata/properties"/>
    <ds:schemaRef ds:uri="http://schemas.microsoft.com/office/infopath/2007/PartnerControls"/>
    <ds:schemaRef ds:uri="88392994-907b-4081-902d-20636eebd2f5"/>
    <ds:schemaRef ds:uri="dd1559a1-173b-4a9c-bfac-299ac9c84ab4"/>
  </ds:schemaRefs>
</ds:datastoreItem>
</file>

<file path=customXml/itemProps4.xml><?xml version="1.0" encoding="utf-8"?>
<ds:datastoreItem xmlns:ds="http://schemas.openxmlformats.org/officeDocument/2006/customXml" ds:itemID="{097838C7-924E-4C20-9A16-35AC49124A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392994-907b-4081-902d-20636eebd2f5"/>
    <ds:schemaRef ds:uri="dd1559a1-173b-4a9c-bfac-299ac9c84a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6891</ap:Words>
  <ap:Characters>2473</ap:Characters>
  <ap:Application/>
  <ap:Lines>20</ap:Lines>
  <ap:Paragraphs>18</ap:Paragraphs>
  <ap:ScaleCrop>false</ap:ScaleCrop>
  <ap:Company/>
  <ap:LinksUpToDate>false</ap:LinksUpToDate>
  <ap:CharactersWithSpaces>9346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0x010100B5B2935564E64445B0A26BF95621B564</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