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A0D567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8450AC">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年</w:t>
            </w:r>
            <w:r w:rsidR="00552F3F">
              <w:rPr>
                <w:rFonts w:ascii="ＭＳ 明朝" w:eastAsia="ＭＳ 明朝" w:hAnsi="ＭＳ 明朝" w:cs="ＭＳ 明朝" w:hint="eastAsia"/>
                <w:spacing w:val="6"/>
                <w:kern w:val="0"/>
                <w:szCs w:val="21"/>
              </w:rPr>
              <w:t>３</w:t>
            </w:r>
            <w:r w:rsidRPr="00E577BF">
              <w:rPr>
                <w:rFonts w:ascii="ＭＳ 明朝" w:eastAsia="ＭＳ 明朝" w:hAnsi="ＭＳ 明朝" w:cs="ＭＳ 明朝" w:hint="eastAsia"/>
                <w:spacing w:val="6"/>
                <w:kern w:val="0"/>
                <w:szCs w:val="21"/>
              </w:rPr>
              <w:t>月</w:t>
            </w:r>
            <w:r w:rsidR="008C4425">
              <w:rPr>
                <w:rFonts w:ascii="ＭＳ 明朝" w:eastAsia="ＭＳ 明朝" w:hAnsi="ＭＳ 明朝" w:cs="ＭＳ 明朝" w:hint="eastAsia"/>
                <w:spacing w:val="6"/>
                <w:kern w:val="0"/>
                <w:szCs w:val="21"/>
              </w:rPr>
              <w:t>２７</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0F31ED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450AC">
              <w:rPr>
                <w:rFonts w:ascii="ＭＳ 明朝" w:eastAsia="ＭＳ 明朝" w:hAnsi="ＭＳ 明朝" w:hint="eastAsia"/>
                <w:spacing w:val="6"/>
                <w:kern w:val="0"/>
                <w:szCs w:val="21"/>
              </w:rPr>
              <w:t>かねまつえれくとろにくすかぶしきがいしゃ</w:t>
            </w:r>
          </w:p>
          <w:p w14:paraId="1EE5CAB5" w14:textId="2CDABCE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8450AC">
              <w:rPr>
                <w:rFonts w:ascii="ＭＳ 明朝" w:eastAsia="ＭＳ 明朝" w:hAnsi="ＭＳ 明朝" w:cs="ＭＳ 明朝" w:hint="eastAsia"/>
                <w:spacing w:val="6"/>
                <w:kern w:val="0"/>
                <w:szCs w:val="21"/>
              </w:rPr>
              <w:t>兼松エレクトロニクス株式会社</w:t>
            </w:r>
          </w:p>
          <w:p w14:paraId="709E4A6F" w14:textId="68CA576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450AC">
              <w:rPr>
                <w:rFonts w:ascii="ＭＳ 明朝" w:eastAsia="ＭＳ 明朝" w:hAnsi="ＭＳ 明朝" w:hint="eastAsia"/>
                <w:spacing w:val="6"/>
                <w:kern w:val="0"/>
                <w:szCs w:val="21"/>
              </w:rPr>
              <w:t xml:space="preserve">　わたなべ　あきら</w:t>
            </w:r>
          </w:p>
          <w:p w14:paraId="039A6583" w14:textId="2CB2F76A"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8450AC">
              <w:rPr>
                <w:rFonts w:ascii="ＭＳ 明朝" w:eastAsia="ＭＳ 明朝" w:hAnsi="ＭＳ 明朝" w:hint="eastAsia"/>
                <w:spacing w:val="6"/>
                <w:kern w:val="0"/>
                <w:szCs w:val="21"/>
              </w:rPr>
              <w:t>代表取締役社長　渡辺　亮</w:t>
            </w:r>
          </w:p>
          <w:p w14:paraId="5534F654" w14:textId="47607C9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450AC" w:rsidRPr="008450AC">
              <w:rPr>
                <w:rFonts w:ascii="ＭＳ 明朝" w:eastAsia="ＭＳ 明朝" w:hAnsi="ＭＳ 明朝" w:cs="ＭＳ 明朝" w:hint="eastAsia"/>
                <w:spacing w:val="6"/>
                <w:kern w:val="0"/>
                <w:szCs w:val="21"/>
              </w:rPr>
              <w:t>１０４－８３３８</w:t>
            </w:r>
          </w:p>
          <w:p w14:paraId="6BDAE701" w14:textId="2449E2FF" w:rsidR="00D1302E" w:rsidRPr="00E577BF" w:rsidRDefault="008450AC" w:rsidP="00F66735">
            <w:pPr>
              <w:spacing w:afterLines="50" w:after="120" w:line="260" w:lineRule="exact"/>
              <w:ind w:leftChars="1261" w:left="2699"/>
              <w:rPr>
                <w:rFonts w:ascii="ＭＳ 明朝" w:eastAsia="ＭＳ 明朝" w:hAnsi="ＭＳ 明朝"/>
                <w:spacing w:val="14"/>
                <w:kern w:val="0"/>
                <w:szCs w:val="21"/>
              </w:rPr>
            </w:pPr>
            <w:r w:rsidRPr="008450AC">
              <w:rPr>
                <w:rFonts w:ascii="ＭＳ 明朝" w:eastAsia="ＭＳ 明朝" w:hAnsi="ＭＳ 明朝" w:hint="eastAsia"/>
                <w:spacing w:val="14"/>
                <w:kern w:val="0"/>
                <w:szCs w:val="21"/>
              </w:rPr>
              <w:t>東京都中央区京橋２－１３－１０</w:t>
            </w:r>
          </w:p>
          <w:p w14:paraId="47DD002F" w14:textId="7BB70C6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450AC" w:rsidRPr="008450AC">
              <w:rPr>
                <w:rFonts w:ascii="ＭＳ 明朝" w:eastAsia="ＭＳ 明朝" w:hAnsi="ＭＳ 明朝" w:cs="ＭＳ 明朝"/>
                <w:kern w:val="0"/>
                <w:szCs w:val="21"/>
              </w:rPr>
              <w:t>3010001040339</w:t>
            </w:r>
          </w:p>
          <w:p w14:paraId="045CD76E" w14:textId="107AACEF" w:rsidR="00D1302E" w:rsidRPr="00E577BF" w:rsidRDefault="008450A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4D4916B4" wp14:editId="62203EEE">
                      <wp:simplePos x="0" y="0"/>
                      <wp:positionH relativeFrom="column">
                        <wp:posOffset>1276102</wp:posOffset>
                      </wp:positionH>
                      <wp:positionV relativeFrom="paragraph">
                        <wp:posOffset>180699</wp:posOffset>
                      </wp:positionV>
                      <wp:extent cx="723568" cy="159026"/>
                      <wp:effectExtent l="0" t="0" r="19685" b="12700"/>
                      <wp:wrapNone/>
                      <wp:docPr id="1787597777" name="楕円 1"/>
                      <wp:cNvGraphicFramePr/>
                      <a:graphic xmlns:a="http://schemas.openxmlformats.org/drawingml/2006/main">
                        <a:graphicData uri="http://schemas.microsoft.com/office/word/2010/wordprocessingShape">
                          <wps:wsp>
                            <wps:cNvSpPr/>
                            <wps:spPr>
                              <a:xfrm>
                                <a:off x="0" y="0"/>
                                <a:ext cx="723568" cy="159026"/>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77F2B3" id="楕円 1" o:spid="_x0000_s1026" style="position:absolute;left:0;text-align:left;margin-left:100.5pt;margin-top:14.25pt;width:56.95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" filled="f" strokecolor="#09101d [484]" strokeweight=".5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9A3D60F" w:rsidR="00D1302E" w:rsidRPr="009B4848" w:rsidRDefault="000A0884" w:rsidP="009B4848">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中期経営計画策定に関するお知らせ</w:t>
                  </w:r>
                </w:p>
                <w:p w14:paraId="143ED5BE" w14:textId="659A97A1" w:rsidR="00D1302E" w:rsidRPr="009B4848" w:rsidRDefault="00D72939" w:rsidP="009B4848">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中期経営計画について</w:t>
                  </w:r>
                </w:p>
                <w:p w14:paraId="200ADAF6" w14:textId="21D0A65D" w:rsidR="001924EE" w:rsidRPr="009B4848" w:rsidRDefault="001924EE" w:rsidP="009B4848">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統合報告書</w:t>
                  </w:r>
                  <w:r w:rsidR="00F67246" w:rsidRPr="009B4848">
                    <w:rPr>
                      <w:rFonts w:ascii="ＭＳ 明朝" w:hAnsi="ＭＳ 明朝" w:cs="ＭＳ 明朝" w:hint="eastAsia"/>
                      <w:spacing w:val="6"/>
                      <w:kern w:val="0"/>
                      <w:szCs w:val="21"/>
                    </w:rPr>
                    <w:t>２０２４</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95B9074" w:rsidR="00D1302E" w:rsidRPr="009B4848" w:rsidRDefault="000A0884" w:rsidP="009B4848">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２０２４</w:t>
                  </w:r>
                  <w:r w:rsidR="00D1302E" w:rsidRPr="009B4848">
                    <w:rPr>
                      <w:rFonts w:ascii="ＭＳ 明朝" w:hAnsi="ＭＳ 明朝" w:cs="ＭＳ 明朝" w:hint="eastAsia"/>
                      <w:spacing w:val="6"/>
                      <w:kern w:val="0"/>
                      <w:szCs w:val="21"/>
                    </w:rPr>
                    <w:t xml:space="preserve">年　</w:t>
                  </w:r>
                  <w:r w:rsidRPr="009B4848">
                    <w:rPr>
                      <w:rFonts w:ascii="ＭＳ 明朝" w:hAnsi="ＭＳ 明朝" w:cs="ＭＳ 明朝" w:hint="eastAsia"/>
                      <w:spacing w:val="6"/>
                      <w:kern w:val="0"/>
                      <w:szCs w:val="21"/>
                    </w:rPr>
                    <w:t>５</w:t>
                  </w:r>
                  <w:r w:rsidR="00D1302E" w:rsidRPr="009B4848">
                    <w:rPr>
                      <w:rFonts w:ascii="ＭＳ 明朝" w:hAnsi="ＭＳ 明朝" w:cs="ＭＳ 明朝" w:hint="eastAsia"/>
                      <w:spacing w:val="6"/>
                      <w:kern w:val="0"/>
                      <w:szCs w:val="21"/>
                    </w:rPr>
                    <w:t>月</w:t>
                  </w:r>
                  <w:r w:rsidRPr="009B4848">
                    <w:rPr>
                      <w:rFonts w:ascii="ＭＳ 明朝" w:hAnsi="ＭＳ 明朝" w:cs="ＭＳ 明朝" w:hint="eastAsia"/>
                      <w:spacing w:val="6"/>
                      <w:kern w:val="0"/>
                      <w:szCs w:val="21"/>
                    </w:rPr>
                    <w:t>１５</w:t>
                  </w:r>
                  <w:r w:rsidR="00D1302E" w:rsidRPr="009B4848">
                    <w:rPr>
                      <w:rFonts w:ascii="ＭＳ 明朝" w:hAnsi="ＭＳ 明朝" w:cs="ＭＳ 明朝" w:hint="eastAsia"/>
                      <w:spacing w:val="6"/>
                      <w:kern w:val="0"/>
                      <w:szCs w:val="21"/>
                    </w:rPr>
                    <w:t>日</w:t>
                  </w:r>
                </w:p>
                <w:p w14:paraId="2579C5A9" w14:textId="77777777" w:rsidR="00D1302E" w:rsidRDefault="009B4848" w:rsidP="009B4848">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２０２４年　５月１５日</w:t>
                  </w:r>
                </w:p>
                <w:p w14:paraId="5054374B" w14:textId="43BA8EDB" w:rsidR="009B4848" w:rsidRPr="009B4848" w:rsidRDefault="009B4848" w:rsidP="009B4848">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２０２４年</w:t>
                  </w:r>
                  <w:r>
                    <w:rPr>
                      <w:rFonts w:ascii="ＭＳ 明朝" w:hAnsi="ＭＳ 明朝" w:cs="ＭＳ 明朝" w:hint="eastAsia"/>
                      <w:spacing w:val="6"/>
                      <w:kern w:val="0"/>
                      <w:szCs w:val="21"/>
                    </w:rPr>
                    <w:t>１０</w:t>
                  </w:r>
                  <w:r w:rsidRPr="009B4848">
                    <w:rPr>
                      <w:rFonts w:ascii="ＭＳ 明朝" w:hAnsi="ＭＳ 明朝" w:cs="ＭＳ 明朝" w:hint="eastAsia"/>
                      <w:spacing w:val="6"/>
                      <w:kern w:val="0"/>
                      <w:szCs w:val="21"/>
                    </w:rPr>
                    <w:t>月</w:t>
                  </w:r>
                  <w:r>
                    <w:rPr>
                      <w:rFonts w:ascii="ＭＳ 明朝" w:hAnsi="ＭＳ 明朝" w:cs="ＭＳ 明朝" w:hint="eastAsia"/>
                      <w:spacing w:val="6"/>
                      <w:kern w:val="0"/>
                      <w:szCs w:val="21"/>
                    </w:rPr>
                    <w:t>１６</w:t>
                  </w:r>
                  <w:r w:rsidRPr="009B4848">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3685C2" w14:textId="77777777" w:rsidR="000A0884" w:rsidRDefault="000A0884" w:rsidP="000A0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ホームページにて公開。公表場所は以下ＵＲＬ。</w:t>
                  </w:r>
                </w:p>
                <w:p w14:paraId="3A7510AA" w14:textId="358F98FB" w:rsidR="00D72939" w:rsidRDefault="00D72939" w:rsidP="000A0884">
                  <w:pPr>
                    <w:suppressAutoHyphens/>
                    <w:kinsoku w:val="0"/>
                    <w:overflowPunct w:val="0"/>
                    <w:adjustRightInd w:val="0"/>
                    <w:spacing w:afterLines="50" w:after="120" w:line="238" w:lineRule="exact"/>
                    <w:jc w:val="left"/>
                    <w:textAlignment w:val="center"/>
                  </w:pPr>
                  <w:r>
                    <w:rPr>
                      <w:rFonts w:hint="eastAsia"/>
                    </w:rPr>
                    <w:t>【</w:t>
                  </w:r>
                  <w:r w:rsidRPr="00D72939">
                    <w:rPr>
                      <w:rFonts w:hint="eastAsia"/>
                    </w:rPr>
                    <w:t>中期経営計画について</w:t>
                  </w:r>
                  <w:r>
                    <w:rPr>
                      <w:rFonts w:hint="eastAsia"/>
                    </w:rPr>
                    <w:t>】</w:t>
                  </w:r>
                </w:p>
                <w:p w14:paraId="29CA7933" w14:textId="461E1476" w:rsidR="00D72939" w:rsidRPr="00D72939" w:rsidRDefault="008C4425" w:rsidP="000A0884">
                  <w:pPr>
                    <w:suppressAutoHyphens/>
                    <w:kinsoku w:val="0"/>
                    <w:overflowPunct w:val="0"/>
                    <w:adjustRightInd w:val="0"/>
                    <w:spacing w:afterLines="50" w:after="120" w:line="238" w:lineRule="exact"/>
                    <w:jc w:val="left"/>
                    <w:textAlignment w:val="center"/>
                  </w:pPr>
                  <w:hyperlink r:id="rId8" w:history="1">
                    <w:r w:rsidR="00D72939" w:rsidRPr="009709D4">
                      <w:rPr>
                        <w:rStyle w:val="af6"/>
                      </w:rPr>
                      <w:t>https://www.kel.co.jp/files/management_plan_240515_1.pdf</w:t>
                    </w:r>
                  </w:hyperlink>
                </w:p>
                <w:p w14:paraId="5C33B79A" w14:textId="48479324" w:rsidR="00D72939" w:rsidRDefault="000A08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「対処すべき課題」（</w:t>
                  </w:r>
                  <w:r w:rsidR="00D72939">
                    <w:rPr>
                      <w:rFonts w:ascii="ＭＳ 明朝" w:eastAsia="ＭＳ 明朝" w:hAnsi="ＭＳ 明朝" w:cs="ＭＳ 明朝" w:hint="eastAsia"/>
                      <w:spacing w:val="6"/>
                      <w:kern w:val="0"/>
                      <w:szCs w:val="21"/>
                    </w:rPr>
                    <w:t>１３</w:t>
                  </w:r>
                  <w:r>
                    <w:rPr>
                      <w:rFonts w:ascii="ＭＳ 明朝" w:eastAsia="ＭＳ 明朝" w:hAnsi="ＭＳ 明朝" w:cs="ＭＳ 明朝" w:hint="eastAsia"/>
                      <w:spacing w:val="6"/>
                      <w:kern w:val="0"/>
                      <w:szCs w:val="21"/>
                    </w:rPr>
                    <w:t>ページ）</w:t>
                  </w:r>
                  <w:r w:rsidR="00D72939">
                    <w:rPr>
                      <w:rFonts w:ascii="ＭＳ 明朝" w:eastAsia="ＭＳ 明朝" w:hAnsi="ＭＳ 明朝" w:cs="ＭＳ 明朝" w:hint="eastAsia"/>
                      <w:spacing w:val="6"/>
                      <w:kern w:val="0"/>
                      <w:szCs w:val="21"/>
                    </w:rPr>
                    <w:t>として認識を記載</w:t>
                  </w:r>
                  <w:r w:rsidR="00905C88">
                    <w:rPr>
                      <w:rFonts w:ascii="ＭＳ 明朝" w:eastAsia="ＭＳ 明朝" w:hAnsi="ＭＳ 明朝" w:cs="ＭＳ 明朝" w:hint="eastAsia"/>
                      <w:spacing w:val="6"/>
                      <w:kern w:val="0"/>
                      <w:szCs w:val="21"/>
                    </w:rPr>
                    <w:t>。</w:t>
                  </w:r>
                </w:p>
                <w:p w14:paraId="6B9F7036" w14:textId="268A9BF4" w:rsidR="00D72939" w:rsidRDefault="00D72939" w:rsidP="00DD56DC">
                  <w:pPr>
                    <w:suppressAutoHyphens/>
                    <w:kinsoku w:val="0"/>
                    <w:overflowPunct w:val="0"/>
                    <w:adjustRightInd w:val="0"/>
                    <w:spacing w:afterLines="50" w:after="120" w:line="238" w:lineRule="exact"/>
                    <w:jc w:val="left"/>
                    <w:textAlignment w:val="center"/>
                  </w:pPr>
                  <w:r>
                    <w:rPr>
                      <w:rFonts w:hint="eastAsia"/>
                    </w:rPr>
                    <w:t>【</w:t>
                  </w:r>
                  <w:r w:rsidRPr="00D72939">
                    <w:rPr>
                      <w:rFonts w:hint="eastAsia"/>
                    </w:rPr>
                    <w:t>中期経営計画</w:t>
                  </w:r>
                  <w:r w:rsidRPr="000A0884">
                    <w:rPr>
                      <w:rFonts w:ascii="ＭＳ 明朝" w:eastAsia="ＭＳ 明朝" w:hAnsi="ＭＳ 明朝" w:cs="ＭＳ 明朝" w:hint="eastAsia"/>
                      <w:spacing w:val="6"/>
                      <w:kern w:val="0"/>
                      <w:szCs w:val="21"/>
                    </w:rPr>
                    <w:t>策定に関するお知らせ</w:t>
                  </w:r>
                  <w:r>
                    <w:rPr>
                      <w:rFonts w:hint="eastAsia"/>
                    </w:rPr>
                    <w:t>】</w:t>
                  </w:r>
                </w:p>
                <w:p w14:paraId="0D9B6FC3" w14:textId="18EC31D6" w:rsidR="00D72939" w:rsidRPr="00D72939" w:rsidRDefault="008C44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D72939" w:rsidRPr="009709D4">
                      <w:rPr>
                        <w:rStyle w:val="af6"/>
                        <w:rFonts w:ascii="ＭＳ 明朝" w:eastAsia="ＭＳ 明朝" w:hAnsi="ＭＳ 明朝" w:cs="ＭＳ 明朝"/>
                        <w:spacing w:val="6"/>
                        <w:kern w:val="0"/>
                        <w:szCs w:val="21"/>
                      </w:rPr>
                      <w:t>https://www.kel.co.jp/files/ManagementPlan20240515_2.pdf</w:t>
                    </w:r>
                  </w:hyperlink>
                </w:p>
                <w:p w14:paraId="60A688D0" w14:textId="72E7DEE1" w:rsidR="00D1302E" w:rsidRPr="002E2240" w:rsidRDefault="00D72939" w:rsidP="00D72939">
                  <w:pPr>
                    <w:suppressAutoHyphens/>
                    <w:kinsoku w:val="0"/>
                    <w:overflowPunct w:val="0"/>
                    <w:adjustRightInd w:val="0"/>
                    <w:spacing w:afterLines="50" w:after="120" w:line="238" w:lineRule="exact"/>
                    <w:jc w:val="left"/>
                    <w:textAlignment w:val="center"/>
                  </w:pPr>
                  <w:r w:rsidRPr="002E2240">
                    <w:rPr>
                      <w:rFonts w:hint="eastAsia"/>
                    </w:rPr>
                    <w:t>（２ページ）「（４）事業ポートフォリオマネジメント」、</w:t>
                  </w:r>
                  <w:r w:rsidR="002E2240" w:rsidRPr="002E2240">
                    <w:rPr>
                      <w:rFonts w:hint="eastAsia"/>
                    </w:rPr>
                    <w:t>（３ページ）</w:t>
                  </w:r>
                  <w:r w:rsidRPr="002E2240">
                    <w:rPr>
                      <w:rFonts w:hint="eastAsia"/>
                    </w:rPr>
                    <w:t>「（５）サステナビリティの取り組み」を策定・公表している。</w:t>
                  </w:r>
                </w:p>
                <w:p w14:paraId="7B59CE39" w14:textId="77777777" w:rsidR="001924EE" w:rsidRDefault="00F67246" w:rsidP="00D72939">
                  <w:pPr>
                    <w:suppressAutoHyphens/>
                    <w:kinsoku w:val="0"/>
                    <w:overflowPunct w:val="0"/>
                    <w:adjustRightInd w:val="0"/>
                    <w:spacing w:afterLines="50" w:after="120" w:line="238" w:lineRule="exact"/>
                    <w:jc w:val="left"/>
                    <w:textAlignment w:val="center"/>
                  </w:pPr>
                  <w:r>
                    <w:rPr>
                      <w:rFonts w:hint="eastAsia"/>
                    </w:rPr>
                    <w:t>【統合報告書２０２４】</w:t>
                  </w:r>
                </w:p>
                <w:p w14:paraId="0A65B72E" w14:textId="6C65208B" w:rsidR="00F67246" w:rsidRDefault="008C4425" w:rsidP="00D72939">
                  <w:pPr>
                    <w:suppressAutoHyphens/>
                    <w:kinsoku w:val="0"/>
                    <w:overflowPunct w:val="0"/>
                    <w:adjustRightInd w:val="0"/>
                    <w:spacing w:afterLines="50" w:after="120" w:line="238" w:lineRule="exact"/>
                    <w:jc w:val="left"/>
                    <w:textAlignment w:val="center"/>
                  </w:pPr>
                  <w:hyperlink r:id="rId10" w:history="1">
                    <w:r w:rsidR="00F67246" w:rsidRPr="009709D4">
                      <w:rPr>
                        <w:rStyle w:val="af6"/>
                      </w:rPr>
                      <w:t>https://www.kel.co.jp/ir/library/integrated/ir/library/integrated/files/KEL_IR_2024.pdf</w:t>
                    </w:r>
                  </w:hyperlink>
                </w:p>
                <w:p w14:paraId="2BFD86E1" w14:textId="399DC297" w:rsidR="00F67246" w:rsidRPr="00F67246" w:rsidRDefault="00F67246" w:rsidP="00D72939">
                  <w:pPr>
                    <w:suppressAutoHyphens/>
                    <w:kinsoku w:val="0"/>
                    <w:overflowPunct w:val="0"/>
                    <w:adjustRightInd w:val="0"/>
                    <w:spacing w:afterLines="50" w:after="120" w:line="238" w:lineRule="exact"/>
                    <w:jc w:val="left"/>
                    <w:textAlignment w:val="center"/>
                  </w:pPr>
                  <w:r w:rsidRPr="000E0C7A">
                    <w:rPr>
                      <w:rFonts w:hint="eastAsia"/>
                    </w:rPr>
                    <w:t>（３ページ）「ＫＥＬの人的資本投資戦略」</w:t>
                  </w:r>
                  <w:r w:rsidR="00FF30EB" w:rsidRPr="000E0C7A">
                    <w:rPr>
                      <w:rFonts w:hint="eastAsia"/>
                    </w:rPr>
                    <w:t>を</w:t>
                  </w:r>
                  <w:r w:rsidRPr="000E0C7A">
                    <w:rPr>
                      <w:rFonts w:hint="eastAsia"/>
                    </w:rPr>
                    <w:t>策定・公表している。</w:t>
                  </w:r>
                </w:p>
              </w:tc>
            </w:tr>
            <w:tr w:rsidR="00F67246" w:rsidRPr="00E577BF" w14:paraId="3DE21F82" w14:textId="77777777" w:rsidTr="00F5566D">
              <w:trPr>
                <w:trHeight w:val="697"/>
              </w:trPr>
              <w:tc>
                <w:tcPr>
                  <w:tcW w:w="2600" w:type="dxa"/>
                  <w:shd w:val="clear" w:color="auto" w:fill="auto"/>
                </w:tcPr>
                <w:p w14:paraId="13313238" w14:textId="77777777" w:rsidR="00F67246" w:rsidRPr="00E577BF" w:rsidRDefault="00F67246" w:rsidP="00F672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B6FEBA0" w14:textId="47E69B89" w:rsidR="005D4DC3" w:rsidRPr="005D4DC3" w:rsidRDefault="005D4DC3" w:rsidP="005D4DC3">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hint="eastAsia"/>
                    </w:rPr>
                    <w:t>「対処すべき課題」として、以下を記載している。</w:t>
                  </w:r>
                </w:p>
                <w:p w14:paraId="47200034" w14:textId="77777777" w:rsidR="005D4DC3" w:rsidRPr="005D4DC3" w:rsidRDefault="000A2EC4" w:rsidP="005D4DC3">
                  <w:pPr>
                    <w:pStyle w:val="af"/>
                    <w:numPr>
                      <w:ilvl w:val="1"/>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D4DC3">
                    <w:rPr>
                      <w:rFonts w:ascii="ＭＳ 明朝" w:hAnsi="ＭＳ 明朝" w:hint="eastAsia"/>
                    </w:rPr>
                    <w:t>サプライチェーン全体が「繋がる世界」</w:t>
                  </w:r>
                  <w:r w:rsidR="005D4DC3" w:rsidRPr="005D4DC3">
                    <w:rPr>
                      <w:rFonts w:ascii="ＭＳ 明朝" w:hAnsi="ＭＳ 明朝" w:hint="eastAsia"/>
                    </w:rPr>
                    <w:t>になっていることを</w:t>
                  </w:r>
                  <w:r w:rsidRPr="005D4DC3">
                    <w:rPr>
                      <w:rFonts w:ascii="ＭＳ 明朝" w:hAnsi="ＭＳ 明朝" w:hint="eastAsia"/>
                    </w:rPr>
                    <w:t>意識</w:t>
                  </w:r>
                </w:p>
                <w:p w14:paraId="3FCB6C7D" w14:textId="77777777" w:rsidR="005D4DC3" w:rsidRPr="005D4DC3" w:rsidRDefault="005D4DC3" w:rsidP="005D4DC3">
                  <w:pPr>
                    <w:pStyle w:val="af"/>
                    <w:numPr>
                      <w:ilvl w:val="1"/>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D4DC3">
                    <w:rPr>
                      <w:rFonts w:ascii="ＭＳ 明朝" w:hAnsi="ＭＳ 明朝" w:hint="eastAsia"/>
                    </w:rPr>
                    <w:t>効率化や強靭化にむけて、デジタル技術の貢献・寄</w:t>
                  </w:r>
                  <w:r w:rsidRPr="005D4DC3">
                    <w:rPr>
                      <w:rFonts w:ascii="ＭＳ 明朝" w:hAnsi="ＭＳ 明朝" w:hint="eastAsia"/>
                    </w:rPr>
                    <w:lastRenderedPageBreak/>
                    <w:t>与が可能な領域が</w:t>
                  </w:r>
                  <w:r>
                    <w:rPr>
                      <w:rFonts w:ascii="ＭＳ 明朝" w:hAnsi="ＭＳ 明朝" w:hint="eastAsia"/>
                    </w:rPr>
                    <w:t>拡大</w:t>
                  </w:r>
                </w:p>
                <w:p w14:paraId="794816CE" w14:textId="4661AF8E" w:rsidR="00F67246" w:rsidRDefault="005D4DC3" w:rsidP="005D4DC3">
                  <w:pPr>
                    <w:pStyle w:val="af"/>
                    <w:numPr>
                      <w:ilvl w:val="1"/>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ＫＧ</w:t>
                  </w:r>
                  <w:r w:rsidRPr="005D4DC3">
                    <w:rPr>
                      <w:rFonts w:ascii="ＭＳ 明朝" w:hAnsi="ＭＳ 明朝" w:cs="ＭＳ 明朝" w:hint="eastAsia"/>
                      <w:spacing w:val="6"/>
                      <w:kern w:val="0"/>
                      <w:szCs w:val="21"/>
                    </w:rPr>
                    <w:t>・</w:t>
                  </w:r>
                  <w:r>
                    <w:rPr>
                      <w:rFonts w:ascii="ＭＳ 明朝" w:hAnsi="ＭＳ 明朝" w:cs="ＭＳ 明朝" w:hint="eastAsia"/>
                      <w:spacing w:val="6"/>
                      <w:kern w:val="0"/>
                      <w:szCs w:val="21"/>
                    </w:rPr>
                    <w:t>ＫＥＬ</w:t>
                  </w:r>
                  <w:r w:rsidRPr="005D4DC3">
                    <w:rPr>
                      <w:rFonts w:ascii="ＭＳ 明朝" w:hAnsi="ＭＳ 明朝" w:cs="ＭＳ 明朝" w:hint="eastAsia"/>
                      <w:spacing w:val="6"/>
                      <w:kern w:val="0"/>
                      <w:szCs w:val="21"/>
                    </w:rPr>
                    <w:t>グループによるデジタルへの取組みが重要</w:t>
                  </w:r>
                </w:p>
                <w:p w14:paraId="0840427E" w14:textId="66DA7BDB" w:rsidR="005D4DC3" w:rsidRPr="005D4DC3" w:rsidRDefault="005D4DC3" w:rsidP="005D4DC3">
                  <w:pPr>
                    <w:pStyle w:val="af"/>
                    <w:suppressAutoHyphens/>
                    <w:kinsoku w:val="0"/>
                    <w:overflowPunct w:val="0"/>
                    <w:adjustRightInd w:val="0"/>
                    <w:spacing w:afterLines="50" w:after="120" w:line="238" w:lineRule="exact"/>
                    <w:ind w:leftChars="0" w:left="80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※ＫＧ：当社親会社略称、ＫＥＬ：当社略称</w:t>
                  </w:r>
                </w:p>
                <w:p w14:paraId="5D9FDF5C" w14:textId="11244B51" w:rsidR="00F67246" w:rsidRPr="006A5625" w:rsidRDefault="00F67246" w:rsidP="00F6724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rPr>
                  </w:pPr>
                  <w:r w:rsidRPr="006A5625">
                    <w:rPr>
                      <w:rFonts w:ascii="ＭＳ 明朝" w:eastAsia="ＭＳ 明朝" w:hAnsi="ＭＳ 明朝" w:hint="eastAsia"/>
                    </w:rPr>
                    <w:t>「事業ポートフォリオ</w:t>
                  </w:r>
                  <w:r>
                    <w:rPr>
                      <w:rFonts w:ascii="ＭＳ 明朝" w:eastAsia="ＭＳ 明朝" w:hAnsi="ＭＳ 明朝" w:hint="eastAsia"/>
                    </w:rPr>
                    <w:t>マネジメント</w:t>
                  </w:r>
                  <w:r w:rsidRPr="006A5625">
                    <w:rPr>
                      <w:rFonts w:ascii="ＭＳ 明朝" w:eastAsia="ＭＳ 明朝" w:hAnsi="ＭＳ 明朝" w:hint="eastAsia"/>
                    </w:rPr>
                    <w:t>」は</w:t>
                  </w:r>
                  <w:r w:rsidRPr="006A5625">
                    <w:rPr>
                      <w:rFonts w:ascii="ＭＳ 明朝" w:eastAsia="ＭＳ 明朝" w:hAnsi="ＭＳ 明朝"/>
                    </w:rPr>
                    <w:t>「主力事業の深化と新規事業領域の開拓」を基本方針と</w:t>
                  </w:r>
                  <w:r w:rsidRPr="006A5625">
                    <w:rPr>
                      <w:rFonts w:ascii="ＭＳ 明朝" w:eastAsia="ＭＳ 明朝" w:hAnsi="ＭＳ 明朝" w:hint="eastAsia"/>
                    </w:rPr>
                    <w:t>する。</w:t>
                  </w:r>
                </w:p>
                <w:p w14:paraId="5948B672" w14:textId="35FD735C" w:rsidR="00F67246" w:rsidRPr="006A5625" w:rsidRDefault="00F67246" w:rsidP="00F6724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5625">
                    <w:rPr>
                      <w:rFonts w:ascii="ＭＳ 明朝" w:eastAsia="ＭＳ 明朝" w:hAnsi="ＭＳ 明朝" w:cs="ＭＳ 明朝" w:hint="eastAsia"/>
                      <w:spacing w:val="6"/>
                      <w:kern w:val="0"/>
                      <w:szCs w:val="21"/>
                    </w:rPr>
                    <w:t>「サステナビリティ</w:t>
                  </w:r>
                  <w:r>
                    <w:rPr>
                      <w:rFonts w:ascii="ＭＳ 明朝" w:eastAsia="ＭＳ 明朝" w:hAnsi="ＭＳ 明朝" w:cs="ＭＳ 明朝" w:hint="eastAsia"/>
                      <w:spacing w:val="6"/>
                      <w:kern w:val="0"/>
                      <w:szCs w:val="21"/>
                    </w:rPr>
                    <w:t>の取り組み</w:t>
                  </w:r>
                  <w:r w:rsidRPr="006A5625">
                    <w:rPr>
                      <w:rFonts w:ascii="ＭＳ 明朝" w:eastAsia="ＭＳ 明朝" w:hAnsi="ＭＳ 明朝" w:cs="ＭＳ 明朝" w:hint="eastAsia"/>
                      <w:spacing w:val="6"/>
                      <w:kern w:val="0"/>
                      <w:szCs w:val="21"/>
                    </w:rPr>
                    <w:t>」は経営ビジョンに基づき、持続可能な社会の実現を目指す方針とする。具体的には「最先端テクノロジーを活用したイノベーションの創出によって社会的課題を解決します。」と記載。</w:t>
                  </w:r>
                </w:p>
                <w:p w14:paraId="558C0E14" w14:textId="7E787BF6" w:rsidR="00F67246" w:rsidRPr="006A5625" w:rsidRDefault="00F67246" w:rsidP="00F67246">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6A5625">
                    <w:rPr>
                      <w:rFonts w:ascii="ＭＳ 明朝" w:eastAsia="ＭＳ 明朝" w:hAnsi="ＭＳ 明朝" w:cs="ＭＳ 明朝" w:hint="eastAsia"/>
                      <w:spacing w:val="6"/>
                      <w:kern w:val="0"/>
                      <w:szCs w:val="21"/>
                    </w:rPr>
                    <w:t>「SDGs</w:t>
                  </w:r>
                  <w:r w:rsidR="005D4DC3">
                    <w:rPr>
                      <w:rFonts w:ascii="ＭＳ 明朝" w:eastAsia="ＭＳ 明朝" w:hAnsi="ＭＳ 明朝" w:cs="ＭＳ 明朝" w:hint="eastAsia"/>
                      <w:spacing w:val="6"/>
                      <w:kern w:val="0"/>
                      <w:szCs w:val="21"/>
                    </w:rPr>
                    <w:t>の</w:t>
                  </w:r>
                  <w:r w:rsidRPr="006A5625">
                    <w:rPr>
                      <w:rFonts w:ascii="ＭＳ 明朝" w:eastAsia="ＭＳ 明朝" w:hAnsi="ＭＳ 明朝" w:cs="ＭＳ 明朝" w:hint="eastAsia"/>
                      <w:spacing w:val="6"/>
                      <w:kern w:val="0"/>
                      <w:szCs w:val="21"/>
                    </w:rPr>
                    <w:t>取り組み」において、優先的に取り組むべき</w:t>
                  </w:r>
                  <w:r w:rsidRPr="006A5625">
                    <w:rPr>
                      <w:rFonts w:ascii="ＭＳ 明朝" w:eastAsia="ＭＳ 明朝" w:hAnsi="ＭＳ 明朝"/>
                    </w:rPr>
                    <w:t>４つの重点テーマを掲げ</w:t>
                  </w:r>
                  <w:r w:rsidRPr="006A5625">
                    <w:rPr>
                      <w:rFonts w:ascii="ＭＳ 明朝" w:eastAsia="ＭＳ 明朝" w:hAnsi="ＭＳ 明朝" w:hint="eastAsia"/>
                    </w:rPr>
                    <w:t>ている。</w:t>
                  </w:r>
                </w:p>
                <w:p w14:paraId="7904E6DC" w14:textId="77777777" w:rsidR="00F67246" w:rsidRPr="006A5625" w:rsidRDefault="00F67246" w:rsidP="00F67246">
                  <w:pPr>
                    <w:suppressAutoHyphens/>
                    <w:kinsoku w:val="0"/>
                    <w:overflowPunct w:val="0"/>
                    <w:adjustRightInd w:val="0"/>
                    <w:spacing w:afterLines="50" w:after="120" w:line="238" w:lineRule="exact"/>
                    <w:ind w:left="420"/>
                    <w:jc w:val="left"/>
                    <w:textAlignment w:val="center"/>
                    <w:rPr>
                      <w:rFonts w:ascii="ＭＳ 明朝" w:eastAsia="ＭＳ 明朝" w:hAnsi="ＭＳ 明朝"/>
                    </w:rPr>
                  </w:pPr>
                  <w:r w:rsidRPr="006A5625">
                    <w:rPr>
                      <w:rFonts w:ascii="ＭＳ 明朝" w:eastAsia="ＭＳ 明朝" w:hAnsi="ＭＳ 明朝" w:hint="eastAsia"/>
                    </w:rPr>
                    <w:t>①</w:t>
                  </w:r>
                  <w:r w:rsidRPr="006A5625">
                    <w:rPr>
                      <w:rFonts w:ascii="ＭＳ 明朝" w:eastAsia="ＭＳ 明朝" w:hAnsi="ＭＳ 明朝"/>
                    </w:rPr>
                    <w:t>最先端テクノロジーを実装した社会インフラの整備</w:t>
                  </w:r>
                </w:p>
                <w:p w14:paraId="4C197EB5" w14:textId="77777777" w:rsidR="00F67246" w:rsidRPr="006A5625" w:rsidRDefault="00F67246" w:rsidP="00F67246">
                  <w:pPr>
                    <w:suppressAutoHyphens/>
                    <w:kinsoku w:val="0"/>
                    <w:overflowPunct w:val="0"/>
                    <w:adjustRightInd w:val="0"/>
                    <w:spacing w:afterLines="50" w:after="120" w:line="238" w:lineRule="exact"/>
                    <w:ind w:left="420"/>
                    <w:jc w:val="left"/>
                    <w:textAlignment w:val="center"/>
                    <w:rPr>
                      <w:rFonts w:ascii="ＭＳ 明朝" w:eastAsia="ＭＳ 明朝" w:hAnsi="ＭＳ 明朝"/>
                    </w:rPr>
                  </w:pPr>
                  <w:r w:rsidRPr="006A5625">
                    <w:rPr>
                      <w:rFonts w:ascii="ＭＳ 明朝" w:eastAsia="ＭＳ 明朝" w:hAnsi="ＭＳ 明朝" w:hint="eastAsia"/>
                    </w:rPr>
                    <w:t>②ク</w:t>
                  </w:r>
                  <w:r w:rsidRPr="006A5625">
                    <w:rPr>
                      <w:rFonts w:ascii="ＭＳ 明朝" w:eastAsia="ＭＳ 明朝" w:hAnsi="ＭＳ 明朝"/>
                    </w:rPr>
                    <w:t>ラウドおよびサービス展開による環境負荷の低減</w:t>
                  </w:r>
                </w:p>
                <w:p w14:paraId="091EB81B" w14:textId="77777777" w:rsidR="00F67246" w:rsidRPr="006A5625" w:rsidRDefault="00F67246" w:rsidP="00F67246">
                  <w:pPr>
                    <w:suppressAutoHyphens/>
                    <w:kinsoku w:val="0"/>
                    <w:overflowPunct w:val="0"/>
                    <w:adjustRightInd w:val="0"/>
                    <w:spacing w:afterLines="50" w:after="120" w:line="238" w:lineRule="exact"/>
                    <w:ind w:left="420"/>
                    <w:jc w:val="left"/>
                    <w:textAlignment w:val="center"/>
                    <w:rPr>
                      <w:rFonts w:ascii="ＭＳ 明朝" w:eastAsia="ＭＳ 明朝" w:hAnsi="ＭＳ 明朝"/>
                    </w:rPr>
                  </w:pPr>
                  <w:r w:rsidRPr="006A5625">
                    <w:rPr>
                      <w:rFonts w:ascii="ＭＳ 明朝" w:eastAsia="ＭＳ 明朝" w:hAnsi="ＭＳ 明朝" w:hint="eastAsia"/>
                    </w:rPr>
                    <w:t>③</w:t>
                  </w:r>
                  <w:r w:rsidRPr="006A5625">
                    <w:rPr>
                      <w:rFonts w:ascii="ＭＳ 明朝" w:eastAsia="ＭＳ 明朝" w:hAnsi="ＭＳ 明朝"/>
                    </w:rPr>
                    <w:t>デジタル／サイバーセキュリティ人財育成および働き方改革</w:t>
                  </w:r>
                </w:p>
                <w:p w14:paraId="23485B3B" w14:textId="77777777" w:rsidR="00F67246" w:rsidRDefault="00F67246" w:rsidP="00F67246">
                  <w:pPr>
                    <w:suppressAutoHyphens/>
                    <w:kinsoku w:val="0"/>
                    <w:overflowPunct w:val="0"/>
                    <w:adjustRightInd w:val="0"/>
                    <w:spacing w:afterLines="50" w:after="120" w:line="238" w:lineRule="exact"/>
                    <w:ind w:firstLineChars="200" w:firstLine="428"/>
                    <w:jc w:val="left"/>
                    <w:textAlignment w:val="center"/>
                    <w:rPr>
                      <w:rFonts w:ascii="ＭＳ 明朝" w:eastAsia="ＭＳ 明朝" w:hAnsi="ＭＳ 明朝"/>
                    </w:rPr>
                  </w:pPr>
                  <w:r w:rsidRPr="006A5625">
                    <w:rPr>
                      <w:rFonts w:ascii="ＭＳ 明朝" w:eastAsia="ＭＳ 明朝" w:hAnsi="ＭＳ 明朝" w:hint="eastAsia"/>
                    </w:rPr>
                    <w:t>④</w:t>
                  </w:r>
                  <w:r w:rsidRPr="006A5625">
                    <w:rPr>
                      <w:rFonts w:ascii="ＭＳ 明朝" w:eastAsia="ＭＳ 明朝" w:hAnsi="ＭＳ 明朝"/>
                    </w:rPr>
                    <w:t>自社ビジネスのデジタル化推進による知見の還元</w:t>
                  </w:r>
                </w:p>
                <w:p w14:paraId="4553E0C1" w14:textId="411E2084" w:rsidR="00F67246" w:rsidRPr="00F67246" w:rsidRDefault="00F67246" w:rsidP="00696FA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240">
                    <w:rPr>
                      <w:rFonts w:ascii="ＭＳ 明朝" w:eastAsia="ＭＳ 明朝" w:hAnsi="ＭＳ 明朝" w:cs="ＭＳ 明朝" w:hint="eastAsia"/>
                      <w:spacing w:val="6"/>
                      <w:kern w:val="0"/>
                      <w:szCs w:val="21"/>
                    </w:rPr>
                    <w:t>「ＫＥＬの人的資本投資戦略」</w:t>
                  </w:r>
                  <w:r w:rsidR="00696FA5" w:rsidRPr="002E2240">
                    <w:rPr>
                      <w:rFonts w:ascii="ＭＳ 明朝" w:eastAsia="ＭＳ 明朝" w:hAnsi="ＭＳ 明朝" w:cs="ＭＳ 明朝" w:hint="eastAsia"/>
                      <w:spacing w:val="6"/>
                      <w:kern w:val="0"/>
                      <w:szCs w:val="21"/>
                    </w:rPr>
                    <w:t>において</w:t>
                  </w:r>
                  <w:r w:rsidRPr="002E2240">
                    <w:rPr>
                      <w:rFonts w:ascii="ＭＳ 明朝" w:eastAsia="ＭＳ 明朝" w:hAnsi="ＭＳ 明朝" w:cs="ＭＳ 明朝" w:hint="eastAsia"/>
                      <w:spacing w:val="6"/>
                      <w:kern w:val="0"/>
                      <w:szCs w:val="21"/>
                    </w:rPr>
                    <w:t>、</w:t>
                  </w:r>
                  <w:r w:rsidR="00696FA5" w:rsidRPr="002E2240">
                    <w:rPr>
                      <w:rFonts w:ascii="ＭＳ 明朝" w:eastAsia="ＭＳ 明朝" w:hAnsi="ＭＳ 明朝" w:cs="ＭＳ 明朝" w:hint="eastAsia"/>
                      <w:spacing w:val="6"/>
                      <w:kern w:val="0"/>
                      <w:szCs w:val="21"/>
                    </w:rPr>
                    <w:t>「企業理念である「お客様第一主義 」を実現するため、社員一人ひとりの個性や価値観を尊重し、互いの力を最大限に活かすことができる環境を整備するとともに、個と組織が共に成長する関係を構築する。と記載</w:t>
                  </w:r>
                </w:p>
              </w:tc>
            </w:tr>
            <w:tr w:rsidR="00F67246" w:rsidRPr="00E577BF" w14:paraId="01B21D52" w14:textId="77777777" w:rsidTr="00F5566D">
              <w:trPr>
                <w:trHeight w:val="707"/>
              </w:trPr>
              <w:tc>
                <w:tcPr>
                  <w:tcW w:w="2600" w:type="dxa"/>
                  <w:shd w:val="clear" w:color="auto" w:fill="auto"/>
                </w:tcPr>
                <w:p w14:paraId="26DF9E70" w14:textId="77777777" w:rsidR="00F67246" w:rsidRPr="00E577BF" w:rsidRDefault="00F67246" w:rsidP="00F672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483A4A5" w14:textId="774C3BCD" w:rsidR="005D08D1" w:rsidRPr="005D08D1" w:rsidRDefault="005D08D1" w:rsidP="005D08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D08D1">
                    <w:rPr>
                      <w:rFonts w:ascii="ＭＳ 明朝" w:eastAsia="ＭＳ 明朝" w:hAnsi="ＭＳ 明朝" w:cs="ＭＳ 明朝" w:hint="eastAsia"/>
                      <w:spacing w:val="6"/>
                      <w:kern w:val="0"/>
                      <w:szCs w:val="21"/>
                    </w:rPr>
                    <w:t>中期経営計画策定に関するお知らせ</w:t>
                  </w:r>
                  <w:r>
                    <w:rPr>
                      <w:rFonts w:ascii="ＭＳ 明朝" w:eastAsia="ＭＳ 明朝" w:hAnsi="ＭＳ 明朝" w:cs="ＭＳ 明朝" w:hint="eastAsia"/>
                      <w:spacing w:val="6"/>
                      <w:kern w:val="0"/>
                      <w:szCs w:val="21"/>
                    </w:rPr>
                    <w:t>」「</w:t>
                  </w:r>
                  <w:r w:rsidRPr="005D08D1">
                    <w:rPr>
                      <w:rFonts w:ascii="ＭＳ 明朝" w:eastAsia="ＭＳ 明朝" w:hAnsi="ＭＳ 明朝" w:cs="ＭＳ 明朝" w:hint="eastAsia"/>
                      <w:spacing w:val="6"/>
                      <w:kern w:val="0"/>
                      <w:szCs w:val="21"/>
                    </w:rPr>
                    <w:t>中期経営計画について</w:t>
                  </w:r>
                  <w:r>
                    <w:rPr>
                      <w:rFonts w:ascii="ＭＳ 明朝" w:eastAsia="ＭＳ 明朝" w:hAnsi="ＭＳ 明朝" w:cs="ＭＳ 明朝" w:hint="eastAsia"/>
                      <w:spacing w:val="6"/>
                      <w:kern w:val="0"/>
                      <w:szCs w:val="21"/>
                    </w:rPr>
                    <w:t>」は、２０２４年３月２５日付け取締役会にて承認している。</w:t>
                  </w:r>
                </w:p>
                <w:p w14:paraId="55B7A7ED" w14:textId="4B798900" w:rsidR="00F67246" w:rsidRPr="00E577BF" w:rsidRDefault="00286034" w:rsidP="006E0A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D08D1">
                    <w:rPr>
                      <w:rFonts w:ascii="ＭＳ 明朝" w:eastAsia="ＭＳ 明朝" w:hAnsi="ＭＳ 明朝" w:cs="ＭＳ 明朝" w:hint="eastAsia"/>
                      <w:spacing w:val="6"/>
                      <w:kern w:val="0"/>
                      <w:szCs w:val="21"/>
                    </w:rPr>
                    <w:t>統合報告書２０２４</w:t>
                  </w:r>
                  <w:r>
                    <w:rPr>
                      <w:rFonts w:ascii="ＭＳ 明朝" w:eastAsia="ＭＳ 明朝" w:hAnsi="ＭＳ 明朝" w:cs="ＭＳ 明朝" w:hint="eastAsia"/>
                      <w:spacing w:val="6"/>
                      <w:kern w:val="0"/>
                      <w:szCs w:val="21"/>
                    </w:rPr>
                    <w:t>」は、取締役会もしくは</w:t>
                  </w:r>
                  <w:r w:rsidRPr="00E37B70">
                    <w:rPr>
                      <w:rFonts w:ascii="ＭＳ 明朝" w:eastAsia="ＭＳ 明朝" w:hAnsi="ＭＳ 明朝" w:cs="ＭＳ 明朝" w:hint="eastAsia"/>
                      <w:spacing w:val="6"/>
                      <w:kern w:val="0"/>
                      <w:szCs w:val="21"/>
                    </w:rPr>
                    <w:t>取締役会より承認権限を委譲されている経営会議において承認</w:t>
                  </w:r>
                  <w:r w:rsidRPr="006E0A47">
                    <w:rPr>
                      <w:rFonts w:ascii="ＭＳ 明朝" w:eastAsia="ＭＳ 明朝" w:hAnsi="ＭＳ 明朝" w:cs="ＭＳ 明朝" w:hint="eastAsia"/>
                      <w:spacing w:val="6"/>
                      <w:kern w:val="0"/>
                      <w:szCs w:val="21"/>
                    </w:rPr>
                    <w:t>された</w:t>
                  </w:r>
                  <w:r>
                    <w:rPr>
                      <w:rFonts w:ascii="ＭＳ 明朝" w:eastAsia="ＭＳ 明朝" w:hAnsi="ＭＳ 明朝" w:cs="ＭＳ 明朝" w:hint="eastAsia"/>
                      <w:spacing w:val="6"/>
                      <w:kern w:val="0"/>
                      <w:szCs w:val="21"/>
                    </w:rPr>
                    <w:t>各</w:t>
                  </w:r>
                  <w:r w:rsidRPr="006E0A47">
                    <w:rPr>
                      <w:rFonts w:ascii="ＭＳ 明朝" w:eastAsia="ＭＳ 明朝" w:hAnsi="ＭＳ 明朝" w:cs="ＭＳ 明朝" w:hint="eastAsia"/>
                      <w:spacing w:val="6"/>
                      <w:kern w:val="0"/>
                      <w:szCs w:val="21"/>
                    </w:rPr>
                    <w:t>方針</w:t>
                  </w:r>
                  <w:r>
                    <w:rPr>
                      <w:rFonts w:ascii="ＭＳ 明朝" w:eastAsia="ＭＳ 明朝" w:hAnsi="ＭＳ 明朝" w:cs="ＭＳ 明朝" w:hint="eastAsia"/>
                      <w:spacing w:val="6"/>
                      <w:kern w:val="0"/>
                      <w:szCs w:val="21"/>
                    </w:rPr>
                    <w:t>・施策</w:t>
                  </w:r>
                  <w:r w:rsidRPr="006E0A47">
                    <w:rPr>
                      <w:rFonts w:ascii="ＭＳ 明朝" w:eastAsia="ＭＳ 明朝" w:hAnsi="ＭＳ 明朝" w:cs="ＭＳ 明朝" w:hint="eastAsia"/>
                      <w:spacing w:val="6"/>
                      <w:kern w:val="0"/>
                      <w:szCs w:val="21"/>
                    </w:rPr>
                    <w:t>に基づき</w:t>
                  </w:r>
                  <w:r>
                    <w:rPr>
                      <w:rFonts w:ascii="ＭＳ 明朝" w:eastAsia="ＭＳ 明朝" w:hAnsi="ＭＳ 明朝" w:cs="ＭＳ 明朝" w:hint="eastAsia"/>
                      <w:spacing w:val="6"/>
                      <w:kern w:val="0"/>
                      <w:szCs w:val="21"/>
                    </w:rPr>
                    <w:t>作成された内容として、公表媒体すべてに共通した承認となっております。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DB97D75" w14:textId="77777777" w:rsidR="00D1302E" w:rsidRDefault="00FC19E6" w:rsidP="009B4848">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中期経営計画について</w:t>
                  </w:r>
                </w:p>
                <w:p w14:paraId="2A81A356" w14:textId="77777777" w:rsidR="009B4848" w:rsidRDefault="009B4848" w:rsidP="009B4848">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2023年3月期第2四半期決算説明会資料</w:t>
                  </w:r>
                </w:p>
                <w:p w14:paraId="5BF68E2D" w14:textId="19BD069E" w:rsidR="009B4848" w:rsidRPr="009B4848" w:rsidRDefault="009B4848" w:rsidP="009B4848">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統合報告書２０２４</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D5D304B" w14:textId="34882B12" w:rsidR="009B4848" w:rsidRPr="009B4848" w:rsidRDefault="009B4848" w:rsidP="009B4848">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２０２４年　５月１５日</w:t>
                  </w:r>
                </w:p>
                <w:p w14:paraId="2B12ABA7" w14:textId="3B3FB3A2" w:rsidR="009B4848" w:rsidRPr="009B4848" w:rsidRDefault="009B4848" w:rsidP="009B4848">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２０</w:t>
                  </w:r>
                  <w:r>
                    <w:rPr>
                      <w:rFonts w:ascii="ＭＳ 明朝" w:hAnsi="ＭＳ 明朝" w:cs="ＭＳ 明朝" w:hint="eastAsia"/>
                      <w:spacing w:val="6"/>
                      <w:kern w:val="0"/>
                      <w:szCs w:val="21"/>
                    </w:rPr>
                    <w:t>２２</w:t>
                  </w:r>
                  <w:r w:rsidRPr="009B4848">
                    <w:rPr>
                      <w:rFonts w:ascii="ＭＳ 明朝" w:hAnsi="ＭＳ 明朝" w:cs="ＭＳ 明朝" w:hint="eastAsia"/>
                      <w:spacing w:val="6"/>
                      <w:kern w:val="0"/>
                      <w:szCs w:val="21"/>
                    </w:rPr>
                    <w:t>年</w:t>
                  </w:r>
                  <w:r w:rsidR="004C3E05">
                    <w:rPr>
                      <w:rFonts w:ascii="ＭＳ 明朝" w:hAnsi="ＭＳ 明朝" w:cs="ＭＳ 明朝" w:hint="eastAsia"/>
                      <w:spacing w:val="6"/>
                      <w:kern w:val="0"/>
                      <w:szCs w:val="21"/>
                    </w:rPr>
                    <w:t>１１</w:t>
                  </w:r>
                  <w:r w:rsidRPr="009B4848">
                    <w:rPr>
                      <w:rFonts w:ascii="ＭＳ 明朝" w:hAnsi="ＭＳ 明朝" w:cs="ＭＳ 明朝" w:hint="eastAsia"/>
                      <w:spacing w:val="6"/>
                      <w:kern w:val="0"/>
                      <w:szCs w:val="21"/>
                    </w:rPr>
                    <w:t>月</w:t>
                  </w:r>
                  <w:r w:rsidR="004C3E05">
                    <w:rPr>
                      <w:rFonts w:ascii="ＭＳ 明朝" w:hAnsi="ＭＳ 明朝" w:cs="ＭＳ 明朝" w:hint="eastAsia"/>
                      <w:spacing w:val="6"/>
                      <w:kern w:val="0"/>
                      <w:szCs w:val="21"/>
                    </w:rPr>
                    <w:t>２４</w:t>
                  </w:r>
                  <w:r w:rsidRPr="009B4848">
                    <w:rPr>
                      <w:rFonts w:ascii="ＭＳ 明朝" w:hAnsi="ＭＳ 明朝" w:cs="ＭＳ 明朝" w:hint="eastAsia"/>
                      <w:spacing w:val="6"/>
                      <w:kern w:val="0"/>
                      <w:szCs w:val="21"/>
                    </w:rPr>
                    <w:t>日</w:t>
                  </w:r>
                </w:p>
                <w:p w14:paraId="7116E297" w14:textId="194141A7" w:rsidR="00D1302E" w:rsidRPr="009B4848" w:rsidRDefault="009B4848" w:rsidP="009B4848">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4848">
                    <w:rPr>
                      <w:rFonts w:ascii="ＭＳ 明朝" w:hAnsi="ＭＳ 明朝" w:cs="ＭＳ 明朝" w:hint="eastAsia"/>
                      <w:spacing w:val="6"/>
                      <w:kern w:val="0"/>
                      <w:szCs w:val="21"/>
                    </w:rPr>
                    <w:t>２０２４年１０月１６日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9F1BCF" w14:textId="77777777" w:rsidR="00FC19E6" w:rsidRDefault="00FC19E6" w:rsidP="00FC19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ホームページにて公開。公表場所は以下ＵＲＬ。</w:t>
                  </w:r>
                </w:p>
                <w:p w14:paraId="42023DAE" w14:textId="4099798F" w:rsidR="00FC19E6" w:rsidRDefault="00FC19E6" w:rsidP="00FC19E6">
                  <w:pPr>
                    <w:suppressAutoHyphens/>
                    <w:kinsoku w:val="0"/>
                    <w:overflowPunct w:val="0"/>
                    <w:adjustRightInd w:val="0"/>
                    <w:spacing w:afterLines="50" w:after="120" w:line="238" w:lineRule="exact"/>
                    <w:jc w:val="left"/>
                    <w:textAlignment w:val="center"/>
                  </w:pPr>
                  <w:r>
                    <w:rPr>
                      <w:rFonts w:hint="eastAsia"/>
                    </w:rPr>
                    <w:t>【</w:t>
                  </w:r>
                  <w:r w:rsidRPr="00D72939">
                    <w:rPr>
                      <w:rFonts w:hint="eastAsia"/>
                    </w:rPr>
                    <w:t>中期経営計画について</w:t>
                  </w:r>
                  <w:r>
                    <w:rPr>
                      <w:rFonts w:hint="eastAsia"/>
                    </w:rPr>
                    <w:t>】</w:t>
                  </w:r>
                </w:p>
                <w:p w14:paraId="5C5F7325" w14:textId="158A5CEC" w:rsidR="00905C88" w:rsidRPr="00905C88" w:rsidRDefault="008C4425" w:rsidP="00FC19E6">
                  <w:pPr>
                    <w:suppressAutoHyphens/>
                    <w:kinsoku w:val="0"/>
                    <w:overflowPunct w:val="0"/>
                    <w:adjustRightInd w:val="0"/>
                    <w:spacing w:afterLines="50" w:after="120" w:line="238" w:lineRule="exact"/>
                    <w:jc w:val="left"/>
                    <w:textAlignment w:val="center"/>
                  </w:pPr>
                  <w:hyperlink r:id="rId11" w:history="1">
                    <w:r w:rsidR="00905C88" w:rsidRPr="009709D4">
                      <w:rPr>
                        <w:rStyle w:val="af6"/>
                      </w:rPr>
                      <w:t>https://www.kel.co.jp/files/management_plan_240515_1.pdf</w:t>
                    </w:r>
                  </w:hyperlink>
                </w:p>
                <w:p w14:paraId="6B0505B7" w14:textId="6E350940" w:rsidR="00FC19E6" w:rsidRDefault="00FC19E6" w:rsidP="00FC19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05C88">
                    <w:rPr>
                      <w:rFonts w:ascii="ＭＳ 明朝" w:eastAsia="ＭＳ 明朝" w:hAnsi="ＭＳ 明朝" w:cs="ＭＳ 明朝" w:hint="eastAsia"/>
                      <w:spacing w:val="6"/>
                      <w:kern w:val="0"/>
                      <w:szCs w:val="21"/>
                    </w:rPr>
                    <w:t>１４</w:t>
                  </w:r>
                  <w:r>
                    <w:rPr>
                      <w:rFonts w:ascii="ＭＳ 明朝" w:eastAsia="ＭＳ 明朝" w:hAnsi="ＭＳ 明朝" w:cs="ＭＳ 明朝" w:hint="eastAsia"/>
                      <w:spacing w:val="6"/>
                      <w:kern w:val="0"/>
                      <w:szCs w:val="21"/>
                    </w:rPr>
                    <w:t>ページ）「重点施策」を策定・公表している。</w:t>
                  </w:r>
                </w:p>
                <w:p w14:paraId="20956F8B" w14:textId="717ED904" w:rsidR="00D1302E" w:rsidRDefault="00905C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（１７ページ～１９ページ）</w:t>
                  </w:r>
                  <w:r w:rsidRPr="00905C88">
                    <w:rPr>
                      <w:rFonts w:ascii="ＭＳ 明朝" w:eastAsia="ＭＳ 明朝" w:hAnsi="ＭＳ 明朝" w:cs="ＭＳ 明朝" w:hint="eastAsia"/>
                      <w:spacing w:val="6"/>
                      <w:kern w:val="0"/>
                      <w:szCs w:val="21"/>
                    </w:rPr>
                    <w:t>中期経営計画の重点施策の詳細を公表している。</w:t>
                  </w:r>
                </w:p>
                <w:p w14:paraId="6CFECB57" w14:textId="77777777" w:rsidR="00FE6D7A" w:rsidRDefault="00FE6D7A" w:rsidP="00FE6D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【2023年3月期第2四半期決算説明会資料】</w:t>
                  </w:r>
                </w:p>
                <w:p w14:paraId="05CBAC30" w14:textId="77777777" w:rsidR="00FE6D7A" w:rsidRDefault="00FE6D7A" w:rsidP="00FE6D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（１８ページ）「</w:t>
                  </w:r>
                  <w:r w:rsidRPr="00E75E43">
                    <w:rPr>
                      <w:rFonts w:ascii="ＭＳ 明朝" w:eastAsia="ＭＳ 明朝" w:hAnsi="ＭＳ 明朝" w:cs="ＭＳ 明朝" w:hint="eastAsia"/>
                      <w:spacing w:val="6"/>
                      <w:kern w:val="0"/>
                      <w:szCs w:val="21"/>
                    </w:rPr>
                    <w:t>プラットフォーマー人財育成を推進</w:t>
                  </w:r>
                  <w:r>
                    <w:rPr>
                      <w:rFonts w:ascii="ＭＳ 明朝" w:eastAsia="ＭＳ 明朝" w:hAnsi="ＭＳ 明朝" w:cs="ＭＳ 明朝" w:hint="eastAsia"/>
                      <w:spacing w:val="6"/>
                      <w:kern w:val="0"/>
                      <w:szCs w:val="21"/>
                    </w:rPr>
                    <w:t>」を記載。</w:t>
                  </w:r>
                </w:p>
                <w:p w14:paraId="5FAF8E9B" w14:textId="4670CACB" w:rsidR="00FE6D7A" w:rsidRPr="00FE6D7A" w:rsidRDefault="008C44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2" w:history="1">
                    <w:r w:rsidR="00FE6D7A" w:rsidRPr="00724CA2">
                      <w:rPr>
                        <w:rStyle w:val="af6"/>
                        <w:rFonts w:ascii="ＭＳ 明朝" w:eastAsia="ＭＳ 明朝" w:hAnsi="ＭＳ 明朝" w:cs="ＭＳ 明朝"/>
                        <w:spacing w:val="6"/>
                        <w:kern w:val="0"/>
                        <w:szCs w:val="21"/>
                      </w:rPr>
                      <w:t>https://www.kel.co.jp/files/management_plan221124_1</w:t>
                    </w:r>
                    <w:r w:rsidR="00FE6D7A" w:rsidRPr="00724CA2">
                      <w:rPr>
                        <w:rStyle w:val="af6"/>
                        <w:rFonts w:ascii="ＭＳ 明朝" w:eastAsia="ＭＳ 明朝" w:hAnsi="ＭＳ 明朝" w:cs="ＭＳ 明朝"/>
                        <w:spacing w:val="6"/>
                        <w:kern w:val="0"/>
                        <w:szCs w:val="21"/>
                      </w:rPr>
                      <w:lastRenderedPageBreak/>
                      <w:t>.pdf</w:t>
                    </w:r>
                  </w:hyperlink>
                </w:p>
                <w:p w14:paraId="047CEC41" w14:textId="77777777" w:rsidR="00905C88" w:rsidRDefault="00905C88" w:rsidP="00905C88">
                  <w:pPr>
                    <w:suppressAutoHyphens/>
                    <w:kinsoku w:val="0"/>
                    <w:overflowPunct w:val="0"/>
                    <w:adjustRightInd w:val="0"/>
                    <w:spacing w:afterLines="50" w:after="120" w:line="238" w:lineRule="exact"/>
                    <w:jc w:val="left"/>
                    <w:textAlignment w:val="center"/>
                  </w:pPr>
                  <w:r>
                    <w:rPr>
                      <w:rFonts w:hint="eastAsia"/>
                    </w:rPr>
                    <w:t>【統合報告書２０２４】</w:t>
                  </w:r>
                </w:p>
                <w:p w14:paraId="47802D17" w14:textId="77777777" w:rsidR="00905C88" w:rsidRDefault="008C4425" w:rsidP="00905C88">
                  <w:pPr>
                    <w:suppressAutoHyphens/>
                    <w:kinsoku w:val="0"/>
                    <w:overflowPunct w:val="0"/>
                    <w:adjustRightInd w:val="0"/>
                    <w:spacing w:afterLines="50" w:after="120" w:line="238" w:lineRule="exact"/>
                    <w:jc w:val="left"/>
                    <w:textAlignment w:val="center"/>
                  </w:pPr>
                  <w:hyperlink r:id="rId13" w:history="1">
                    <w:r w:rsidR="00905C88" w:rsidRPr="009709D4">
                      <w:rPr>
                        <w:rStyle w:val="af6"/>
                      </w:rPr>
                      <w:t>https://www.kel.co.jp/ir/library/integrated/ir/library/integrated/files/KEL_IR_2024.pdf</w:t>
                    </w:r>
                  </w:hyperlink>
                </w:p>
                <w:p w14:paraId="6D0EA8BE" w14:textId="77777777" w:rsidR="00D1302E" w:rsidRPr="00AA5923" w:rsidRDefault="00905C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923">
                    <w:rPr>
                      <w:rFonts w:ascii="ＭＳ 明朝" w:eastAsia="ＭＳ 明朝" w:hAnsi="ＭＳ 明朝" w:cs="ＭＳ 明朝"/>
                      <w:spacing w:val="6"/>
                      <w:kern w:val="0"/>
                      <w:szCs w:val="21"/>
                    </w:rPr>
                    <w:t>（</w:t>
                  </w:r>
                  <w:r w:rsidR="00FF30EB" w:rsidRPr="00AA5923">
                    <w:rPr>
                      <w:rFonts w:ascii="ＭＳ 明朝" w:eastAsia="ＭＳ 明朝" w:hAnsi="ＭＳ 明朝" w:cs="ＭＳ 明朝" w:hint="eastAsia"/>
                      <w:spacing w:val="6"/>
                      <w:kern w:val="0"/>
                      <w:szCs w:val="21"/>
                    </w:rPr>
                    <w:t>１６</w:t>
                  </w:r>
                  <w:r w:rsidRPr="00AA5923">
                    <w:rPr>
                      <w:rFonts w:ascii="ＭＳ 明朝" w:eastAsia="ＭＳ 明朝" w:hAnsi="ＭＳ 明朝" w:cs="ＭＳ 明朝" w:hint="eastAsia"/>
                      <w:spacing w:val="6"/>
                      <w:kern w:val="0"/>
                      <w:szCs w:val="21"/>
                    </w:rPr>
                    <w:t>ページ</w:t>
                  </w:r>
                  <w:r w:rsidRPr="00AA5923">
                    <w:rPr>
                      <w:rFonts w:ascii="ＭＳ 明朝" w:eastAsia="ＭＳ 明朝" w:hAnsi="ＭＳ 明朝" w:cs="ＭＳ 明朝"/>
                      <w:spacing w:val="6"/>
                      <w:kern w:val="0"/>
                      <w:szCs w:val="21"/>
                    </w:rPr>
                    <w:t>）</w:t>
                  </w:r>
                  <w:r w:rsidR="00FF30EB" w:rsidRPr="00AA5923">
                    <w:rPr>
                      <w:rFonts w:ascii="ＭＳ 明朝" w:eastAsia="ＭＳ 明朝" w:hAnsi="ＭＳ 明朝" w:cs="ＭＳ 明朝" w:hint="eastAsia"/>
                      <w:spacing w:val="6"/>
                      <w:kern w:val="0"/>
                      <w:szCs w:val="21"/>
                    </w:rPr>
                    <w:t>「デジタルトランスフォーメーション（DX）戦略」を策定・公表している。</w:t>
                  </w:r>
                </w:p>
                <w:p w14:paraId="1FE4DE1F" w14:textId="3F1F82A8" w:rsidR="00FF30EB" w:rsidRPr="00905C88" w:rsidRDefault="00FF30EB" w:rsidP="00FF3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4ACB59D" w14:textId="77777777" w:rsidR="00FF30EB" w:rsidRPr="00BD7C71" w:rsidRDefault="00FF30EB" w:rsidP="00BD7C71">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D7C71">
                    <w:rPr>
                      <w:rFonts w:ascii="ＭＳ 明朝" w:hAnsi="ＭＳ 明朝" w:cs="ＭＳ 明朝" w:hint="eastAsia"/>
                      <w:spacing w:val="6"/>
                      <w:kern w:val="0"/>
                      <w:szCs w:val="21"/>
                    </w:rPr>
                    <w:t>重点施策として、</w:t>
                  </w:r>
                </w:p>
                <w:p w14:paraId="60C01FB3" w14:textId="77777777" w:rsidR="00FF30EB" w:rsidRDefault="00FF30EB" w:rsidP="00BD7C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①お客様のDXに伴走する戦略的パートナーとしての業種・業態特化ビジネスの展開</w:t>
                  </w:r>
                </w:p>
                <w:p w14:paraId="458D03CC" w14:textId="779FD488" w:rsidR="00FF30EB" w:rsidRDefault="00FF30EB" w:rsidP="00BD7C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②お客様にとって最適となるサービスを実装したプラットフォームの提供</w:t>
                  </w:r>
                </w:p>
                <w:p w14:paraId="7F1F8C48" w14:textId="154985F5" w:rsidR="00FF30EB" w:rsidRDefault="00FF30EB" w:rsidP="00BD7C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FF30EB">
                    <w:rPr>
                      <w:rFonts w:ascii="ＭＳ 明朝" w:eastAsia="ＭＳ 明朝" w:hAnsi="ＭＳ 明朝" w:cs="ＭＳ 明朝" w:hint="eastAsia"/>
                      <w:spacing w:val="6"/>
                      <w:kern w:val="0"/>
                      <w:szCs w:val="21"/>
                    </w:rPr>
                    <w:t>KELグループ一体経営の推進および兼松グループとの協業も踏まえたグローバルビジネスの拡大</w:t>
                  </w:r>
                </w:p>
                <w:p w14:paraId="4DD786EB" w14:textId="5EFE28A4" w:rsidR="00FF30EB" w:rsidRDefault="00FF30EB" w:rsidP="00BD7C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④資本・業務提携を含むアライアンスによる付加価値の協創と新規事業領域の開拓</w:t>
                  </w:r>
                </w:p>
                <w:p w14:paraId="605FCF18" w14:textId="2533E484" w:rsidR="00FF30EB" w:rsidRDefault="00FF30EB" w:rsidP="00BD7C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C840A1">
                    <w:rPr>
                      <w:rFonts w:ascii="ＭＳ 明朝" w:eastAsia="ＭＳ 明朝" w:hAnsi="ＭＳ 明朝" w:cs="ＭＳ 明朝" w:hint="eastAsia"/>
                      <w:spacing w:val="6"/>
                      <w:kern w:val="0"/>
                      <w:szCs w:val="21"/>
                    </w:rPr>
                    <w:t>最先端テクノロジーを活用したグリーントランスフォーメーション（GX）への取り組み</w:t>
                  </w:r>
                </w:p>
                <w:p w14:paraId="5698B0DF" w14:textId="2A687FFE" w:rsidR="00FF30EB" w:rsidRDefault="00FF30EB" w:rsidP="00BD7C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Pr="00FF30EB">
                    <w:rPr>
                      <w:rFonts w:ascii="ＭＳ 明朝" w:eastAsia="ＭＳ 明朝" w:hAnsi="ＭＳ 明朝" w:cs="ＭＳ 明朝" w:hint="eastAsia"/>
                      <w:spacing w:val="6"/>
                      <w:kern w:val="0"/>
                      <w:szCs w:val="21"/>
                    </w:rPr>
                    <w:t>ウェルビーイングの向上や持続的成長に資する人的資本投資を中心とした人的資本経営の推進</w:t>
                  </w:r>
                </w:p>
                <w:p w14:paraId="3AC63D18" w14:textId="2D87AC53" w:rsidR="00FF30EB" w:rsidRPr="00C840A1" w:rsidRDefault="00FF30EB" w:rsidP="00BD7C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Pr="00FF30EB">
                    <w:rPr>
                      <w:rFonts w:ascii="ＭＳ 明朝" w:eastAsia="ＭＳ 明朝" w:hAnsi="ＭＳ 明朝" w:cs="ＭＳ 明朝" w:hint="eastAsia"/>
                      <w:spacing w:val="6"/>
                      <w:kern w:val="0"/>
                      <w:szCs w:val="21"/>
                    </w:rPr>
                    <w:t>健全な財務体質を維持しながらも経営基盤の強化に資する資本的支出への投資促進</w:t>
                  </w:r>
                </w:p>
                <w:p w14:paraId="28CE3FC0" w14:textId="023D6559" w:rsidR="00FF30EB" w:rsidRDefault="00FF30EB" w:rsidP="00BD7C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以上、</w:t>
                  </w:r>
                  <w:r w:rsidR="00BD7C71">
                    <w:rPr>
                      <w:rFonts w:ascii="ＭＳ 明朝" w:eastAsia="ＭＳ 明朝" w:hAnsi="ＭＳ 明朝" w:cs="ＭＳ 明朝" w:hint="eastAsia"/>
                      <w:spacing w:val="6"/>
                      <w:kern w:val="0"/>
                      <w:szCs w:val="21"/>
                    </w:rPr>
                    <w:t>７</w:t>
                  </w:r>
                  <w:r>
                    <w:rPr>
                      <w:rFonts w:ascii="ＭＳ 明朝" w:eastAsia="ＭＳ 明朝" w:hAnsi="ＭＳ 明朝" w:cs="ＭＳ 明朝" w:hint="eastAsia"/>
                      <w:spacing w:val="6"/>
                      <w:kern w:val="0"/>
                      <w:szCs w:val="21"/>
                    </w:rPr>
                    <w:t>項目を策定。</w:t>
                  </w:r>
                </w:p>
                <w:p w14:paraId="7163A52B" w14:textId="135B95A4" w:rsidR="00FF30EB" w:rsidRPr="00AA5923" w:rsidRDefault="00FF30EB" w:rsidP="00BD7C7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AA5923">
                    <w:rPr>
                      <w:rFonts w:ascii="ＭＳ 明朝" w:eastAsia="ＭＳ 明朝" w:hAnsi="ＭＳ 明朝" w:cs="ＭＳ 明朝" w:hint="eastAsia"/>
                      <w:spacing w:val="6"/>
                      <w:kern w:val="0"/>
                      <w:szCs w:val="21"/>
                    </w:rPr>
                    <w:t>※「KEL」とは当社の略称を意味しております。</w:t>
                  </w:r>
                </w:p>
                <w:p w14:paraId="43AAD2A1" w14:textId="701C279B" w:rsidR="00D1302E" w:rsidRPr="00AA5923" w:rsidRDefault="00BD7C71" w:rsidP="00BD7C7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AA5923">
                    <w:rPr>
                      <w:rFonts w:ascii="ＭＳ 明朝" w:eastAsia="ＭＳ 明朝" w:hAnsi="ＭＳ 明朝" w:cs="ＭＳ 明朝" w:hint="eastAsia"/>
                      <w:spacing w:val="6"/>
                      <w:kern w:val="0"/>
                      <w:szCs w:val="21"/>
                    </w:rPr>
                    <w:t>「</w:t>
                  </w:r>
                  <w:r w:rsidR="00FF30EB" w:rsidRPr="00AA5923">
                    <w:rPr>
                      <w:rFonts w:ascii="ＭＳ 明朝" w:eastAsia="ＭＳ 明朝" w:hAnsi="ＭＳ 明朝" w:cs="ＭＳ 明朝" w:hint="eastAsia"/>
                      <w:spacing w:val="6"/>
                      <w:kern w:val="0"/>
                      <w:szCs w:val="21"/>
                    </w:rPr>
                    <w:t>兼松」は当社の親会社であり、当社は兼松グループの</w:t>
                  </w:r>
                  <w:r w:rsidRPr="00AA5923">
                    <w:rPr>
                      <w:rFonts w:ascii="ＭＳ 明朝" w:eastAsia="ＭＳ 明朝" w:hAnsi="ＭＳ 明朝" w:cs="ＭＳ 明朝" w:hint="eastAsia"/>
                      <w:spacing w:val="6"/>
                      <w:kern w:val="0"/>
                      <w:szCs w:val="21"/>
                    </w:rPr>
                    <w:t>はICTソリューション部門として一つのセグメントを担っています。</w:t>
                  </w:r>
                </w:p>
                <w:p w14:paraId="0848987C" w14:textId="0285A789" w:rsidR="00BD7C71" w:rsidRPr="00BD7C71" w:rsidRDefault="00BD7C71" w:rsidP="00BD7C71">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A5923">
                    <w:rPr>
                      <w:rFonts w:ascii="ＭＳ 明朝" w:hAnsi="ＭＳ 明朝" w:cs="ＭＳ 明朝" w:hint="eastAsia"/>
                      <w:spacing w:val="6"/>
                      <w:kern w:val="0"/>
                      <w:szCs w:val="21"/>
                    </w:rPr>
                    <w:t>デジタルトランスフォーメーション（DX）戦略として、DX基本方針を策定し、DXの取り組みを外部および内部、既存ビジネスモデルの深化および業態変革・新規ビジネスモデルの創出として整理・実行するとともに、その進捗状況を管理している。</w:t>
                  </w:r>
                  <w:r w:rsidR="007E3B41" w:rsidRPr="00AA5923">
                    <w:rPr>
                      <w:rFonts w:ascii="ＭＳ 明朝" w:hAnsi="ＭＳ 明朝" w:cs="ＭＳ 明朝" w:hint="eastAsia"/>
                      <w:spacing w:val="6"/>
                      <w:kern w:val="0"/>
                      <w:szCs w:val="21"/>
                    </w:rPr>
                    <w:t>具体的には</w:t>
                  </w:r>
                  <w:r w:rsidRPr="00AA5923">
                    <w:rPr>
                      <w:rFonts w:ascii="ＭＳ 明朝" w:hAnsi="ＭＳ 明朝" w:cs="ＭＳ 明朝" w:hint="eastAsia"/>
                      <w:spacing w:val="6"/>
                      <w:kern w:val="0"/>
                      <w:szCs w:val="21"/>
                    </w:rPr>
                    <w:t>、KEL-GPT（Chat-GPT）や兼松グループデータ利活用基盤を構築するなど</w:t>
                  </w:r>
                  <w:r w:rsidR="0019637B" w:rsidRPr="00AA5923">
                    <w:rPr>
                      <w:rFonts w:ascii="ＭＳ 明朝" w:hAnsi="ＭＳ 明朝" w:cs="ＭＳ 明朝" w:hint="eastAsia"/>
                      <w:spacing w:val="6"/>
                      <w:kern w:val="0"/>
                      <w:szCs w:val="21"/>
                    </w:rPr>
                    <w:t>、</w:t>
                  </w:r>
                  <w:r w:rsidRPr="00AA5923">
                    <w:rPr>
                      <w:rFonts w:ascii="ＭＳ 明朝" w:hAnsi="ＭＳ 明朝" w:cs="ＭＳ 明朝" w:hint="eastAsia"/>
                      <w:spacing w:val="6"/>
                      <w:kern w:val="0"/>
                      <w:szCs w:val="21"/>
                    </w:rPr>
                    <w:t>最新テクノロジーを自ら実装し、</w:t>
                  </w:r>
                  <w:r w:rsidR="0019637B" w:rsidRPr="00AA5923">
                    <w:rPr>
                      <w:rFonts w:ascii="ＭＳ 明朝" w:hAnsi="ＭＳ 明朝" w:cs="ＭＳ 明朝" w:hint="eastAsia"/>
                      <w:spacing w:val="6"/>
                      <w:kern w:val="0"/>
                      <w:szCs w:val="21"/>
                    </w:rPr>
                    <w:t>お客様へ還元・循環することで他社に追随されない独自性（ユニークネス）が発揮させることを戦略としている。</w:t>
                  </w:r>
                </w:p>
              </w:tc>
            </w:tr>
            <w:tr w:rsidR="00D1302E" w:rsidRPr="00FB3DF6"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61A8011" w14:textId="36E43A94" w:rsidR="006E0A47" w:rsidRDefault="006E0A47" w:rsidP="006E0A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D08D1">
                    <w:rPr>
                      <w:rFonts w:ascii="ＭＳ 明朝" w:eastAsia="ＭＳ 明朝" w:hAnsi="ＭＳ 明朝" w:cs="ＭＳ 明朝" w:hint="eastAsia"/>
                      <w:spacing w:val="6"/>
                      <w:kern w:val="0"/>
                      <w:szCs w:val="21"/>
                    </w:rPr>
                    <w:t>中期経営計画策定に関するお知らせ</w:t>
                  </w:r>
                  <w:r>
                    <w:rPr>
                      <w:rFonts w:ascii="ＭＳ 明朝" w:eastAsia="ＭＳ 明朝" w:hAnsi="ＭＳ 明朝" w:cs="ＭＳ 明朝" w:hint="eastAsia"/>
                      <w:spacing w:val="6"/>
                      <w:kern w:val="0"/>
                      <w:szCs w:val="21"/>
                    </w:rPr>
                    <w:t>」「</w:t>
                  </w:r>
                  <w:r w:rsidRPr="005D08D1">
                    <w:rPr>
                      <w:rFonts w:ascii="ＭＳ 明朝" w:eastAsia="ＭＳ 明朝" w:hAnsi="ＭＳ 明朝" w:cs="ＭＳ 明朝" w:hint="eastAsia"/>
                      <w:spacing w:val="6"/>
                      <w:kern w:val="0"/>
                      <w:szCs w:val="21"/>
                    </w:rPr>
                    <w:t>中期経営計画について</w:t>
                  </w:r>
                  <w:r>
                    <w:rPr>
                      <w:rFonts w:ascii="ＭＳ 明朝" w:eastAsia="ＭＳ 明朝" w:hAnsi="ＭＳ 明朝" w:cs="ＭＳ 明朝" w:hint="eastAsia"/>
                      <w:spacing w:val="6"/>
                      <w:kern w:val="0"/>
                      <w:szCs w:val="21"/>
                    </w:rPr>
                    <w:t>」は、２０２４年３月２５日付け取締役会にて承認している。</w:t>
                  </w:r>
                </w:p>
                <w:p w14:paraId="3BC8B191" w14:textId="34BFE5DD" w:rsidR="00271F03" w:rsidRPr="005D08D1" w:rsidRDefault="00271F03" w:rsidP="006E0A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B4848">
                    <w:rPr>
                      <w:rFonts w:ascii="ＭＳ 明朝" w:hAnsi="ＭＳ 明朝" w:cs="ＭＳ 明朝" w:hint="eastAsia"/>
                      <w:spacing w:val="6"/>
                      <w:kern w:val="0"/>
                      <w:szCs w:val="21"/>
                    </w:rPr>
                    <w:t>2023</w:t>
                  </w:r>
                  <w:r w:rsidRPr="009B4848">
                    <w:rPr>
                      <w:rFonts w:ascii="ＭＳ 明朝" w:hAnsi="ＭＳ 明朝" w:cs="ＭＳ 明朝" w:hint="eastAsia"/>
                      <w:spacing w:val="6"/>
                      <w:kern w:val="0"/>
                      <w:szCs w:val="21"/>
                    </w:rPr>
                    <w:t>年</w:t>
                  </w:r>
                  <w:r w:rsidRPr="009B4848">
                    <w:rPr>
                      <w:rFonts w:ascii="ＭＳ 明朝" w:hAnsi="ＭＳ 明朝" w:cs="ＭＳ 明朝" w:hint="eastAsia"/>
                      <w:spacing w:val="6"/>
                      <w:kern w:val="0"/>
                      <w:szCs w:val="21"/>
                    </w:rPr>
                    <w:t>3</w:t>
                  </w:r>
                  <w:r w:rsidRPr="009B4848">
                    <w:rPr>
                      <w:rFonts w:ascii="ＭＳ 明朝" w:hAnsi="ＭＳ 明朝" w:cs="ＭＳ 明朝" w:hint="eastAsia"/>
                      <w:spacing w:val="6"/>
                      <w:kern w:val="0"/>
                      <w:szCs w:val="21"/>
                    </w:rPr>
                    <w:t>月期第</w:t>
                  </w:r>
                  <w:r w:rsidRPr="009B4848">
                    <w:rPr>
                      <w:rFonts w:ascii="ＭＳ 明朝" w:hAnsi="ＭＳ 明朝" w:cs="ＭＳ 明朝" w:hint="eastAsia"/>
                      <w:spacing w:val="6"/>
                      <w:kern w:val="0"/>
                      <w:szCs w:val="21"/>
                    </w:rPr>
                    <w:t>2</w:t>
                  </w:r>
                  <w:r w:rsidRPr="009B4848">
                    <w:rPr>
                      <w:rFonts w:ascii="ＭＳ 明朝" w:hAnsi="ＭＳ 明朝" w:cs="ＭＳ 明朝" w:hint="eastAsia"/>
                      <w:spacing w:val="6"/>
                      <w:kern w:val="0"/>
                      <w:szCs w:val="21"/>
                    </w:rPr>
                    <w:t>四半期決算説明会資料</w:t>
                  </w:r>
                  <w:r>
                    <w:rPr>
                      <w:rFonts w:ascii="ＭＳ 明朝" w:hAnsi="ＭＳ 明朝" w:cs="ＭＳ 明朝" w:hint="eastAsia"/>
                      <w:spacing w:val="6"/>
                      <w:kern w:val="0"/>
                      <w:szCs w:val="21"/>
                    </w:rPr>
                    <w:t>」は、</w:t>
                  </w:r>
                  <w:r>
                    <w:rPr>
                      <w:rFonts w:ascii="ＭＳ 明朝" w:eastAsia="ＭＳ 明朝" w:hAnsi="ＭＳ 明朝" w:cs="ＭＳ 明朝" w:hint="eastAsia"/>
                      <w:spacing w:val="6"/>
                      <w:kern w:val="0"/>
                      <w:szCs w:val="21"/>
                    </w:rPr>
                    <w:t>２０２２年１０月２８日付け取締役会にて承認している。</w:t>
                  </w:r>
                </w:p>
                <w:p w14:paraId="5FD596BB" w14:textId="6F68CA64" w:rsidR="00D1302E" w:rsidRPr="00E577BF" w:rsidRDefault="00CD08DA" w:rsidP="007E3B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D08D1">
                    <w:rPr>
                      <w:rFonts w:ascii="ＭＳ 明朝" w:eastAsia="ＭＳ 明朝" w:hAnsi="ＭＳ 明朝" w:cs="ＭＳ 明朝" w:hint="eastAsia"/>
                      <w:spacing w:val="6"/>
                      <w:kern w:val="0"/>
                      <w:szCs w:val="21"/>
                    </w:rPr>
                    <w:t>統合報告書２０２４</w:t>
                  </w:r>
                  <w:r>
                    <w:rPr>
                      <w:rFonts w:ascii="ＭＳ 明朝" w:eastAsia="ＭＳ 明朝" w:hAnsi="ＭＳ 明朝" w:cs="ＭＳ 明朝" w:hint="eastAsia"/>
                      <w:spacing w:val="6"/>
                      <w:kern w:val="0"/>
                      <w:szCs w:val="21"/>
                    </w:rPr>
                    <w:t>」は、取締役会もしくは</w:t>
                  </w:r>
                  <w:r w:rsidR="00E37B70" w:rsidRPr="00E37B70">
                    <w:rPr>
                      <w:rFonts w:ascii="ＭＳ 明朝" w:eastAsia="ＭＳ 明朝" w:hAnsi="ＭＳ 明朝" w:cs="ＭＳ 明朝" w:hint="eastAsia"/>
                      <w:spacing w:val="6"/>
                      <w:kern w:val="0"/>
                      <w:szCs w:val="21"/>
                    </w:rPr>
                    <w:t>取締役会より承認権限を委譲されている経営会議において承認</w:t>
                  </w:r>
                  <w:r w:rsidRPr="006E0A47">
                    <w:rPr>
                      <w:rFonts w:ascii="ＭＳ 明朝" w:eastAsia="ＭＳ 明朝" w:hAnsi="ＭＳ 明朝" w:cs="ＭＳ 明朝" w:hint="eastAsia"/>
                      <w:spacing w:val="6"/>
                      <w:kern w:val="0"/>
                      <w:szCs w:val="21"/>
                    </w:rPr>
                    <w:t>された</w:t>
                  </w:r>
                  <w:r>
                    <w:rPr>
                      <w:rFonts w:ascii="ＭＳ 明朝" w:eastAsia="ＭＳ 明朝" w:hAnsi="ＭＳ 明朝" w:cs="ＭＳ 明朝" w:hint="eastAsia"/>
                      <w:spacing w:val="6"/>
                      <w:kern w:val="0"/>
                      <w:szCs w:val="21"/>
                    </w:rPr>
                    <w:t>各</w:t>
                  </w:r>
                  <w:r w:rsidRPr="006E0A47">
                    <w:rPr>
                      <w:rFonts w:ascii="ＭＳ 明朝" w:eastAsia="ＭＳ 明朝" w:hAnsi="ＭＳ 明朝" w:cs="ＭＳ 明朝" w:hint="eastAsia"/>
                      <w:spacing w:val="6"/>
                      <w:kern w:val="0"/>
                      <w:szCs w:val="21"/>
                    </w:rPr>
                    <w:t>方針</w:t>
                  </w:r>
                  <w:r>
                    <w:rPr>
                      <w:rFonts w:ascii="ＭＳ 明朝" w:eastAsia="ＭＳ 明朝" w:hAnsi="ＭＳ 明朝" w:cs="ＭＳ 明朝" w:hint="eastAsia"/>
                      <w:spacing w:val="6"/>
                      <w:kern w:val="0"/>
                      <w:szCs w:val="21"/>
                    </w:rPr>
                    <w:t>・施策</w:t>
                  </w:r>
                  <w:r w:rsidRPr="006E0A47">
                    <w:rPr>
                      <w:rFonts w:ascii="ＭＳ 明朝" w:eastAsia="ＭＳ 明朝" w:hAnsi="ＭＳ 明朝" w:cs="ＭＳ 明朝" w:hint="eastAsia"/>
                      <w:spacing w:val="6"/>
                      <w:kern w:val="0"/>
                      <w:szCs w:val="21"/>
                    </w:rPr>
                    <w:t>に基づき</w:t>
                  </w:r>
                  <w:r>
                    <w:rPr>
                      <w:rFonts w:ascii="ＭＳ 明朝" w:eastAsia="ＭＳ 明朝" w:hAnsi="ＭＳ 明朝" w:cs="ＭＳ 明朝" w:hint="eastAsia"/>
                      <w:spacing w:val="6"/>
                      <w:kern w:val="0"/>
                      <w:szCs w:val="21"/>
                    </w:rPr>
                    <w:t>作成された内容として、公表媒体すべてに共通した承認となっております。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4FEC614" w14:textId="77777777" w:rsidR="007E3B41" w:rsidRDefault="007E3B41" w:rsidP="007E3B41">
                  <w:pPr>
                    <w:suppressAutoHyphens/>
                    <w:kinsoku w:val="0"/>
                    <w:overflowPunct w:val="0"/>
                    <w:adjustRightInd w:val="0"/>
                    <w:spacing w:afterLines="50" w:after="120" w:line="238" w:lineRule="exact"/>
                    <w:jc w:val="left"/>
                    <w:textAlignment w:val="center"/>
                  </w:pPr>
                  <w:r>
                    <w:rPr>
                      <w:rFonts w:hint="eastAsia"/>
                    </w:rPr>
                    <w:t>【</w:t>
                  </w:r>
                  <w:r w:rsidRPr="00D72939">
                    <w:rPr>
                      <w:rFonts w:hint="eastAsia"/>
                    </w:rPr>
                    <w:t>中期経営計画について</w:t>
                  </w:r>
                  <w:r>
                    <w:rPr>
                      <w:rFonts w:hint="eastAsia"/>
                    </w:rPr>
                    <w:t>】</w:t>
                  </w:r>
                </w:p>
                <w:p w14:paraId="1051EEBF" w14:textId="62CA482E" w:rsidR="007E3B41" w:rsidRDefault="007E3B41" w:rsidP="007E3B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73E0A">
                    <w:rPr>
                      <w:rFonts w:ascii="ＭＳ 明朝" w:eastAsia="ＭＳ 明朝" w:hAnsi="ＭＳ 明朝" w:cs="ＭＳ 明朝" w:hint="eastAsia"/>
                      <w:spacing w:val="6"/>
                      <w:kern w:val="0"/>
                      <w:szCs w:val="21"/>
                    </w:rPr>
                    <w:t>１４</w:t>
                  </w:r>
                  <w:r>
                    <w:rPr>
                      <w:rFonts w:ascii="ＭＳ 明朝" w:eastAsia="ＭＳ 明朝" w:hAnsi="ＭＳ 明朝" w:cs="ＭＳ 明朝" w:hint="eastAsia"/>
                      <w:spacing w:val="6"/>
                      <w:kern w:val="0"/>
                      <w:szCs w:val="21"/>
                    </w:rPr>
                    <w:t>ページ）「重点施策</w:t>
                  </w:r>
                  <w:r w:rsidR="00873E0A">
                    <w:rPr>
                      <w:rFonts w:ascii="ＭＳ 明朝" w:eastAsia="ＭＳ 明朝" w:hAnsi="ＭＳ 明朝" w:cs="ＭＳ 明朝" w:hint="eastAsia"/>
                      <w:spacing w:val="6"/>
                      <w:kern w:val="0"/>
                      <w:szCs w:val="21"/>
                    </w:rPr>
                    <w:t>④</w:t>
                  </w:r>
                  <w:r w:rsidRPr="00E75E43">
                    <w:rPr>
                      <w:rFonts w:ascii="ＭＳ 明朝" w:eastAsia="ＭＳ 明朝" w:hAnsi="ＭＳ 明朝" w:cs="ＭＳ 明朝" w:hint="eastAsia"/>
                      <w:spacing w:val="6"/>
                      <w:kern w:val="0"/>
                      <w:szCs w:val="21"/>
                    </w:rPr>
                    <w:t>資本・業務提携を含むアライアンスによる付加価値の協創と新規事業領域の開拓</w:t>
                  </w:r>
                  <w:r>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lastRenderedPageBreak/>
                    <w:t>および（</w:t>
                  </w:r>
                  <w:r w:rsidR="00873E0A">
                    <w:rPr>
                      <w:rFonts w:ascii="ＭＳ 明朝" w:eastAsia="ＭＳ 明朝" w:hAnsi="ＭＳ 明朝" w:cs="ＭＳ 明朝" w:hint="eastAsia"/>
                      <w:spacing w:val="6"/>
                      <w:kern w:val="0"/>
                      <w:szCs w:val="21"/>
                    </w:rPr>
                    <w:t>１９</w:t>
                  </w:r>
                  <w:r>
                    <w:rPr>
                      <w:rFonts w:ascii="ＭＳ 明朝" w:eastAsia="ＭＳ 明朝" w:hAnsi="ＭＳ 明朝" w:cs="ＭＳ 明朝" w:hint="eastAsia"/>
                      <w:spacing w:val="6"/>
                      <w:kern w:val="0"/>
                      <w:szCs w:val="21"/>
                    </w:rPr>
                    <w:t>ページ）「</w:t>
                  </w:r>
                  <w:r>
                    <w:t>人的資本への投資の取り組み</w:t>
                  </w:r>
                  <w:r>
                    <w:rPr>
                      <w:rFonts w:ascii="ＭＳ 明朝" w:eastAsia="ＭＳ 明朝" w:hAnsi="ＭＳ 明朝" w:cs="ＭＳ 明朝" w:hint="eastAsia"/>
                      <w:spacing w:val="6"/>
                      <w:kern w:val="0"/>
                      <w:szCs w:val="21"/>
                    </w:rPr>
                    <w:t>」</w:t>
                  </w:r>
                  <w:r w:rsidR="005B60D2">
                    <w:rPr>
                      <w:rFonts w:ascii="ＭＳ 明朝" w:eastAsia="ＭＳ 明朝" w:hAnsi="ＭＳ 明朝" w:cs="ＭＳ 明朝" w:hint="eastAsia"/>
                      <w:spacing w:val="6"/>
                      <w:kern w:val="0"/>
                      <w:szCs w:val="21"/>
                    </w:rPr>
                    <w:t>を記載。</w:t>
                  </w:r>
                </w:p>
                <w:p w14:paraId="3240DFDE" w14:textId="77777777" w:rsidR="007E3B41" w:rsidRDefault="007E3B41" w:rsidP="007E3B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【2023年3月期第2四半期決算説明会資料】</w:t>
                  </w:r>
                </w:p>
                <w:p w14:paraId="7DD91040" w14:textId="66B088F4" w:rsidR="007E3B41" w:rsidRDefault="007E3B41" w:rsidP="007E3B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（１８ページ）「</w:t>
                  </w:r>
                  <w:r w:rsidRPr="00E75E43">
                    <w:rPr>
                      <w:rFonts w:ascii="ＭＳ 明朝" w:eastAsia="ＭＳ 明朝" w:hAnsi="ＭＳ 明朝" w:cs="ＭＳ 明朝" w:hint="eastAsia"/>
                      <w:spacing w:val="6"/>
                      <w:kern w:val="0"/>
                      <w:szCs w:val="21"/>
                    </w:rPr>
                    <w:t>プラットフォーマー人財育成を推進</w:t>
                  </w:r>
                  <w:r>
                    <w:rPr>
                      <w:rFonts w:ascii="ＭＳ 明朝" w:eastAsia="ＭＳ 明朝" w:hAnsi="ＭＳ 明朝" w:cs="ＭＳ 明朝" w:hint="eastAsia"/>
                      <w:spacing w:val="6"/>
                      <w:kern w:val="0"/>
                      <w:szCs w:val="21"/>
                    </w:rPr>
                    <w:t>」</w:t>
                  </w:r>
                  <w:r w:rsidR="005B60D2">
                    <w:rPr>
                      <w:rFonts w:ascii="ＭＳ 明朝" w:eastAsia="ＭＳ 明朝" w:hAnsi="ＭＳ 明朝" w:cs="ＭＳ 明朝" w:hint="eastAsia"/>
                      <w:spacing w:val="6"/>
                      <w:kern w:val="0"/>
                      <w:szCs w:val="21"/>
                    </w:rPr>
                    <w:t>を記載。</w:t>
                  </w:r>
                </w:p>
                <w:p w14:paraId="0B5167D5" w14:textId="225DCBC7" w:rsidR="007E3B41" w:rsidRDefault="007E3B41" w:rsidP="007E3B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5B60D2">
                    <w:rPr>
                      <w:rFonts w:ascii="ＭＳ 明朝" w:eastAsia="ＭＳ 明朝" w:hAnsi="ＭＳ 明朝" w:cs="ＭＳ 明朝" w:hint="eastAsia"/>
                      <w:spacing w:val="6"/>
                      <w:kern w:val="0"/>
                      <w:szCs w:val="21"/>
                    </w:rPr>
                    <w:t>２０２４</w:t>
                  </w:r>
                  <w:r>
                    <w:rPr>
                      <w:rFonts w:ascii="ＭＳ 明朝" w:eastAsia="ＭＳ 明朝" w:hAnsi="ＭＳ 明朝" w:cs="ＭＳ 明朝" w:hint="eastAsia"/>
                      <w:spacing w:val="6"/>
                      <w:kern w:val="0"/>
                      <w:szCs w:val="21"/>
                    </w:rPr>
                    <w:t>】</w:t>
                  </w:r>
                </w:p>
                <w:p w14:paraId="4F4B35A5" w14:textId="3B2BF511" w:rsidR="005B60D2" w:rsidRPr="00AA7D8F" w:rsidRDefault="007E3B41" w:rsidP="007E3B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D8F">
                    <w:rPr>
                      <w:rFonts w:ascii="ＭＳ 明朝" w:eastAsia="ＭＳ 明朝" w:hAnsi="ＭＳ 明朝" w:cs="ＭＳ 明朝" w:hint="eastAsia"/>
                      <w:spacing w:val="6"/>
                      <w:kern w:val="0"/>
                      <w:szCs w:val="21"/>
                    </w:rPr>
                    <w:t>（</w:t>
                  </w:r>
                  <w:r w:rsidR="005B60D2" w:rsidRPr="00AA7D8F">
                    <w:rPr>
                      <w:rFonts w:ascii="ＭＳ 明朝" w:eastAsia="ＭＳ 明朝" w:hAnsi="ＭＳ 明朝" w:cs="ＭＳ 明朝" w:hint="eastAsia"/>
                      <w:spacing w:val="6"/>
                      <w:kern w:val="0"/>
                      <w:szCs w:val="21"/>
                    </w:rPr>
                    <w:t>４</w:t>
                  </w:r>
                  <w:r w:rsidRPr="00AA7D8F">
                    <w:rPr>
                      <w:rFonts w:ascii="ＭＳ 明朝" w:eastAsia="ＭＳ 明朝" w:hAnsi="ＭＳ 明朝" w:cs="ＭＳ 明朝" w:hint="eastAsia"/>
                      <w:spacing w:val="6"/>
                      <w:kern w:val="0"/>
                      <w:szCs w:val="21"/>
                    </w:rPr>
                    <w:t>ページ）</w:t>
                  </w:r>
                  <w:r w:rsidR="005B60D2" w:rsidRPr="00AA7D8F">
                    <w:rPr>
                      <w:rFonts w:ascii="ＭＳ 明朝" w:eastAsia="ＭＳ 明朝" w:hAnsi="ＭＳ 明朝" w:cs="ＭＳ 明朝" w:hint="eastAsia"/>
                      <w:spacing w:val="6"/>
                      <w:kern w:val="0"/>
                      <w:szCs w:val="21"/>
                    </w:rPr>
                    <w:t>「「人事ビジョン」の６つのキーファクター（value）」を記載。</w:t>
                  </w:r>
                </w:p>
                <w:p w14:paraId="48D37CDE" w14:textId="4DF4665A" w:rsidR="005B60D2" w:rsidRPr="00AA7D8F" w:rsidRDefault="005B60D2" w:rsidP="005B6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D8F">
                    <w:rPr>
                      <w:rFonts w:ascii="ＭＳ 明朝" w:eastAsia="ＭＳ 明朝" w:hAnsi="ＭＳ 明朝" w:cs="ＭＳ 明朝" w:hint="eastAsia"/>
                      <w:spacing w:val="6"/>
                      <w:kern w:val="0"/>
                      <w:szCs w:val="21"/>
                    </w:rPr>
                    <w:t>（７ページ）社長メッセージの「人的資本への投資」として「先端技術の習得を目指し、研修制度を拡充」することを記載</w:t>
                  </w:r>
                </w:p>
                <w:p w14:paraId="47D9F1D0" w14:textId="2922BB12" w:rsidR="005B60D2" w:rsidRPr="00E577BF" w:rsidRDefault="005B60D2" w:rsidP="005B6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D8F">
                    <w:rPr>
                      <w:rFonts w:ascii="ＭＳ 明朝" w:eastAsia="ＭＳ 明朝" w:hAnsi="ＭＳ 明朝" w:cs="ＭＳ 明朝" w:hint="eastAsia"/>
                      <w:spacing w:val="6"/>
                      <w:kern w:val="0"/>
                      <w:szCs w:val="21"/>
                    </w:rPr>
                    <w:t>（２１ページ）「技術戦略」を記載。</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2E81432" w14:textId="18A0368E" w:rsidR="0048659C" w:rsidRPr="00AA7D8F" w:rsidRDefault="0070744C" w:rsidP="007820B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D8F">
                    <w:rPr>
                      <w:rFonts w:ascii="ＭＳ 明朝" w:eastAsia="ＭＳ 明朝" w:hAnsi="ＭＳ 明朝" w:cs="ＭＳ 明朝" w:hint="eastAsia"/>
                      <w:spacing w:val="6"/>
                      <w:kern w:val="0"/>
                      <w:szCs w:val="21"/>
                    </w:rPr>
                    <w:t>戦略を効果的に進めるための体制として、</w:t>
                  </w:r>
                  <w:r w:rsidR="0029206D" w:rsidRPr="00AA7D8F">
                    <w:rPr>
                      <w:rFonts w:ascii="ＭＳ 明朝" w:eastAsia="ＭＳ 明朝" w:hAnsi="ＭＳ 明朝" w:cs="ＭＳ 明朝" w:hint="eastAsia"/>
                      <w:spacing w:val="6"/>
                      <w:kern w:val="0"/>
                      <w:szCs w:val="21"/>
                    </w:rPr>
                    <w:t>「人的資本投資戦略の人事ビジョン」を掲げ、</w:t>
                  </w:r>
                  <w:r w:rsidRPr="00AA7D8F">
                    <w:rPr>
                      <w:rFonts w:ascii="ＭＳ 明朝" w:eastAsia="ＭＳ 明朝" w:hAnsi="ＭＳ 明朝" w:cs="ＭＳ 明朝" w:hint="eastAsia"/>
                      <w:spacing w:val="6"/>
                      <w:kern w:val="0"/>
                      <w:szCs w:val="21"/>
                    </w:rPr>
                    <w:t>人財</w:t>
                  </w:r>
                  <w:r w:rsidR="0029206D" w:rsidRPr="00AA7D8F">
                    <w:rPr>
                      <w:rFonts w:ascii="ＭＳ 明朝" w:eastAsia="ＭＳ 明朝" w:hAnsi="ＭＳ 明朝" w:cs="ＭＳ 明朝" w:hint="eastAsia"/>
                      <w:spacing w:val="6"/>
                      <w:kern w:val="0"/>
                      <w:szCs w:val="21"/>
                    </w:rPr>
                    <w:t>採用</w:t>
                  </w:r>
                  <w:r w:rsidRPr="00AA7D8F">
                    <w:rPr>
                      <w:rFonts w:ascii="ＭＳ 明朝" w:eastAsia="ＭＳ 明朝" w:hAnsi="ＭＳ 明朝" w:cs="ＭＳ 明朝" w:hint="eastAsia"/>
                      <w:spacing w:val="6"/>
                      <w:kern w:val="0"/>
                      <w:szCs w:val="21"/>
                    </w:rPr>
                    <w:t>・育成に注力するとともに、資本・業務提携を含むアライアンスにより付加価値の協創と新規事業領域の開拓を図っている。</w:t>
                  </w:r>
                </w:p>
                <w:p w14:paraId="72AAF84A" w14:textId="0C40C1CD" w:rsidR="0038359E" w:rsidRPr="00AA7D8F" w:rsidRDefault="0038359E" w:rsidP="007820B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D8F">
                    <w:rPr>
                      <w:rFonts w:ascii="ＭＳ 明朝" w:eastAsia="ＭＳ 明朝" w:hAnsi="ＭＳ 明朝" w:cs="ＭＳ 明朝" w:hint="eastAsia"/>
                      <w:spacing w:val="6"/>
                      <w:kern w:val="0"/>
                      <w:szCs w:val="21"/>
                    </w:rPr>
                    <w:t>先端技術の習得を目指し、研修制度を拡充している。</w:t>
                  </w:r>
                </w:p>
                <w:p w14:paraId="4BDD4C9F" w14:textId="305DF721" w:rsidR="0070744C" w:rsidRPr="00AA7D8F" w:rsidRDefault="0070744C" w:rsidP="00503491">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7D8F">
                    <w:rPr>
                      <w:rFonts w:ascii="ＭＳ 明朝" w:eastAsia="ＭＳ 明朝" w:hAnsi="ＭＳ 明朝" w:cs="ＭＳ 明朝" w:hint="eastAsia"/>
                      <w:spacing w:val="6"/>
                      <w:kern w:val="0"/>
                      <w:szCs w:val="21"/>
                    </w:rPr>
                    <w:t>技術戦略として、ユニット制を導入し、エンジニアの専門知識やスキルを集約化することで</w:t>
                  </w:r>
                  <w:r w:rsidR="0029206D" w:rsidRPr="00AA7D8F">
                    <w:rPr>
                      <w:rFonts w:ascii="ＭＳ 明朝" w:eastAsia="ＭＳ 明朝" w:hAnsi="ＭＳ 明朝" w:cs="ＭＳ 明朝" w:hint="eastAsia"/>
                      <w:spacing w:val="6"/>
                      <w:kern w:val="0"/>
                      <w:szCs w:val="21"/>
                    </w:rPr>
                    <w:t>サービス品質や提供スピードの向上を図っている。</w:t>
                  </w:r>
                </w:p>
                <w:p w14:paraId="60B9BDCD" w14:textId="45B64A5D" w:rsidR="0070744C" w:rsidRPr="00AA7D8F" w:rsidRDefault="0029206D" w:rsidP="00806A2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A7D8F">
                    <w:rPr>
                      <w:rFonts w:ascii="ＭＳ 明朝" w:hAnsi="ＭＳ 明朝" w:cs="ＭＳ 明朝" w:hint="eastAsia"/>
                      <w:spacing w:val="6"/>
                      <w:kern w:val="0"/>
                      <w:szCs w:val="21"/>
                    </w:rPr>
                    <w:t>技術部門内にDX専任部隊として、DXユニットを設置し、</w:t>
                  </w:r>
                  <w:r w:rsidR="0048659C" w:rsidRPr="00AA7D8F">
                    <w:rPr>
                      <w:rFonts w:ascii="ＭＳ 明朝" w:hAnsi="ＭＳ 明朝" w:cs="ＭＳ 明朝" w:hint="eastAsia"/>
                      <w:spacing w:val="6"/>
                      <w:kern w:val="0"/>
                      <w:szCs w:val="21"/>
                    </w:rPr>
                    <w:t>データ分析プラットフォーム、生成AIなどのテクノロジーに取り組んでいる。</w:t>
                  </w:r>
                </w:p>
                <w:p w14:paraId="310CB9CA" w14:textId="3E2B9C31" w:rsidR="00EC7BA6" w:rsidRPr="00E577BF" w:rsidRDefault="0038359E" w:rsidP="0038359E">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ACF">
                    <w:rPr>
                      <w:rFonts w:ascii="ＭＳ 明朝" w:eastAsia="ＭＳ 明朝" w:hAnsi="ＭＳ 明朝" w:cs="ＭＳ 明朝" w:hint="eastAsia"/>
                      <w:spacing w:val="6"/>
                      <w:kern w:val="0"/>
                      <w:szCs w:val="21"/>
                    </w:rPr>
                    <w:t>2023年3月期第2四半期決算説明会資料にて、「プラットフォーマー人財育成」を掲げ、エンジニアのスキルレベルを明確化し、中長期的な育成プログラムの標準化を図ってきたが、</w:t>
                  </w:r>
                  <w:r w:rsidR="0048659C" w:rsidRPr="00801ACF">
                    <w:rPr>
                      <w:rFonts w:ascii="ＭＳ 明朝" w:eastAsia="ＭＳ 明朝" w:hAnsi="ＭＳ 明朝" w:cs="ＭＳ 明朝" w:hint="eastAsia"/>
                      <w:spacing w:val="6"/>
                      <w:kern w:val="0"/>
                      <w:szCs w:val="21"/>
                    </w:rPr>
                    <w:t>エンジニア支援・人財育成専門の組織もエンジニアイネーブルメントとしてユニット化することで、より専門的かつ実践的な人財育成の取り組みを整備・実効し、エンジニア支援、人財育成を行える体制を整えて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218C0F9" w14:textId="074B5EE3" w:rsidR="00FE6D7A" w:rsidRDefault="00FE6D7A" w:rsidP="00FE6D7A">
                  <w:pPr>
                    <w:suppressAutoHyphens/>
                    <w:kinsoku w:val="0"/>
                    <w:overflowPunct w:val="0"/>
                    <w:adjustRightInd w:val="0"/>
                    <w:spacing w:afterLines="50" w:after="120" w:line="238" w:lineRule="exact"/>
                    <w:jc w:val="left"/>
                    <w:textAlignment w:val="center"/>
                  </w:pPr>
                  <w:r>
                    <w:rPr>
                      <w:rFonts w:hint="eastAsia"/>
                    </w:rPr>
                    <w:t>【</w:t>
                  </w:r>
                  <w:r w:rsidRPr="00D72939">
                    <w:rPr>
                      <w:rFonts w:hint="eastAsia"/>
                    </w:rPr>
                    <w:t>中期経営計画について</w:t>
                  </w:r>
                  <w:r>
                    <w:rPr>
                      <w:rFonts w:hint="eastAsia"/>
                    </w:rPr>
                    <w:t>】</w:t>
                  </w:r>
                </w:p>
                <w:p w14:paraId="7B4B4EE7" w14:textId="21D6DAEA" w:rsidR="003C2C1B" w:rsidRDefault="003C2C1B" w:rsidP="003C2C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（１４ページ）「重点施策」（１９ページ）「人的資本への投資の取り組み」</w:t>
                  </w:r>
                </w:p>
                <w:p w14:paraId="725F58A0" w14:textId="77777777" w:rsidR="00637728" w:rsidRDefault="00637728" w:rsidP="00637728">
                  <w:pPr>
                    <w:suppressAutoHyphens/>
                    <w:kinsoku w:val="0"/>
                    <w:overflowPunct w:val="0"/>
                    <w:adjustRightInd w:val="0"/>
                    <w:spacing w:afterLines="50" w:after="120" w:line="238" w:lineRule="exact"/>
                    <w:jc w:val="left"/>
                    <w:textAlignment w:val="center"/>
                  </w:pPr>
                  <w:r>
                    <w:rPr>
                      <w:rFonts w:hint="eastAsia"/>
                    </w:rPr>
                    <w:t>【統合報告書２０２４】</w:t>
                  </w:r>
                </w:p>
                <w:p w14:paraId="603C1BDA" w14:textId="5E15F4D2" w:rsidR="00D1302E" w:rsidRPr="003C2C1B" w:rsidRDefault="003C2C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37728">
                    <w:rPr>
                      <w:rFonts w:ascii="ＭＳ 明朝" w:eastAsia="ＭＳ 明朝" w:hAnsi="ＭＳ 明朝" w:cs="ＭＳ 明朝" w:hint="eastAsia"/>
                      <w:spacing w:val="6"/>
                      <w:kern w:val="0"/>
                      <w:szCs w:val="21"/>
                    </w:rPr>
                    <w:t>１６</w:t>
                  </w:r>
                  <w:r>
                    <w:rPr>
                      <w:rFonts w:ascii="ＭＳ 明朝" w:eastAsia="ＭＳ 明朝" w:hAnsi="ＭＳ 明朝" w:cs="ＭＳ 明朝" w:hint="eastAsia"/>
                      <w:spacing w:val="6"/>
                      <w:kern w:val="0"/>
                      <w:szCs w:val="21"/>
                    </w:rPr>
                    <w:t>ページ）「</w:t>
                  </w:r>
                  <w:r w:rsidR="00637728">
                    <w:rPr>
                      <w:rFonts w:ascii="ＭＳ 明朝" w:eastAsia="ＭＳ 明朝" w:hAnsi="ＭＳ 明朝" w:cs="ＭＳ 明朝" w:hint="eastAsia"/>
                      <w:spacing w:val="6"/>
                      <w:kern w:val="0"/>
                      <w:szCs w:val="21"/>
                    </w:rPr>
                    <w:t>デジタルトランスフォーメーション戦略</w:t>
                  </w:r>
                  <w:r>
                    <w:rPr>
                      <w:rFonts w:ascii="ＭＳ 明朝" w:eastAsia="ＭＳ 明朝" w:hAnsi="ＭＳ 明朝" w:cs="ＭＳ 明朝" w:hint="eastAsia"/>
                      <w:spacing w:val="6"/>
                      <w:kern w:val="0"/>
                      <w:szCs w:val="21"/>
                    </w:rPr>
                    <w:t>」</w:t>
                  </w:r>
                  <w:r w:rsidR="00637728">
                    <w:rPr>
                      <w:rFonts w:ascii="ＭＳ 明朝" w:eastAsia="ＭＳ 明朝" w:hAnsi="ＭＳ 明朝" w:cs="ＭＳ 明朝" w:hint="eastAsia"/>
                      <w:spacing w:val="6"/>
                      <w:kern w:val="0"/>
                      <w:szCs w:val="21"/>
                    </w:rPr>
                    <w:t>を定めている。</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785B935" w14:textId="778725F8" w:rsidR="00637728" w:rsidRDefault="00637728" w:rsidP="00637728">
                  <w:pPr>
                    <w:numPr>
                      <w:ilvl w:val="0"/>
                      <w:numId w:val="7"/>
                    </w:numPr>
                    <w:suppressAutoHyphens/>
                    <w:kinsoku w:val="0"/>
                    <w:overflowPunct w:val="0"/>
                    <w:adjustRightInd w:val="0"/>
                    <w:spacing w:afterLines="50" w:after="120" w:line="238" w:lineRule="exact"/>
                    <w:jc w:val="left"/>
                    <w:textAlignment w:val="center"/>
                  </w:pPr>
                  <w:r>
                    <w:rPr>
                      <w:rFonts w:hint="eastAsia"/>
                    </w:rPr>
                    <w:t>重点施策の⑦「健全な財務体質を維持しながらもデジタル投資および強固なセキュリティの実現による経営基盤の強化」を掲げ</w:t>
                  </w:r>
                  <w:r w:rsidR="0048779E">
                    <w:rPr>
                      <w:rFonts w:hint="eastAsia"/>
                    </w:rPr>
                    <w:t>るとともに、人的資本投資の取り組みの一環として、「</w:t>
                  </w:r>
                  <w:r w:rsidR="0048779E" w:rsidRPr="0048779E">
                    <w:rPr>
                      <w:rFonts w:hint="eastAsia"/>
                    </w:rPr>
                    <w:t>デジタルツールの活用・実装による効率的な働き方の実現および生産性の向上</w:t>
                  </w:r>
                  <w:r w:rsidR="0048779E">
                    <w:rPr>
                      <w:rFonts w:hint="eastAsia"/>
                    </w:rPr>
                    <w:t>」による環境整備を公表している。</w:t>
                  </w:r>
                </w:p>
                <w:p w14:paraId="301EEB90" w14:textId="77777777" w:rsidR="00637728" w:rsidRDefault="00637728" w:rsidP="00637728">
                  <w:pPr>
                    <w:numPr>
                      <w:ilvl w:val="0"/>
                      <w:numId w:val="7"/>
                    </w:numPr>
                    <w:suppressAutoHyphens/>
                    <w:kinsoku w:val="0"/>
                    <w:overflowPunct w:val="0"/>
                    <w:adjustRightInd w:val="0"/>
                    <w:spacing w:afterLines="50" w:after="120" w:line="238" w:lineRule="exact"/>
                    <w:jc w:val="left"/>
                    <w:textAlignment w:val="center"/>
                  </w:pPr>
                  <w:r>
                    <w:rPr>
                      <w:rFonts w:hint="eastAsia"/>
                    </w:rPr>
                    <w:t>2021年よりDX基本方針を定め、DX（外部・内部）への取り組みを四象限に整理し、推進している。</w:t>
                  </w:r>
                </w:p>
                <w:p w14:paraId="7B1BCC4F" w14:textId="10C91C83" w:rsidR="00637728" w:rsidRPr="00E577BF" w:rsidRDefault="00637728" w:rsidP="009B48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ACF">
                    <w:rPr>
                      <w:rFonts w:ascii="ＭＳ 明朝" w:eastAsia="ＭＳ 明朝" w:hAnsi="ＭＳ 明朝" w:cs="ＭＳ 明朝" w:hint="eastAsia"/>
                      <w:spacing w:val="6"/>
                      <w:kern w:val="0"/>
                      <w:szCs w:val="21"/>
                    </w:rPr>
                    <w:t>具体的な施策として「兼松グループデータ利活用基盤</w:t>
                  </w:r>
                  <w:r w:rsidR="009B4848" w:rsidRPr="00801ACF">
                    <w:rPr>
                      <w:rFonts w:ascii="ＭＳ 明朝" w:eastAsia="ＭＳ 明朝" w:hAnsi="ＭＳ 明朝" w:cs="ＭＳ 明朝" w:hint="eastAsia"/>
                      <w:spacing w:val="6"/>
                      <w:kern w:val="0"/>
                      <w:szCs w:val="21"/>
                    </w:rPr>
                    <w:t>プロジェクト推進</w:t>
                  </w:r>
                  <w:r w:rsidRPr="00801ACF">
                    <w:rPr>
                      <w:rFonts w:ascii="ＭＳ 明朝" w:eastAsia="ＭＳ 明朝" w:hAnsi="ＭＳ 明朝" w:cs="ＭＳ 明朝" w:hint="eastAsia"/>
                      <w:spacing w:val="6"/>
                      <w:kern w:val="0"/>
                      <w:szCs w:val="21"/>
                    </w:rPr>
                    <w:t>」「</w:t>
                  </w:r>
                  <w:r w:rsidR="009B4848" w:rsidRPr="00801ACF">
                    <w:rPr>
                      <w:rFonts w:ascii="ＭＳ 明朝" w:eastAsia="ＭＳ 明朝" w:hAnsi="ＭＳ 明朝" w:cs="ＭＳ 明朝" w:hint="eastAsia"/>
                      <w:spacing w:val="6"/>
                      <w:kern w:val="0"/>
                      <w:szCs w:val="21"/>
                    </w:rPr>
                    <w:t>SFA、CRMツールの導入</w:t>
                  </w:r>
                  <w:r w:rsidRPr="00801ACF">
                    <w:rPr>
                      <w:rFonts w:ascii="ＭＳ 明朝" w:eastAsia="ＭＳ 明朝" w:hAnsi="ＭＳ 明朝" w:cs="ＭＳ 明朝" w:hint="eastAsia"/>
                      <w:spacing w:val="6"/>
                      <w:kern w:val="0"/>
                      <w:szCs w:val="21"/>
                    </w:rPr>
                    <w:t>」「</w:t>
                  </w:r>
                  <w:r w:rsidR="009B4848" w:rsidRPr="00801ACF">
                    <w:rPr>
                      <w:rFonts w:ascii="ＭＳ 明朝" w:eastAsia="ＭＳ 明朝" w:hAnsi="ＭＳ 明朝" w:cs="ＭＳ 明朝" w:hint="eastAsia"/>
                      <w:spacing w:val="6"/>
                      <w:kern w:val="0"/>
                      <w:szCs w:val="21"/>
                    </w:rPr>
                    <w:t>セキュアなハイブリットネットワーク環境の構築</w:t>
                  </w:r>
                  <w:r w:rsidRPr="00801ACF">
                    <w:rPr>
                      <w:rFonts w:ascii="ＭＳ 明朝" w:eastAsia="ＭＳ 明朝" w:hAnsi="ＭＳ 明朝" w:cs="ＭＳ 明朝" w:hint="eastAsia"/>
                      <w:spacing w:val="6"/>
                      <w:kern w:val="0"/>
                      <w:szCs w:val="21"/>
                    </w:rPr>
                    <w:t>」</w:t>
                  </w:r>
                  <w:r w:rsidR="009B4848" w:rsidRPr="00801ACF">
                    <w:rPr>
                      <w:rFonts w:ascii="ＭＳ 明朝" w:eastAsia="ＭＳ 明朝" w:hAnsi="ＭＳ 明朝" w:cs="ＭＳ 明朝" w:hint="eastAsia"/>
                      <w:spacing w:val="6"/>
                      <w:kern w:val="0"/>
                      <w:szCs w:val="21"/>
                    </w:rPr>
                    <w:t>「KEL-GPT（</w:t>
                  </w:r>
                  <w:r w:rsidR="009B4848" w:rsidRPr="00801ACF">
                    <w:rPr>
                      <w:rFonts w:ascii="ＭＳ 明朝" w:eastAsia="ＭＳ 明朝" w:hAnsi="ＭＳ 明朝" w:cs="ＭＳ 明朝" w:hint="eastAsia"/>
                      <w:spacing w:val="6"/>
                      <w:kern w:val="0"/>
                      <w:szCs w:val="21"/>
                    </w:rPr>
                    <w:lastRenderedPageBreak/>
                    <w:t>Chat-GPT</w:t>
                  </w:r>
                  <w:r w:rsidR="00801ACF">
                    <w:rPr>
                      <w:rFonts w:ascii="ＭＳ 明朝" w:eastAsia="ＭＳ 明朝" w:hAnsi="ＭＳ 明朝" w:cs="ＭＳ 明朝" w:hint="eastAsia"/>
                      <w:spacing w:val="6"/>
                      <w:kern w:val="0"/>
                      <w:szCs w:val="21"/>
                    </w:rPr>
                    <w:t>）</w:t>
                  </w:r>
                  <w:r w:rsidR="009B4848" w:rsidRPr="00801ACF">
                    <w:rPr>
                      <w:rFonts w:ascii="ＭＳ 明朝" w:eastAsia="ＭＳ 明朝" w:hAnsi="ＭＳ 明朝" w:cs="ＭＳ 明朝" w:hint="eastAsia"/>
                      <w:spacing w:val="6"/>
                      <w:kern w:val="0"/>
                      <w:szCs w:val="21"/>
                    </w:rPr>
                    <w:t>の構築」</w:t>
                  </w:r>
                  <w:r w:rsidRPr="00801ACF">
                    <w:rPr>
                      <w:rFonts w:ascii="ＭＳ 明朝" w:eastAsia="ＭＳ 明朝" w:hAnsi="ＭＳ 明朝" w:cs="ＭＳ 明朝" w:hint="eastAsia"/>
                      <w:spacing w:val="6"/>
                      <w:kern w:val="0"/>
                      <w:szCs w:val="21"/>
                    </w:rPr>
                    <w:t>に取り組んでいる。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2BFC743D" w:rsidR="00D1302E" w:rsidRPr="00E577BF" w:rsidRDefault="009B4848" w:rsidP="004C3E05">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2939">
                    <w:rPr>
                      <w:rFonts w:hint="eastAsia"/>
                    </w:rPr>
                    <w:t>中期経営計画について</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B00E4CC" w:rsidR="00D1302E" w:rsidRPr="00E577BF" w:rsidRDefault="004C3E05" w:rsidP="004C3E05">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C3E05">
                    <w:rPr>
                      <w:rFonts w:ascii="ＭＳ 明朝" w:hAnsi="ＭＳ 明朝" w:cs="ＭＳ 明朝" w:hint="eastAsia"/>
                      <w:spacing w:val="6"/>
                      <w:kern w:val="0"/>
                      <w:szCs w:val="21"/>
                    </w:rPr>
                    <w:t>２０２４年　５月１５日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617C98" w14:textId="593FFBBE" w:rsidR="004C3E05" w:rsidRDefault="004C3E05" w:rsidP="004C3E05">
                  <w:pPr>
                    <w:suppressAutoHyphens/>
                    <w:kinsoku w:val="0"/>
                    <w:overflowPunct w:val="0"/>
                    <w:adjustRightInd w:val="0"/>
                    <w:spacing w:afterLines="50" w:after="120" w:line="238" w:lineRule="exact"/>
                    <w:jc w:val="left"/>
                    <w:textAlignment w:val="center"/>
                  </w:pPr>
                  <w:r>
                    <w:rPr>
                      <w:rFonts w:hint="eastAsia"/>
                    </w:rPr>
                    <w:t>【</w:t>
                  </w:r>
                  <w:r w:rsidRPr="00D72939">
                    <w:rPr>
                      <w:rFonts w:hint="eastAsia"/>
                    </w:rPr>
                    <w:t>中期経営計画について</w:t>
                  </w:r>
                  <w:r>
                    <w:rPr>
                      <w:rFonts w:hint="eastAsia"/>
                    </w:rPr>
                    <w:t>】</w:t>
                  </w:r>
                </w:p>
                <w:p w14:paraId="46F5C14A" w14:textId="77777777" w:rsidR="004C3E05" w:rsidRPr="009B4848" w:rsidRDefault="008C4425" w:rsidP="004C3E05">
                  <w:pPr>
                    <w:suppressAutoHyphens/>
                    <w:kinsoku w:val="0"/>
                    <w:overflowPunct w:val="0"/>
                    <w:adjustRightInd w:val="0"/>
                    <w:spacing w:afterLines="50" w:after="120" w:line="238" w:lineRule="exact"/>
                    <w:jc w:val="left"/>
                    <w:textAlignment w:val="center"/>
                  </w:pPr>
                  <w:hyperlink r:id="rId14" w:history="1">
                    <w:r w:rsidR="004C3E05" w:rsidRPr="009709D4">
                      <w:rPr>
                        <w:rStyle w:val="af6"/>
                      </w:rPr>
                      <w:t>https://www.kel.co.jp/files/management_plan_240515_1.pdf</w:t>
                    </w:r>
                  </w:hyperlink>
                </w:p>
                <w:p w14:paraId="1353A53E" w14:textId="5D050734" w:rsidR="00D1302E" w:rsidRPr="00E577BF" w:rsidRDefault="004C3E05" w:rsidP="004C3E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（２０ページ）「成長のための投資：３カ年で合計100億円程度」等を定めている。</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0D2E38B5" w:rsidR="00D1302E" w:rsidRPr="00E577BF" w:rsidRDefault="004C3E05" w:rsidP="004C3E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前述のとおり、重点施策に７項目を掲げており、その</w:t>
                  </w:r>
                  <w:r>
                    <w:rPr>
                      <w:rFonts w:ascii="ＭＳ 明朝" w:eastAsia="ＭＳ 明朝" w:hAnsi="ＭＳ 明朝" w:cs="ＭＳ 明朝" w:hint="eastAsia"/>
                      <w:spacing w:val="6"/>
                      <w:kern w:val="0"/>
                      <w:szCs w:val="21"/>
                    </w:rPr>
                    <w:t>数値目標として「成長のための投資：３カ年で合計 100億円程度」を見込んでいる。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528E0D5" w:rsidR="00D1302E" w:rsidRPr="00E577BF" w:rsidRDefault="00AE16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１０</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１６</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99B8BA4" w14:textId="77777777" w:rsidR="00AE162C" w:rsidRDefault="00AE162C" w:rsidP="00AE162C">
                  <w:pPr>
                    <w:suppressAutoHyphens/>
                    <w:kinsoku w:val="0"/>
                    <w:overflowPunct w:val="0"/>
                    <w:adjustRightInd w:val="0"/>
                    <w:spacing w:afterLines="50" w:after="120" w:line="238" w:lineRule="exact"/>
                    <w:jc w:val="left"/>
                    <w:textAlignment w:val="center"/>
                  </w:pPr>
                  <w:r>
                    <w:rPr>
                      <w:rFonts w:hint="eastAsia"/>
                    </w:rPr>
                    <w:t>【統合報告書２０２４】</w:t>
                  </w:r>
                </w:p>
                <w:p w14:paraId="2F48BCFD" w14:textId="77777777" w:rsidR="00AE162C" w:rsidRDefault="008C4425" w:rsidP="00AE162C">
                  <w:pPr>
                    <w:suppressAutoHyphens/>
                    <w:kinsoku w:val="0"/>
                    <w:overflowPunct w:val="0"/>
                    <w:adjustRightInd w:val="0"/>
                    <w:spacing w:afterLines="50" w:after="120" w:line="238" w:lineRule="exact"/>
                    <w:jc w:val="left"/>
                    <w:textAlignment w:val="center"/>
                  </w:pPr>
                  <w:hyperlink r:id="rId15" w:history="1">
                    <w:r w:rsidR="00AE162C" w:rsidRPr="009709D4">
                      <w:rPr>
                        <w:rStyle w:val="af6"/>
                      </w:rPr>
                      <w:t>https://www.kel.co.jp/ir/library/integrated/ir/library/integrated/files/KEL_IR_2024.pdf</w:t>
                    </w:r>
                  </w:hyperlink>
                </w:p>
                <w:p w14:paraId="092B3F70" w14:textId="3A7C5598" w:rsidR="00D1302E" w:rsidRDefault="00AE16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213A2">
                    <w:rPr>
                      <w:rFonts w:ascii="ＭＳ 明朝" w:eastAsia="ＭＳ 明朝" w:hAnsi="ＭＳ 明朝" w:cs="ＭＳ 明朝" w:hint="eastAsia"/>
                      <w:spacing w:val="6"/>
                      <w:kern w:val="0"/>
                      <w:szCs w:val="21"/>
                    </w:rPr>
                    <w:t>６～</w:t>
                  </w:r>
                  <w:r w:rsidR="006E05A7">
                    <w:rPr>
                      <w:rFonts w:ascii="ＭＳ 明朝" w:eastAsia="ＭＳ 明朝" w:hAnsi="ＭＳ 明朝" w:cs="ＭＳ 明朝" w:hint="eastAsia"/>
                      <w:spacing w:val="6"/>
                      <w:kern w:val="0"/>
                      <w:szCs w:val="21"/>
                    </w:rPr>
                    <w:t>７</w:t>
                  </w:r>
                  <w:r>
                    <w:rPr>
                      <w:rFonts w:ascii="ＭＳ 明朝" w:eastAsia="ＭＳ 明朝" w:hAnsi="ＭＳ 明朝" w:cs="ＭＳ 明朝" w:hint="eastAsia"/>
                      <w:spacing w:val="6"/>
                      <w:kern w:val="0"/>
                      <w:szCs w:val="21"/>
                    </w:rPr>
                    <w:t>ページ）「社長メッセージ」</w:t>
                  </w:r>
                </w:p>
                <w:p w14:paraId="3C5AD27E" w14:textId="77777777" w:rsidR="006E05A7" w:rsidRDefault="006E05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（１６ページ）「</w:t>
                  </w:r>
                  <w:r w:rsidRPr="006E05A7">
                    <w:rPr>
                      <w:rFonts w:ascii="ＭＳ 明朝" w:eastAsia="ＭＳ 明朝" w:hAnsi="ＭＳ 明朝" w:cs="ＭＳ 明朝" w:hint="eastAsia"/>
                      <w:spacing w:val="6"/>
                      <w:kern w:val="0"/>
                      <w:szCs w:val="21"/>
                    </w:rPr>
                    <w:t>デジタルトランスフォーメーション（DX）戦略</w:t>
                  </w:r>
                  <w:r>
                    <w:rPr>
                      <w:rFonts w:ascii="ＭＳ 明朝" w:eastAsia="ＭＳ 明朝" w:hAnsi="ＭＳ 明朝" w:cs="ＭＳ 明朝" w:hint="eastAsia"/>
                      <w:spacing w:val="6"/>
                      <w:kern w:val="0"/>
                      <w:szCs w:val="21"/>
                    </w:rPr>
                    <w:t>」</w:t>
                  </w:r>
                </w:p>
                <w:p w14:paraId="67F41979" w14:textId="054819F3" w:rsidR="006E05A7" w:rsidRPr="00E577BF" w:rsidRDefault="006E05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（１８ページ）「財務戦略」</w:t>
                  </w:r>
                </w:p>
              </w:tc>
            </w:tr>
            <w:tr w:rsidR="00D1302E" w:rsidRPr="00E577BF" w14:paraId="12776442" w14:textId="77777777" w:rsidTr="0014364E">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B914F76" w14:textId="77777777" w:rsidR="00922B98" w:rsidRDefault="006E05A7" w:rsidP="00D21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64E">
                    <w:rPr>
                      <w:rFonts w:ascii="ＭＳ 明朝" w:eastAsia="ＭＳ 明朝" w:hAnsi="ＭＳ 明朝" w:cs="ＭＳ 明朝" w:hint="eastAsia"/>
                      <w:spacing w:val="6"/>
                      <w:kern w:val="0"/>
                      <w:szCs w:val="21"/>
                    </w:rPr>
                    <w:t>統合報告書２０２４の社長メッセージにて、</w:t>
                  </w:r>
                  <w:r w:rsidR="004E40AD" w:rsidRPr="0014364E">
                    <w:rPr>
                      <w:rFonts w:ascii="ＭＳ 明朝" w:eastAsia="ＭＳ 明朝" w:hAnsi="ＭＳ 明朝" w:cs="ＭＳ 明朝" w:hint="eastAsia"/>
                      <w:spacing w:val="6"/>
                      <w:kern w:val="0"/>
                      <w:szCs w:val="21"/>
                    </w:rPr>
                    <w:t>当社代表取締役社長が、</w:t>
                  </w:r>
                  <w:r w:rsidR="00922B98">
                    <w:rPr>
                      <w:rFonts w:ascii="ＭＳ 明朝" w:eastAsia="ＭＳ 明朝" w:hAnsi="ＭＳ 明朝" w:cs="ＭＳ 明朝" w:hint="eastAsia"/>
                      <w:spacing w:val="6"/>
                      <w:kern w:val="0"/>
                      <w:szCs w:val="21"/>
                    </w:rPr>
                    <w:t>以下について発信している。</w:t>
                  </w:r>
                </w:p>
                <w:p w14:paraId="2082C8E8" w14:textId="1C9766FD" w:rsidR="00922B98" w:rsidRDefault="00922B98" w:rsidP="00D213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E40AD" w:rsidRPr="0014364E">
                    <w:rPr>
                      <w:rFonts w:ascii="ＭＳ 明朝" w:eastAsia="ＭＳ 明朝" w:hAnsi="ＭＳ 明朝" w:cs="ＭＳ 明朝" w:hint="eastAsia"/>
                      <w:spacing w:val="6"/>
                      <w:kern w:val="0"/>
                      <w:szCs w:val="21"/>
                    </w:rPr>
                    <w:t>成長のための投資として、デジタル投資を行う</w:t>
                  </w:r>
                  <w:r>
                    <w:rPr>
                      <w:rFonts w:ascii="ＭＳ 明朝" w:eastAsia="ＭＳ 明朝" w:hAnsi="ＭＳ 明朝" w:cs="ＭＳ 明朝" w:hint="eastAsia"/>
                      <w:spacing w:val="6"/>
                      <w:kern w:val="0"/>
                      <w:szCs w:val="21"/>
                    </w:rPr>
                    <w:t>。</w:t>
                  </w:r>
                </w:p>
                <w:p w14:paraId="169DA258" w14:textId="65740BB5" w:rsidR="00922B98" w:rsidRPr="00772D92" w:rsidRDefault="00922B98" w:rsidP="00772D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Pr="00772D92">
                    <w:rPr>
                      <w:rFonts w:ascii="ＭＳ 明朝" w:hAnsi="ＭＳ 明朝" w:cs="ＭＳ 明朝" w:hint="eastAsia"/>
                      <w:spacing w:val="6"/>
                      <w:kern w:val="0"/>
                      <w:szCs w:val="21"/>
                    </w:rPr>
                    <w:t>当社が持つＤＸの専門性を投入すること、また兼松が持つ人的・資金・ネットワーク等の豊富なリソースを活用することにより、両社の長期的なシナジー形成を一層進め、ＤＸで進化する社会に向けソリューションプロバイダーとして価値を提供していく。</w:t>
                  </w:r>
                </w:p>
                <w:p w14:paraId="0E691476" w14:textId="1FE9885D" w:rsidR="00922B98" w:rsidRPr="00772D92" w:rsidRDefault="00922B98" w:rsidP="00772D9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Pr="00772D92">
                    <w:rPr>
                      <w:rFonts w:ascii="ＭＳ 明朝" w:hAnsi="ＭＳ 明朝" w:cs="ＭＳ 明朝" w:hint="eastAsia"/>
                      <w:spacing w:val="6"/>
                      <w:kern w:val="0"/>
                      <w:szCs w:val="21"/>
                    </w:rPr>
                    <w:t>データ利活用基盤の構築、サプライチェーンの</w:t>
                  </w:r>
                  <w:r w:rsidRPr="00772D92">
                    <w:rPr>
                      <w:rFonts w:ascii="ＭＳ 明朝" w:hAnsi="ＭＳ 明朝" w:cs="ＭＳ 明朝" w:hint="eastAsia"/>
                      <w:spacing w:val="6"/>
                      <w:kern w:val="0"/>
                      <w:szCs w:val="21"/>
                    </w:rPr>
                    <w:t>DX</w:t>
                  </w:r>
                  <w:r w:rsidRPr="00772D92">
                    <w:rPr>
                      <w:rFonts w:ascii="ＭＳ 明朝" w:hAnsi="ＭＳ 明朝" w:cs="ＭＳ 明朝" w:hint="eastAsia"/>
                      <w:spacing w:val="6"/>
                      <w:kern w:val="0"/>
                      <w:szCs w:val="21"/>
                    </w:rPr>
                    <w:t>による効率化、セキュリティ対策によるシステム環境保護などグループ横断での</w:t>
                  </w:r>
                  <w:r w:rsidRPr="00772D92">
                    <w:rPr>
                      <w:rFonts w:ascii="ＭＳ 明朝" w:hAnsi="ＭＳ 明朝" w:cs="ＭＳ 明朝" w:hint="eastAsia"/>
                      <w:spacing w:val="6"/>
                      <w:kern w:val="0"/>
                      <w:szCs w:val="21"/>
                    </w:rPr>
                    <w:t>DX</w:t>
                  </w:r>
                  <w:r w:rsidRPr="00772D92">
                    <w:rPr>
                      <w:rFonts w:ascii="ＭＳ 明朝" w:hAnsi="ＭＳ 明朝" w:cs="ＭＳ 明朝" w:hint="eastAsia"/>
                      <w:spacing w:val="6"/>
                      <w:kern w:val="0"/>
                      <w:szCs w:val="21"/>
                    </w:rPr>
                    <w:t>推進に取り組むとともに、親会社である兼松のグローバル人財を活かした海外事業の強化や</w:t>
                  </w:r>
                  <w:r w:rsidRPr="00772D92">
                    <w:rPr>
                      <w:rFonts w:ascii="ＭＳ 明朝" w:hAnsi="ＭＳ 明朝" w:cs="ＭＳ 明朝" w:hint="eastAsia"/>
                      <w:spacing w:val="6"/>
                      <w:kern w:val="0"/>
                      <w:szCs w:val="21"/>
                    </w:rPr>
                    <w:t>IT</w:t>
                  </w:r>
                  <w:r w:rsidRPr="00772D92">
                    <w:rPr>
                      <w:rFonts w:ascii="ＭＳ 明朝" w:hAnsi="ＭＳ 明朝" w:cs="ＭＳ 明朝" w:hint="eastAsia"/>
                      <w:spacing w:val="6"/>
                      <w:kern w:val="0"/>
                      <w:szCs w:val="21"/>
                    </w:rPr>
                    <w:t>インフラのグローバルな横展開など、持続可能なサプライチェーンの構築に資する領域で、一層のグループシナジーの向上を目指す。</w:t>
                  </w:r>
                </w:p>
                <w:p w14:paraId="052C604F" w14:textId="2FF207BB" w:rsidR="00D1302E" w:rsidRPr="0014364E" w:rsidRDefault="00922B98" w:rsidP="004E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また</w:t>
                  </w:r>
                  <w:r w:rsidR="004E40AD" w:rsidRPr="00772D92">
                    <w:rPr>
                      <w:rFonts w:ascii="ＭＳ 明朝" w:hAnsi="ＭＳ 明朝" w:cs="ＭＳ 明朝" w:hint="eastAsia"/>
                      <w:spacing w:val="6"/>
                      <w:kern w:val="0"/>
                      <w:szCs w:val="21"/>
                    </w:rPr>
                    <w:t>「デジタルトランスフォーメーション（</w:t>
                  </w:r>
                  <w:r w:rsidR="004E40AD" w:rsidRPr="00772D92">
                    <w:rPr>
                      <w:rFonts w:ascii="ＭＳ 明朝" w:hAnsi="ＭＳ 明朝" w:cs="ＭＳ 明朝" w:hint="eastAsia"/>
                      <w:spacing w:val="6"/>
                      <w:kern w:val="0"/>
                      <w:szCs w:val="21"/>
                    </w:rPr>
                    <w:t>DX</w:t>
                  </w:r>
                  <w:r w:rsidR="004E40AD" w:rsidRPr="00772D92">
                    <w:rPr>
                      <w:rFonts w:ascii="ＭＳ 明朝" w:hAnsi="ＭＳ 明朝" w:cs="ＭＳ 明朝" w:hint="eastAsia"/>
                      <w:spacing w:val="6"/>
                      <w:kern w:val="0"/>
                      <w:szCs w:val="21"/>
                    </w:rPr>
                    <w:t>）戦略」にて、具体的対策を掲載している。</w:t>
                  </w:r>
                  <w:r w:rsidR="004E40AD" w:rsidRPr="0014364E">
                    <w:rPr>
                      <w:rFonts w:ascii="ＭＳ 明朝" w:eastAsia="ＭＳ 明朝" w:hAnsi="ＭＳ 明朝" w:cs="ＭＳ 明朝" w:hint="eastAsia"/>
                      <w:spacing w:val="6"/>
                      <w:kern w:val="0"/>
                      <w:szCs w:val="21"/>
                    </w:rPr>
                    <w:t>その進捗状況として、当社常務取締役が「成長投資の実績」を発信している。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w:t>
            </w:r>
            <w:r w:rsidRPr="00E577BF">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B6E2EE3" w:rsidR="00D1302E" w:rsidRPr="00E577BF" w:rsidRDefault="001E0B4A" w:rsidP="001E0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２０２１年　１月頃　～　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4156ECBE" w:rsidR="00D1302E" w:rsidRPr="00E577BF" w:rsidRDefault="001E0B4A" w:rsidP="001E0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「DX推進指標自己診断フォーマット」に自己診断結果を記入。（初回2021年5月の</w:t>
                  </w:r>
                  <w:r>
                    <w:rPr>
                      <w:rFonts w:hint="eastAsia"/>
                      <w:kern w:val="0"/>
                    </w:rPr>
                    <w:t>認定取得後、更新申請2022年12月、直近2024年12月に更新して実施）</w:t>
                  </w:r>
                </w:p>
              </w:tc>
            </w:tr>
          </w:tbl>
          <w:p w14:paraId="29E5DACB" w14:textId="77777777" w:rsidR="00D1302E" w:rsidRPr="001E0B4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91401D5" w:rsidR="00D1302E" w:rsidRPr="00E577BF" w:rsidRDefault="001E0B4A" w:rsidP="001E0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２００６年　６月頃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BF09D7F" w14:textId="77777777" w:rsidR="001E0B4A" w:rsidRDefault="001E0B4A" w:rsidP="001E0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31E1">
                    <w:rPr>
                      <w:rFonts w:ascii="ＭＳ 明朝" w:eastAsia="ＭＳ 明朝" w:hAnsi="ＭＳ 明朝" w:cs="ＭＳ 明朝" w:hint="eastAsia"/>
                      <w:spacing w:val="6"/>
                      <w:kern w:val="0"/>
                      <w:szCs w:val="21"/>
                    </w:rPr>
                    <w:t>情報セキュリティマネジメントシステム(ISMS)認証 (ISO/IEC 27001)を取得済みであり、その一環として内部監査、外部審査を実施している。</w:t>
                  </w:r>
                </w:p>
                <w:p w14:paraId="48D6CAC2" w14:textId="77777777" w:rsidR="001E0B4A" w:rsidRDefault="001E0B4A" w:rsidP="001E0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231E1">
                    <w:rPr>
                      <w:rFonts w:ascii="ＭＳ 明朝" w:eastAsia="ＭＳ 明朝" w:hAnsi="ＭＳ 明朝" w:cs="ＭＳ 明朝" w:hint="eastAsia"/>
                      <w:spacing w:val="6"/>
                      <w:kern w:val="0"/>
                      <w:szCs w:val="21"/>
                    </w:rPr>
                    <w:t>情報セキュリティ・品質への取り組み</w:t>
                  </w:r>
                  <w:r>
                    <w:rPr>
                      <w:rFonts w:ascii="ＭＳ 明朝" w:eastAsia="ＭＳ 明朝" w:hAnsi="ＭＳ 明朝" w:cs="ＭＳ 明朝" w:hint="eastAsia"/>
                      <w:spacing w:val="6"/>
                      <w:kern w:val="0"/>
                      <w:szCs w:val="21"/>
                    </w:rPr>
                    <w:t>】</w:t>
                  </w:r>
                </w:p>
                <w:p w14:paraId="549AD583" w14:textId="732D4219" w:rsidR="00E902B1" w:rsidRPr="00E577BF" w:rsidRDefault="008C4425" w:rsidP="001E0B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1E0B4A">
                      <w:rPr>
                        <w:rStyle w:val="af6"/>
                        <w:rFonts w:hint="eastAsia"/>
                      </w:rPr>
                      <w:t>https://www.kel.co.jp/company/sustainability/security-quality.html</w:t>
                    </w:r>
                  </w:hyperlink>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A6ED1" w14:textId="77777777" w:rsidR="00654724" w:rsidRDefault="00654724">
      <w:r>
        <w:separator/>
      </w:r>
    </w:p>
  </w:endnote>
  <w:endnote w:type="continuationSeparator" w:id="0">
    <w:p w14:paraId="687B4E01" w14:textId="77777777" w:rsidR="00654724" w:rsidRDefault="00654724">
      <w:r>
        <w:continuationSeparator/>
      </w:r>
    </w:p>
  </w:endnote>
  <w:endnote w:type="continuationNotice" w:id="1">
    <w:p w14:paraId="20C0B43A" w14:textId="77777777" w:rsidR="00654724" w:rsidRDefault="006547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A048B" w14:textId="77777777" w:rsidR="00654724" w:rsidRDefault="00654724">
      <w:r>
        <w:separator/>
      </w:r>
    </w:p>
  </w:footnote>
  <w:footnote w:type="continuationSeparator" w:id="0">
    <w:p w14:paraId="633CD4EB" w14:textId="77777777" w:rsidR="00654724" w:rsidRDefault="00654724">
      <w:r>
        <w:continuationSeparator/>
      </w:r>
    </w:p>
  </w:footnote>
  <w:footnote w:type="continuationNotice" w:id="1">
    <w:p w14:paraId="1F9F100A" w14:textId="77777777" w:rsidR="00654724" w:rsidRDefault="0065472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626B5"/>
    <w:multiLevelType w:val="hybridMultilevel"/>
    <w:tmpl w:val="6AA6F11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D655178"/>
    <w:multiLevelType w:val="hybridMultilevel"/>
    <w:tmpl w:val="5F62B6B4"/>
    <w:lvl w:ilvl="0" w:tplc="CCB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1278B8"/>
    <w:multiLevelType w:val="hybridMultilevel"/>
    <w:tmpl w:val="DC1A6BA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291BFA"/>
    <w:multiLevelType w:val="hybridMultilevel"/>
    <w:tmpl w:val="930E2DF2"/>
    <w:lvl w:ilvl="0" w:tplc="4DE25B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E0A5068"/>
    <w:multiLevelType w:val="hybridMultilevel"/>
    <w:tmpl w:val="08FE6EF8"/>
    <w:lvl w:ilvl="0" w:tplc="F1ACFA92">
      <w:start w:val="1"/>
      <w:numFmt w:val="decimalEnclosedCircle"/>
      <w:lvlText w:val="%1"/>
      <w:lvlJc w:val="left"/>
      <w:pPr>
        <w:ind w:left="360" w:hanging="360"/>
      </w:pPr>
      <w:rPr>
        <w:rFonts w:hint="default"/>
      </w:rPr>
    </w:lvl>
    <w:lvl w:ilvl="1" w:tplc="951CEC7A">
      <w:start w:val="1"/>
      <w:numFmt w:val="decimalEnclosedCircle"/>
      <w:lvlText w:val="%2"/>
      <w:lvlJc w:val="left"/>
      <w:pPr>
        <w:ind w:left="800" w:hanging="360"/>
      </w:pPr>
      <w:rPr>
        <w:rFonts w:cs="Times New Roman"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A3A45D7"/>
    <w:multiLevelType w:val="hybridMultilevel"/>
    <w:tmpl w:val="DF345F9A"/>
    <w:lvl w:ilvl="0" w:tplc="12F0F9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37327C5"/>
    <w:multiLevelType w:val="hybridMultilevel"/>
    <w:tmpl w:val="338CF284"/>
    <w:lvl w:ilvl="0" w:tplc="00D071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3B3519F"/>
    <w:multiLevelType w:val="hybridMultilevel"/>
    <w:tmpl w:val="CD18A9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DE66C89"/>
    <w:multiLevelType w:val="hybridMultilevel"/>
    <w:tmpl w:val="3E16552C"/>
    <w:lvl w:ilvl="0" w:tplc="DFDEF2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F531950"/>
    <w:multiLevelType w:val="hybridMultilevel"/>
    <w:tmpl w:val="0DD4FF50"/>
    <w:lvl w:ilvl="0" w:tplc="48D697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6"/>
  </w:num>
  <w:num w:numId="2" w16cid:durableId="587278146">
    <w:abstractNumId w:val="13"/>
  </w:num>
  <w:num w:numId="3" w16cid:durableId="1711954363">
    <w:abstractNumId w:val="1"/>
  </w:num>
  <w:num w:numId="4" w16cid:durableId="1189491815">
    <w:abstractNumId w:val="10"/>
  </w:num>
  <w:num w:numId="5" w16cid:durableId="1978366599">
    <w:abstractNumId w:val="0"/>
  </w:num>
  <w:num w:numId="6" w16cid:durableId="1325745722">
    <w:abstractNumId w:val="9"/>
  </w:num>
  <w:num w:numId="7" w16cid:durableId="1736463554">
    <w:abstractNumId w:val="3"/>
  </w:num>
  <w:num w:numId="8" w16cid:durableId="780103390">
    <w:abstractNumId w:val="5"/>
  </w:num>
  <w:num w:numId="9" w16cid:durableId="2057730092">
    <w:abstractNumId w:val="8"/>
  </w:num>
  <w:num w:numId="10" w16cid:durableId="587033931">
    <w:abstractNumId w:val="12"/>
  </w:num>
  <w:num w:numId="11" w16cid:durableId="1133257242">
    <w:abstractNumId w:val="11"/>
  </w:num>
  <w:num w:numId="12" w16cid:durableId="1156921239">
    <w:abstractNumId w:val="2"/>
  </w:num>
  <w:num w:numId="13" w16cid:durableId="922376728">
    <w:abstractNumId w:val="4"/>
  </w:num>
  <w:num w:numId="14" w16cid:durableId="5777892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3517"/>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0884"/>
    <w:rsid w:val="000A2EC4"/>
    <w:rsid w:val="000B4D35"/>
    <w:rsid w:val="000D2F84"/>
    <w:rsid w:val="000D7B32"/>
    <w:rsid w:val="000D7DA5"/>
    <w:rsid w:val="000E0C7A"/>
    <w:rsid w:val="000E3674"/>
    <w:rsid w:val="000F25B5"/>
    <w:rsid w:val="00101FB4"/>
    <w:rsid w:val="001026D2"/>
    <w:rsid w:val="0010563A"/>
    <w:rsid w:val="001104B4"/>
    <w:rsid w:val="001104E6"/>
    <w:rsid w:val="00112642"/>
    <w:rsid w:val="00122A9C"/>
    <w:rsid w:val="001259A2"/>
    <w:rsid w:val="00125B90"/>
    <w:rsid w:val="00126DED"/>
    <w:rsid w:val="00132B6D"/>
    <w:rsid w:val="0014364E"/>
    <w:rsid w:val="00150251"/>
    <w:rsid w:val="001538B4"/>
    <w:rsid w:val="00154FFB"/>
    <w:rsid w:val="001615E8"/>
    <w:rsid w:val="001628F8"/>
    <w:rsid w:val="001677CA"/>
    <w:rsid w:val="00171A07"/>
    <w:rsid w:val="00182DE8"/>
    <w:rsid w:val="00184BB9"/>
    <w:rsid w:val="001874A0"/>
    <w:rsid w:val="00187B53"/>
    <w:rsid w:val="001924EE"/>
    <w:rsid w:val="00194809"/>
    <w:rsid w:val="0019637B"/>
    <w:rsid w:val="001B1C31"/>
    <w:rsid w:val="001B2D37"/>
    <w:rsid w:val="001B376A"/>
    <w:rsid w:val="001C130D"/>
    <w:rsid w:val="001C19DC"/>
    <w:rsid w:val="001E0B4A"/>
    <w:rsid w:val="002026A5"/>
    <w:rsid w:val="00203C71"/>
    <w:rsid w:val="00207705"/>
    <w:rsid w:val="00215478"/>
    <w:rsid w:val="00220C17"/>
    <w:rsid w:val="00221EF5"/>
    <w:rsid w:val="002231B4"/>
    <w:rsid w:val="0024317B"/>
    <w:rsid w:val="00246783"/>
    <w:rsid w:val="00247501"/>
    <w:rsid w:val="00252385"/>
    <w:rsid w:val="00261B17"/>
    <w:rsid w:val="00270A21"/>
    <w:rsid w:val="00271F03"/>
    <w:rsid w:val="002727EA"/>
    <w:rsid w:val="0027635A"/>
    <w:rsid w:val="00277C81"/>
    <w:rsid w:val="00280930"/>
    <w:rsid w:val="00286034"/>
    <w:rsid w:val="00291E04"/>
    <w:rsid w:val="0029206D"/>
    <w:rsid w:val="002A27BF"/>
    <w:rsid w:val="002C3C35"/>
    <w:rsid w:val="002E2240"/>
    <w:rsid w:val="002E3758"/>
    <w:rsid w:val="002F4C47"/>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359E"/>
    <w:rsid w:val="00384C06"/>
    <w:rsid w:val="003A0B83"/>
    <w:rsid w:val="003A0C1A"/>
    <w:rsid w:val="003A40BB"/>
    <w:rsid w:val="003B283D"/>
    <w:rsid w:val="003B53DF"/>
    <w:rsid w:val="003C2C1B"/>
    <w:rsid w:val="003C71BF"/>
    <w:rsid w:val="003D054D"/>
    <w:rsid w:val="003D1C26"/>
    <w:rsid w:val="003D1FF3"/>
    <w:rsid w:val="003F7752"/>
    <w:rsid w:val="004003DB"/>
    <w:rsid w:val="004012C5"/>
    <w:rsid w:val="00401AF5"/>
    <w:rsid w:val="00405D14"/>
    <w:rsid w:val="00412C9F"/>
    <w:rsid w:val="00421C74"/>
    <w:rsid w:val="00425C11"/>
    <w:rsid w:val="00432BA9"/>
    <w:rsid w:val="00433A51"/>
    <w:rsid w:val="00434ECA"/>
    <w:rsid w:val="00441549"/>
    <w:rsid w:val="00446FA4"/>
    <w:rsid w:val="004519BF"/>
    <w:rsid w:val="0045289C"/>
    <w:rsid w:val="00462146"/>
    <w:rsid w:val="004651FB"/>
    <w:rsid w:val="0046628F"/>
    <w:rsid w:val="004771EC"/>
    <w:rsid w:val="00483F63"/>
    <w:rsid w:val="00486113"/>
    <w:rsid w:val="0048659C"/>
    <w:rsid w:val="0048779E"/>
    <w:rsid w:val="004B0BD4"/>
    <w:rsid w:val="004B38A3"/>
    <w:rsid w:val="004C3E05"/>
    <w:rsid w:val="004D1974"/>
    <w:rsid w:val="004D4F70"/>
    <w:rsid w:val="004E264F"/>
    <w:rsid w:val="004E40AD"/>
    <w:rsid w:val="00500737"/>
    <w:rsid w:val="00514854"/>
    <w:rsid w:val="0051532F"/>
    <w:rsid w:val="00516839"/>
    <w:rsid w:val="0051732C"/>
    <w:rsid w:val="0052156A"/>
    <w:rsid w:val="00521BFC"/>
    <w:rsid w:val="00523C5F"/>
    <w:rsid w:val="00526508"/>
    <w:rsid w:val="0053255F"/>
    <w:rsid w:val="0053372B"/>
    <w:rsid w:val="00552F3F"/>
    <w:rsid w:val="00574B25"/>
    <w:rsid w:val="005755CD"/>
    <w:rsid w:val="00580E8C"/>
    <w:rsid w:val="0058161B"/>
    <w:rsid w:val="00590B9B"/>
    <w:rsid w:val="00591A8A"/>
    <w:rsid w:val="0059262C"/>
    <w:rsid w:val="00594AF7"/>
    <w:rsid w:val="005968EB"/>
    <w:rsid w:val="005B60D2"/>
    <w:rsid w:val="005B62ED"/>
    <w:rsid w:val="005B7641"/>
    <w:rsid w:val="005D08D1"/>
    <w:rsid w:val="005D4DC3"/>
    <w:rsid w:val="005F2E79"/>
    <w:rsid w:val="005F7A0C"/>
    <w:rsid w:val="00611B3B"/>
    <w:rsid w:val="006136CB"/>
    <w:rsid w:val="00620169"/>
    <w:rsid w:val="006248AD"/>
    <w:rsid w:val="006313EB"/>
    <w:rsid w:val="00632325"/>
    <w:rsid w:val="0063260D"/>
    <w:rsid w:val="00632765"/>
    <w:rsid w:val="00637728"/>
    <w:rsid w:val="006445CE"/>
    <w:rsid w:val="00651528"/>
    <w:rsid w:val="00654724"/>
    <w:rsid w:val="00655019"/>
    <w:rsid w:val="006604E9"/>
    <w:rsid w:val="00661607"/>
    <w:rsid w:val="0066668A"/>
    <w:rsid w:val="006766F3"/>
    <w:rsid w:val="00680033"/>
    <w:rsid w:val="00682B2D"/>
    <w:rsid w:val="00684B17"/>
    <w:rsid w:val="00696A0C"/>
    <w:rsid w:val="00696FA5"/>
    <w:rsid w:val="006B104F"/>
    <w:rsid w:val="006C0F01"/>
    <w:rsid w:val="006C13EE"/>
    <w:rsid w:val="006D3861"/>
    <w:rsid w:val="006E05A7"/>
    <w:rsid w:val="006E0A47"/>
    <w:rsid w:val="006E6FEF"/>
    <w:rsid w:val="006F2BB7"/>
    <w:rsid w:val="006F6B2A"/>
    <w:rsid w:val="0070744C"/>
    <w:rsid w:val="0071191E"/>
    <w:rsid w:val="00720D00"/>
    <w:rsid w:val="00726DDB"/>
    <w:rsid w:val="007276ED"/>
    <w:rsid w:val="00730B06"/>
    <w:rsid w:val="0074688D"/>
    <w:rsid w:val="00760625"/>
    <w:rsid w:val="00762B94"/>
    <w:rsid w:val="007675DC"/>
    <w:rsid w:val="00772D92"/>
    <w:rsid w:val="00775A16"/>
    <w:rsid w:val="007769C5"/>
    <w:rsid w:val="00783D16"/>
    <w:rsid w:val="007877A8"/>
    <w:rsid w:val="007877B8"/>
    <w:rsid w:val="007913BB"/>
    <w:rsid w:val="007A5C44"/>
    <w:rsid w:val="007A7DF5"/>
    <w:rsid w:val="007B55A4"/>
    <w:rsid w:val="007C43CE"/>
    <w:rsid w:val="007C4AB9"/>
    <w:rsid w:val="007C4BF9"/>
    <w:rsid w:val="007E048E"/>
    <w:rsid w:val="007E1049"/>
    <w:rsid w:val="007E11B8"/>
    <w:rsid w:val="007E360B"/>
    <w:rsid w:val="007E3B41"/>
    <w:rsid w:val="007E5250"/>
    <w:rsid w:val="00801ACF"/>
    <w:rsid w:val="00803158"/>
    <w:rsid w:val="00804B3B"/>
    <w:rsid w:val="008050C0"/>
    <w:rsid w:val="00810E49"/>
    <w:rsid w:val="00816759"/>
    <w:rsid w:val="00822DA9"/>
    <w:rsid w:val="008312D4"/>
    <w:rsid w:val="00843F68"/>
    <w:rsid w:val="0084478F"/>
    <w:rsid w:val="008450AC"/>
    <w:rsid w:val="008459EA"/>
    <w:rsid w:val="00847130"/>
    <w:rsid w:val="00847788"/>
    <w:rsid w:val="00852122"/>
    <w:rsid w:val="00860BE2"/>
    <w:rsid w:val="00865B12"/>
    <w:rsid w:val="00873E0A"/>
    <w:rsid w:val="008747CA"/>
    <w:rsid w:val="00880EB5"/>
    <w:rsid w:val="00881D72"/>
    <w:rsid w:val="00897586"/>
    <w:rsid w:val="008A5BE2"/>
    <w:rsid w:val="008A74E2"/>
    <w:rsid w:val="008B45A1"/>
    <w:rsid w:val="008C1A9C"/>
    <w:rsid w:val="008C4425"/>
    <w:rsid w:val="008E0DC5"/>
    <w:rsid w:val="008F09B5"/>
    <w:rsid w:val="008F4EBB"/>
    <w:rsid w:val="00902744"/>
    <w:rsid w:val="00904B31"/>
    <w:rsid w:val="009058CC"/>
    <w:rsid w:val="00905C88"/>
    <w:rsid w:val="00912E20"/>
    <w:rsid w:val="00913BD8"/>
    <w:rsid w:val="009156A4"/>
    <w:rsid w:val="00922B98"/>
    <w:rsid w:val="009243FD"/>
    <w:rsid w:val="0092781D"/>
    <w:rsid w:val="0094225E"/>
    <w:rsid w:val="00955C0C"/>
    <w:rsid w:val="00964BDD"/>
    <w:rsid w:val="009653AA"/>
    <w:rsid w:val="0097041C"/>
    <w:rsid w:val="00972B7B"/>
    <w:rsid w:val="00975A98"/>
    <w:rsid w:val="00977317"/>
    <w:rsid w:val="009811EE"/>
    <w:rsid w:val="009877BF"/>
    <w:rsid w:val="0099009C"/>
    <w:rsid w:val="0099702E"/>
    <w:rsid w:val="009A5C7A"/>
    <w:rsid w:val="009B0B13"/>
    <w:rsid w:val="009B4848"/>
    <w:rsid w:val="009C0392"/>
    <w:rsid w:val="009C7AC7"/>
    <w:rsid w:val="009C7BDA"/>
    <w:rsid w:val="009D4530"/>
    <w:rsid w:val="009D769A"/>
    <w:rsid w:val="009E3361"/>
    <w:rsid w:val="009F6625"/>
    <w:rsid w:val="00A22980"/>
    <w:rsid w:val="00A24438"/>
    <w:rsid w:val="00A24614"/>
    <w:rsid w:val="00A3783B"/>
    <w:rsid w:val="00A414E9"/>
    <w:rsid w:val="00A45AE9"/>
    <w:rsid w:val="00A46499"/>
    <w:rsid w:val="00A50183"/>
    <w:rsid w:val="00A50B40"/>
    <w:rsid w:val="00A541C7"/>
    <w:rsid w:val="00A549F4"/>
    <w:rsid w:val="00A56E62"/>
    <w:rsid w:val="00A7349F"/>
    <w:rsid w:val="00A8301F"/>
    <w:rsid w:val="00A8306B"/>
    <w:rsid w:val="00A84C8E"/>
    <w:rsid w:val="00A932DE"/>
    <w:rsid w:val="00A97B57"/>
    <w:rsid w:val="00AA16AF"/>
    <w:rsid w:val="00AA47A2"/>
    <w:rsid w:val="00AA5923"/>
    <w:rsid w:val="00AA7D8F"/>
    <w:rsid w:val="00AB5A63"/>
    <w:rsid w:val="00AD39FB"/>
    <w:rsid w:val="00AD4077"/>
    <w:rsid w:val="00AD60F2"/>
    <w:rsid w:val="00AE162C"/>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D7C71"/>
    <w:rsid w:val="00BF3517"/>
    <w:rsid w:val="00C05662"/>
    <w:rsid w:val="00C11209"/>
    <w:rsid w:val="00C23001"/>
    <w:rsid w:val="00C24949"/>
    <w:rsid w:val="00C3670A"/>
    <w:rsid w:val="00C465FE"/>
    <w:rsid w:val="00C4669E"/>
    <w:rsid w:val="00C66063"/>
    <w:rsid w:val="00C66648"/>
    <w:rsid w:val="00C71411"/>
    <w:rsid w:val="00C73EB2"/>
    <w:rsid w:val="00C7532F"/>
    <w:rsid w:val="00C77D44"/>
    <w:rsid w:val="00C932DE"/>
    <w:rsid w:val="00C96439"/>
    <w:rsid w:val="00CA17F6"/>
    <w:rsid w:val="00CA41C8"/>
    <w:rsid w:val="00CA4E2C"/>
    <w:rsid w:val="00CA7393"/>
    <w:rsid w:val="00CC2AED"/>
    <w:rsid w:val="00CD08DA"/>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13A2"/>
    <w:rsid w:val="00D221B1"/>
    <w:rsid w:val="00D23392"/>
    <w:rsid w:val="00D278A0"/>
    <w:rsid w:val="00D3582A"/>
    <w:rsid w:val="00D45461"/>
    <w:rsid w:val="00D53036"/>
    <w:rsid w:val="00D54089"/>
    <w:rsid w:val="00D57293"/>
    <w:rsid w:val="00D65899"/>
    <w:rsid w:val="00D717B1"/>
    <w:rsid w:val="00D72780"/>
    <w:rsid w:val="00D72939"/>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37B70"/>
    <w:rsid w:val="00E469EA"/>
    <w:rsid w:val="00E51414"/>
    <w:rsid w:val="00E532A0"/>
    <w:rsid w:val="00E53685"/>
    <w:rsid w:val="00E577BF"/>
    <w:rsid w:val="00E619AD"/>
    <w:rsid w:val="00E63E18"/>
    <w:rsid w:val="00E679CB"/>
    <w:rsid w:val="00E72B38"/>
    <w:rsid w:val="00E73521"/>
    <w:rsid w:val="00E77166"/>
    <w:rsid w:val="00E86A2F"/>
    <w:rsid w:val="00E902B1"/>
    <w:rsid w:val="00E9474D"/>
    <w:rsid w:val="00E94F97"/>
    <w:rsid w:val="00EA0D0B"/>
    <w:rsid w:val="00EA15DB"/>
    <w:rsid w:val="00EB6D2C"/>
    <w:rsid w:val="00EC5A1D"/>
    <w:rsid w:val="00EC7BA6"/>
    <w:rsid w:val="00ED1863"/>
    <w:rsid w:val="00ED1AD0"/>
    <w:rsid w:val="00ED5D86"/>
    <w:rsid w:val="00EF3611"/>
    <w:rsid w:val="00F042B2"/>
    <w:rsid w:val="00F05BB8"/>
    <w:rsid w:val="00F14DC4"/>
    <w:rsid w:val="00F15056"/>
    <w:rsid w:val="00F22EA9"/>
    <w:rsid w:val="00F25975"/>
    <w:rsid w:val="00F27E54"/>
    <w:rsid w:val="00F27F9A"/>
    <w:rsid w:val="00F37424"/>
    <w:rsid w:val="00F4082D"/>
    <w:rsid w:val="00F41912"/>
    <w:rsid w:val="00F47775"/>
    <w:rsid w:val="00F513A5"/>
    <w:rsid w:val="00F51A9D"/>
    <w:rsid w:val="00F51FF6"/>
    <w:rsid w:val="00F5566D"/>
    <w:rsid w:val="00F66735"/>
    <w:rsid w:val="00F67246"/>
    <w:rsid w:val="00F7212F"/>
    <w:rsid w:val="00F73072"/>
    <w:rsid w:val="00F7387C"/>
    <w:rsid w:val="00F87C2D"/>
    <w:rsid w:val="00FA7D73"/>
    <w:rsid w:val="00FB3DF6"/>
    <w:rsid w:val="00FB5182"/>
    <w:rsid w:val="00FB5900"/>
    <w:rsid w:val="00FC19E6"/>
    <w:rsid w:val="00FC304B"/>
    <w:rsid w:val="00FC34BA"/>
    <w:rsid w:val="00FC6B98"/>
    <w:rsid w:val="00FD6959"/>
    <w:rsid w:val="00FE6D7A"/>
    <w:rsid w:val="00FF30EB"/>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v/pwq8LEknLhoaKTZjQ7ZGVk8HaMcqSbXC1eh/IKu4tVPtPY4z5TTusN1rD+DBvDHipsVWXv8NdX98C9YzOF+w==" w:salt="uFU4i4yJIUmHniMU00/2q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A4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A0884"/>
    <w:rPr>
      <w:color w:val="0563C1"/>
      <w:u w:val="single"/>
    </w:rPr>
  </w:style>
  <w:style w:type="character" w:styleId="af7">
    <w:name w:val="FollowedHyperlink"/>
    <w:basedOn w:val="a0"/>
    <w:uiPriority w:val="99"/>
    <w:semiHidden/>
    <w:unhideWhenUsed/>
    <w:rsid w:val="000A0884"/>
    <w:rPr>
      <w:color w:val="954F72" w:themeColor="followedHyperlink"/>
      <w:u w:val="single"/>
    </w:rPr>
  </w:style>
  <w:style w:type="character" w:styleId="af8">
    <w:name w:val="Unresolved Mention"/>
    <w:basedOn w:val="a0"/>
    <w:uiPriority w:val="99"/>
    <w:semiHidden/>
    <w:unhideWhenUsed/>
    <w:rsid w:val="00D72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co.jp/files/management_plan_240515_1.pdf" TargetMode="External"/><Relationship Id="rId13" Type="http://schemas.openxmlformats.org/officeDocument/2006/relationships/hyperlink" Target="https://www.kel.co.jp/ir/library/integrated/ir/library/integrated/files/KEL_IR_202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el.co.jp/files/management_plan221124_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kel.co.jp/company/sustainability/security-qualit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el.co.jp/files/management_plan_240515_1.pdf" TargetMode="External"/><Relationship Id="rId5" Type="http://schemas.openxmlformats.org/officeDocument/2006/relationships/webSettings" Target="webSettings.xml"/><Relationship Id="rId15" Type="http://schemas.openxmlformats.org/officeDocument/2006/relationships/hyperlink" Target="https://www.kel.co.jp/ir/library/integrated/ir/library/integrated/files/KEL_IR_2024.pdf" TargetMode="External"/><Relationship Id="rId10" Type="http://schemas.openxmlformats.org/officeDocument/2006/relationships/hyperlink" Target="https://www.kel.co.jp/ir/library/integrated/ir/library/integrated/files/KEL_IR_2024.pdf" TargetMode="External"/><Relationship Id="rId4" Type="http://schemas.openxmlformats.org/officeDocument/2006/relationships/settings" Target="settings.xml"/><Relationship Id="rId9" Type="http://schemas.openxmlformats.org/officeDocument/2006/relationships/hyperlink" Target="https://www.kel.co.jp/files/ManagementPlan20240515_2.pdf" TargetMode="External"/><Relationship Id="rId14" Type="http://schemas.openxmlformats.org/officeDocument/2006/relationships/hyperlink" Target="https://www.kel.co.jp/files/management_plan_240515_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5912</ap:Words>
  <ap:Characters>1866</ap:Characters>
  <ap:Application/>
  <ap:Lines>15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7763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