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E868F2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80729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4F3E2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C96416">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6B4B8D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07294" w:rsidRPr="77139FF3">
              <w:rPr>
                <w:rFonts w:ascii="ＭＳ 明朝" w:eastAsia="ＭＳ 明朝" w:hAnsi="ＭＳ 明朝"/>
                <w:spacing w:val="6"/>
                <w:kern w:val="0"/>
              </w:rPr>
              <w:t>か）りそなほーるでぃんぐす</w:t>
            </w:r>
            <w:r w:rsidR="00FB5182" w:rsidRPr="00E577BF">
              <w:rPr>
                <w:rFonts w:ascii="ＭＳ 明朝" w:eastAsia="ＭＳ 明朝" w:hAnsi="ＭＳ 明朝" w:hint="eastAsia"/>
                <w:spacing w:val="6"/>
                <w:kern w:val="0"/>
                <w:szCs w:val="21"/>
              </w:rPr>
              <w:t xml:space="preserve"> </w:t>
            </w:r>
          </w:p>
          <w:p w14:paraId="1EE5CAB5" w14:textId="30BAE31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07294" w:rsidRPr="77139FF3">
              <w:rPr>
                <w:rFonts w:ascii="ＭＳ 明朝" w:eastAsia="ＭＳ 明朝" w:hAnsi="ＭＳ 明朝" w:cs="ＭＳ 明朝"/>
                <w:spacing w:val="6"/>
                <w:kern w:val="0"/>
              </w:rPr>
              <w:t>株式会社りそなホールディングス</w:t>
            </w:r>
            <w:r w:rsidRPr="00E577BF">
              <w:rPr>
                <w:rFonts w:ascii="ＭＳ 明朝" w:eastAsia="ＭＳ 明朝" w:hAnsi="ＭＳ 明朝" w:cs="ＭＳ 明朝" w:hint="eastAsia"/>
                <w:spacing w:val="6"/>
                <w:kern w:val="0"/>
                <w:szCs w:val="21"/>
              </w:rPr>
              <w:t xml:space="preserve"> </w:t>
            </w:r>
          </w:p>
          <w:p w14:paraId="709E4A6F" w14:textId="52F9655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07294" w:rsidRPr="77139FF3">
              <w:rPr>
                <w:rFonts w:ascii="ＭＳ 明朝" w:eastAsia="ＭＳ 明朝" w:hAnsi="ＭＳ 明朝"/>
                <w:spacing w:val="6"/>
                <w:kern w:val="0"/>
              </w:rPr>
              <w:t>みなみ　まさひろ</w:t>
            </w:r>
          </w:p>
          <w:p w14:paraId="039A6583" w14:textId="44AB984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807294" w:rsidRPr="77139FF3">
              <w:rPr>
                <w:rFonts w:ascii="ＭＳ 明朝" w:eastAsia="ＭＳ 明朝" w:hAnsi="ＭＳ 明朝"/>
                <w:spacing w:val="6"/>
                <w:kern w:val="0"/>
              </w:rPr>
              <w:t>南　昌宏</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F62FBC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07294" w:rsidRPr="77139FF3">
              <w:rPr>
                <w:rFonts w:ascii="ＭＳ 明朝" w:eastAsia="ＭＳ 明朝" w:hAnsi="ＭＳ 明朝" w:cs="ＭＳ 明朝"/>
                <w:spacing w:val="6"/>
                <w:kern w:val="0"/>
              </w:rPr>
              <w:t>135-0042</w:t>
            </w:r>
          </w:p>
          <w:p w14:paraId="6BDAE701" w14:textId="2A0864AF" w:rsidR="00D1302E" w:rsidRPr="00E577BF" w:rsidRDefault="00807294" w:rsidP="00F66735">
            <w:pPr>
              <w:spacing w:afterLines="50" w:after="120" w:line="260" w:lineRule="exact"/>
              <w:ind w:leftChars="1261" w:left="2699"/>
              <w:rPr>
                <w:rFonts w:ascii="ＭＳ 明朝" w:eastAsia="ＭＳ 明朝" w:hAnsi="ＭＳ 明朝"/>
                <w:spacing w:val="14"/>
                <w:kern w:val="0"/>
                <w:szCs w:val="21"/>
              </w:rPr>
            </w:pPr>
            <w:r w:rsidRPr="77139FF3">
              <w:rPr>
                <w:rFonts w:ascii="ＭＳ 明朝" w:eastAsia="ＭＳ 明朝" w:hAnsi="ＭＳ 明朝"/>
              </w:rPr>
              <w:t>東京都江東区木場1丁目5番65号 深川ギャザリア Ｗ2棟</w:t>
            </w:r>
          </w:p>
          <w:p w14:paraId="47DD002F" w14:textId="5ECEA04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07294" w:rsidRPr="009B4F51">
              <w:rPr>
                <w:rFonts w:ascii="ＭＳ 明朝" w:eastAsia="ＭＳ 明朝" w:hAnsi="ＭＳ 明朝" w:cs="ＭＳ 明朝"/>
                <w:kern w:val="0"/>
                <w:szCs w:val="21"/>
              </w:rPr>
              <w:t>5010601039654</w:t>
            </w:r>
          </w:p>
          <w:p w14:paraId="045CD76E" w14:textId="0BA1EFD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E7A1D8F">
                <v:oval id="_x0000_s2050" style="position:absolute;left:0;text-align:left;margin-left:106pt;margin-top:9.75pt;width:50pt;height:20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18D23B" w14:textId="784F84A3" w:rsidR="00807294" w:rsidRDefault="00807294" w:rsidP="00807294">
                  <w:pPr>
                    <w:spacing w:afterLines="50" w:after="120" w:line="238" w:lineRule="exact"/>
                    <w:jc w:val="left"/>
                    <w:rPr>
                      <w:rFonts w:ascii="ＭＳ 明朝" w:eastAsia="ＭＳ 明朝" w:hAnsi="ＭＳ 明朝" w:cs="ＭＳ 明朝"/>
                    </w:rPr>
                  </w:pPr>
                  <w:r w:rsidRPr="77139FF3">
                    <w:rPr>
                      <w:rFonts w:ascii="ＭＳ 明朝" w:eastAsia="ＭＳ 明朝" w:hAnsi="ＭＳ 明朝" w:cs="ＭＳ 明朝"/>
                    </w:rPr>
                    <w:t>①中期経営計画</w:t>
                  </w:r>
                </w:p>
                <w:p w14:paraId="200ADAF6" w14:textId="4EC671A4" w:rsidR="00D1302E" w:rsidRPr="00E577BF" w:rsidRDefault="008072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7139FF3">
                    <w:rPr>
                      <w:rFonts w:ascii="ＭＳ 明朝" w:eastAsia="ＭＳ 明朝" w:hAnsi="ＭＳ 明朝" w:cs="ＭＳ 明朝"/>
                      <w:spacing w:val="6"/>
                      <w:kern w:val="0"/>
                    </w:rPr>
                    <w:t>②</w:t>
                  </w:r>
                  <w:r w:rsidRPr="77139FF3">
                    <w:rPr>
                      <w:rFonts w:ascii="ＭＳ 明朝" w:eastAsia="ＭＳ 明朝" w:hAnsi="ＭＳ 明朝" w:cs="ＭＳ 明朝" w:hint="eastAsia"/>
                      <w:spacing w:val="6"/>
                      <w:kern w:val="0"/>
                    </w:rPr>
                    <w:t>ディスクロージャー誌2024ハイライト編（統合報告書）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07B03B"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7139FF3">
                    <w:rPr>
                      <w:rFonts w:ascii="ＭＳ 明朝" w:eastAsia="ＭＳ 明朝" w:hAnsi="ＭＳ 明朝" w:cs="ＭＳ 明朝"/>
                      <w:spacing w:val="6"/>
                      <w:kern w:val="0"/>
                    </w:rPr>
                    <w:t>①　2023年　5月　12日</w:t>
                  </w:r>
                </w:p>
                <w:p w14:paraId="5054374B" w14:textId="3800B55B" w:rsidR="00D1302E"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7139FF3">
                    <w:rPr>
                      <w:rFonts w:ascii="ＭＳ 明朝" w:eastAsia="ＭＳ 明朝" w:hAnsi="ＭＳ 明朝" w:cs="ＭＳ 明朝"/>
                      <w:spacing w:val="6"/>
                      <w:kern w:val="0"/>
                    </w:rPr>
                    <w:t xml:space="preserve">②　</w:t>
                  </w:r>
                  <w:r w:rsidRPr="77139FF3">
                    <w:rPr>
                      <w:rFonts w:ascii="ＭＳ 明朝" w:eastAsia="ＭＳ 明朝" w:hAnsi="ＭＳ 明朝" w:cs="ＭＳ 明朝" w:hint="eastAsia"/>
                      <w:spacing w:val="6"/>
                      <w:kern w:val="0"/>
                    </w:rPr>
                    <w:t>2024年　7月　31日</w:t>
                  </w:r>
                </w:p>
              </w:tc>
            </w:tr>
            <w:tr w:rsidR="00807294" w:rsidRPr="00E577BF" w14:paraId="382C3670" w14:textId="77777777" w:rsidTr="00F5566D">
              <w:trPr>
                <w:trHeight w:val="707"/>
              </w:trPr>
              <w:tc>
                <w:tcPr>
                  <w:tcW w:w="2600" w:type="dxa"/>
                  <w:shd w:val="clear" w:color="auto" w:fill="auto"/>
                </w:tcPr>
                <w:p w14:paraId="4FC652B6" w14:textId="77777777" w:rsidR="00807294" w:rsidRPr="00E577BF" w:rsidRDefault="00807294" w:rsidP="008072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862471" w14:textId="77777777" w:rsidR="00807294" w:rsidRDefault="00807294" w:rsidP="00807294">
                  <w:pPr>
                    <w:spacing w:afterLines="50" w:after="120" w:line="238" w:lineRule="exact"/>
                    <w:jc w:val="left"/>
                    <w:rPr>
                      <w:rFonts w:ascii="ＭＳ 明朝" w:eastAsia="ＭＳ 明朝" w:hAnsi="ＭＳ 明朝" w:cs="ＭＳ 明朝"/>
                      <w:szCs w:val="21"/>
                    </w:rPr>
                  </w:pPr>
                  <w:r w:rsidRPr="0E28D67D">
                    <w:rPr>
                      <w:rFonts w:ascii="ＭＳ 明朝" w:eastAsia="ＭＳ 明朝" w:hAnsi="ＭＳ 明朝" w:cs="ＭＳ 明朝"/>
                    </w:rPr>
                    <w:t xml:space="preserve">①中期経営計画｜戦略の全体像　</w:t>
                  </w:r>
                  <w:hyperlink r:id="rId11">
                    <w:r w:rsidRPr="0E28D67D">
                      <w:rPr>
                        <w:rStyle w:val="af6"/>
                        <w:rFonts w:ascii="ＭＳ 明朝" w:eastAsia="ＭＳ 明朝" w:hAnsi="ＭＳ 明朝" w:cs="ＭＳ 明朝"/>
                        <w:szCs w:val="21"/>
                      </w:rPr>
                      <w:t>https://www.resona-gr.co.jp/holdings/about/strategy/plan/index.html</w:t>
                    </w:r>
                  </w:hyperlink>
                </w:p>
                <w:p w14:paraId="4A30B8C7" w14:textId="6267A172"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eastAsia="ＭＳ 明朝" w:hAnsi="ＭＳ 明朝" w:cs="ＭＳ 明朝"/>
                    </w:rPr>
                    <w:t>②ディスクロージャー誌2024ハイライト編（統合報告書）</w:t>
                  </w:r>
                  <w:r w:rsidR="003604EF">
                    <w:rPr>
                      <w:rFonts w:ascii="ＭＳ 明朝" w:eastAsia="ＭＳ 明朝" w:hAnsi="ＭＳ 明朝" w:cs="ＭＳ 明朝" w:hint="eastAsia"/>
                    </w:rPr>
                    <w:t>(P.1</w:t>
                  </w:r>
                  <w:r w:rsidR="002D0413">
                    <w:rPr>
                      <w:rFonts w:ascii="ＭＳ 明朝" w:eastAsia="ＭＳ 明朝" w:hAnsi="ＭＳ 明朝" w:cs="ＭＳ 明朝" w:hint="eastAsia"/>
                    </w:rPr>
                    <w:t>0～</w:t>
                  </w:r>
                  <w:r w:rsidR="00F36F1D">
                    <w:rPr>
                      <w:rFonts w:ascii="ＭＳ 明朝" w:eastAsia="ＭＳ 明朝" w:hAnsi="ＭＳ 明朝" w:cs="ＭＳ 明朝" w:hint="eastAsia"/>
                    </w:rPr>
                    <w:t>14</w:t>
                  </w:r>
                  <w:r w:rsidR="003604EF">
                    <w:rPr>
                      <w:rFonts w:ascii="ＭＳ 明朝" w:eastAsia="ＭＳ 明朝" w:hAnsi="ＭＳ 明朝" w:cs="ＭＳ 明朝" w:hint="eastAsia"/>
                    </w:rPr>
                    <w:t>,</w:t>
                  </w:r>
                  <w:r w:rsidR="00D70344">
                    <w:rPr>
                      <w:rFonts w:ascii="ＭＳ 明朝" w:eastAsia="ＭＳ 明朝" w:hAnsi="ＭＳ 明朝" w:cs="ＭＳ 明朝" w:hint="eastAsia"/>
                    </w:rPr>
                    <w:t xml:space="preserve"> </w:t>
                  </w:r>
                  <w:r w:rsidR="00EF5D79">
                    <w:rPr>
                      <w:rFonts w:ascii="ＭＳ 明朝" w:eastAsia="ＭＳ 明朝" w:hAnsi="ＭＳ 明朝" w:cs="ＭＳ 明朝" w:hint="eastAsia"/>
                    </w:rPr>
                    <w:t>58, 59</w:t>
                  </w:r>
                  <w:r w:rsidR="003604EF">
                    <w:rPr>
                      <w:rFonts w:ascii="ＭＳ 明朝" w:eastAsia="ＭＳ 明朝" w:hAnsi="ＭＳ 明朝" w:cs="ＭＳ 明朝" w:hint="eastAsia"/>
                    </w:rPr>
                    <w:t>)</w:t>
                  </w:r>
                  <w:r w:rsidRPr="0E28D67D">
                    <w:rPr>
                      <w:rFonts w:ascii="ＭＳ 明朝" w:eastAsia="ＭＳ 明朝" w:hAnsi="ＭＳ 明朝" w:cs="ＭＳ 明朝"/>
                    </w:rPr>
                    <w:t xml:space="preserve">　</w:t>
                  </w:r>
                  <w:hyperlink r:id="rId12">
                    <w:r w:rsidRPr="0E28D67D">
                      <w:rPr>
                        <w:rStyle w:val="af6"/>
                        <w:rFonts w:ascii="ＭＳ 明朝" w:eastAsia="ＭＳ 明朝" w:hAnsi="ＭＳ 明朝" w:cs="ＭＳ 明朝"/>
                        <w:szCs w:val="21"/>
                      </w:rPr>
                      <w:t>https://www.resona-gr.co.jp/holdings/investors/ir/disclosure/pdf/24/t.pdf</w:t>
                    </w:r>
                  </w:hyperlink>
                </w:p>
                <w:p w14:paraId="2BFD86E1"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07294" w:rsidRPr="00E577BF" w14:paraId="3DE21F82" w14:textId="77777777" w:rsidTr="00F5566D">
              <w:trPr>
                <w:trHeight w:val="697"/>
              </w:trPr>
              <w:tc>
                <w:tcPr>
                  <w:tcW w:w="2600" w:type="dxa"/>
                  <w:shd w:val="clear" w:color="auto" w:fill="auto"/>
                </w:tcPr>
                <w:p w14:paraId="13313238" w14:textId="77777777" w:rsidR="00807294" w:rsidRPr="00E577BF" w:rsidRDefault="00807294" w:rsidP="008072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0FE2BF" w14:textId="77777777" w:rsidR="00807294" w:rsidRDefault="00807294" w:rsidP="0080729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CDF">
                    <w:rPr>
                      <w:rFonts w:ascii="ＭＳ 明朝" w:eastAsia="ＭＳ 明朝" w:hAnsi="ＭＳ 明朝" w:cs="ＭＳ 明朝" w:hint="eastAsia"/>
                      <w:spacing w:val="6"/>
                      <w:kern w:val="0"/>
                      <w:szCs w:val="21"/>
                    </w:rPr>
                    <w:t>少子高齢化、デジタル化の進展、気候変動への対応などが急務</w:t>
                  </w:r>
                  <w:r>
                    <w:rPr>
                      <w:rFonts w:ascii="ＭＳ 明朝" w:eastAsia="ＭＳ 明朝" w:hAnsi="ＭＳ 明朝" w:cs="ＭＳ 明朝" w:hint="eastAsia"/>
                      <w:spacing w:val="6"/>
                      <w:kern w:val="0"/>
                      <w:szCs w:val="21"/>
                    </w:rPr>
                    <w:t>な社会情勢であり</w:t>
                  </w:r>
                  <w:r w:rsidRPr="00B50CDF">
                    <w:rPr>
                      <w:rFonts w:ascii="ＭＳ 明朝" w:eastAsia="ＭＳ 明朝" w:hAnsi="ＭＳ 明朝" w:cs="ＭＳ 明朝" w:hint="eastAsia"/>
                      <w:spacing w:val="6"/>
                      <w:kern w:val="0"/>
                      <w:szCs w:val="21"/>
                    </w:rPr>
                    <w:t>、地域経済の活性化や持続可能な社会の実現が求められてい</w:t>
                  </w:r>
                  <w:r>
                    <w:rPr>
                      <w:rFonts w:ascii="ＭＳ 明朝" w:eastAsia="ＭＳ 明朝" w:hAnsi="ＭＳ 明朝" w:cs="ＭＳ 明朝" w:hint="eastAsia"/>
                      <w:spacing w:val="6"/>
                      <w:kern w:val="0"/>
                      <w:szCs w:val="21"/>
                    </w:rPr>
                    <w:t>る</w:t>
                  </w:r>
                  <w:r w:rsidRPr="00B50CDF">
                    <w:rPr>
                      <w:rFonts w:ascii="ＭＳ 明朝" w:eastAsia="ＭＳ 明朝" w:hAnsi="ＭＳ 明朝" w:cs="ＭＳ 明朝" w:hint="eastAsia"/>
                      <w:spacing w:val="6"/>
                      <w:kern w:val="0"/>
                      <w:szCs w:val="21"/>
                    </w:rPr>
                    <w:t>。</w:t>
                  </w:r>
                </w:p>
                <w:p w14:paraId="007A9388" w14:textId="77777777" w:rsidR="00807294" w:rsidRDefault="00807294" w:rsidP="0080729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かかる変化の中でも、</w:t>
                  </w:r>
                  <w:r w:rsidRPr="00FE7F04">
                    <w:rPr>
                      <w:rFonts w:ascii="ＭＳ 明朝" w:eastAsia="ＭＳ 明朝" w:hAnsi="ＭＳ 明朝" w:cs="ＭＳ 明朝" w:hint="eastAsia"/>
                      <w:spacing w:val="6"/>
                      <w:kern w:val="0"/>
                      <w:szCs w:val="21"/>
                    </w:rPr>
                    <w:t>りそなグループは</w:t>
                  </w:r>
                  <w:r>
                    <w:rPr>
                      <w:rFonts w:ascii="ＭＳ 明朝" w:eastAsia="ＭＳ 明朝" w:hAnsi="ＭＳ 明朝" w:cs="ＭＳ 明朝" w:hint="eastAsia"/>
                      <w:spacing w:val="6"/>
                      <w:kern w:val="0"/>
                      <w:szCs w:val="21"/>
                    </w:rPr>
                    <w:t>「金融＋で、未来をプラスに。」というパーパスのもと</w:t>
                  </w:r>
                  <w:r w:rsidRPr="00FE7F04">
                    <w:rPr>
                      <w:rFonts w:ascii="ＭＳ 明朝" w:eastAsia="ＭＳ 明朝" w:hAnsi="ＭＳ 明朝" w:cs="ＭＳ 明朝" w:hint="eastAsia"/>
                      <w:spacing w:val="6"/>
                      <w:kern w:val="0"/>
                      <w:szCs w:val="21"/>
                    </w:rPr>
                    <w:t>「リテールNo.1」を目指</w:t>
                  </w:r>
                  <w:r>
                    <w:rPr>
                      <w:rFonts w:ascii="ＭＳ 明朝" w:eastAsia="ＭＳ 明朝" w:hAnsi="ＭＳ 明朝" w:cs="ＭＳ 明朝" w:hint="eastAsia"/>
                      <w:spacing w:val="6"/>
                      <w:kern w:val="0"/>
                      <w:szCs w:val="21"/>
                    </w:rPr>
                    <w:t>すという基本姿勢を崩さず</w:t>
                  </w:r>
                  <w:r w:rsidRPr="00FE7F04">
                    <w:rPr>
                      <w:rFonts w:ascii="ＭＳ 明朝" w:eastAsia="ＭＳ 明朝" w:hAnsi="ＭＳ 明朝" w:cs="ＭＳ 明朝" w:hint="eastAsia"/>
                      <w:spacing w:val="6"/>
                      <w:kern w:val="0"/>
                      <w:szCs w:val="21"/>
                    </w:rPr>
                    <w:t>、顧客や地域社会に最も支持されるソリューショングループとなることを</w:t>
                  </w:r>
                  <w:r>
                    <w:rPr>
                      <w:rFonts w:ascii="ＭＳ 明朝" w:eastAsia="ＭＳ 明朝" w:hAnsi="ＭＳ 明朝" w:cs="ＭＳ 明朝" w:hint="eastAsia"/>
                      <w:spacing w:val="6"/>
                      <w:kern w:val="0"/>
                      <w:szCs w:val="21"/>
                    </w:rPr>
                    <w:t>目指し、2023年4月から3年の中期経営計画を策定</w:t>
                  </w:r>
                  <w:r w:rsidRPr="00FE7F04">
                    <w:rPr>
                      <w:rFonts w:ascii="ＭＳ 明朝" w:eastAsia="ＭＳ 明朝" w:hAnsi="ＭＳ 明朝" w:cs="ＭＳ 明朝" w:hint="eastAsia"/>
                      <w:spacing w:val="6"/>
                      <w:kern w:val="0"/>
                      <w:szCs w:val="21"/>
                    </w:rPr>
                    <w:t>。</w:t>
                  </w:r>
                </w:p>
                <w:p w14:paraId="797A6939" w14:textId="77777777" w:rsidR="00807294" w:rsidRDefault="00807294" w:rsidP="00807294">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本計画では、</w:t>
                  </w:r>
                  <w:r w:rsidRPr="007937F7">
                    <w:rPr>
                      <w:rFonts w:ascii="ＭＳ 明朝" w:eastAsia="ＭＳ 明朝" w:hAnsi="ＭＳ 明朝" w:cs="ＭＳ 明朝" w:hint="eastAsia"/>
                      <w:spacing w:val="6"/>
                      <w:kern w:val="0"/>
                      <w:szCs w:val="21"/>
                    </w:rPr>
                    <w:t>経営ビジョンを実現するために、</w:t>
                  </w:r>
                  <w:r w:rsidRPr="00E77680">
                    <w:rPr>
                      <w:rFonts w:ascii="ＭＳ 明朝" w:eastAsia="ＭＳ 明朝" w:hAnsi="ＭＳ 明朝" w:cs="ＭＳ 明朝" w:hint="eastAsia"/>
                      <w:spacing w:val="6"/>
                      <w:kern w:val="0"/>
                      <w:szCs w:val="21"/>
                    </w:rPr>
                    <w:t>デジタル技術の活用、持続可能な社会の実現、地域密着型のサービス提供</w:t>
                  </w:r>
                  <w:r>
                    <w:rPr>
                      <w:rFonts w:ascii="ＭＳ 明朝" w:eastAsia="ＭＳ 明朝" w:hAnsi="ＭＳ 明朝" w:cs="ＭＳ 明朝" w:hint="eastAsia"/>
                      <w:spacing w:val="6"/>
                      <w:kern w:val="0"/>
                      <w:szCs w:val="21"/>
                    </w:rPr>
                    <w:t>等を通じて</w:t>
                  </w:r>
                  <w:r w:rsidRPr="007937F7">
                    <w:rPr>
                      <w:rFonts w:ascii="ＭＳ 明朝" w:eastAsia="ＭＳ 明朝" w:hAnsi="ＭＳ 明朝" w:cs="ＭＳ 明朝" w:hint="eastAsia"/>
                      <w:spacing w:val="6"/>
                      <w:kern w:val="0"/>
                      <w:szCs w:val="21"/>
                    </w:rPr>
                    <w:t>「価値創造力の強化」と「経営基盤の次世代化」を推進</w:t>
                  </w:r>
                  <w:r>
                    <w:rPr>
                      <w:rFonts w:ascii="ＭＳ 明朝" w:eastAsia="ＭＳ 明朝" w:hAnsi="ＭＳ 明朝" w:cs="ＭＳ 明朝" w:hint="eastAsia"/>
                      <w:spacing w:val="6"/>
                      <w:kern w:val="0"/>
                      <w:szCs w:val="21"/>
                    </w:rPr>
                    <w:t>する</w:t>
                  </w:r>
                  <w:r w:rsidRPr="007937F7">
                    <w:rPr>
                      <w:rFonts w:ascii="ＭＳ 明朝" w:eastAsia="ＭＳ 明朝" w:hAnsi="ＭＳ 明朝" w:cs="ＭＳ 明朝" w:hint="eastAsia"/>
                      <w:spacing w:val="6"/>
                      <w:kern w:val="0"/>
                      <w:szCs w:val="21"/>
                    </w:rPr>
                    <w:t>。</w:t>
                  </w:r>
                </w:p>
                <w:p w14:paraId="4553E0C1" w14:textId="1F4FEDBA" w:rsidR="00807294" w:rsidRPr="00E577BF" w:rsidRDefault="00807294" w:rsidP="0012040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「価値創造力の強化」は、</w:t>
                  </w:r>
                  <w:r w:rsidRPr="002D4D6D">
                    <w:rPr>
                      <w:rFonts w:ascii="ＭＳ 明朝" w:eastAsia="ＭＳ 明朝" w:hAnsi="ＭＳ 明朝" w:cs="ＭＳ 明朝" w:hint="eastAsia"/>
                      <w:spacing w:val="6"/>
                      <w:kern w:val="0"/>
                      <w:szCs w:val="21"/>
                    </w:rPr>
                    <w:t>デジタルプラットフォームの拡充や、地域金融機関との連携を通じて、顧客に新たな価値を提供します。また、資産形成サポートや事業承継支援など、多様なソリューションを提供</w:t>
                  </w:r>
                  <w:r>
                    <w:rPr>
                      <w:rFonts w:ascii="ＭＳ 明朝" w:eastAsia="ＭＳ 明朝" w:hAnsi="ＭＳ 明朝" w:cs="ＭＳ 明朝" w:hint="eastAsia"/>
                      <w:spacing w:val="6"/>
                      <w:kern w:val="0"/>
                      <w:szCs w:val="21"/>
                    </w:rPr>
                    <w:t>すること</w:t>
                  </w:r>
                  <w:r w:rsidRPr="002D4D6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「経営基盤の次世代化」は、</w:t>
                  </w:r>
                  <w:r w:rsidRPr="001C758D">
                    <w:rPr>
                      <w:rFonts w:ascii="ＭＳ 明朝" w:eastAsia="ＭＳ 明朝" w:hAnsi="ＭＳ 明朝" w:cs="ＭＳ 明朝" w:hint="eastAsia"/>
                      <w:spacing w:val="6"/>
                      <w:kern w:val="0"/>
                      <w:szCs w:val="21"/>
                    </w:rPr>
                    <w:t>グループ</w:t>
                  </w:r>
                  <w:r w:rsidRPr="001C758D">
                    <w:rPr>
                      <w:rFonts w:ascii="ＭＳ 明朝" w:eastAsia="ＭＳ 明朝" w:hAnsi="ＭＳ 明朝" w:cs="ＭＳ 明朝" w:hint="eastAsia"/>
                      <w:spacing w:val="6"/>
                      <w:kern w:val="0"/>
                      <w:szCs w:val="21"/>
                    </w:rPr>
                    <w:lastRenderedPageBreak/>
                    <w:t>全体のバックヤード・間接部門の効率化を図り、意思決定のスピードアップを実現</w:t>
                  </w:r>
                  <w:r>
                    <w:rPr>
                      <w:rFonts w:ascii="ＭＳ 明朝" w:eastAsia="ＭＳ 明朝" w:hAnsi="ＭＳ 明朝" w:cs="ＭＳ 明朝" w:hint="eastAsia"/>
                      <w:spacing w:val="6"/>
                      <w:kern w:val="0"/>
                      <w:szCs w:val="21"/>
                    </w:rPr>
                    <w:t>すること</w:t>
                  </w:r>
                  <w:r w:rsidRPr="001C758D">
                    <w:rPr>
                      <w:rFonts w:ascii="ＭＳ 明朝" w:eastAsia="ＭＳ 明朝" w:hAnsi="ＭＳ 明朝" w:cs="ＭＳ 明朝" w:hint="eastAsia"/>
                      <w:spacing w:val="6"/>
                      <w:kern w:val="0"/>
                      <w:szCs w:val="21"/>
                    </w:rPr>
                    <w:t>。さらに、デジタル技術を活用した業務プロセスの再構築を進め、コスト削減と業務効率化を図</w:t>
                  </w:r>
                  <w:r>
                    <w:rPr>
                      <w:rFonts w:ascii="ＭＳ 明朝" w:eastAsia="ＭＳ 明朝" w:hAnsi="ＭＳ 明朝" w:cs="ＭＳ 明朝" w:hint="eastAsia"/>
                      <w:spacing w:val="6"/>
                      <w:kern w:val="0"/>
                      <w:szCs w:val="21"/>
                    </w:rPr>
                    <w:t>る。</w:t>
                  </w:r>
                </w:p>
              </w:tc>
            </w:tr>
            <w:tr w:rsidR="00807294" w:rsidRPr="00E577BF" w14:paraId="01B21D52" w14:textId="77777777" w:rsidTr="00F5566D">
              <w:trPr>
                <w:trHeight w:val="707"/>
              </w:trPr>
              <w:tc>
                <w:tcPr>
                  <w:tcW w:w="2600" w:type="dxa"/>
                  <w:shd w:val="clear" w:color="auto" w:fill="auto"/>
                </w:tcPr>
                <w:p w14:paraId="26DF9E70" w14:textId="77777777" w:rsidR="00807294" w:rsidRPr="00E577BF" w:rsidRDefault="00807294" w:rsidP="008072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FFCCBFA"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rPr>
                    <w:t>①中期経営計画</w:t>
                  </w:r>
                </w:p>
                <w:p w14:paraId="302A0D56"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hint="eastAsia"/>
                    </w:rPr>
                    <w:t>2023年6月16日、りそなホールディングス取締役会に以下議案を付議。上程案通り決議</w:t>
                  </w:r>
                </w:p>
                <w:p w14:paraId="584E7C13" w14:textId="77777777" w:rsidR="00807294" w:rsidRPr="00E577BF" w:rsidRDefault="00807294" w:rsidP="0080729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hint="eastAsia"/>
                    </w:rPr>
                    <w:t>新たな「中期経営計画」策定の件</w:t>
                  </w:r>
                </w:p>
                <w:p w14:paraId="55FACAF4" w14:textId="7B79D8EE"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rPr>
                    <w:t>②</w:t>
                  </w:r>
                  <w:r w:rsidR="000E49D8" w:rsidRPr="000E49D8">
                    <w:rPr>
                      <w:rFonts w:ascii="ＭＳ 明朝" w:eastAsia="ＭＳ 明朝" w:hAnsi="ＭＳ 明朝" w:cs="ＭＳ 明朝" w:hint="eastAsia"/>
                    </w:rPr>
                    <w:t>ディスクロージャー誌2024ハイライト編（統合報告書）</w:t>
                  </w:r>
                </w:p>
                <w:p w14:paraId="55B7A7ED" w14:textId="7C42875D"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eastAsia="ＭＳ 明朝" w:hAnsi="ＭＳ 明朝" w:cs="ＭＳ 明朝"/>
                    </w:rPr>
                    <w:t>取締役会で決議された規程に基づき、経営より権限委譲を受けた財務部担当執行役員が決裁</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BB2F52"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①中期経営計画</w:t>
                  </w:r>
                </w:p>
                <w:p w14:paraId="31131849" w14:textId="77777777" w:rsidR="00807294" w:rsidRPr="00E577BF" w:rsidRDefault="00807294" w:rsidP="00807294">
                  <w:pPr>
                    <w:suppressAutoHyphens/>
                    <w:kinsoku w:val="0"/>
                    <w:overflowPunct w:val="0"/>
                    <w:adjustRightInd w:val="0"/>
                    <w:spacing w:afterLines="50" w:after="120" w:line="238" w:lineRule="exact"/>
                    <w:jc w:val="left"/>
                    <w:textAlignment w:val="center"/>
                  </w:pPr>
                  <w:r w:rsidRPr="0E28D67D">
                    <w:rPr>
                      <w:rFonts w:ascii="ＭＳ 明朝" w:eastAsia="ＭＳ 明朝" w:hAnsi="ＭＳ 明朝" w:cs="ＭＳ 明朝"/>
                    </w:rPr>
                    <w:t>②人事制度</w:t>
                  </w:r>
                </w:p>
                <w:p w14:paraId="4497648A" w14:textId="77777777" w:rsidR="00807294" w:rsidRPr="00E577BF" w:rsidRDefault="00807294" w:rsidP="00807294">
                  <w:pPr>
                    <w:suppressAutoHyphens/>
                    <w:kinsoku w:val="0"/>
                    <w:overflowPunct w:val="0"/>
                    <w:adjustRightInd w:val="0"/>
                    <w:spacing w:afterLines="50" w:after="120" w:line="238" w:lineRule="exact"/>
                    <w:jc w:val="left"/>
                    <w:textAlignment w:val="center"/>
                  </w:pPr>
                  <w:r w:rsidRPr="0E28D67D">
                    <w:rPr>
                      <w:rFonts w:ascii="ＭＳ 明朝" w:eastAsia="ＭＳ 明朝" w:hAnsi="ＭＳ 明朝" w:cs="ＭＳ 明朝"/>
                    </w:rPr>
                    <w:t>③</w:t>
                  </w:r>
                  <w:r w:rsidRPr="0E28D67D">
                    <w:rPr>
                      <w:rFonts w:ascii="ＭＳ 明朝" w:eastAsia="ＭＳ 明朝" w:hAnsi="ＭＳ 明朝" w:cs="ＭＳ 明朝" w:hint="eastAsia"/>
                    </w:rPr>
                    <w:t>ディスクロージャー誌2024ハイライト編（統合報告書）</w:t>
                  </w:r>
                </w:p>
                <w:p w14:paraId="5BF68E2D" w14:textId="3C12CB88" w:rsidR="00D1302E" w:rsidRPr="00E577BF" w:rsidRDefault="008072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eastAsia="ＭＳ 明朝" w:hAnsi="ＭＳ 明朝" w:cs="ＭＳ 明朝"/>
                    </w:rPr>
                    <w:t>④ニュースリリース</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9FDE53D" w14:textId="4AD34BD5" w:rsidR="00807294" w:rsidRPr="00E577BF" w:rsidRDefault="00807294" w:rsidP="008072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E28D67D">
                    <w:rPr>
                      <w:rFonts w:ascii="ＭＳ 明朝" w:eastAsia="ＭＳ 明朝" w:hAnsi="ＭＳ 明朝" w:cs="ＭＳ 明朝"/>
                    </w:rPr>
                    <w:t>①　2023年　5月　12日</w:t>
                  </w:r>
                </w:p>
                <w:p w14:paraId="3C501F6A" w14:textId="77777777" w:rsidR="00807294" w:rsidRDefault="00807294" w:rsidP="00807294">
                  <w:pPr>
                    <w:spacing w:afterLines="50" w:after="120" w:line="238" w:lineRule="exact"/>
                    <w:rPr>
                      <w:rFonts w:ascii="ＭＳ 明朝" w:eastAsia="ＭＳ 明朝" w:hAnsi="ＭＳ 明朝" w:cs="ＭＳ 明朝"/>
                    </w:rPr>
                  </w:pPr>
                  <w:r w:rsidRPr="0E28D67D">
                    <w:rPr>
                      <w:rFonts w:ascii="ＭＳ 明朝" w:eastAsia="ＭＳ 明朝" w:hAnsi="ＭＳ 明朝" w:cs="ＭＳ 明朝"/>
                    </w:rPr>
                    <w:t>②　2021年　4月　1日</w:t>
                  </w:r>
                </w:p>
                <w:p w14:paraId="68D1FF92" w14:textId="77777777" w:rsidR="00807294" w:rsidRDefault="00807294" w:rsidP="00807294">
                  <w:pPr>
                    <w:spacing w:afterLines="50" w:after="120" w:line="238" w:lineRule="exact"/>
                    <w:rPr>
                      <w:rFonts w:ascii="ＭＳ 明朝" w:eastAsia="ＭＳ 明朝" w:hAnsi="ＭＳ 明朝" w:cs="ＭＳ 明朝"/>
                    </w:rPr>
                  </w:pPr>
                  <w:r w:rsidRPr="0E28D67D">
                    <w:rPr>
                      <w:rFonts w:ascii="ＭＳ 明朝" w:eastAsia="ＭＳ 明朝" w:hAnsi="ＭＳ 明朝" w:cs="ＭＳ 明朝"/>
                    </w:rPr>
                    <w:t>③　2024年　7月　31日</w:t>
                  </w:r>
                </w:p>
                <w:p w14:paraId="5B466A9D"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④-1 2024年　12月　30日</w:t>
                  </w:r>
                </w:p>
                <w:p w14:paraId="3774FC6D"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④-2 2023年　12月　22日</w:t>
                  </w:r>
                </w:p>
                <w:p w14:paraId="50101A2C" w14:textId="77777777" w:rsidR="00D1302E"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④-3 2024年　4月　1日</w:t>
                  </w:r>
                </w:p>
                <w:p w14:paraId="4112D0CA" w14:textId="2C116C92" w:rsid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④-4 2024年　2月　29日</w:t>
                  </w:r>
                </w:p>
                <w:p w14:paraId="4C3FF660" w14:textId="08E315FC" w:rsid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④-5 2024年　9月　30日</w:t>
                  </w:r>
                </w:p>
                <w:p w14:paraId="7116E297" w14:textId="0146D392" w:rsidR="0012040A" w:rsidRP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④-6 2024年　10月　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34E859"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rPr>
                    <w:t xml:space="preserve">①中期経営計画｜戦略の全体像　</w:t>
                  </w:r>
                  <w:hyperlink r:id="rId13">
                    <w:r w:rsidRPr="0E28D67D">
                      <w:rPr>
                        <w:rStyle w:val="af6"/>
                        <w:rFonts w:ascii="ＭＳ 明朝" w:eastAsia="ＭＳ 明朝" w:hAnsi="ＭＳ 明朝" w:cs="ＭＳ 明朝"/>
                        <w:szCs w:val="21"/>
                      </w:rPr>
                      <w:t>https://www.resona-gr.co.jp/holdings/about/strategy/plan/index.html</w:t>
                    </w:r>
                  </w:hyperlink>
                </w:p>
                <w:p w14:paraId="45C298B1"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rPr>
                    <w:t xml:space="preserve">②人事制度 </w:t>
                  </w:r>
                  <w:hyperlink r:id="rId14">
                    <w:r w:rsidRPr="0E28D67D">
                      <w:rPr>
                        <w:rStyle w:val="af6"/>
                        <w:rFonts w:ascii="ＭＳ 明朝" w:eastAsia="ＭＳ 明朝" w:hAnsi="ＭＳ 明朝" w:cs="ＭＳ 明朝"/>
                        <w:szCs w:val="21"/>
                      </w:rPr>
                      <w:t>https://www.resona-gr.co.jp/holdings/sustainability/sdgs/human_rights/system.html</w:t>
                    </w:r>
                  </w:hyperlink>
                </w:p>
                <w:p w14:paraId="55688987"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③</w:t>
                  </w:r>
                  <w:r w:rsidRPr="0E28D67D">
                    <w:rPr>
                      <w:rFonts w:ascii="ＭＳ 明朝" w:eastAsia="ＭＳ 明朝" w:hAnsi="ＭＳ 明朝" w:cs="ＭＳ 明朝"/>
                    </w:rPr>
                    <w:t>ディスクロージャー誌2024ハイライト編（統合報告書）</w:t>
                  </w:r>
                  <w:r>
                    <w:rPr>
                      <w:rFonts w:ascii="ＭＳ 明朝" w:eastAsia="ＭＳ 明朝" w:hAnsi="ＭＳ 明朝" w:cs="ＭＳ 明朝" w:hint="eastAsia"/>
                    </w:rPr>
                    <w:t>（P.34, 35, 63, 66, 67, 68）</w:t>
                  </w:r>
                  <w:r w:rsidRPr="0E28D67D">
                    <w:rPr>
                      <w:rFonts w:ascii="ＭＳ 明朝" w:eastAsia="ＭＳ 明朝" w:hAnsi="ＭＳ 明朝" w:cs="ＭＳ 明朝"/>
                    </w:rPr>
                    <w:t xml:space="preserve">　</w:t>
                  </w:r>
                  <w:hyperlink r:id="rId15">
                    <w:r w:rsidRPr="0E28D67D">
                      <w:rPr>
                        <w:rStyle w:val="af6"/>
                        <w:rFonts w:ascii="ＭＳ 明朝" w:eastAsia="ＭＳ 明朝" w:hAnsi="ＭＳ 明朝" w:cs="ＭＳ 明朝"/>
                        <w:szCs w:val="21"/>
                      </w:rPr>
                      <w:t>https://www.resona-gr.co.jp/holdings/investors/ir/disclosure/pdf/24/t.pdf</w:t>
                    </w:r>
                  </w:hyperlink>
                </w:p>
                <w:p w14:paraId="2670E7F8"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 xml:space="preserve">④-1 AIを活用した銀行業務支援ツール「Data Ignition」の提供開始について　</w:t>
                  </w:r>
                  <w:hyperlink r:id="rId16">
                    <w:r w:rsidRPr="0E28D67D">
                      <w:rPr>
                        <w:rStyle w:val="af6"/>
                        <w:rFonts w:ascii="ＭＳ 明朝" w:eastAsia="ＭＳ 明朝" w:hAnsi="ＭＳ 明朝" w:cs="ＭＳ 明朝"/>
                        <w:szCs w:val="21"/>
                      </w:rPr>
                      <w:t>https://www.resona-gr.co.jp/holdings/news/hd_c/detail/20241230_3594.html</w:t>
                    </w:r>
                  </w:hyperlink>
                </w:p>
                <w:p w14:paraId="547FEC76"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 xml:space="preserve">④-2 株式会社デジタルガレージとの資本業務提携の強化について　</w:t>
                  </w:r>
                  <w:hyperlink r:id="rId17">
                    <w:r w:rsidRPr="0E28D67D">
                      <w:rPr>
                        <w:rStyle w:val="af6"/>
                        <w:rFonts w:ascii="ＭＳ 明朝" w:eastAsia="ＭＳ 明朝" w:hAnsi="ＭＳ 明朝" w:cs="ＭＳ 明朝"/>
                        <w:szCs w:val="21"/>
                      </w:rPr>
                      <w:t>https://www.resona-gr.co.jp/holdings/news/hd_c/detail/20231222_3254.html</w:t>
                    </w:r>
                  </w:hyperlink>
                </w:p>
                <w:p w14:paraId="68F040BE" w14:textId="77777777" w:rsidR="00D1302E" w:rsidRDefault="00807294" w:rsidP="00807294">
                  <w:pPr>
                    <w:suppressAutoHyphens/>
                    <w:kinsoku w:val="0"/>
                    <w:overflowPunct w:val="0"/>
                    <w:adjustRightInd w:val="0"/>
                    <w:spacing w:afterLines="50" w:after="120" w:line="238" w:lineRule="exact"/>
                    <w:jc w:val="left"/>
                    <w:textAlignment w:val="center"/>
                  </w:pPr>
                  <w:r w:rsidRPr="0E28D67D">
                    <w:rPr>
                      <w:rFonts w:ascii="ＭＳ 明朝" w:eastAsia="ＭＳ 明朝" w:hAnsi="ＭＳ 明朝" w:cs="ＭＳ 明朝"/>
                      <w:szCs w:val="21"/>
                    </w:rPr>
                    <w:t xml:space="preserve">④-3 デジタルガレージとの資本業務提携に関する本格展開について　</w:t>
                  </w:r>
                  <w:hyperlink r:id="rId18">
                    <w:r w:rsidRPr="0E28D67D">
                      <w:rPr>
                        <w:rStyle w:val="af6"/>
                        <w:rFonts w:ascii="ＭＳ 明朝" w:eastAsia="ＭＳ 明朝" w:hAnsi="ＭＳ 明朝" w:cs="ＭＳ 明朝"/>
                        <w:szCs w:val="21"/>
                      </w:rPr>
                      <w:t>https://www.resona-gr.co.jp/holdings/news/hd_c/detail/20240401_3380.html</w:t>
                    </w:r>
                  </w:hyperlink>
                </w:p>
                <w:p w14:paraId="63F0993B" w14:textId="79821E63" w:rsidR="0043653F" w:rsidRDefault="0043653F" w:rsidP="00436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rPr>
                    <w:t xml:space="preserve">④-4 </w:t>
                  </w:r>
                  <w:r w:rsidRPr="0E28D67D">
                    <w:rPr>
                      <w:rFonts w:ascii="ＭＳ 明朝" w:eastAsia="ＭＳ 明朝" w:hAnsi="ＭＳ 明朝" w:cs="ＭＳ 明朝"/>
                    </w:rPr>
                    <w:t>りそなホールディングスならびにグループ銀行の役員異動について</w:t>
                  </w:r>
                  <w:r w:rsidR="0012040A">
                    <w:fldChar w:fldCharType="begin"/>
                  </w:r>
                  <w:r w:rsidR="0012040A">
                    <w:instrText>HYPERLINK "https://www.resonabank.co.jp/about/newsrelease/detail/20240229_3337.html"</w:instrText>
                  </w:r>
                  <w:r w:rsidR="0012040A">
                    <w:fldChar w:fldCharType="separate"/>
                  </w:r>
                  <w:r w:rsidR="0012040A" w:rsidRPr="00DF5B1E">
                    <w:rPr>
                      <w:rStyle w:val="af6"/>
                      <w:rFonts w:ascii="ＭＳ 明朝" w:eastAsia="ＭＳ 明朝" w:hAnsi="ＭＳ 明朝" w:cs="ＭＳ 明朝"/>
                    </w:rPr>
                    <w:t>https://www.resonabank.co.jp/about/newsrelease/detail/20240229_3337.html</w:t>
                  </w:r>
                  <w:r w:rsidR="0012040A">
                    <w:fldChar w:fldCharType="end"/>
                  </w:r>
                </w:p>
                <w:p w14:paraId="20334EF7" w14:textId="4458FCDB" w:rsidR="0043653F" w:rsidRPr="0012040A" w:rsidRDefault="0043653F" w:rsidP="0043653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④-5 </w:t>
                  </w:r>
                  <w:r w:rsidRPr="0E28D67D">
                    <w:rPr>
                      <w:rFonts w:ascii="ＭＳ 明朝" w:eastAsia="ＭＳ 明朝" w:hAnsi="ＭＳ 明朝" w:cs="ＭＳ 明朝"/>
                    </w:rPr>
                    <w:t>組織改正について</w:t>
                  </w:r>
                  <w:r w:rsidR="0012040A">
                    <w:rPr>
                      <w:rFonts w:ascii="ＭＳ 明朝" w:eastAsia="ＭＳ 明朝" w:hAnsi="ＭＳ 明朝" w:cs="ＭＳ 明朝" w:hint="eastAsia"/>
                    </w:rPr>
                    <w:t xml:space="preserve">  </w:t>
                  </w:r>
                  <w:hyperlink r:id="rId19" w:history="1">
                    <w:r w:rsidR="0012040A" w:rsidRPr="00DF5B1E">
                      <w:rPr>
                        <w:rStyle w:val="af6"/>
                        <w:rFonts w:ascii="ＭＳ 明朝" w:eastAsia="ＭＳ 明朝" w:hAnsi="ＭＳ 明朝" w:cs="ＭＳ 明朝"/>
                      </w:rPr>
                      <w:t>https://www.resona-</w:t>
                    </w:r>
                    <w:r w:rsidR="0012040A" w:rsidRPr="00DF5B1E">
                      <w:rPr>
                        <w:rStyle w:val="af6"/>
                        <w:rFonts w:ascii="ＭＳ 明朝" w:eastAsia="ＭＳ 明朝" w:hAnsi="ＭＳ 明朝" w:cs="ＭＳ 明朝"/>
                      </w:rPr>
                      <w:lastRenderedPageBreak/>
                      <w:t>gr.co.jp/holdings/news/hd_c/detail/20240930_3519.html</w:t>
                    </w:r>
                  </w:hyperlink>
                </w:p>
                <w:p w14:paraId="1FE4DE1F" w14:textId="2F7B98FC" w:rsidR="0043653F" w:rsidRPr="0012040A" w:rsidRDefault="0043653F"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④-6 </w:t>
                  </w:r>
                  <w:r w:rsidRPr="0E28D67D">
                    <w:rPr>
                      <w:rFonts w:ascii="ＭＳ 明朝" w:eastAsia="ＭＳ 明朝" w:hAnsi="ＭＳ 明朝" w:cs="ＭＳ 明朝"/>
                    </w:rPr>
                    <w:t xml:space="preserve">りそなホールディングスとNTTデータグループの連携強化について  </w:t>
                  </w:r>
                  <w:hyperlink r:id="rId20">
                    <w:r w:rsidRPr="0E28D67D">
                      <w:rPr>
                        <w:rStyle w:val="af6"/>
                        <w:rFonts w:ascii="ＭＳ 明朝" w:eastAsia="ＭＳ 明朝" w:hAnsi="ＭＳ 明朝" w:cs="ＭＳ 明朝"/>
                      </w:rPr>
                      <w:t>https://www.resona-gr.co.jp/holdings/news/hd_c/detail/20241001_3522.html</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D1B5447" w14:textId="77777777" w:rsidR="00807294" w:rsidRDefault="00807294" w:rsidP="00807294">
                  <w:pPr>
                    <w:numPr>
                      <w:ilvl w:val="0"/>
                      <w:numId w:val="6"/>
                    </w:numPr>
                    <w:spacing w:afterLines="50" w:after="120" w:line="238" w:lineRule="exact"/>
                    <w:jc w:val="left"/>
                    <w:rPr>
                      <w:rFonts w:ascii="ＭＳ 明朝" w:eastAsia="ＭＳ 明朝" w:hAnsi="ＭＳ 明朝" w:cs="ＭＳ 明朝"/>
                    </w:rPr>
                  </w:pPr>
                  <w:r w:rsidRPr="0E28D67D">
                    <w:rPr>
                      <w:rFonts w:ascii="ＭＳ 明朝" w:eastAsia="ＭＳ 明朝" w:hAnsi="ＭＳ 明朝" w:cs="ＭＳ 明朝"/>
                    </w:rPr>
                    <w:t>リテール特化の歴史の中で培ったグループの強みを活かしたビジネスの深掘と、新たな価値の創造への挑戦を通じた「価値創造力の強化」、グループ連結運営のさらなる強化と、一体的な基盤改革を通じた「経営基盤の次世代化」に取り組む</w:t>
                  </w:r>
                </w:p>
                <w:p w14:paraId="2C7CFB0A"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spacing w:val="6"/>
                      <w:kern w:val="0"/>
                    </w:rPr>
                    <w:t>＜価値創造力の強化＞</w:t>
                  </w:r>
                </w:p>
                <w:p w14:paraId="51B780E7" w14:textId="77777777" w:rsidR="00807294" w:rsidRPr="00E577BF" w:rsidRDefault="00807294" w:rsidP="0080729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rPr>
                    <w:t>非金融のプレイヤーともアライアンスを組むことで、個人のお客 さまの生活や法人のお客さまの経営に寄り添ったサービスを拡充するべく、金融デジタルプラットフォームを提供。</w:t>
                  </w:r>
                </w:p>
                <w:p w14:paraId="07D908B2" w14:textId="77777777" w:rsidR="00807294" w:rsidRPr="00E577BF" w:rsidRDefault="00807294" w:rsidP="0080729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rPr>
                    <w:t>データ分野では、資本業務提携関係にあるブレインパッド社と共同で、2024年4月 に、静岡銀行における「データ利活用の高度化」に向けて、業務委託基本契約書に基づく「個別契約書」を締結。同12月に AIを活用した銀行業務支援ツール「Data Ignition」の提供を開始。</w:t>
                  </w:r>
                </w:p>
                <w:p w14:paraId="2C2F41EC" w14:textId="77777777" w:rsidR="00807294" w:rsidRPr="00E577BF" w:rsidRDefault="00807294" w:rsidP="0080729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rPr>
                    <w:t>市場規模拡大が続く決済分野において、日本最大級 の決済代行事業者であるデジタルガレージ社（以下、DG社）が有する強みと、りそなグループ が有する金融機能を掛け合わせることで、決済・金融ビジネスを深化させることを目的に、DG社との資本業務提携を強化。第1弾の取り組みとして、2024年4月より法人のお客さま向 けの非対面決済サービス「りそな</w:t>
                  </w:r>
                  <w:proofErr w:type="spellStart"/>
                  <w:r w:rsidRPr="0E28D67D">
                    <w:rPr>
                      <w:rFonts w:ascii="ＭＳ 明朝" w:hAnsi="ＭＳ 明朝" w:cs="ＭＳ 明朝"/>
                    </w:rPr>
                    <w:t>PayResort</w:t>
                  </w:r>
                  <w:proofErr w:type="spellEnd"/>
                  <w:r w:rsidRPr="0E28D67D">
                    <w:rPr>
                      <w:rFonts w:ascii="ＭＳ 明朝" w:hAnsi="ＭＳ 明朝" w:cs="ＭＳ 明朝"/>
                    </w:rPr>
                    <w:t>＋」の取り扱いを開始。</w:t>
                  </w:r>
                </w:p>
                <w:p w14:paraId="2C00C97C"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353E7037"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rPr>
                    <w:t>＜経営基盤の次世代化＞</w:t>
                  </w:r>
                </w:p>
                <w:p w14:paraId="3763C379" w14:textId="77777777" w:rsidR="00807294" w:rsidRPr="00E577BF" w:rsidRDefault="00807294" w:rsidP="00807294">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rPr>
                    <w:t>どの支店に行っても簡単に手続きが完結できるよう、「りそなグループタブレット」や「テレビ窓口」などのさらなる活用に より、ペーパーレス・キャッシュレス化を推進。従来店頭でしかできなかった手続きについて、インターネットを活用しデジタル完結を進める。</w:t>
                  </w:r>
                </w:p>
                <w:p w14:paraId="094EDC77" w14:textId="77777777" w:rsidR="00807294" w:rsidRPr="00E577BF" w:rsidRDefault="00807294" w:rsidP="00807294">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E28D67D">
                    <w:rPr>
                      <w:rFonts w:ascii="ＭＳ 明朝" w:hAnsi="ＭＳ 明朝" w:cs="ＭＳ 明朝"/>
                    </w:rPr>
                    <w:t>2025年1月に実施の「みなと銀行事務・システム統合」により、グループ事務の舞台裏を一つにする「ワンプラットフォーム化」を進め、経営戦略を支える業務効率化・プロセス改革を加速していく。</w:t>
                  </w:r>
                </w:p>
                <w:p w14:paraId="0848987C" w14:textId="316C7D19" w:rsidR="00D1302E" w:rsidRPr="00E577BF" w:rsidRDefault="00807294" w:rsidP="0012040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hAnsi="ＭＳ 明朝" w:cs="ＭＳ 明朝"/>
                    </w:rPr>
                    <w:t>システム構造改革「りそな</w:t>
                  </w:r>
                  <w:r w:rsidRPr="0E28D67D">
                    <w:rPr>
                      <w:rFonts w:ascii="ＭＳ 明朝" w:hAnsi="ＭＳ 明朝" w:cs="ＭＳ 明朝"/>
                    </w:rPr>
                    <w:t>NEXT</w:t>
                  </w:r>
                  <w:r w:rsidRPr="0E28D67D">
                    <w:rPr>
                      <w:rFonts w:ascii="ＭＳ 明朝" w:hAnsi="ＭＳ 明朝" w:cs="ＭＳ 明朝"/>
                    </w:rPr>
                    <w:t>」は、</w:t>
                  </w:r>
                  <w:r w:rsidRPr="0E28D67D">
                    <w:rPr>
                      <w:rFonts w:ascii="ＭＳ 明朝" w:hAnsi="ＭＳ 明朝" w:cs="ＭＳ 明朝"/>
                    </w:rPr>
                    <w:t>2023</w:t>
                  </w:r>
                  <w:r w:rsidRPr="0E28D67D">
                    <w:rPr>
                      <w:rFonts w:ascii="ＭＳ 明朝" w:hAnsi="ＭＳ 明朝" w:cs="ＭＳ 明朝"/>
                    </w:rPr>
                    <w:t>年度より</w:t>
                  </w:r>
                  <w:r w:rsidRPr="0E28D67D">
                    <w:rPr>
                      <w:rFonts w:ascii="ＭＳ 明朝" w:hAnsi="ＭＳ 明朝" w:cs="ＭＳ 明朝"/>
                    </w:rPr>
                    <w:t>2nd Stage</w:t>
                  </w:r>
                  <w:r w:rsidRPr="0E28D67D">
                    <w:rPr>
                      <w:rFonts w:ascii="ＭＳ 明朝" w:hAnsi="ＭＳ 明朝" w:cs="ＭＳ 明朝"/>
                    </w:rPr>
                    <w:t>に突入。</w:t>
                  </w:r>
                  <w:r w:rsidRPr="0E28D67D">
                    <w:rPr>
                      <w:rFonts w:ascii="ＭＳ 明朝" w:hAnsi="ＭＳ 明朝" w:cs="ＭＳ 明朝"/>
                    </w:rPr>
                    <w:t>AI</w:t>
                  </w:r>
                  <w:r w:rsidRPr="0E28D67D">
                    <w:rPr>
                      <w:rFonts w:ascii="ＭＳ 明朝" w:hAnsi="ＭＳ 明朝" w:cs="ＭＳ 明朝"/>
                    </w:rPr>
                    <w:t>など新技術への取り組みや「デジタルバンキング基盤」の拡大などを通じてお客さまサービス向上に資する戦略的投資を拡大していく。</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BF67641" w14:textId="77777777" w:rsidR="00807294" w:rsidRDefault="00807294" w:rsidP="00807294">
                  <w:pPr>
                    <w:spacing w:afterLines="50" w:after="120" w:line="238" w:lineRule="exact"/>
                    <w:jc w:val="left"/>
                    <w:rPr>
                      <w:rFonts w:ascii="ＭＳ 明朝" w:eastAsia="ＭＳ 明朝" w:hAnsi="ＭＳ 明朝" w:cs="ＭＳ 明朝"/>
                    </w:rPr>
                  </w:pPr>
                  <w:r w:rsidRPr="77139FF3">
                    <w:rPr>
                      <w:rFonts w:ascii="ＭＳ 明朝" w:eastAsia="ＭＳ 明朝" w:hAnsi="ＭＳ 明朝" w:cs="ＭＳ 明朝"/>
                    </w:rPr>
                    <w:t>①中期経営計画</w:t>
                  </w:r>
                </w:p>
                <w:p w14:paraId="09234F64"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2023年6月16日、りそなホールディングス取締役会に以下議案を付議。上程案通り決議</w:t>
                  </w:r>
                </w:p>
                <w:p w14:paraId="2AA97683" w14:textId="77777777" w:rsidR="00807294" w:rsidRPr="00E577BF" w:rsidRDefault="00807294" w:rsidP="0080729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7139FF3">
                    <w:rPr>
                      <w:rFonts w:ascii="ＭＳ 明朝" w:eastAsia="ＭＳ 明朝" w:hAnsi="ＭＳ 明朝" w:cs="ＭＳ 明朝" w:hint="eastAsia"/>
                      <w:spacing w:val="6"/>
                      <w:kern w:val="0"/>
                    </w:rPr>
                    <w:t>新たな「中期経営計画」策定の件</w:t>
                  </w:r>
                </w:p>
                <w:p w14:paraId="4234487F" w14:textId="77777777" w:rsidR="00807294" w:rsidRDefault="00807294" w:rsidP="00807294">
                  <w:pPr>
                    <w:spacing w:afterLines="50" w:after="120" w:line="238" w:lineRule="exact"/>
                    <w:jc w:val="left"/>
                    <w:rPr>
                      <w:rFonts w:ascii="ＭＳ 明朝" w:eastAsia="ＭＳ 明朝" w:hAnsi="ＭＳ 明朝" w:cs="ＭＳ 明朝"/>
                      <w:szCs w:val="21"/>
                    </w:rPr>
                  </w:pPr>
                  <w:r w:rsidRPr="0E28D67D">
                    <w:rPr>
                      <w:rFonts w:ascii="ＭＳ 明朝" w:eastAsia="ＭＳ 明朝" w:hAnsi="ＭＳ 明朝" w:cs="ＭＳ 明朝"/>
                      <w:szCs w:val="21"/>
                    </w:rPr>
                    <w:t>②人事制度</w:t>
                  </w:r>
                </w:p>
                <w:p w14:paraId="6ACDFFDC" w14:textId="77777777" w:rsidR="00807294" w:rsidRDefault="00807294" w:rsidP="00807294">
                  <w:pPr>
                    <w:spacing w:afterLines="50" w:after="120" w:line="238" w:lineRule="exact"/>
                    <w:jc w:val="left"/>
                    <w:rPr>
                      <w:rFonts w:ascii="ＭＳ 明朝" w:eastAsia="ＭＳ 明朝" w:hAnsi="ＭＳ 明朝" w:cs="ＭＳ 明朝"/>
                      <w:szCs w:val="21"/>
                    </w:rPr>
                  </w:pPr>
                  <w:r w:rsidRPr="0E28D67D">
                    <w:rPr>
                      <w:rFonts w:ascii="ＭＳ 明朝" w:eastAsia="ＭＳ 明朝" w:hAnsi="ＭＳ 明朝" w:cs="ＭＳ 明朝"/>
                      <w:szCs w:val="21"/>
                    </w:rPr>
                    <w:t>2020年7月、取締役会にて付議。</w:t>
                  </w:r>
                </w:p>
                <w:p w14:paraId="7BDD7EF3" w14:textId="46C1DFEE"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E28D67D">
                    <w:rPr>
                      <w:rFonts w:ascii="ＭＳ 明朝" w:eastAsia="ＭＳ 明朝" w:hAnsi="ＭＳ 明朝" w:cs="ＭＳ 明朝"/>
                    </w:rPr>
                    <w:t>③</w:t>
                  </w:r>
                  <w:r w:rsidR="000E49D8" w:rsidRPr="000E49D8">
                    <w:rPr>
                      <w:rFonts w:ascii="ＭＳ 明朝" w:eastAsia="ＭＳ 明朝" w:hAnsi="ＭＳ 明朝" w:cs="ＭＳ 明朝" w:hint="eastAsia"/>
                    </w:rPr>
                    <w:t>ディスクロージャー誌2024ハイライト編（統合報告書）</w:t>
                  </w:r>
                </w:p>
                <w:p w14:paraId="7B5C1CFF" w14:textId="77777777" w:rsidR="00807294"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取締役会で決議された規程に基づき、経営より権限委譲を受けた財務部担当執行役員が決裁</w:t>
                  </w:r>
                </w:p>
                <w:p w14:paraId="17D1520F" w14:textId="77777777" w:rsidR="00807294"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Pr>
                      <w:rFonts w:ascii="ＭＳ 明朝" w:eastAsia="ＭＳ 明朝" w:hAnsi="ＭＳ 明朝" w:cs="ＭＳ 明朝" w:hint="eastAsia"/>
                    </w:rPr>
                    <w:t>④-1 データサイエンス分野にかかる資本業務提携(</w:t>
                  </w:r>
                  <w:r w:rsidRPr="0E28D67D">
                    <w:rPr>
                      <w:rFonts w:ascii="ＭＳ 明朝" w:eastAsia="ＭＳ 明朝" w:hAnsi="ＭＳ 明朝" w:cs="ＭＳ 明朝"/>
                      <w:szCs w:val="21"/>
                    </w:rPr>
                    <w:t>AIを活</w:t>
                  </w:r>
                  <w:r w:rsidRPr="0E28D67D">
                    <w:rPr>
                      <w:rFonts w:ascii="ＭＳ 明朝" w:eastAsia="ＭＳ 明朝" w:hAnsi="ＭＳ 明朝" w:cs="ＭＳ 明朝"/>
                      <w:szCs w:val="21"/>
                    </w:rPr>
                    <w:lastRenderedPageBreak/>
                    <w:t>用した銀行業務支援ツール「Data Ignition」の提供開始について</w:t>
                  </w:r>
                  <w:r>
                    <w:rPr>
                      <w:rFonts w:ascii="ＭＳ 明朝" w:eastAsia="ＭＳ 明朝" w:hAnsi="ＭＳ 明朝" w:cs="ＭＳ 明朝" w:hint="eastAsia"/>
                      <w:szCs w:val="21"/>
                    </w:rPr>
                    <w:t>)</w:t>
                  </w:r>
                </w:p>
                <w:p w14:paraId="5445C0D2"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E771C">
                    <w:rPr>
                      <w:rFonts w:ascii="ＭＳ 明朝" w:eastAsia="ＭＳ 明朝" w:hAnsi="ＭＳ 明朝" w:cs="ＭＳ 明朝" w:hint="eastAsia"/>
                    </w:rPr>
                    <w:t>202</w:t>
                  </w:r>
                  <w:r>
                    <w:rPr>
                      <w:rFonts w:ascii="ＭＳ 明朝" w:eastAsia="ＭＳ 明朝" w:hAnsi="ＭＳ 明朝" w:cs="ＭＳ 明朝" w:hint="eastAsia"/>
                    </w:rPr>
                    <w:t>2</w:t>
                  </w:r>
                  <w:r w:rsidRPr="00DE771C">
                    <w:rPr>
                      <w:rFonts w:ascii="ＭＳ 明朝" w:eastAsia="ＭＳ 明朝" w:hAnsi="ＭＳ 明朝" w:cs="ＭＳ 明朝" w:hint="eastAsia"/>
                    </w:rPr>
                    <w:t>年</w:t>
                  </w:r>
                  <w:r>
                    <w:rPr>
                      <w:rFonts w:ascii="ＭＳ 明朝" w:eastAsia="ＭＳ 明朝" w:hAnsi="ＭＳ 明朝" w:cs="ＭＳ 明朝" w:hint="eastAsia"/>
                    </w:rPr>
                    <w:t>3</w:t>
                  </w:r>
                  <w:r w:rsidRPr="00DE771C">
                    <w:rPr>
                      <w:rFonts w:ascii="ＭＳ 明朝" w:eastAsia="ＭＳ 明朝" w:hAnsi="ＭＳ 明朝" w:cs="ＭＳ 明朝" w:hint="eastAsia"/>
                    </w:rPr>
                    <w:t>月、取締役会にて付議。</w:t>
                  </w:r>
                </w:p>
                <w:p w14:paraId="13031B0C"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rPr>
                    <w:t xml:space="preserve">④-2 </w:t>
                  </w:r>
                  <w:r w:rsidRPr="0E28D67D">
                    <w:rPr>
                      <w:rFonts w:ascii="ＭＳ 明朝" w:eastAsia="ＭＳ 明朝" w:hAnsi="ＭＳ 明朝" w:cs="ＭＳ 明朝"/>
                      <w:szCs w:val="21"/>
                    </w:rPr>
                    <w:t>株式会社デジタルガレージとの資本業務提携の強化</w:t>
                  </w:r>
                </w:p>
                <w:p w14:paraId="79315E44"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2023年12月、取締役会にて付議</w:t>
                  </w:r>
                </w:p>
                <w:p w14:paraId="75FA5EC5" w14:textId="77777777" w:rsidR="00807294" w:rsidRPr="00E577BF"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④-3 デジタルガレージとの資本業務提携に関する本格展開</w:t>
                  </w:r>
                </w:p>
                <w:p w14:paraId="3D1E5674" w14:textId="77777777" w:rsidR="00D1302E" w:rsidRDefault="00807294"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E28D67D">
                    <w:rPr>
                      <w:rFonts w:ascii="ＭＳ 明朝" w:eastAsia="ＭＳ 明朝" w:hAnsi="ＭＳ 明朝" w:cs="ＭＳ 明朝"/>
                      <w:szCs w:val="21"/>
                    </w:rPr>
                    <w:t>2024年2月、取締役会にて付議</w:t>
                  </w:r>
                </w:p>
                <w:p w14:paraId="74E47370" w14:textId="77777777" w:rsid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④-4 </w:t>
                  </w:r>
                  <w:r w:rsidRPr="0E28D67D">
                    <w:rPr>
                      <w:rFonts w:ascii="ＭＳ 明朝" w:eastAsia="ＭＳ 明朝" w:hAnsi="ＭＳ 明朝" w:cs="ＭＳ 明朝"/>
                    </w:rPr>
                    <w:t>りそなホールディングスならびにグループ銀行の役員異動について</w:t>
                  </w:r>
                </w:p>
                <w:p w14:paraId="1EBF2686" w14:textId="710E583B" w:rsidR="0012040A" w:rsidRDefault="00FC402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2024年3月、取締役会にて付議</w:t>
                  </w:r>
                </w:p>
                <w:p w14:paraId="2B97451F" w14:textId="77777777" w:rsid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④-5 </w:t>
                  </w:r>
                  <w:r w:rsidRPr="0E28D67D">
                    <w:rPr>
                      <w:rFonts w:ascii="ＭＳ 明朝" w:eastAsia="ＭＳ 明朝" w:hAnsi="ＭＳ 明朝" w:cs="ＭＳ 明朝"/>
                    </w:rPr>
                    <w:t>組織改正について</w:t>
                  </w:r>
                </w:p>
                <w:p w14:paraId="6A443AE7" w14:textId="49BC5BE7" w:rsidR="0012040A" w:rsidRDefault="00FC402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2024年9月、</w:t>
                  </w:r>
                  <w:r w:rsidRPr="00FC402A">
                    <w:rPr>
                      <w:rFonts w:ascii="ＭＳ 明朝" w:eastAsia="ＭＳ 明朝" w:hAnsi="ＭＳ 明朝" w:cs="ＭＳ 明朝" w:hint="eastAsia"/>
                    </w:rPr>
                    <w:t>取締役会で決議された規程に基づき経営会議にて付議</w:t>
                  </w:r>
                </w:p>
                <w:p w14:paraId="7A9C6326" w14:textId="77777777" w:rsidR="0012040A" w:rsidRDefault="0012040A"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 xml:space="preserve">④-6 </w:t>
                  </w:r>
                  <w:r w:rsidRPr="0E28D67D">
                    <w:rPr>
                      <w:rFonts w:ascii="ＭＳ 明朝" w:eastAsia="ＭＳ 明朝" w:hAnsi="ＭＳ 明朝" w:cs="ＭＳ 明朝"/>
                    </w:rPr>
                    <w:t>りそなホールディングスとNTTデータグループの連携強化について</w:t>
                  </w:r>
                </w:p>
                <w:p w14:paraId="5FD596BB" w14:textId="186300B2" w:rsidR="0012040A" w:rsidRPr="00E577BF" w:rsidRDefault="009A2F61" w:rsidP="008072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2024年3月、取締役会にて付議</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550B6FC0" w:rsidR="00D1302E"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7139FF3">
                    <w:rPr>
                      <w:rFonts w:ascii="ＭＳ 明朝" w:eastAsia="ＭＳ 明朝" w:hAnsi="ＭＳ 明朝" w:cs="ＭＳ 明朝"/>
                      <w:spacing w:val="6"/>
                      <w:kern w:val="0"/>
                    </w:rPr>
                    <w:t>ディスクロージャー誌2024ハイライト編（統合報告書）（P.66, 67）</w:t>
                  </w:r>
                </w:p>
                <w:p w14:paraId="0FF818E6" w14:textId="00FEDB68" w:rsidR="009A2F61" w:rsidRPr="00E577BF"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eastAsia="ＭＳ 明朝" w:hAnsi="ＭＳ 明朝" w:cs="ＭＳ 明朝"/>
                    </w:rPr>
                    <w:t>りそなホールディングスならびにグループ銀行の役員異動について</w:t>
                  </w:r>
                </w:p>
                <w:p w14:paraId="3D7E0454" w14:textId="77777777" w:rsidR="00D1302E"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組織改正について</w:t>
                  </w:r>
                </w:p>
                <w:p w14:paraId="48247281" w14:textId="77777777" w:rsidR="009A2F61"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E28D67D">
                    <w:rPr>
                      <w:rFonts w:ascii="ＭＳ 明朝" w:eastAsia="ＭＳ 明朝" w:hAnsi="ＭＳ 明朝" w:cs="ＭＳ 明朝"/>
                    </w:rPr>
                    <w:t>りそなホールディングスとNTTデータグループの連携強化について</w:t>
                  </w:r>
                </w:p>
                <w:p w14:paraId="47D9F1D0" w14:textId="39499748" w:rsidR="009A2F61" w:rsidRPr="00E577BF"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E28D67D">
                    <w:rPr>
                      <w:rFonts w:ascii="ＭＳ 明朝" w:eastAsia="ＭＳ 明朝" w:hAnsi="ＭＳ 明朝" w:cs="ＭＳ 明朝"/>
                    </w:rPr>
                    <w:t>人事制度</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0BA0EE" w14:textId="77777777" w:rsidR="0012040A" w:rsidRPr="00D30A61" w:rsidRDefault="0012040A" w:rsidP="0012040A">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0A61">
                    <w:rPr>
                      <w:rFonts w:ascii="ＭＳ 明朝" w:hAnsi="ＭＳ 明朝" w:cs="ＭＳ 明朝" w:hint="eastAsia"/>
                      <w:spacing w:val="6"/>
                      <w:kern w:val="0"/>
                      <w:szCs w:val="21"/>
                    </w:rPr>
                    <w:t>「株式会社デジタルガレージ(DG)」との資本業務提携の強化することで、次世代Fintech事業・スタートアップ投資を通じたオープンイノベーションの共同推進に向けた取り組み等を開始。</w:t>
                  </w:r>
                </w:p>
                <w:p w14:paraId="5E29B8FB" w14:textId="16536DB0" w:rsidR="0012040A" w:rsidRPr="00D30A61" w:rsidRDefault="006125A6" w:rsidP="0012040A">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350D5">
                    <w:rPr>
                      <w:rFonts w:ascii="ＭＳ 明朝" w:hAnsi="ＭＳ 明朝" w:cs="ＭＳ 明朝" w:hint="eastAsia"/>
                      <w:spacing w:val="6"/>
                      <w:kern w:val="0"/>
                      <w:szCs w:val="21"/>
                    </w:rPr>
                    <w:t>データやデジタル技術の更なる活用を通じた競争優位性の確立を目的に、DX企画部担当兼カスタマーサクセス部担当兼データサイエンス部担当役員がグループCDIOとなったほか、社会・環境の変化に対するデジタル・データを通じた改革へのコミットメントを強化する目的で、グループ戦略部（事業開発）担当も兼任すること</w:t>
                  </w:r>
                  <w:r>
                    <w:rPr>
                      <w:rFonts w:ascii="ＭＳ 明朝" w:hAnsi="ＭＳ 明朝" w:cs="ＭＳ 明朝" w:hint="eastAsia"/>
                      <w:spacing w:val="6"/>
                      <w:kern w:val="0"/>
                      <w:szCs w:val="21"/>
                    </w:rPr>
                    <w:t>となった</w:t>
                  </w:r>
                  <w:r w:rsidRPr="005350D5">
                    <w:rPr>
                      <w:rFonts w:ascii="ＭＳ 明朝" w:hAnsi="ＭＳ 明朝" w:cs="ＭＳ 明朝" w:hint="eastAsia"/>
                      <w:spacing w:val="6"/>
                      <w:kern w:val="0"/>
                      <w:szCs w:val="21"/>
                    </w:rPr>
                    <w:t>。</w:t>
                  </w:r>
                </w:p>
                <w:p w14:paraId="01AA4BF4" w14:textId="77777777" w:rsidR="0012040A" w:rsidRDefault="0012040A" w:rsidP="0012040A">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0A61">
                    <w:rPr>
                      <w:rFonts w:ascii="ＭＳ 明朝" w:hAnsi="ＭＳ 明朝" w:cs="ＭＳ 明朝" w:hint="eastAsia"/>
                      <w:spacing w:val="6"/>
                      <w:kern w:val="0"/>
                      <w:szCs w:val="21"/>
                    </w:rPr>
                    <w:t>作業中心の働き方からチームの知見を活かした価値創造を最大化する働き方への転換および働きやすさ向上を目的に、グループ戦略部内に「ワークスタイル変革室」を設置。</w:t>
                  </w:r>
                </w:p>
                <w:p w14:paraId="7D309027" w14:textId="77777777" w:rsidR="0012040A" w:rsidRPr="006A561D" w:rsidRDefault="0012040A" w:rsidP="0012040A">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人財については、従来から実施している</w:t>
                  </w:r>
                  <w:r w:rsidRPr="00DE2A0A">
                    <w:rPr>
                      <w:rFonts w:ascii="ＭＳ 明朝" w:hAnsi="ＭＳ 明朝" w:cs="ＭＳ 明朝" w:hint="eastAsia"/>
                      <w:spacing w:val="6"/>
                      <w:kern w:val="0"/>
                      <w:szCs w:val="21"/>
                    </w:rPr>
                    <w:t>デジタル・ＩＴ人財の育成</w:t>
                  </w:r>
                  <w:r>
                    <w:rPr>
                      <w:rFonts w:ascii="ＭＳ 明朝" w:hAnsi="ＭＳ 明朝" w:cs="ＭＳ 明朝" w:hint="eastAsia"/>
                      <w:spacing w:val="6"/>
                      <w:kern w:val="0"/>
                      <w:szCs w:val="21"/>
                    </w:rPr>
                    <w:t>に加え、</w:t>
                  </w:r>
                  <w:r w:rsidRPr="000A78A0">
                    <w:rPr>
                      <w:rFonts w:ascii="ＭＳ 明朝" w:hAnsi="ＭＳ 明朝" w:cs="ＭＳ 明朝" w:hint="eastAsia"/>
                      <w:spacing w:val="6"/>
                      <w:kern w:val="0"/>
                      <w:szCs w:val="21"/>
                    </w:rPr>
                    <w:t>NTTデータソフィア</w:t>
                  </w:r>
                  <w:r>
                    <w:rPr>
                      <w:rFonts w:ascii="ＭＳ 明朝" w:hAnsi="ＭＳ 明朝" w:cs="ＭＳ 明朝" w:hint="eastAsia"/>
                      <w:spacing w:val="6"/>
                      <w:kern w:val="0"/>
                      <w:szCs w:val="21"/>
                    </w:rPr>
                    <w:t>の出資比率引き上げによりIT人財リソースを確保している。</w:t>
                  </w:r>
                </w:p>
                <w:p w14:paraId="310CB9CA" w14:textId="4992746B" w:rsidR="00D1302E" w:rsidRPr="009A2F61" w:rsidRDefault="0012040A"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また複線型人事制度を設けて、</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、データサイエンス等分野別のプロ人財の確保・育成に取り組んでいる。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3C1BDA" w14:textId="320DC0B1" w:rsidR="00D1302E" w:rsidRPr="00E577BF" w:rsidRDefault="009A2F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77139FF3">
                    <w:rPr>
                      <w:rFonts w:ascii="ＭＳ 明朝" w:eastAsia="ＭＳ 明朝" w:hAnsi="ＭＳ 明朝" w:cs="ＭＳ 明朝" w:hint="eastAsia"/>
                      <w:spacing w:val="6"/>
                      <w:kern w:val="0"/>
                    </w:rPr>
                    <w:t>ディスクロージャー誌2024ハイライト編（統合報告書）（P.</w:t>
                  </w:r>
                  <w:r w:rsidRPr="77139FF3">
                    <w:rPr>
                      <w:rFonts w:ascii="ＭＳ 明朝" w:eastAsia="ＭＳ 明朝" w:hAnsi="ＭＳ 明朝" w:cs="ＭＳ 明朝"/>
                      <w:spacing w:val="6"/>
                      <w:kern w:val="0"/>
                    </w:rPr>
                    <w:t>66, 68</w:t>
                  </w:r>
                  <w:r w:rsidRPr="77139FF3">
                    <w:rPr>
                      <w:rFonts w:ascii="ＭＳ 明朝" w:eastAsia="ＭＳ 明朝" w:hAnsi="ＭＳ 明朝" w:cs="ＭＳ 明朝" w:hint="eastAsia"/>
                      <w:spacing w:val="6"/>
                      <w:kern w:val="0"/>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E76972F" w14:textId="77777777" w:rsidR="00D1302E" w:rsidRDefault="0012040A"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6C1A">
                    <w:rPr>
                      <w:rFonts w:ascii="ＭＳ 明朝" w:eastAsia="ＭＳ 明朝" w:hAnsi="ＭＳ 明朝" w:cs="ＭＳ 明朝" w:hint="eastAsia"/>
                      <w:spacing w:val="6"/>
                      <w:kern w:val="0"/>
                      <w:szCs w:val="21"/>
                    </w:rPr>
                    <w:t>バンキングアプリの機能改善と法人向けアプリの提供</w:t>
                  </w:r>
                  <w:r>
                    <w:rPr>
                      <w:rFonts w:ascii="ＭＳ 明朝" w:eastAsia="ＭＳ 明朝" w:hAnsi="ＭＳ 明朝" w:cs="ＭＳ 明朝" w:hint="eastAsia"/>
                      <w:spacing w:val="6"/>
                      <w:kern w:val="0"/>
                      <w:szCs w:val="21"/>
                    </w:rPr>
                    <w:t>、</w:t>
                  </w:r>
                  <w:r w:rsidRPr="00664BAB">
                    <w:rPr>
                      <w:rFonts w:ascii="ＭＳ 明朝" w:eastAsia="ＭＳ 明朝" w:hAnsi="ＭＳ 明朝" w:cs="ＭＳ 明朝" w:hint="eastAsia"/>
                      <w:spacing w:val="6"/>
                      <w:kern w:val="0"/>
                      <w:szCs w:val="21"/>
                    </w:rPr>
                    <w:t>デジタルとリアルの融合を目指し</w:t>
                  </w:r>
                  <w:r>
                    <w:rPr>
                      <w:rFonts w:ascii="ＭＳ 明朝" w:eastAsia="ＭＳ 明朝" w:hAnsi="ＭＳ 明朝" w:cs="ＭＳ 明朝" w:hint="eastAsia"/>
                      <w:spacing w:val="6"/>
                      <w:kern w:val="0"/>
                      <w:szCs w:val="21"/>
                    </w:rPr>
                    <w:t>た</w:t>
                  </w:r>
                  <w:r w:rsidRPr="00664BAB">
                    <w:rPr>
                      <w:rFonts w:ascii="ＭＳ 明朝" w:eastAsia="ＭＳ 明朝" w:hAnsi="ＭＳ 明朝" w:cs="ＭＳ 明朝" w:hint="eastAsia"/>
                      <w:spacing w:val="6"/>
                      <w:kern w:val="0"/>
                      <w:szCs w:val="21"/>
                    </w:rPr>
                    <w:t>店頭業務のデジタル化推進</w:t>
                  </w:r>
                  <w:r>
                    <w:rPr>
                      <w:rFonts w:ascii="ＭＳ 明朝" w:eastAsia="ＭＳ 明朝" w:hAnsi="ＭＳ 明朝" w:cs="ＭＳ 明朝" w:hint="eastAsia"/>
                      <w:spacing w:val="6"/>
                      <w:kern w:val="0"/>
                      <w:szCs w:val="21"/>
                    </w:rPr>
                    <w:t>といった、デジタルバンキング基盤の拡充</w:t>
                  </w:r>
                </w:p>
                <w:p w14:paraId="3E1BAB71" w14:textId="77777777" w:rsidR="0012040A" w:rsidRDefault="0012040A" w:rsidP="0012040A">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5B3">
                    <w:rPr>
                      <w:rFonts w:ascii="ＭＳ 明朝" w:eastAsia="ＭＳ 明朝" w:hAnsi="ＭＳ 明朝" w:cs="ＭＳ 明朝" w:hint="eastAsia"/>
                      <w:spacing w:val="6"/>
                      <w:kern w:val="0"/>
                      <w:szCs w:val="21"/>
                    </w:rPr>
                    <w:t>AIやデジタル技術を活用し</w:t>
                  </w:r>
                  <w:r>
                    <w:rPr>
                      <w:rFonts w:ascii="ＭＳ 明朝" w:eastAsia="ＭＳ 明朝" w:hAnsi="ＭＳ 明朝" w:cs="ＭＳ 明朝" w:hint="eastAsia"/>
                      <w:spacing w:val="6"/>
                      <w:kern w:val="0"/>
                      <w:szCs w:val="21"/>
                    </w:rPr>
                    <w:t>た</w:t>
                  </w:r>
                  <w:r w:rsidRPr="00BB25B3">
                    <w:rPr>
                      <w:rFonts w:ascii="ＭＳ 明朝" w:eastAsia="ＭＳ 明朝" w:hAnsi="ＭＳ 明朝" w:cs="ＭＳ 明朝" w:hint="eastAsia"/>
                      <w:spacing w:val="6"/>
                      <w:kern w:val="0"/>
                      <w:szCs w:val="21"/>
                    </w:rPr>
                    <w:t>店頭事務削減</w:t>
                  </w:r>
                  <w:r>
                    <w:rPr>
                      <w:rFonts w:ascii="ＭＳ 明朝" w:eastAsia="ＭＳ 明朝" w:hAnsi="ＭＳ 明朝" w:cs="ＭＳ 明朝" w:hint="eastAsia"/>
                      <w:spacing w:val="6"/>
                      <w:kern w:val="0"/>
                      <w:szCs w:val="21"/>
                    </w:rPr>
                    <w:t>を行い、</w:t>
                  </w:r>
                  <w:r w:rsidRPr="00BB25B3">
                    <w:rPr>
                      <w:rFonts w:ascii="ＭＳ 明朝" w:eastAsia="ＭＳ 明朝" w:hAnsi="ＭＳ 明朝" w:cs="ＭＳ 明朝" w:hint="eastAsia"/>
                      <w:spacing w:val="6"/>
                      <w:kern w:val="0"/>
                      <w:szCs w:val="21"/>
                    </w:rPr>
                    <w:t>店頭を事務の場からソリューション提供の場へ転換</w:t>
                  </w:r>
                  <w:r>
                    <w:rPr>
                      <w:rFonts w:ascii="ＭＳ 明朝" w:eastAsia="ＭＳ 明朝" w:hAnsi="ＭＳ 明朝" w:cs="ＭＳ 明朝" w:hint="eastAsia"/>
                      <w:spacing w:val="6"/>
                      <w:kern w:val="0"/>
                      <w:szCs w:val="21"/>
                    </w:rPr>
                    <w:t>する、業務プロセスの解体・再構築</w:t>
                  </w:r>
                </w:p>
                <w:p w14:paraId="7B1BCC4F" w14:textId="468CD622" w:rsidR="0012040A" w:rsidRPr="0012040A" w:rsidRDefault="0012040A" w:rsidP="0012040A">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10CB">
                    <w:rPr>
                      <w:rFonts w:ascii="ＭＳ 明朝" w:eastAsia="ＭＳ 明朝" w:hAnsi="ＭＳ 明朝" w:cs="ＭＳ 明朝" w:hint="eastAsia"/>
                      <w:spacing w:val="6"/>
                      <w:kern w:val="0"/>
                      <w:szCs w:val="21"/>
                    </w:rPr>
                    <w:t>デジタルガレージ社との提携強化によ</w:t>
                  </w:r>
                  <w:r>
                    <w:rPr>
                      <w:rFonts w:ascii="ＭＳ 明朝" w:eastAsia="ＭＳ 明朝" w:hAnsi="ＭＳ 明朝" w:cs="ＭＳ 明朝" w:hint="eastAsia"/>
                      <w:spacing w:val="6"/>
                      <w:kern w:val="0"/>
                      <w:szCs w:val="21"/>
                    </w:rPr>
                    <w:t>る</w:t>
                  </w:r>
                  <w:r w:rsidRPr="005C10CB">
                    <w:rPr>
                      <w:rFonts w:ascii="ＭＳ 明朝" w:eastAsia="ＭＳ 明朝" w:hAnsi="ＭＳ 明朝" w:cs="ＭＳ 明朝" w:hint="eastAsia"/>
                      <w:spacing w:val="6"/>
                      <w:kern w:val="0"/>
                      <w:szCs w:val="21"/>
                    </w:rPr>
                    <w:t>非対面決済サービス提供</w:t>
                  </w:r>
                  <w:r>
                    <w:rPr>
                      <w:rFonts w:ascii="ＭＳ 明朝" w:eastAsia="ＭＳ 明朝" w:hAnsi="ＭＳ 明朝" w:cs="ＭＳ 明朝" w:hint="eastAsia"/>
                      <w:spacing w:val="6"/>
                      <w:kern w:val="0"/>
                      <w:szCs w:val="21"/>
                    </w:rPr>
                    <w:t>、</w:t>
                  </w:r>
                  <w:r w:rsidRPr="007E2825">
                    <w:rPr>
                      <w:rFonts w:ascii="ＭＳ 明朝" w:eastAsia="ＭＳ 明朝" w:hAnsi="ＭＳ 明朝" w:cs="ＭＳ 明朝" w:hint="eastAsia"/>
                      <w:spacing w:val="6"/>
                      <w:kern w:val="0"/>
                      <w:szCs w:val="21"/>
                    </w:rPr>
                    <w:t>ブレインパッド社と</w:t>
                  </w:r>
                  <w:r>
                    <w:rPr>
                      <w:rFonts w:ascii="ＭＳ 明朝" w:eastAsia="ＭＳ 明朝" w:hAnsi="ＭＳ 明朝" w:cs="ＭＳ 明朝" w:hint="eastAsia"/>
                      <w:spacing w:val="6"/>
                      <w:kern w:val="0"/>
                      <w:szCs w:val="21"/>
                    </w:rPr>
                    <w:t>の</w:t>
                  </w:r>
                  <w:r w:rsidRPr="007E2825">
                    <w:rPr>
                      <w:rFonts w:ascii="ＭＳ 明朝" w:eastAsia="ＭＳ 明朝" w:hAnsi="ＭＳ 明朝" w:cs="ＭＳ 明朝" w:hint="eastAsia"/>
                      <w:spacing w:val="6"/>
                      <w:kern w:val="0"/>
                      <w:szCs w:val="21"/>
                    </w:rPr>
                    <w:t>連携</w:t>
                  </w:r>
                  <w:r>
                    <w:rPr>
                      <w:rFonts w:ascii="ＭＳ 明朝" w:eastAsia="ＭＳ 明朝" w:hAnsi="ＭＳ 明朝" w:cs="ＭＳ 明朝" w:hint="eastAsia"/>
                      <w:spacing w:val="6"/>
                      <w:kern w:val="0"/>
                      <w:szCs w:val="21"/>
                    </w:rPr>
                    <w:t>による</w:t>
                  </w:r>
                  <w:r w:rsidRPr="007E2825">
                    <w:rPr>
                      <w:rFonts w:ascii="ＭＳ 明朝" w:eastAsia="ＭＳ 明朝" w:hAnsi="ＭＳ 明朝" w:cs="ＭＳ 明朝" w:hint="eastAsia"/>
                      <w:spacing w:val="6"/>
                      <w:kern w:val="0"/>
                      <w:szCs w:val="21"/>
                    </w:rPr>
                    <w:t>データ利活用の高度化</w:t>
                  </w:r>
                  <w:r>
                    <w:rPr>
                      <w:rFonts w:ascii="ＭＳ 明朝" w:eastAsia="ＭＳ 明朝" w:hAnsi="ＭＳ 明朝" w:cs="ＭＳ 明朝" w:hint="eastAsia"/>
                      <w:spacing w:val="6"/>
                      <w:kern w:val="0"/>
                      <w:szCs w:val="21"/>
                    </w:rPr>
                    <w:t>など、外部との共創</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3429E1" w14:textId="77777777" w:rsidR="00D1302E" w:rsidRDefault="0012040A" w:rsidP="00F12AB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00143EEF" w:rsidRPr="00143EEF">
                    <w:rPr>
                      <w:rFonts w:ascii="ＭＳ 明朝" w:eastAsia="ＭＳ 明朝" w:hAnsi="ＭＳ 明朝" w:cs="ＭＳ 明朝" w:hint="eastAsia"/>
                      <w:spacing w:val="6"/>
                      <w:kern w:val="0"/>
                      <w:szCs w:val="21"/>
                    </w:rPr>
                    <w:t>（2023年度～2025年度）</w:t>
                  </w:r>
                </w:p>
                <w:p w14:paraId="1E34769E" w14:textId="77777777" w:rsidR="00143EEF" w:rsidRPr="00143EEF" w:rsidRDefault="00143EEF" w:rsidP="00F12AB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00D1">
                    <w:rPr>
                      <w:rFonts w:ascii="ＭＳ 明朝" w:hAnsi="ＭＳ 明朝" w:cs="ＭＳ 明朝" w:hint="eastAsia"/>
                      <w:spacing w:val="6"/>
                      <w:kern w:val="0"/>
                      <w:szCs w:val="21"/>
                    </w:rPr>
                    <w:t>ディスクロージャー誌</w:t>
                  </w:r>
                  <w:r w:rsidRPr="005B00D1">
                    <w:rPr>
                      <w:rFonts w:ascii="ＭＳ 明朝" w:hAnsi="ＭＳ 明朝" w:cs="ＭＳ 明朝" w:hint="eastAsia"/>
                      <w:spacing w:val="6"/>
                      <w:kern w:val="0"/>
                      <w:szCs w:val="21"/>
                    </w:rPr>
                    <w:t>2024</w:t>
                  </w:r>
                  <w:r w:rsidRPr="005B00D1">
                    <w:rPr>
                      <w:rFonts w:ascii="ＭＳ 明朝" w:hAnsi="ＭＳ 明朝" w:cs="ＭＳ 明朝" w:hint="eastAsia"/>
                      <w:spacing w:val="6"/>
                      <w:kern w:val="0"/>
                      <w:szCs w:val="21"/>
                    </w:rPr>
                    <w:t>ハイライト編（統合報告書）</w:t>
                  </w:r>
                </w:p>
                <w:p w14:paraId="6D53F19D" w14:textId="6D70BC08" w:rsidR="00143EEF" w:rsidRPr="00E577BF" w:rsidRDefault="00143EEF" w:rsidP="00F12AB4">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EEF">
                    <w:rPr>
                      <w:rFonts w:ascii="ＭＳ 明朝" w:eastAsia="ＭＳ 明朝" w:hAnsi="ＭＳ 明朝" w:cs="ＭＳ 明朝" w:hint="eastAsia"/>
                      <w:spacing w:val="6"/>
                      <w:kern w:val="0"/>
                      <w:szCs w:val="21"/>
                    </w:rPr>
                    <w:t>りそなHD、銀行アプリの機能拡充へ</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44A0251" w14:textId="77777777" w:rsidR="00D1302E" w:rsidRDefault="0012040A" w:rsidP="00A8166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80606">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08060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080606">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日</w:t>
                  </w:r>
                </w:p>
                <w:p w14:paraId="32504DCF" w14:textId="0E999524" w:rsidR="003722AE" w:rsidRDefault="009823D7" w:rsidP="00A8166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7月　31日</w:t>
                  </w:r>
                </w:p>
                <w:p w14:paraId="12B92F68" w14:textId="2BCC15B6" w:rsidR="00080606" w:rsidRPr="00E577BF" w:rsidRDefault="00317390" w:rsidP="00A8166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12月　3日</w:t>
                  </w:r>
                </w:p>
              </w:tc>
            </w:tr>
            <w:tr w:rsidR="005D352E" w:rsidRPr="00E577BF" w14:paraId="41F5F9BC" w14:textId="77777777" w:rsidTr="00F5566D">
              <w:trPr>
                <w:trHeight w:val="707"/>
              </w:trPr>
              <w:tc>
                <w:tcPr>
                  <w:tcW w:w="2600" w:type="dxa"/>
                  <w:shd w:val="clear" w:color="auto" w:fill="auto"/>
                </w:tcPr>
                <w:p w14:paraId="233DC24C" w14:textId="77777777" w:rsidR="005D352E" w:rsidRPr="00E577BF" w:rsidRDefault="005D352E" w:rsidP="005D3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4F1DC2" w14:textId="26725C64" w:rsidR="005D352E" w:rsidRDefault="005D352E" w:rsidP="00A8166F">
                  <w:pPr>
                    <w:numPr>
                      <w:ilvl w:val="0"/>
                      <w:numId w:val="20"/>
                    </w:numPr>
                    <w:suppressAutoHyphens/>
                    <w:kinsoku w:val="0"/>
                    <w:overflowPunct w:val="0"/>
                    <w:adjustRightInd w:val="0"/>
                    <w:spacing w:afterLines="50" w:after="120" w:line="238" w:lineRule="exact"/>
                    <w:jc w:val="left"/>
                    <w:textAlignment w:val="center"/>
                  </w:pPr>
                  <w:r w:rsidRPr="0E28D67D">
                    <w:rPr>
                      <w:rFonts w:ascii="ＭＳ 明朝" w:eastAsia="ＭＳ 明朝" w:hAnsi="ＭＳ 明朝" w:cs="ＭＳ 明朝"/>
                    </w:rPr>
                    <w:t>中期経営計画</w:t>
                  </w:r>
                  <w:r w:rsidR="00143EEF" w:rsidRPr="00143EEF">
                    <w:rPr>
                      <w:rFonts w:ascii="ＭＳ 明朝" w:eastAsia="ＭＳ 明朝" w:hAnsi="ＭＳ 明朝" w:cs="ＭＳ 明朝" w:hint="eastAsia"/>
                    </w:rPr>
                    <w:t>（2023年度～2025年度）</w:t>
                  </w:r>
                  <w:r w:rsidR="008B7DCC">
                    <w:rPr>
                      <w:rFonts w:ascii="ＭＳ 明朝" w:eastAsia="ＭＳ 明朝" w:hAnsi="ＭＳ 明朝" w:cs="ＭＳ 明朝" w:hint="eastAsia"/>
                    </w:rPr>
                    <w:t>（</w:t>
                  </w:r>
                  <w:r w:rsidR="00013D2D">
                    <w:rPr>
                      <w:rFonts w:ascii="ＭＳ 明朝" w:eastAsia="ＭＳ 明朝" w:hAnsi="ＭＳ 明朝" w:cs="ＭＳ 明朝" w:hint="eastAsia"/>
                    </w:rPr>
                    <w:t>P.3,4,</w:t>
                  </w:r>
                  <w:r w:rsidR="006E6DCB">
                    <w:rPr>
                      <w:rFonts w:ascii="ＭＳ 明朝" w:eastAsia="ＭＳ 明朝" w:hAnsi="ＭＳ 明朝" w:cs="ＭＳ 明朝" w:hint="eastAsia"/>
                    </w:rPr>
                    <w:t>9</w:t>
                  </w:r>
                  <w:r w:rsidR="008B7DCC">
                    <w:rPr>
                      <w:rFonts w:ascii="ＭＳ 明朝" w:eastAsia="ＭＳ 明朝" w:hAnsi="ＭＳ 明朝" w:cs="ＭＳ 明朝" w:hint="eastAsia"/>
                    </w:rPr>
                    <w:t>）</w:t>
                  </w:r>
                  <w:r w:rsidR="00F327AF">
                    <w:rPr>
                      <w:rFonts w:ascii="ＭＳ 明朝" w:eastAsia="ＭＳ 明朝" w:hAnsi="ＭＳ 明朝" w:cs="ＭＳ 明朝" w:hint="eastAsia"/>
                    </w:rPr>
                    <w:t xml:space="preserve"> </w:t>
                  </w:r>
                  <w:hyperlink r:id="rId21" w:history="1">
                    <w:r w:rsidR="001353D6" w:rsidRPr="001353D6">
                      <w:rPr>
                        <w:rStyle w:val="af6"/>
                        <w:rFonts w:ascii="ＭＳ 明朝" w:eastAsia="ＭＳ 明朝" w:hAnsi="ＭＳ 明朝" w:cs="ＭＳ 明朝"/>
                      </w:rPr>
                      <w:t>https://www.resona-gr.co.jp/holdings/about/stra</w:t>
                    </w:r>
                    <w:r w:rsidR="001353D6" w:rsidRPr="001353D6">
                      <w:rPr>
                        <w:rStyle w:val="af6"/>
                        <w:rFonts w:ascii="ＭＳ 明朝" w:eastAsia="ＭＳ 明朝" w:hAnsi="ＭＳ 明朝" w:cs="ＭＳ 明朝"/>
                      </w:rPr>
                      <w:t>t</w:t>
                    </w:r>
                    <w:r w:rsidR="001353D6" w:rsidRPr="001353D6">
                      <w:rPr>
                        <w:rStyle w:val="af6"/>
                        <w:rFonts w:ascii="ＭＳ 明朝" w:eastAsia="ＭＳ 明朝" w:hAnsi="ＭＳ 明朝" w:cs="ＭＳ 明朝"/>
                      </w:rPr>
                      <w:t>egy/pdf/20230512_2a.pdf</w:t>
                    </w:r>
                  </w:hyperlink>
                </w:p>
                <w:p w14:paraId="2312C2D3" w14:textId="33FEB080" w:rsidR="009823D7" w:rsidRDefault="009823D7" w:rsidP="00A8166F">
                  <w:pPr>
                    <w:numPr>
                      <w:ilvl w:val="0"/>
                      <w:numId w:val="20"/>
                    </w:numPr>
                    <w:suppressAutoHyphens/>
                    <w:kinsoku w:val="0"/>
                    <w:overflowPunct w:val="0"/>
                    <w:adjustRightInd w:val="0"/>
                    <w:spacing w:afterLines="50" w:after="120" w:line="238" w:lineRule="exact"/>
                    <w:jc w:val="left"/>
                    <w:textAlignment w:val="center"/>
                  </w:pPr>
                  <w:r w:rsidRPr="005B00D1">
                    <w:rPr>
                      <w:rFonts w:ascii="ＭＳ 明朝" w:hAnsi="ＭＳ 明朝" w:cs="ＭＳ 明朝" w:hint="eastAsia"/>
                      <w:spacing w:val="6"/>
                      <w:kern w:val="0"/>
                      <w:szCs w:val="21"/>
                    </w:rPr>
                    <w:t>ディスクロージャー誌</w:t>
                  </w:r>
                  <w:r w:rsidRPr="005B00D1">
                    <w:rPr>
                      <w:rFonts w:ascii="ＭＳ 明朝" w:hAnsi="ＭＳ 明朝" w:cs="ＭＳ 明朝" w:hint="eastAsia"/>
                      <w:spacing w:val="6"/>
                      <w:kern w:val="0"/>
                      <w:szCs w:val="21"/>
                    </w:rPr>
                    <w:t>2024</w:t>
                  </w:r>
                  <w:r w:rsidRPr="005B00D1">
                    <w:rPr>
                      <w:rFonts w:ascii="ＭＳ 明朝" w:hAnsi="ＭＳ 明朝" w:cs="ＭＳ 明朝" w:hint="eastAsia"/>
                      <w:spacing w:val="6"/>
                      <w:kern w:val="0"/>
                      <w:szCs w:val="21"/>
                    </w:rPr>
                    <w:t>ハイライト編（統合報告書）（</w:t>
                  </w:r>
                  <w:r w:rsidRPr="005B00D1">
                    <w:rPr>
                      <w:rFonts w:ascii="ＭＳ 明朝" w:hAnsi="ＭＳ 明朝" w:cs="ＭＳ 明朝" w:hint="eastAsia"/>
                      <w:spacing w:val="6"/>
                      <w:kern w:val="0"/>
                      <w:szCs w:val="21"/>
                    </w:rPr>
                    <w:t>P.</w:t>
                  </w:r>
                  <w:r w:rsidR="006E544B">
                    <w:rPr>
                      <w:rFonts w:ascii="ＭＳ 明朝" w:hAnsi="ＭＳ 明朝" w:cs="ＭＳ 明朝" w:hint="eastAsia"/>
                      <w:spacing w:val="6"/>
                      <w:kern w:val="0"/>
                      <w:szCs w:val="21"/>
                    </w:rPr>
                    <w:t>58,59,</w:t>
                  </w:r>
                  <w:r>
                    <w:rPr>
                      <w:rFonts w:ascii="ＭＳ 明朝" w:hAnsi="ＭＳ 明朝" w:cs="ＭＳ 明朝" w:hint="eastAsia"/>
                      <w:spacing w:val="6"/>
                      <w:kern w:val="0"/>
                      <w:szCs w:val="21"/>
                    </w:rPr>
                    <w:t>68</w:t>
                  </w:r>
                  <w:r w:rsidRPr="005B00D1">
                    <w:rPr>
                      <w:rFonts w:ascii="ＭＳ 明朝" w:hAnsi="ＭＳ 明朝" w:cs="ＭＳ 明朝" w:hint="eastAsia"/>
                      <w:spacing w:val="6"/>
                      <w:kern w:val="0"/>
                      <w:szCs w:val="21"/>
                    </w:rPr>
                    <w:t xml:space="preserve">）　</w:t>
                  </w:r>
                  <w:hyperlink r:id="rId22" w:history="1">
                    <w:r w:rsidRPr="001C54A6">
                      <w:rPr>
                        <w:rStyle w:val="af6"/>
                        <w:rFonts w:ascii="ＭＳ 明朝" w:hAnsi="ＭＳ 明朝" w:cs="ＭＳ 明朝" w:hint="eastAsia"/>
                        <w:spacing w:val="6"/>
                        <w:kern w:val="0"/>
                        <w:szCs w:val="21"/>
                      </w:rPr>
                      <w:t>https://www.resona-gr.co.jp/holdings/investors/ir/disclosure/pdf/24/t.pdf</w:t>
                    </w:r>
                  </w:hyperlink>
                </w:p>
                <w:p w14:paraId="0AF707E1" w14:textId="086E3CCF" w:rsidR="007358AA" w:rsidRPr="00E577BF" w:rsidRDefault="00A8166F" w:rsidP="0031739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IT</w:t>
                  </w:r>
                  <w:r w:rsidR="00317390">
                    <w:rPr>
                      <w:rFonts w:ascii="ＭＳ 明朝" w:eastAsia="ＭＳ 明朝" w:hAnsi="ＭＳ 明朝" w:cs="ＭＳ 明朝" w:hint="eastAsia"/>
                      <w:spacing w:val="6"/>
                      <w:kern w:val="0"/>
                      <w:szCs w:val="21"/>
                    </w:rPr>
                    <w:t>media</w:t>
                  </w:r>
                  <w:proofErr w:type="spellEnd"/>
                  <w:r w:rsidR="00317390">
                    <w:rPr>
                      <w:rFonts w:ascii="ＭＳ 明朝" w:eastAsia="ＭＳ 明朝" w:hAnsi="ＭＳ 明朝" w:cs="ＭＳ 明朝" w:hint="eastAsia"/>
                      <w:spacing w:val="6"/>
                      <w:kern w:val="0"/>
                      <w:szCs w:val="21"/>
                    </w:rPr>
                    <w:t>エグゼクティブ</w:t>
                  </w:r>
                  <w:r w:rsidR="005818AA">
                    <w:rPr>
                      <w:rFonts w:ascii="ＭＳ 明朝" w:eastAsia="ＭＳ 明朝" w:hAnsi="ＭＳ 明朝" w:cs="ＭＳ 明朝" w:hint="eastAsia"/>
                      <w:spacing w:val="6"/>
                      <w:kern w:val="0"/>
                      <w:szCs w:val="21"/>
                    </w:rPr>
                    <w:t>「りそなHD、銀行アプリの機能拡充へ</w:t>
                  </w:r>
                  <w:r w:rsidR="005B00D1">
                    <w:rPr>
                      <w:rFonts w:ascii="ＭＳ 明朝" w:eastAsia="ＭＳ 明朝" w:hAnsi="ＭＳ 明朝" w:cs="ＭＳ 明朝" w:hint="eastAsia"/>
                      <w:spacing w:val="6"/>
                      <w:kern w:val="0"/>
                      <w:szCs w:val="21"/>
                    </w:rPr>
                    <w:t xml:space="preserve">」　</w:t>
                  </w:r>
                  <w:hyperlink r:id="rId23" w:history="1">
                    <w:r w:rsidR="005B00D1" w:rsidRPr="00041888">
                      <w:rPr>
                        <w:rStyle w:val="af6"/>
                        <w:rFonts w:ascii="ＭＳ 明朝" w:eastAsia="ＭＳ 明朝" w:hAnsi="ＭＳ 明朝" w:cs="ＭＳ 明朝"/>
                        <w:spacing w:val="6"/>
                        <w:kern w:val="0"/>
                        <w:szCs w:val="21"/>
                      </w:rPr>
                      <w:t>https://mag.executive.itmedia.co.jp/executive/articles/2412/03/news103.html</w:t>
                    </w:r>
                  </w:hyperlink>
                </w:p>
              </w:tc>
            </w:tr>
            <w:tr w:rsidR="005D352E" w:rsidRPr="00E577BF" w14:paraId="3219FCF2" w14:textId="77777777" w:rsidTr="00F5566D">
              <w:trPr>
                <w:trHeight w:val="697"/>
              </w:trPr>
              <w:tc>
                <w:tcPr>
                  <w:tcW w:w="2600" w:type="dxa"/>
                  <w:shd w:val="clear" w:color="auto" w:fill="auto"/>
                </w:tcPr>
                <w:p w14:paraId="147A8794" w14:textId="77777777" w:rsidR="005D352E" w:rsidRPr="00E577BF" w:rsidRDefault="005D352E" w:rsidP="005D35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C87AEA" w14:textId="77777777" w:rsidR="005D352E" w:rsidRPr="004D6465" w:rsidRDefault="005D352E" w:rsidP="005D352E">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リテール特化の歴史の中で培ったグループの強みを活かしたビジネスの深掘と、新たな価値の創造への挑戦を通じた「価値創造力の強化」、グループ連結運営のさらなる強化と、一体的な基盤改革を通じた「経営基盤の次世代化」に取り組</w:t>
                  </w:r>
                  <w:r>
                    <w:rPr>
                      <w:rFonts w:ascii="ＭＳ 明朝" w:eastAsia="ＭＳ 明朝" w:hAnsi="ＭＳ 明朝" w:cs="ＭＳ 明朝" w:hint="eastAsia"/>
                      <w:spacing w:val="6"/>
                      <w:kern w:val="0"/>
                      <w:szCs w:val="21"/>
                    </w:rPr>
                    <w:t>む</w:t>
                  </w:r>
                  <w:r w:rsidRPr="004D6465">
                    <w:rPr>
                      <w:rFonts w:ascii="ＭＳ 明朝" w:eastAsia="ＭＳ 明朝" w:hAnsi="ＭＳ 明朝" w:cs="ＭＳ 明朝" w:hint="eastAsia"/>
                      <w:spacing w:val="6"/>
                      <w:kern w:val="0"/>
                      <w:szCs w:val="21"/>
                    </w:rPr>
                    <w:t>。</w:t>
                  </w:r>
                </w:p>
                <w:p w14:paraId="0A202BB1" w14:textId="77777777" w:rsidR="005D352E" w:rsidRPr="004D6465" w:rsidRDefault="005D352E" w:rsidP="005D352E">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中期経営計画で公表している主要経営指標（2026/3月期）は以下のとおり。</w:t>
                  </w:r>
                </w:p>
                <w:p w14:paraId="0F38E01F"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・親会社株主に帰属する当期純利益1,700億円</w:t>
                  </w:r>
                </w:p>
                <w:p w14:paraId="13FACF4B"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・連結コア収益1,800億円</w:t>
                  </w:r>
                </w:p>
                <w:p w14:paraId="17EF3568"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・連結経費率60％台前半</w:t>
                  </w:r>
                </w:p>
                <w:p w14:paraId="4EE0A35B"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・株主資本ROE8％</w:t>
                  </w:r>
                </w:p>
                <w:p w14:paraId="1AE7CC54"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・普通株式等Tier1比率10％台</w:t>
                  </w:r>
                </w:p>
                <w:p w14:paraId="49966611" w14:textId="77777777" w:rsidR="005D352E" w:rsidRPr="004D6465"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・総還元性向50％程度</w:t>
                  </w:r>
                </w:p>
                <w:p w14:paraId="29D672D1" w14:textId="77777777" w:rsidR="005D352E" w:rsidRDefault="005D352E" w:rsidP="005D3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465">
                    <w:rPr>
                      <w:rFonts w:ascii="ＭＳ 明朝" w:eastAsia="ＭＳ 明朝" w:hAnsi="ＭＳ 明朝" w:cs="ＭＳ 明朝" w:hint="eastAsia"/>
                      <w:spacing w:val="6"/>
                      <w:kern w:val="0"/>
                      <w:szCs w:val="21"/>
                    </w:rPr>
                    <w:t xml:space="preserve">　・GPIF選定ESG指数（国内株）</w:t>
                  </w:r>
                </w:p>
                <w:p w14:paraId="5C0B9DF3" w14:textId="686ACC9C" w:rsidR="009823D7" w:rsidRDefault="003F15DF" w:rsidP="009823D7">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15DF">
                    <w:rPr>
                      <w:rFonts w:ascii="ＭＳ 明朝" w:eastAsia="ＭＳ 明朝" w:hAnsi="ＭＳ 明朝" w:cs="ＭＳ 明朝" w:hint="eastAsia"/>
                      <w:spacing w:val="6"/>
                      <w:kern w:val="0"/>
                      <w:szCs w:val="21"/>
                    </w:rPr>
                    <w:t>グループ全社における事務量は本中期経営計画中に50％削減を目指</w:t>
                  </w:r>
                  <w:r>
                    <w:rPr>
                      <w:rFonts w:ascii="ＭＳ 明朝" w:eastAsia="ＭＳ 明朝" w:hAnsi="ＭＳ 明朝" w:cs="ＭＳ 明朝" w:hint="eastAsia"/>
                      <w:spacing w:val="6"/>
                      <w:kern w:val="0"/>
                      <w:szCs w:val="21"/>
                    </w:rPr>
                    <w:t>す</w:t>
                  </w:r>
                  <w:r w:rsidRPr="003F15DF">
                    <w:rPr>
                      <w:rFonts w:ascii="ＭＳ 明朝" w:eastAsia="ＭＳ 明朝" w:hAnsi="ＭＳ 明朝" w:cs="ＭＳ 明朝" w:hint="eastAsia"/>
                      <w:spacing w:val="6"/>
                      <w:kern w:val="0"/>
                      <w:szCs w:val="21"/>
                    </w:rPr>
                    <w:t>。</w:t>
                  </w:r>
                </w:p>
                <w:p w14:paraId="66ADBC34" w14:textId="43A3C932" w:rsidR="005D352E" w:rsidRPr="00ED5748" w:rsidRDefault="005D352E" w:rsidP="005D352E">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6934">
                    <w:rPr>
                      <w:rFonts w:ascii="ＭＳ 明朝" w:eastAsia="ＭＳ 明朝" w:hAnsi="ＭＳ 明朝" w:cs="ＭＳ 明朝" w:hint="eastAsia"/>
                      <w:spacing w:val="6"/>
                      <w:kern w:val="0"/>
                      <w:szCs w:val="21"/>
                    </w:rPr>
                    <w:t>りそながプラットフォームを提供するバンキングア</w:t>
                  </w:r>
                  <w:r w:rsidRPr="00526934">
                    <w:rPr>
                      <w:rFonts w:ascii="ＭＳ 明朝" w:eastAsia="ＭＳ 明朝" w:hAnsi="ＭＳ 明朝" w:cs="ＭＳ 明朝" w:hint="eastAsia"/>
                      <w:spacing w:val="6"/>
                      <w:kern w:val="0"/>
                      <w:szCs w:val="21"/>
                    </w:rPr>
                    <w:lastRenderedPageBreak/>
                    <w:t>プリは、2024年9月、グループ外銀行も含めて累計1,000万DLに到達し、目標値を前倒しで達成。</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F3F33AE" w14:textId="0C75B8A9" w:rsidR="00DC7EF4" w:rsidRDefault="0012040A" w:rsidP="0000726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DC7EF4">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DC7EF4">
                    <w:rPr>
                      <w:rFonts w:ascii="ＭＳ 明朝" w:eastAsia="ＭＳ 明朝" w:hAnsi="ＭＳ 明朝" w:cs="ＭＳ 明朝" w:hint="eastAsia"/>
                      <w:spacing w:val="6"/>
                      <w:kern w:val="0"/>
                      <w:szCs w:val="21"/>
                    </w:rPr>
                    <w:t xml:space="preserve"> 31</w:t>
                  </w:r>
                  <w:r w:rsidRPr="00E577BF">
                    <w:rPr>
                      <w:rFonts w:ascii="ＭＳ 明朝" w:eastAsia="ＭＳ 明朝" w:hAnsi="ＭＳ 明朝" w:cs="ＭＳ 明朝" w:hint="eastAsia"/>
                      <w:spacing w:val="6"/>
                      <w:kern w:val="0"/>
                      <w:szCs w:val="21"/>
                    </w:rPr>
                    <w:t>日</w:t>
                  </w:r>
                </w:p>
                <w:p w14:paraId="14DD518F" w14:textId="1DEEC88F" w:rsidR="0000726A" w:rsidRDefault="00103493" w:rsidP="0000726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12月　3日</w:t>
                  </w:r>
                </w:p>
                <w:p w14:paraId="6FBF0E73" w14:textId="56D8B570" w:rsidR="00BC5591" w:rsidRPr="00BC5591" w:rsidRDefault="00103493" w:rsidP="00BC5591">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　</w:t>
                  </w:r>
                  <w:r w:rsidR="001D7EC7">
                    <w:rPr>
                      <w:rFonts w:ascii="ＭＳ 明朝" w:eastAsia="ＭＳ 明朝" w:hAnsi="ＭＳ 明朝" w:cs="ＭＳ 明朝" w:hint="eastAsia"/>
                      <w:spacing w:val="6"/>
                      <w:kern w:val="0"/>
                      <w:szCs w:val="21"/>
                    </w:rPr>
                    <w:t>4</w:t>
                  </w:r>
                  <w:r w:rsidR="00BC5591">
                    <w:rPr>
                      <w:rFonts w:ascii="ＭＳ 明朝" w:eastAsia="ＭＳ 明朝" w:hAnsi="ＭＳ 明朝" w:cs="ＭＳ 明朝" w:hint="eastAsia"/>
                      <w:spacing w:val="6"/>
                      <w:kern w:val="0"/>
                      <w:szCs w:val="21"/>
                    </w:rPr>
                    <w:t xml:space="preserve">月　</w:t>
                  </w:r>
                  <w:r w:rsidR="001D7EC7">
                    <w:rPr>
                      <w:rFonts w:ascii="ＭＳ 明朝" w:eastAsia="ＭＳ 明朝" w:hAnsi="ＭＳ 明朝" w:cs="ＭＳ 明朝" w:hint="eastAsia"/>
                      <w:spacing w:val="6"/>
                      <w:kern w:val="0"/>
                      <w:szCs w:val="21"/>
                    </w:rPr>
                    <w:t>1</w:t>
                  </w:r>
                  <w:r w:rsidR="00BC5591">
                    <w:rPr>
                      <w:rFonts w:ascii="ＭＳ 明朝" w:eastAsia="ＭＳ 明朝" w:hAnsi="ＭＳ 明朝" w:cs="ＭＳ 明朝" w:hint="eastAsia"/>
                      <w:spacing w:val="6"/>
                      <w:kern w:val="0"/>
                      <w:szCs w:val="21"/>
                    </w:rPr>
                    <w:t>日</w:t>
                  </w:r>
                </w:p>
                <w:p w14:paraId="65C44A06" w14:textId="382EEC0E" w:rsidR="00103493" w:rsidRDefault="00103493" w:rsidP="0000726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BC5591">
                    <w:rPr>
                      <w:rFonts w:ascii="ＭＳ 明朝" w:eastAsia="ＭＳ 明朝" w:hAnsi="ＭＳ 明朝" w:cs="ＭＳ 明朝" w:hint="eastAsia"/>
                      <w:spacing w:val="6"/>
                      <w:kern w:val="0"/>
                      <w:szCs w:val="21"/>
                    </w:rPr>
                    <w:t xml:space="preserve">　7月　24日</w:t>
                  </w:r>
                </w:p>
                <w:p w14:paraId="01B2F67C" w14:textId="5BDD1CF6" w:rsidR="00103493" w:rsidRPr="0000726A" w:rsidRDefault="00103493" w:rsidP="0000726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12月　3日</w:t>
                  </w:r>
                </w:p>
                <w:p w14:paraId="7F5FBFDF" w14:textId="7E8D71C3" w:rsidR="006125A6" w:rsidRPr="00B44013" w:rsidRDefault="009248E8" w:rsidP="00B44013">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2月　22日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B61837" w14:textId="77777777" w:rsidR="00D1302E" w:rsidRDefault="005D352E" w:rsidP="00A762F2">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B3910">
                    <w:rPr>
                      <w:rFonts w:ascii="ＭＳ 明朝" w:hAnsi="ＭＳ 明朝" w:cs="ＭＳ 明朝" w:hint="eastAsia"/>
                      <w:spacing w:val="6"/>
                      <w:kern w:val="0"/>
                      <w:szCs w:val="21"/>
                    </w:rPr>
                    <w:t>弊社ディスクロージャー誌やHP等弊社媒体での情報発信のほか、新聞等メディア媒体でのインタビュー記事掲載などの情報発信を実施。</w:t>
                  </w:r>
                </w:p>
                <w:p w14:paraId="6EFD4A4C" w14:textId="1EF567A9" w:rsidR="00DC7EF4" w:rsidRDefault="005B00D1" w:rsidP="00DC7EF4">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B00D1">
                    <w:rPr>
                      <w:rFonts w:ascii="ＭＳ 明朝" w:hAnsi="ＭＳ 明朝" w:cs="ＭＳ 明朝" w:hint="eastAsia"/>
                      <w:spacing w:val="6"/>
                      <w:kern w:val="0"/>
                      <w:szCs w:val="21"/>
                    </w:rPr>
                    <w:t>ディスクロージャー誌2024ハイライト編（統合報告書）（P.</w:t>
                  </w:r>
                  <w:r w:rsidR="001C54A6">
                    <w:rPr>
                      <w:rFonts w:ascii="ＭＳ 明朝" w:hAnsi="ＭＳ 明朝" w:cs="ＭＳ 明朝" w:hint="eastAsia"/>
                      <w:spacing w:val="6"/>
                      <w:kern w:val="0"/>
                      <w:szCs w:val="21"/>
                    </w:rPr>
                    <w:t>12～20</w:t>
                  </w:r>
                  <w:r w:rsidRPr="005B00D1">
                    <w:rPr>
                      <w:rFonts w:ascii="ＭＳ 明朝" w:hAnsi="ＭＳ 明朝" w:cs="ＭＳ 明朝" w:hint="eastAsia"/>
                      <w:spacing w:val="6"/>
                      <w:kern w:val="0"/>
                      <w:szCs w:val="21"/>
                    </w:rPr>
                    <w:t xml:space="preserve">）　</w:t>
                  </w:r>
                  <w:hyperlink r:id="rId24" w:history="1">
                    <w:r w:rsidRPr="001C54A6">
                      <w:rPr>
                        <w:rStyle w:val="af6"/>
                        <w:rFonts w:ascii="ＭＳ 明朝" w:hAnsi="ＭＳ 明朝" w:cs="ＭＳ 明朝" w:hint="eastAsia"/>
                        <w:spacing w:val="6"/>
                        <w:kern w:val="0"/>
                        <w:szCs w:val="21"/>
                      </w:rPr>
                      <w:t>https://www.resona-gr.co.jp/holdings/investors/ir/disclosure/pdf/24/t.pdf</w:t>
                    </w:r>
                  </w:hyperlink>
                </w:p>
                <w:p w14:paraId="3EC1345D" w14:textId="196386BD" w:rsidR="00ED5748" w:rsidRPr="009C6B97" w:rsidRDefault="00ED5748" w:rsidP="008F5DEA">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4129E6">
                    <w:rPr>
                      <w:rFonts w:ascii="ＭＳ 明朝" w:eastAsia="ＭＳ 明朝" w:hAnsi="ＭＳ 明朝" w:cs="ＭＳ 明朝"/>
                      <w:spacing w:val="6"/>
                      <w:kern w:val="0"/>
                      <w:szCs w:val="21"/>
                    </w:rPr>
                    <w:t>NewsPicks</w:t>
                  </w:r>
                  <w:proofErr w:type="spellEnd"/>
                  <w:r>
                    <w:rPr>
                      <w:rFonts w:ascii="ＭＳ 明朝" w:eastAsia="ＭＳ 明朝" w:hAnsi="ＭＳ 明朝" w:cs="ＭＳ 明朝" w:hint="eastAsia"/>
                      <w:spacing w:val="6"/>
                      <w:kern w:val="0"/>
                      <w:szCs w:val="21"/>
                    </w:rPr>
                    <w:t>「地銀向けIT基盤『収益源に』自治体・企業に拡大も」</w:t>
                  </w:r>
                  <w:r w:rsidR="005B00D1">
                    <w:rPr>
                      <w:rFonts w:ascii="ＭＳ 明朝" w:eastAsia="ＭＳ 明朝" w:hAnsi="ＭＳ 明朝" w:cs="ＭＳ 明朝" w:hint="eastAsia"/>
                      <w:spacing w:val="6"/>
                      <w:kern w:val="0"/>
                      <w:szCs w:val="21"/>
                    </w:rPr>
                    <w:t xml:space="preserve">　</w:t>
                  </w:r>
                  <w:hyperlink r:id="rId25" w:history="1">
                    <w:r w:rsidR="005B00D1" w:rsidRPr="00041888">
                      <w:rPr>
                        <w:rStyle w:val="af6"/>
                        <w:rFonts w:ascii="ＭＳ 明朝" w:eastAsia="ＭＳ 明朝" w:hAnsi="ＭＳ 明朝" w:cs="ＭＳ 明朝"/>
                        <w:spacing w:val="6"/>
                        <w:kern w:val="0"/>
                        <w:szCs w:val="21"/>
                      </w:rPr>
                      <w:t>https://newspicks.com/news/10933471/body/</w:t>
                    </w:r>
                  </w:hyperlink>
                </w:p>
                <w:p w14:paraId="1502B379" w14:textId="008B107E" w:rsidR="00ED5748" w:rsidRDefault="00ED5748" w:rsidP="00F7736A">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JiJi.com「提携・買収で成長機会」</w:t>
                  </w:r>
                  <w:r w:rsidR="005B00D1">
                    <w:rPr>
                      <w:rFonts w:ascii="ＭＳ 明朝" w:eastAsia="ＭＳ 明朝" w:hAnsi="ＭＳ 明朝" w:cs="ＭＳ 明朝" w:hint="eastAsia"/>
                      <w:spacing w:val="6"/>
                      <w:kern w:val="0"/>
                      <w:szCs w:val="21"/>
                    </w:rPr>
                    <w:t xml:space="preserve">　</w:t>
                  </w:r>
                  <w:hyperlink r:id="rId26" w:history="1">
                    <w:r w:rsidR="005B00D1" w:rsidRPr="00041888">
                      <w:rPr>
                        <w:rStyle w:val="af6"/>
                        <w:rFonts w:ascii="ＭＳ 明朝" w:eastAsia="ＭＳ 明朝" w:hAnsi="ＭＳ 明朝" w:cs="ＭＳ 明朝"/>
                        <w:spacing w:val="6"/>
                        <w:kern w:val="0"/>
                        <w:szCs w:val="21"/>
                      </w:rPr>
                      <w:t>https://www.jiji.com/jc/article?k=2024040100738&amp;g=leaders</w:t>
                    </w:r>
                  </w:hyperlink>
                </w:p>
                <w:p w14:paraId="23ABDAB6" w14:textId="5FB696FF" w:rsidR="00ED5748" w:rsidRDefault="00ED5748" w:rsidP="00F7736A">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Diamond online「りそなHD南社長に聞く『アプリ1000万DLの次の目標』『十六銀行との提携の行方』」</w:t>
                  </w:r>
                  <w:r w:rsidR="00BC40FC">
                    <w:rPr>
                      <w:rFonts w:ascii="ＭＳ 明朝" w:eastAsia="ＭＳ 明朝" w:hAnsi="ＭＳ 明朝" w:cs="ＭＳ 明朝" w:hint="eastAsia"/>
                      <w:spacing w:val="6"/>
                      <w:kern w:val="0"/>
                      <w:szCs w:val="21"/>
                    </w:rPr>
                    <w:t xml:space="preserve">　</w:t>
                  </w:r>
                  <w:hyperlink r:id="rId27" w:history="1">
                    <w:r w:rsidR="00BC40FC" w:rsidRPr="00041888">
                      <w:rPr>
                        <w:rStyle w:val="af6"/>
                        <w:rFonts w:ascii="ＭＳ 明朝" w:eastAsia="ＭＳ 明朝" w:hAnsi="ＭＳ 明朝" w:cs="ＭＳ 明朝"/>
                        <w:spacing w:val="6"/>
                        <w:kern w:val="0"/>
                        <w:szCs w:val="21"/>
                      </w:rPr>
                      <w:t>https://diamond.jp/articles/-/347463</w:t>
                    </w:r>
                  </w:hyperlink>
                </w:p>
                <w:p w14:paraId="0C31E4F8" w14:textId="77777777" w:rsidR="00ED5748" w:rsidRDefault="00ED5748" w:rsidP="00F7736A">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日本経済新聞「りそな、地銀にAI業務支援システム　提供メニュー追加」</w:t>
                  </w:r>
                  <w:r w:rsidR="00BC40FC">
                    <w:rPr>
                      <w:rFonts w:ascii="ＭＳ 明朝" w:hAnsi="ＭＳ 明朝" w:cs="ＭＳ 明朝" w:hint="eastAsia"/>
                      <w:spacing w:val="6"/>
                      <w:kern w:val="0"/>
                      <w:szCs w:val="21"/>
                    </w:rPr>
                    <w:t xml:space="preserve">　</w:t>
                  </w:r>
                  <w:hyperlink r:id="rId28" w:history="1">
                    <w:r w:rsidR="00BC40FC" w:rsidRPr="00041888">
                      <w:rPr>
                        <w:rStyle w:val="af6"/>
                        <w:rFonts w:ascii="ＭＳ 明朝" w:hAnsi="ＭＳ 明朝" w:cs="ＭＳ 明朝"/>
                        <w:spacing w:val="6"/>
                        <w:kern w:val="0"/>
                        <w:szCs w:val="21"/>
                      </w:rPr>
                      <w:t>https://www.nikkei.com/article/DGXZQOUB28BKX0Y4A121C2000000/</w:t>
                    </w:r>
                  </w:hyperlink>
                </w:p>
                <w:p w14:paraId="67F41979" w14:textId="5B999412" w:rsidR="000619EF" w:rsidRPr="005D352E" w:rsidRDefault="00292400" w:rsidP="00F7736A">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東洋経済Online</w:t>
                  </w:r>
                  <w:r w:rsidR="00CF205B">
                    <w:rPr>
                      <w:rFonts w:ascii="ＭＳ 明朝" w:hAnsi="ＭＳ 明朝" w:cs="ＭＳ 明朝" w:hint="eastAsia"/>
                      <w:spacing w:val="6"/>
                      <w:kern w:val="0"/>
                      <w:szCs w:val="21"/>
                    </w:rPr>
                    <w:t>「</w:t>
                  </w:r>
                  <w:r w:rsidR="00856507">
                    <w:rPr>
                      <w:rFonts w:ascii="ＭＳ 明朝" w:hAnsi="ＭＳ 明朝" w:cs="ＭＳ 明朝" w:hint="eastAsia"/>
                      <w:spacing w:val="6"/>
                      <w:kern w:val="0"/>
                      <w:szCs w:val="21"/>
                    </w:rPr>
                    <w:t>りそなHDと十六FG、業務提携に持たせた『含み』</w:t>
                  </w:r>
                  <w:r w:rsidR="00CF205B">
                    <w:rPr>
                      <w:rFonts w:ascii="ＭＳ 明朝" w:hAnsi="ＭＳ 明朝" w:cs="ＭＳ 明朝" w:hint="eastAsia"/>
                      <w:spacing w:val="6"/>
                      <w:kern w:val="0"/>
                      <w:szCs w:val="21"/>
                    </w:rPr>
                    <w:t xml:space="preserve">」　</w:t>
                  </w:r>
                  <w:r w:rsidR="00CF205B">
                    <w:t xml:space="preserve"> </w:t>
                  </w:r>
                  <w:hyperlink r:id="rId29" w:history="1">
                    <w:r w:rsidR="00CF205B" w:rsidRPr="00CF205B">
                      <w:rPr>
                        <w:rStyle w:val="af6"/>
                        <w:rFonts w:ascii="ＭＳ 明朝" w:hAnsi="ＭＳ 明朝" w:cs="ＭＳ 明朝"/>
                        <w:spacing w:val="6"/>
                        <w:kern w:val="0"/>
                        <w:szCs w:val="21"/>
                      </w:rPr>
                      <w:t>https://toyokeizai.net/articles/-/735795</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E9CE27" w14:textId="77777777" w:rsidR="0012040A" w:rsidRPr="0003490C" w:rsidRDefault="0012040A" w:rsidP="0012040A">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5D5">
                    <w:rPr>
                      <w:rFonts w:ascii="ＭＳ 明朝" w:eastAsia="ＭＳ 明朝" w:hAnsi="ＭＳ 明朝" w:cs="ＭＳ 明朝" w:hint="eastAsia"/>
                      <w:spacing w:val="6"/>
                      <w:kern w:val="0"/>
                      <w:szCs w:val="21"/>
                    </w:rPr>
                    <w:t>地域金融機関との提携を強化し、地域経済の活性化を目指してい</w:t>
                  </w:r>
                  <w:r>
                    <w:rPr>
                      <w:rFonts w:ascii="ＭＳ 明朝" w:eastAsia="ＭＳ 明朝" w:hAnsi="ＭＳ 明朝" w:cs="ＭＳ 明朝" w:hint="eastAsia"/>
                      <w:spacing w:val="6"/>
                      <w:kern w:val="0"/>
                      <w:szCs w:val="21"/>
                    </w:rPr>
                    <w:t>る。横浜銀行、七十七銀行、十六フィナンシャルグループといった</w:t>
                  </w:r>
                  <w:r w:rsidRPr="0003490C">
                    <w:rPr>
                      <w:rFonts w:ascii="ＭＳ 明朝" w:eastAsia="ＭＳ 明朝" w:hAnsi="ＭＳ 明朝" w:cs="ＭＳ 明朝" w:hint="eastAsia"/>
                      <w:spacing w:val="6"/>
                      <w:kern w:val="0"/>
                      <w:szCs w:val="21"/>
                    </w:rPr>
                    <w:t>地域金融機関と連携して新たな金融サービスを開発し、地域の中小企業や個人顧客に対する支援を拡充。例えば、共同出資による新たなファンドの設立や、地域特化型の融資商品を提供することで、地域経済の発展に寄与。また、情報共有や共同研修を通じて、地域金融機関の経営力強化を図り、地域全体の金融サービスの質を向上させる取り組みも行ってい</w:t>
                  </w:r>
                  <w:r>
                    <w:rPr>
                      <w:rFonts w:ascii="ＭＳ 明朝" w:eastAsia="ＭＳ 明朝" w:hAnsi="ＭＳ 明朝" w:cs="ＭＳ 明朝" w:hint="eastAsia"/>
                      <w:spacing w:val="6"/>
                      <w:kern w:val="0"/>
                      <w:szCs w:val="21"/>
                    </w:rPr>
                    <w:t>る</w:t>
                  </w:r>
                  <w:r w:rsidRPr="0003490C">
                    <w:rPr>
                      <w:rFonts w:ascii="ＭＳ 明朝" w:eastAsia="ＭＳ 明朝" w:hAnsi="ＭＳ 明朝" w:cs="ＭＳ 明朝" w:hint="eastAsia"/>
                      <w:spacing w:val="6"/>
                      <w:kern w:val="0"/>
                      <w:szCs w:val="21"/>
                    </w:rPr>
                    <w:t>。</w:t>
                  </w:r>
                </w:p>
                <w:p w14:paraId="09968264" w14:textId="77777777" w:rsidR="0012040A" w:rsidRDefault="0012040A" w:rsidP="0012040A">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2571">
                    <w:rPr>
                      <w:rFonts w:ascii="ＭＳ 明朝" w:eastAsia="ＭＳ 明朝" w:hAnsi="ＭＳ 明朝" w:cs="ＭＳ 明朝" w:hint="eastAsia"/>
                      <w:spacing w:val="6"/>
                      <w:kern w:val="0"/>
                      <w:szCs w:val="21"/>
                    </w:rPr>
                    <w:t>異業種との戦略的提携を通じて新たな価値の共創を推進。IT企業やフィンテック企業との提携により、デジタル技術を活用した新たな金融サービスを開発。例えば、AIを活用した個別化された金融アドバイスの提供や、ブロックチェーン技術を用いた安全で効率的な取引システムの構築などが挙げられ</w:t>
                  </w:r>
                  <w:r>
                    <w:rPr>
                      <w:rFonts w:ascii="ＭＳ 明朝" w:eastAsia="ＭＳ 明朝" w:hAnsi="ＭＳ 明朝" w:cs="ＭＳ 明朝" w:hint="eastAsia"/>
                      <w:spacing w:val="6"/>
                      <w:kern w:val="0"/>
                      <w:szCs w:val="21"/>
                    </w:rPr>
                    <w:t>る</w:t>
                  </w:r>
                  <w:r w:rsidRPr="00062571">
                    <w:rPr>
                      <w:rFonts w:ascii="ＭＳ 明朝" w:eastAsia="ＭＳ 明朝" w:hAnsi="ＭＳ 明朝" w:cs="ＭＳ 明朝" w:hint="eastAsia"/>
                      <w:spacing w:val="6"/>
                      <w:kern w:val="0"/>
                      <w:szCs w:val="21"/>
                    </w:rPr>
                    <w:t>。また、異業種との協業により、金融サービスの枠を超えた新たなビジネスモデルの創出にも取り組んで</w:t>
                  </w:r>
                  <w:r>
                    <w:rPr>
                      <w:rFonts w:ascii="ＭＳ 明朝" w:eastAsia="ＭＳ 明朝" w:hAnsi="ＭＳ 明朝" w:cs="ＭＳ 明朝" w:hint="eastAsia"/>
                      <w:spacing w:val="6"/>
                      <w:kern w:val="0"/>
                      <w:szCs w:val="21"/>
                    </w:rPr>
                    <w:t>おり、</w:t>
                  </w:r>
                  <w:r w:rsidRPr="00062571">
                    <w:rPr>
                      <w:rFonts w:ascii="ＭＳ 明朝" w:eastAsia="ＭＳ 明朝" w:hAnsi="ＭＳ 明朝" w:cs="ＭＳ 明朝" w:hint="eastAsia"/>
                      <w:spacing w:val="6"/>
                      <w:kern w:val="0"/>
                      <w:szCs w:val="21"/>
                    </w:rPr>
                    <w:t>顧客に対する付加価値を高め、競争力を強化してい</w:t>
                  </w:r>
                  <w:r>
                    <w:rPr>
                      <w:rFonts w:ascii="ＭＳ 明朝" w:eastAsia="ＭＳ 明朝" w:hAnsi="ＭＳ 明朝" w:cs="ＭＳ 明朝" w:hint="eastAsia"/>
                      <w:spacing w:val="6"/>
                      <w:kern w:val="0"/>
                      <w:szCs w:val="21"/>
                    </w:rPr>
                    <w:t>る</w:t>
                  </w:r>
                  <w:r w:rsidRPr="00062571">
                    <w:rPr>
                      <w:rFonts w:ascii="ＭＳ 明朝" w:eastAsia="ＭＳ 明朝" w:hAnsi="ＭＳ 明朝" w:cs="ＭＳ 明朝" w:hint="eastAsia"/>
                      <w:spacing w:val="6"/>
                      <w:kern w:val="0"/>
                      <w:szCs w:val="21"/>
                    </w:rPr>
                    <w:t>。</w:t>
                  </w:r>
                </w:p>
                <w:p w14:paraId="052C604F" w14:textId="288191BD" w:rsidR="00D1302E" w:rsidRPr="0012040A" w:rsidRDefault="0012040A" w:rsidP="00DD56D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2317">
                    <w:rPr>
                      <w:rFonts w:ascii="ＭＳ 明朝" w:eastAsia="ＭＳ 明朝" w:hAnsi="ＭＳ 明朝" w:cs="ＭＳ 明朝" w:hint="eastAsia"/>
                      <w:spacing w:val="6"/>
                      <w:kern w:val="0"/>
                      <w:szCs w:val="21"/>
                    </w:rPr>
                    <w:lastRenderedPageBreak/>
                    <w:t>金融デジタルプラットフォームの提供を加速させることで、顧客の利便性向上と業務効率化を図</w:t>
                  </w:r>
                  <w:r>
                    <w:rPr>
                      <w:rFonts w:ascii="ＭＳ 明朝" w:eastAsia="ＭＳ 明朝" w:hAnsi="ＭＳ 明朝" w:cs="ＭＳ 明朝" w:hint="eastAsia"/>
                      <w:spacing w:val="6"/>
                      <w:kern w:val="0"/>
                      <w:szCs w:val="21"/>
                    </w:rPr>
                    <w:t>る</w:t>
                  </w:r>
                  <w:r w:rsidRPr="00602317">
                    <w:rPr>
                      <w:rFonts w:ascii="ＭＳ 明朝" w:eastAsia="ＭＳ 明朝" w:hAnsi="ＭＳ 明朝" w:cs="ＭＳ 明朝" w:hint="eastAsia"/>
                      <w:spacing w:val="6"/>
                      <w:kern w:val="0"/>
                      <w:szCs w:val="21"/>
                    </w:rPr>
                    <w:t>。スマートフォンアプリやオンラインバンキングの機能を拡充し、顧客がいつでもどこでも簡単に金融サービスを利用できる環境を整備。また、APIを活用したオープンバンキングの推進により、他の金融機関やフィンテック企業との連携を強化し、顧客に対するサービスの幅を</w:t>
                  </w:r>
                  <w:r>
                    <w:rPr>
                      <w:rFonts w:ascii="ＭＳ 明朝" w:eastAsia="ＭＳ 明朝" w:hAnsi="ＭＳ 明朝" w:cs="ＭＳ 明朝" w:hint="eastAsia"/>
                      <w:spacing w:val="6"/>
                      <w:kern w:val="0"/>
                      <w:szCs w:val="21"/>
                    </w:rPr>
                    <w:t>拡充</w:t>
                  </w:r>
                  <w:r w:rsidRPr="00602317">
                    <w:rPr>
                      <w:rFonts w:ascii="ＭＳ 明朝" w:eastAsia="ＭＳ 明朝" w:hAnsi="ＭＳ 明朝" w:cs="ＭＳ 明朝" w:hint="eastAsia"/>
                      <w:spacing w:val="6"/>
                      <w:kern w:val="0"/>
                      <w:szCs w:val="21"/>
                    </w:rPr>
                    <w:t>。さらに、データ分析を活用した個別化されたサービス提供や、AIを活用した業務の自動化により、顧客満足度の向上と業務の効率化を実現してい</w:t>
                  </w:r>
                  <w:r>
                    <w:rPr>
                      <w:rFonts w:ascii="ＭＳ 明朝" w:eastAsia="ＭＳ 明朝" w:hAnsi="ＭＳ 明朝" w:cs="ＭＳ 明朝" w:hint="eastAsia"/>
                      <w:spacing w:val="6"/>
                      <w:kern w:val="0"/>
                      <w:szCs w:val="21"/>
                    </w:rPr>
                    <w:t>る</w:t>
                  </w:r>
                  <w:r w:rsidRPr="00602317">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1020A4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2040A">
                    <w:rPr>
                      <w:rFonts w:ascii="ＭＳ 明朝" w:eastAsia="ＭＳ 明朝" w:hAnsi="ＭＳ 明朝" w:cs="ＭＳ 明朝" w:hint="eastAsia"/>
                      <w:spacing w:val="6"/>
                      <w:kern w:val="0"/>
                      <w:szCs w:val="21"/>
                    </w:rPr>
                    <w:t>2019年11月頃　～　（</w:t>
                  </w:r>
                  <w:r w:rsidR="0012040A" w:rsidRPr="004A70CB">
                    <w:rPr>
                      <w:rFonts w:ascii="ＭＳ 明朝" w:hAnsi="ＭＳ 明朝" w:cs="ＭＳ 明朝" w:hint="eastAsia"/>
                      <w:spacing w:val="6"/>
                      <w:kern w:val="0"/>
                      <w:szCs w:val="21"/>
                    </w:rPr>
                    <w:t>りそな</w:t>
                  </w:r>
                  <w:r w:rsidR="0012040A" w:rsidRPr="004A70CB">
                    <w:rPr>
                      <w:rFonts w:ascii="ＭＳ 明朝" w:hAnsi="ＭＳ 明朝" w:cs="ＭＳ 明朝" w:hint="eastAsia"/>
                      <w:spacing w:val="6"/>
                      <w:kern w:val="0"/>
                      <w:szCs w:val="21"/>
                    </w:rPr>
                    <w:t>NEXT</w:t>
                  </w:r>
                  <w:r w:rsidR="0012040A">
                    <w:rPr>
                      <w:rFonts w:ascii="ＭＳ 明朝" w:eastAsia="ＭＳ 明朝" w:hAnsi="ＭＳ 明朝" w:cs="ＭＳ 明朝" w:hint="eastAsia"/>
                      <w:spacing w:val="6"/>
                      <w:kern w:val="0"/>
                      <w:szCs w:val="21"/>
                    </w:rPr>
                    <w:t>推進中）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B7C020" w14:textId="4F61BA8F" w:rsidR="0012040A" w:rsidRDefault="0012040A" w:rsidP="0012040A">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ITイノベーション委員会での</w:t>
                  </w:r>
                  <w:r w:rsidRPr="00B27657">
                    <w:rPr>
                      <w:rFonts w:ascii="ＭＳ 明朝" w:hAnsi="ＭＳ 明朝" w:cs="ＭＳ 明朝" w:hint="eastAsia"/>
                      <w:spacing w:val="6"/>
                      <w:kern w:val="0"/>
                      <w:szCs w:val="21"/>
                    </w:rPr>
                    <w:t>経営戦略実現のためのIT利活用の議論</w:t>
                  </w:r>
                  <w:r>
                    <w:rPr>
                      <w:rFonts w:ascii="ＭＳ 明朝" w:hAnsi="ＭＳ 明朝" w:cs="ＭＳ 明朝" w:hint="eastAsia"/>
                      <w:spacing w:val="6"/>
                      <w:kern w:val="0"/>
                      <w:szCs w:val="21"/>
                    </w:rPr>
                    <w:t>、</w:t>
                  </w:r>
                  <w:r w:rsidRPr="00B27657">
                    <w:rPr>
                      <w:rFonts w:ascii="ＭＳ 明朝" w:hAnsi="ＭＳ 明朝" w:cs="ＭＳ 明朝" w:hint="eastAsia"/>
                      <w:spacing w:val="6"/>
                      <w:kern w:val="0"/>
                      <w:szCs w:val="21"/>
                    </w:rPr>
                    <w:t>取締役会で</w:t>
                  </w:r>
                  <w:r>
                    <w:rPr>
                      <w:rFonts w:ascii="ＭＳ 明朝" w:hAnsi="ＭＳ 明朝" w:cs="ＭＳ 明朝" w:hint="eastAsia"/>
                      <w:spacing w:val="6"/>
                      <w:kern w:val="0"/>
                      <w:szCs w:val="21"/>
                    </w:rPr>
                    <w:t>の</w:t>
                  </w:r>
                  <w:r w:rsidRPr="00B27657">
                    <w:rPr>
                      <w:rFonts w:ascii="ＭＳ 明朝" w:hAnsi="ＭＳ 明朝" w:cs="ＭＳ 明朝"/>
                      <w:spacing w:val="6"/>
                      <w:kern w:val="0"/>
                      <w:szCs w:val="21"/>
                    </w:rPr>
                    <w:t>IT</w:t>
                  </w:r>
                  <w:r>
                    <w:rPr>
                      <w:rFonts w:ascii="ＭＳ 明朝" w:hAnsi="ＭＳ 明朝" w:cs="ＭＳ 明朝" w:hint="eastAsia"/>
                      <w:spacing w:val="6"/>
                      <w:kern w:val="0"/>
                      <w:szCs w:val="21"/>
                    </w:rPr>
                    <w:t>ガバナンスに関する取組状況の報告等</w:t>
                  </w:r>
                  <w:r w:rsidRPr="00B27657">
                    <w:rPr>
                      <w:rFonts w:ascii="ＭＳ 明朝" w:hAnsi="ＭＳ 明朝" w:cs="ＭＳ 明朝" w:hint="eastAsia"/>
                      <w:spacing w:val="6"/>
                      <w:kern w:val="0"/>
                      <w:szCs w:val="21"/>
                    </w:rPr>
                    <w:t>IT案件への適切な関与</w:t>
                  </w:r>
                  <w:r>
                    <w:rPr>
                      <w:rFonts w:ascii="ＭＳ 明朝" w:hAnsi="ＭＳ 明朝" w:cs="ＭＳ 明朝" w:hint="eastAsia"/>
                      <w:spacing w:val="6"/>
                      <w:kern w:val="0"/>
                      <w:szCs w:val="21"/>
                    </w:rPr>
                    <w:t>、定期的</w:t>
                  </w:r>
                  <w:r w:rsidRPr="00B27657">
                    <w:rPr>
                      <w:rFonts w:ascii="ＭＳ 明朝" w:hAnsi="ＭＳ 明朝" w:cs="ＭＳ 明朝" w:hint="eastAsia"/>
                      <w:spacing w:val="6"/>
                      <w:kern w:val="0"/>
                      <w:szCs w:val="21"/>
                    </w:rPr>
                    <w:t>役員向け勉強会の実施</w:t>
                  </w:r>
                  <w:r>
                    <w:rPr>
                      <w:rFonts w:ascii="ＭＳ 明朝" w:hAnsi="ＭＳ 明朝" w:cs="ＭＳ 明朝" w:hint="eastAsia"/>
                      <w:spacing w:val="6"/>
                      <w:kern w:val="0"/>
                      <w:szCs w:val="21"/>
                    </w:rPr>
                    <w:t>等</w:t>
                  </w:r>
                  <w:r w:rsidRPr="00B27657">
                    <w:rPr>
                      <w:rFonts w:ascii="ＭＳ 明朝" w:hAnsi="ＭＳ 明朝" w:cs="ＭＳ 明朝" w:hint="eastAsia"/>
                      <w:spacing w:val="6"/>
                      <w:kern w:val="0"/>
                      <w:szCs w:val="21"/>
                    </w:rPr>
                    <w:t>ITリテラシー向上</w:t>
                  </w:r>
                  <w:r>
                    <w:rPr>
                      <w:rFonts w:ascii="ＭＳ 明朝" w:hAnsi="ＭＳ 明朝" w:cs="ＭＳ 明朝" w:hint="eastAsia"/>
                      <w:spacing w:val="6"/>
                      <w:kern w:val="0"/>
                      <w:szCs w:val="21"/>
                    </w:rPr>
                    <w:t>等、経営陣がリーダーシップを発揮し、主体的に取り組んでいる</w:t>
                  </w:r>
                  <w:r w:rsidRPr="004A70CB">
                    <w:rPr>
                      <w:rFonts w:ascii="ＭＳ 明朝" w:hAnsi="ＭＳ 明朝" w:cs="ＭＳ 明朝" w:hint="eastAsia"/>
                      <w:spacing w:val="6"/>
                      <w:kern w:val="0"/>
                      <w:szCs w:val="21"/>
                    </w:rPr>
                    <w:t>。</w:t>
                  </w:r>
                </w:p>
                <w:p w14:paraId="01524360" w14:textId="77777777" w:rsidR="0012040A" w:rsidRPr="00663518" w:rsidRDefault="0012040A" w:rsidP="0012040A">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63518">
                    <w:rPr>
                      <w:rFonts w:ascii="ＭＳ 明朝" w:hAnsi="ＭＳ 明朝" w:cs="ＭＳ 明朝" w:hint="eastAsia"/>
                      <w:spacing w:val="6"/>
                      <w:kern w:val="0"/>
                      <w:szCs w:val="21"/>
                    </w:rPr>
                    <w:t>ITイノベーション委員会では、外部環境の変化への対応と当社課題について協議を行っており、それらを踏まえ、「システム構造改革～りそなNEXT～」と称し、「汎用化」「オープン化」「スリム化」に向けた取り組み状況について定期的に報告している</w:t>
                  </w:r>
                </w:p>
                <w:p w14:paraId="24B498B3" w14:textId="4BEF72BF" w:rsidR="00D1302E" w:rsidRPr="00E577BF" w:rsidRDefault="0012040A" w:rsidP="0012040A">
                  <w:pPr>
                    <w:numPr>
                      <w:ilvl w:val="0"/>
                      <w:numId w:val="15"/>
                    </w:numPr>
                    <w:suppressAutoHyphens/>
                    <w:kinsoku w:val="0"/>
                    <w:overflowPunct w:val="0"/>
                    <w:adjustRightInd w:val="0"/>
                    <w:spacing w:afterLines="50" w:after="120" w:line="238" w:lineRule="exact"/>
                    <w:ind w:left="411"/>
                    <w:jc w:val="left"/>
                    <w:textAlignment w:val="center"/>
                    <w:rPr>
                      <w:rFonts w:ascii="ＭＳ 明朝" w:eastAsia="ＭＳ 明朝" w:hAnsi="ＭＳ 明朝" w:cs="ＭＳ 明朝"/>
                      <w:spacing w:val="6"/>
                      <w:kern w:val="0"/>
                      <w:szCs w:val="21"/>
                    </w:rPr>
                  </w:pPr>
                  <w:r w:rsidRPr="00432649">
                    <w:rPr>
                      <w:rFonts w:ascii="ＭＳ 明朝" w:eastAsia="ＭＳ 明朝" w:hAnsi="ＭＳ 明朝" w:cs="ＭＳ 明朝" w:hint="eastAsia"/>
                      <w:spacing w:val="6"/>
                      <w:kern w:val="0"/>
                      <w:szCs w:val="21"/>
                    </w:rPr>
                    <w:t>2023年度より2nd Stageに入り</w:t>
                  </w:r>
                  <w:r>
                    <w:rPr>
                      <w:rFonts w:ascii="ＭＳ 明朝" w:eastAsia="ＭＳ 明朝" w:hAnsi="ＭＳ 明朝" w:cs="ＭＳ 明朝" w:hint="eastAsia"/>
                      <w:spacing w:val="6"/>
                      <w:kern w:val="0"/>
                      <w:szCs w:val="21"/>
                    </w:rPr>
                    <w:t>、</w:t>
                  </w:r>
                  <w:r w:rsidRPr="00432649">
                    <w:rPr>
                      <w:rFonts w:ascii="ＭＳ 明朝" w:eastAsia="ＭＳ 明朝" w:hAnsi="ＭＳ 明朝" w:cs="ＭＳ 明朝" w:hint="eastAsia"/>
                      <w:spacing w:val="6"/>
                      <w:kern w:val="0"/>
                      <w:szCs w:val="21"/>
                    </w:rPr>
                    <w:t>AIなど新技術への取り組みや「デジタルバンキング基盤」の拡大などを通じてお客さまサービス向上に資す</w:t>
                  </w:r>
                  <w:r w:rsidRPr="00B85C7D">
                    <w:rPr>
                      <w:rFonts w:ascii="ＭＳ 明朝" w:eastAsia="ＭＳ 明朝" w:hAnsi="ＭＳ 明朝" w:cs="ＭＳ 明朝" w:hint="eastAsia"/>
                      <w:spacing w:val="6"/>
                      <w:kern w:val="0"/>
                      <w:szCs w:val="21"/>
                    </w:rPr>
                    <w:t>る戦略的投資を拡大してい</w:t>
                  </w:r>
                  <w:r>
                    <w:rPr>
                      <w:rFonts w:ascii="ＭＳ 明朝" w:eastAsia="ＭＳ 明朝" w:hAnsi="ＭＳ 明朝" w:cs="ＭＳ 明朝" w:hint="eastAsia"/>
                      <w:spacing w:val="6"/>
                      <w:kern w:val="0"/>
                      <w:szCs w:val="21"/>
                    </w:rPr>
                    <w:t>く</w:t>
                  </w:r>
                  <w:r w:rsidRPr="00B85C7D">
                    <w:rPr>
                      <w:rFonts w:ascii="ＭＳ 明朝" w:eastAsia="ＭＳ 明朝" w:hAnsi="ＭＳ 明朝" w:cs="ＭＳ 明朝" w:hint="eastAsia"/>
                      <w:spacing w:val="6"/>
                      <w:kern w:val="0"/>
                      <w:szCs w:val="21"/>
                    </w:rPr>
                    <w:t>。業務プロセスの解体・再構築と連動し、システム構造改革について継続的に取り組</w:t>
                  </w:r>
                  <w:r>
                    <w:rPr>
                      <w:rFonts w:ascii="ＭＳ 明朝" w:eastAsia="ＭＳ 明朝" w:hAnsi="ＭＳ 明朝" w:cs="ＭＳ 明朝" w:hint="eastAsia"/>
                      <w:spacing w:val="6"/>
                      <w:kern w:val="0"/>
                      <w:szCs w:val="21"/>
                    </w:rPr>
                    <w:t>む</w:t>
                  </w:r>
                  <w:r w:rsidRPr="00B85C7D">
                    <w:rPr>
                      <w:rFonts w:ascii="ＭＳ 明朝" w:eastAsia="ＭＳ 明朝" w:hAnsi="ＭＳ 明朝" w:cs="ＭＳ 明朝" w:hint="eastAsia"/>
                      <w:spacing w:val="6"/>
                      <w:kern w:val="0"/>
                      <w:szCs w:val="21"/>
                    </w:rPr>
                    <w:t>。データガバナンスについても重要課</w:t>
                  </w:r>
                  <w:r w:rsidRPr="000B669F">
                    <w:rPr>
                      <w:rFonts w:ascii="ＭＳ 明朝" w:eastAsia="ＭＳ 明朝" w:hAnsi="ＭＳ 明朝" w:cs="ＭＳ 明朝" w:hint="eastAsia"/>
                      <w:spacing w:val="6"/>
                      <w:kern w:val="0"/>
                      <w:szCs w:val="21"/>
                    </w:rPr>
                    <w:t>題として取り組むとともに、AIなどデジタル技術を用いたシステム構築、社内DXを推進</w:t>
                  </w:r>
                  <w:r>
                    <w:rPr>
                      <w:rFonts w:ascii="ＭＳ 明朝" w:eastAsia="ＭＳ 明朝" w:hAnsi="ＭＳ 明朝" w:cs="ＭＳ 明朝" w:hint="eastAsia"/>
                      <w:spacing w:val="6"/>
                      <w:kern w:val="0"/>
                      <w:szCs w:val="21"/>
                    </w:rPr>
                    <w:t>する</w:t>
                  </w:r>
                  <w:r w:rsidRPr="000B669F">
                    <w:rPr>
                      <w:rFonts w:ascii="ＭＳ 明朝" w:eastAsia="ＭＳ 明朝" w:hAnsi="ＭＳ 明朝" w:cs="ＭＳ 明朝" w:hint="eastAsia"/>
                      <w:spacing w:val="6"/>
                      <w:kern w:val="0"/>
                      <w:szCs w:val="21"/>
                    </w:rPr>
                    <w:t>。</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6D498A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2040A">
                    <w:rPr>
                      <w:rFonts w:ascii="ＭＳ 明朝" w:eastAsia="ＭＳ 明朝" w:hAnsi="ＭＳ 明朝" w:cs="ＭＳ 明朝" w:hint="eastAsia"/>
                      <w:spacing w:val="6"/>
                      <w:kern w:val="0"/>
                      <w:szCs w:val="21"/>
                    </w:rPr>
                    <w:t>2018年11月頃　～　（セキュリティ対策実施中）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FD1CFB" w14:textId="77777777" w:rsidR="0012040A" w:rsidRDefault="0012040A" w:rsidP="0012040A">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04656">
                    <w:rPr>
                      <w:rFonts w:ascii="ＭＳ 明朝" w:hAnsi="ＭＳ 明朝" w:cs="ＭＳ 明朝" w:hint="eastAsia"/>
                      <w:spacing w:val="6"/>
                      <w:kern w:val="0"/>
                      <w:szCs w:val="21"/>
                    </w:rPr>
                    <w:t>サイバーセキュリティ経営宣言に基づき対策を実施し、実施状況については定期的に外部監査による評価を行っている</w:t>
                  </w:r>
                  <w:r>
                    <w:rPr>
                      <w:rFonts w:ascii="ＭＳ 明朝" w:hAnsi="ＭＳ 明朝" w:cs="ＭＳ 明朝" w:hint="eastAsia"/>
                      <w:spacing w:val="6"/>
                      <w:kern w:val="0"/>
                      <w:szCs w:val="21"/>
                    </w:rPr>
                    <w:t>。</w:t>
                  </w:r>
                </w:p>
                <w:p w14:paraId="664D8A98" w14:textId="77777777" w:rsidR="0012040A" w:rsidRDefault="0012040A" w:rsidP="0012040A">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54C">
                    <w:rPr>
                      <w:rFonts w:ascii="ＭＳ 明朝" w:hAnsi="ＭＳ 明朝" w:cs="ＭＳ 明朝" w:hint="eastAsia"/>
                      <w:spacing w:val="6"/>
                      <w:kern w:val="0"/>
                      <w:szCs w:val="21"/>
                    </w:rPr>
                    <w:t>202</w:t>
                  </w:r>
                  <w:r w:rsidRPr="0003054C">
                    <w:rPr>
                      <w:rFonts w:ascii="ＭＳ 明朝" w:hAnsi="ＭＳ 明朝" w:cs="ＭＳ 明朝"/>
                      <w:spacing w:val="6"/>
                      <w:kern w:val="0"/>
                      <w:szCs w:val="21"/>
                    </w:rPr>
                    <w:t>2</w:t>
                  </w:r>
                  <w:r w:rsidRPr="0003054C">
                    <w:rPr>
                      <w:rFonts w:ascii="ＭＳ 明朝" w:hAnsi="ＭＳ 明朝" w:cs="ＭＳ 明朝" w:hint="eastAsia"/>
                      <w:spacing w:val="6"/>
                      <w:kern w:val="0"/>
                      <w:szCs w:val="21"/>
                    </w:rPr>
                    <w:t>年度よりIT セキュリティ統括部を創設し、グループ全体の IT セキュリティ、システムリスクに関し、牽制機能 2 線の役割の強化を行っている。</w:t>
                  </w:r>
                </w:p>
                <w:p w14:paraId="55510B03" w14:textId="220385DD" w:rsidR="00350A8C" w:rsidRPr="005D352E" w:rsidRDefault="0012040A" w:rsidP="00350A8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6321">
                    <w:rPr>
                      <w:rFonts w:ascii="ＭＳ 明朝" w:hAnsi="ＭＳ 明朝" w:cs="ＭＳ 明朝" w:hint="eastAsia"/>
                      <w:spacing w:val="6"/>
                      <w:kern w:val="0"/>
                      <w:szCs w:val="21"/>
                    </w:rPr>
                    <w:t>サイバー攻撃に備えて平時・有事の活動を行う専担部署</w:t>
                  </w:r>
                  <w:r w:rsidRPr="00146321">
                    <w:rPr>
                      <w:rFonts w:ascii="ＭＳ 明朝" w:hAnsi="ＭＳ 明朝" w:cs="ＭＳ 明朝" w:hint="eastAsia"/>
                      <w:spacing w:val="6"/>
                      <w:kern w:val="0"/>
                      <w:szCs w:val="21"/>
                    </w:rPr>
                    <w:t xml:space="preserve"> (</w:t>
                  </w:r>
                  <w:proofErr w:type="spellStart"/>
                  <w:r w:rsidRPr="00146321">
                    <w:rPr>
                      <w:rFonts w:ascii="ＭＳ 明朝" w:hAnsi="ＭＳ 明朝" w:cs="ＭＳ 明朝" w:hint="eastAsia"/>
                      <w:spacing w:val="6"/>
                      <w:kern w:val="0"/>
                      <w:szCs w:val="21"/>
                    </w:rPr>
                    <w:t>Resona</w:t>
                  </w:r>
                  <w:proofErr w:type="spellEnd"/>
                  <w:r w:rsidRPr="00146321">
                    <w:rPr>
                      <w:rFonts w:ascii="ＭＳ 明朝" w:hAnsi="ＭＳ 明朝" w:cs="ＭＳ 明朝" w:hint="eastAsia"/>
                      <w:spacing w:val="6"/>
                      <w:kern w:val="0"/>
                      <w:szCs w:val="21"/>
                    </w:rPr>
                    <w:t xml:space="preserve">-CSIRT) </w:t>
                  </w:r>
                  <w:r w:rsidRPr="00146321">
                    <w:rPr>
                      <w:rFonts w:ascii="ＭＳ 明朝" w:hAnsi="ＭＳ 明朝" w:cs="ＭＳ 明朝" w:hint="eastAsia"/>
                      <w:spacing w:val="6"/>
                      <w:kern w:val="0"/>
                      <w:szCs w:val="21"/>
                    </w:rPr>
                    <w:t>を設置し、サイバー攻撃に関する情報収集・分析、手続・マニュアル整備を行うとともに、定期的な演習・訓練の実施、コンティンジェンシープランの見直しを実施</w:t>
                  </w:r>
                  <w:r>
                    <w:rPr>
                      <w:rFonts w:ascii="ＭＳ 明朝" w:hAnsi="ＭＳ 明朝" w:cs="ＭＳ 明朝" w:hint="eastAsia"/>
                      <w:spacing w:val="6"/>
                      <w:kern w:val="0"/>
                      <w:szCs w:val="21"/>
                    </w:rPr>
                    <w:t>している</w:t>
                  </w:r>
                  <w:r w:rsidRPr="00146321">
                    <w:rPr>
                      <w:rFonts w:ascii="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E577BF">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20F66" w14:textId="77777777" w:rsidR="00237B9A" w:rsidRDefault="00237B9A">
      <w:r>
        <w:separator/>
      </w:r>
    </w:p>
  </w:endnote>
  <w:endnote w:type="continuationSeparator" w:id="0">
    <w:p w14:paraId="01DEA98F" w14:textId="77777777" w:rsidR="00237B9A" w:rsidRDefault="00237B9A">
      <w:r>
        <w:continuationSeparator/>
      </w:r>
    </w:p>
  </w:endnote>
  <w:endnote w:type="continuationNotice" w:id="1">
    <w:p w14:paraId="7A796454" w14:textId="77777777" w:rsidR="00237B9A" w:rsidRDefault="00237B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9FA87" w14:textId="77777777" w:rsidR="00237B9A" w:rsidRDefault="00237B9A">
      <w:r>
        <w:separator/>
      </w:r>
    </w:p>
  </w:footnote>
  <w:footnote w:type="continuationSeparator" w:id="0">
    <w:p w14:paraId="06888A73" w14:textId="77777777" w:rsidR="00237B9A" w:rsidRDefault="00237B9A">
      <w:r>
        <w:continuationSeparator/>
      </w:r>
    </w:p>
  </w:footnote>
  <w:footnote w:type="continuationNotice" w:id="1">
    <w:p w14:paraId="4E7D9A24" w14:textId="77777777" w:rsidR="00237B9A" w:rsidRDefault="00237B9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EC1"/>
    <w:multiLevelType w:val="hybridMultilevel"/>
    <w:tmpl w:val="2DCC58E8"/>
    <w:lvl w:ilvl="0" w:tplc="38A44E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0A95CC8"/>
    <w:multiLevelType w:val="hybridMultilevel"/>
    <w:tmpl w:val="EB26A15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3125B26"/>
    <w:multiLevelType w:val="hybridMultilevel"/>
    <w:tmpl w:val="95AC83EA"/>
    <w:lvl w:ilvl="0" w:tplc="653045BC">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3C3C890"/>
    <w:multiLevelType w:val="hybridMultilevel"/>
    <w:tmpl w:val="1A220E9A"/>
    <w:lvl w:ilvl="0" w:tplc="7100AAB0">
      <w:start w:val="1"/>
      <w:numFmt w:val="bullet"/>
      <w:lvlText w:val=""/>
      <w:lvlJc w:val="left"/>
      <w:pPr>
        <w:ind w:left="420" w:hanging="420"/>
      </w:pPr>
      <w:rPr>
        <w:rFonts w:ascii="Wingdings" w:hAnsi="Wingdings" w:hint="default"/>
      </w:rPr>
    </w:lvl>
    <w:lvl w:ilvl="1" w:tplc="916693C4">
      <w:start w:val="1"/>
      <w:numFmt w:val="bullet"/>
      <w:lvlText w:val="o"/>
      <w:lvlJc w:val="left"/>
      <w:pPr>
        <w:ind w:left="840" w:hanging="420"/>
      </w:pPr>
      <w:rPr>
        <w:rFonts w:ascii="Courier New" w:hAnsi="Courier New" w:hint="default"/>
      </w:rPr>
    </w:lvl>
    <w:lvl w:ilvl="2" w:tplc="2E200B84">
      <w:start w:val="1"/>
      <w:numFmt w:val="bullet"/>
      <w:lvlText w:val=""/>
      <w:lvlJc w:val="left"/>
      <w:pPr>
        <w:ind w:left="1260" w:hanging="420"/>
      </w:pPr>
      <w:rPr>
        <w:rFonts w:ascii="Wingdings" w:hAnsi="Wingdings" w:hint="default"/>
      </w:rPr>
    </w:lvl>
    <w:lvl w:ilvl="3" w:tplc="1E1A539A">
      <w:start w:val="1"/>
      <w:numFmt w:val="bullet"/>
      <w:lvlText w:val=""/>
      <w:lvlJc w:val="left"/>
      <w:pPr>
        <w:ind w:left="1680" w:hanging="420"/>
      </w:pPr>
      <w:rPr>
        <w:rFonts w:ascii="Symbol" w:hAnsi="Symbol" w:hint="default"/>
      </w:rPr>
    </w:lvl>
    <w:lvl w:ilvl="4" w:tplc="B886792A">
      <w:start w:val="1"/>
      <w:numFmt w:val="bullet"/>
      <w:lvlText w:val="o"/>
      <w:lvlJc w:val="left"/>
      <w:pPr>
        <w:ind w:left="2100" w:hanging="420"/>
      </w:pPr>
      <w:rPr>
        <w:rFonts w:ascii="Courier New" w:hAnsi="Courier New" w:hint="default"/>
      </w:rPr>
    </w:lvl>
    <w:lvl w:ilvl="5" w:tplc="E2C8D62E">
      <w:start w:val="1"/>
      <w:numFmt w:val="bullet"/>
      <w:lvlText w:val=""/>
      <w:lvlJc w:val="left"/>
      <w:pPr>
        <w:ind w:left="2520" w:hanging="420"/>
      </w:pPr>
      <w:rPr>
        <w:rFonts w:ascii="Wingdings" w:hAnsi="Wingdings" w:hint="default"/>
      </w:rPr>
    </w:lvl>
    <w:lvl w:ilvl="6" w:tplc="5ABAEBFC">
      <w:start w:val="1"/>
      <w:numFmt w:val="bullet"/>
      <w:lvlText w:val=""/>
      <w:lvlJc w:val="left"/>
      <w:pPr>
        <w:ind w:left="2940" w:hanging="420"/>
      </w:pPr>
      <w:rPr>
        <w:rFonts w:ascii="Symbol" w:hAnsi="Symbol" w:hint="default"/>
      </w:rPr>
    </w:lvl>
    <w:lvl w:ilvl="7" w:tplc="C96CD5B4">
      <w:start w:val="1"/>
      <w:numFmt w:val="bullet"/>
      <w:lvlText w:val="o"/>
      <w:lvlJc w:val="left"/>
      <w:pPr>
        <w:ind w:left="3360" w:hanging="420"/>
      </w:pPr>
      <w:rPr>
        <w:rFonts w:ascii="Courier New" w:hAnsi="Courier New" w:hint="default"/>
      </w:rPr>
    </w:lvl>
    <w:lvl w:ilvl="8" w:tplc="1CE4BB06">
      <w:start w:val="1"/>
      <w:numFmt w:val="bullet"/>
      <w:lvlText w:val=""/>
      <w:lvlJc w:val="left"/>
      <w:pPr>
        <w:ind w:left="3780" w:hanging="420"/>
      </w:pPr>
      <w:rPr>
        <w:rFonts w:ascii="Wingdings" w:hAnsi="Wingdings" w:hint="default"/>
      </w:rPr>
    </w:lvl>
  </w:abstractNum>
  <w:abstractNum w:abstractNumId="5" w15:restartNumberingAfterBreak="0">
    <w:nsid w:val="16097E01"/>
    <w:multiLevelType w:val="hybridMultilevel"/>
    <w:tmpl w:val="A1FAA4B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205439F"/>
    <w:multiLevelType w:val="hybridMultilevel"/>
    <w:tmpl w:val="BF444F6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31111026"/>
    <w:multiLevelType w:val="hybridMultilevel"/>
    <w:tmpl w:val="C3EA68B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BD4295"/>
    <w:multiLevelType w:val="hybridMultilevel"/>
    <w:tmpl w:val="DDA220C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A64F792"/>
    <w:multiLevelType w:val="hybridMultilevel"/>
    <w:tmpl w:val="32925C56"/>
    <w:lvl w:ilvl="0" w:tplc="D21E427C">
      <w:start w:val="1"/>
      <w:numFmt w:val="bullet"/>
      <w:lvlText w:val=""/>
      <w:lvlJc w:val="left"/>
      <w:pPr>
        <w:ind w:left="420" w:hanging="420"/>
      </w:pPr>
      <w:rPr>
        <w:rFonts w:ascii="Wingdings" w:hAnsi="Wingdings" w:hint="default"/>
      </w:rPr>
    </w:lvl>
    <w:lvl w:ilvl="1" w:tplc="0D524984">
      <w:start w:val="1"/>
      <w:numFmt w:val="bullet"/>
      <w:lvlText w:val="o"/>
      <w:lvlJc w:val="left"/>
      <w:pPr>
        <w:ind w:left="840" w:hanging="420"/>
      </w:pPr>
      <w:rPr>
        <w:rFonts w:ascii="Courier New" w:hAnsi="Courier New" w:hint="default"/>
      </w:rPr>
    </w:lvl>
    <w:lvl w:ilvl="2" w:tplc="CF50BAE0">
      <w:start w:val="1"/>
      <w:numFmt w:val="bullet"/>
      <w:lvlText w:val=""/>
      <w:lvlJc w:val="left"/>
      <w:pPr>
        <w:ind w:left="1260" w:hanging="420"/>
      </w:pPr>
      <w:rPr>
        <w:rFonts w:ascii="Wingdings" w:hAnsi="Wingdings" w:hint="default"/>
      </w:rPr>
    </w:lvl>
    <w:lvl w:ilvl="3" w:tplc="CDD852D6">
      <w:start w:val="1"/>
      <w:numFmt w:val="bullet"/>
      <w:lvlText w:val=""/>
      <w:lvlJc w:val="left"/>
      <w:pPr>
        <w:ind w:left="1680" w:hanging="420"/>
      </w:pPr>
      <w:rPr>
        <w:rFonts w:ascii="Symbol" w:hAnsi="Symbol" w:hint="default"/>
      </w:rPr>
    </w:lvl>
    <w:lvl w:ilvl="4" w:tplc="2D080B06">
      <w:start w:val="1"/>
      <w:numFmt w:val="bullet"/>
      <w:lvlText w:val="o"/>
      <w:lvlJc w:val="left"/>
      <w:pPr>
        <w:ind w:left="2100" w:hanging="420"/>
      </w:pPr>
      <w:rPr>
        <w:rFonts w:ascii="Courier New" w:hAnsi="Courier New" w:hint="default"/>
      </w:rPr>
    </w:lvl>
    <w:lvl w:ilvl="5" w:tplc="2EF83452">
      <w:start w:val="1"/>
      <w:numFmt w:val="bullet"/>
      <w:lvlText w:val=""/>
      <w:lvlJc w:val="left"/>
      <w:pPr>
        <w:ind w:left="2520" w:hanging="420"/>
      </w:pPr>
      <w:rPr>
        <w:rFonts w:ascii="Wingdings" w:hAnsi="Wingdings" w:hint="default"/>
      </w:rPr>
    </w:lvl>
    <w:lvl w:ilvl="6" w:tplc="AB008AD2">
      <w:start w:val="1"/>
      <w:numFmt w:val="bullet"/>
      <w:lvlText w:val=""/>
      <w:lvlJc w:val="left"/>
      <w:pPr>
        <w:ind w:left="2940" w:hanging="420"/>
      </w:pPr>
      <w:rPr>
        <w:rFonts w:ascii="Symbol" w:hAnsi="Symbol" w:hint="default"/>
      </w:rPr>
    </w:lvl>
    <w:lvl w:ilvl="7" w:tplc="01E04588">
      <w:start w:val="1"/>
      <w:numFmt w:val="bullet"/>
      <w:lvlText w:val="o"/>
      <w:lvlJc w:val="left"/>
      <w:pPr>
        <w:ind w:left="3360" w:hanging="420"/>
      </w:pPr>
      <w:rPr>
        <w:rFonts w:ascii="Courier New" w:hAnsi="Courier New" w:hint="default"/>
      </w:rPr>
    </w:lvl>
    <w:lvl w:ilvl="8" w:tplc="C8560174">
      <w:start w:val="1"/>
      <w:numFmt w:val="bullet"/>
      <w:lvlText w:val=""/>
      <w:lvlJc w:val="left"/>
      <w:pPr>
        <w:ind w:left="3780" w:hanging="420"/>
      </w:pPr>
      <w:rPr>
        <w:rFonts w:ascii="Wingdings" w:hAnsi="Wingdings" w:hint="default"/>
      </w:rPr>
    </w:lvl>
  </w:abstractNum>
  <w:abstractNum w:abstractNumId="10" w15:restartNumberingAfterBreak="0">
    <w:nsid w:val="3C042511"/>
    <w:multiLevelType w:val="hybridMultilevel"/>
    <w:tmpl w:val="8398E5A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DE87817"/>
    <w:multiLevelType w:val="hybridMultilevel"/>
    <w:tmpl w:val="4EC2F08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67458FC"/>
    <w:multiLevelType w:val="hybridMultilevel"/>
    <w:tmpl w:val="B59A836C"/>
    <w:lvl w:ilvl="0" w:tplc="352C35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A787FBF"/>
    <w:multiLevelType w:val="hybridMultilevel"/>
    <w:tmpl w:val="1ACC7CB2"/>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CDC2BB7"/>
    <w:multiLevelType w:val="hybridMultilevel"/>
    <w:tmpl w:val="94CA96E0"/>
    <w:lvl w:ilvl="0" w:tplc="E24AF4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F7A25B4"/>
    <w:multiLevelType w:val="hybridMultilevel"/>
    <w:tmpl w:val="B1906F8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39455B2"/>
    <w:multiLevelType w:val="hybridMultilevel"/>
    <w:tmpl w:val="AB30DB56"/>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5DA6EE5"/>
    <w:multiLevelType w:val="hybridMultilevel"/>
    <w:tmpl w:val="139241C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7A9905E0"/>
    <w:multiLevelType w:val="hybridMultilevel"/>
    <w:tmpl w:val="A9104EEC"/>
    <w:lvl w:ilvl="0" w:tplc="5E7653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1"/>
  </w:num>
  <w:num w:numId="2" w16cid:durableId="587278146">
    <w:abstractNumId w:val="18"/>
  </w:num>
  <w:num w:numId="3" w16cid:durableId="1711954363">
    <w:abstractNumId w:val="1"/>
  </w:num>
  <w:num w:numId="4" w16cid:durableId="1189491815">
    <w:abstractNumId w:val="17"/>
  </w:num>
  <w:num w:numId="5" w16cid:durableId="479466405">
    <w:abstractNumId w:val="14"/>
  </w:num>
  <w:num w:numId="6" w16cid:durableId="2043742878">
    <w:abstractNumId w:val="19"/>
  </w:num>
  <w:num w:numId="7" w16cid:durableId="2068719529">
    <w:abstractNumId w:val="9"/>
  </w:num>
  <w:num w:numId="8" w16cid:durableId="1026252561">
    <w:abstractNumId w:val="4"/>
  </w:num>
  <w:num w:numId="9" w16cid:durableId="309991321">
    <w:abstractNumId w:val="20"/>
  </w:num>
  <w:num w:numId="10" w16cid:durableId="1261110241">
    <w:abstractNumId w:val="8"/>
  </w:num>
  <w:num w:numId="11" w16cid:durableId="1991321436">
    <w:abstractNumId w:val="6"/>
  </w:num>
  <w:num w:numId="12" w16cid:durableId="1004939992">
    <w:abstractNumId w:val="12"/>
  </w:num>
  <w:num w:numId="13" w16cid:durableId="742069345">
    <w:abstractNumId w:val="2"/>
  </w:num>
  <w:num w:numId="14" w16cid:durableId="168251759">
    <w:abstractNumId w:val="16"/>
  </w:num>
  <w:num w:numId="15" w16cid:durableId="1207062861">
    <w:abstractNumId w:val="10"/>
  </w:num>
  <w:num w:numId="16" w16cid:durableId="392584053">
    <w:abstractNumId w:val="7"/>
  </w:num>
  <w:num w:numId="17" w16cid:durableId="884029754">
    <w:abstractNumId w:val="13"/>
  </w:num>
  <w:num w:numId="18" w16cid:durableId="615210296">
    <w:abstractNumId w:val="15"/>
  </w:num>
  <w:num w:numId="19" w16cid:durableId="2127382823">
    <w:abstractNumId w:val="21"/>
  </w:num>
  <w:num w:numId="20" w16cid:durableId="1211189090">
    <w:abstractNumId w:val="3"/>
  </w:num>
  <w:num w:numId="21" w16cid:durableId="938024711">
    <w:abstractNumId w:val="5"/>
  </w:num>
  <w:num w:numId="22" w16cid:durableId="144692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26A"/>
    <w:rsid w:val="000075CE"/>
    <w:rsid w:val="00013D2D"/>
    <w:rsid w:val="00014069"/>
    <w:rsid w:val="000202F0"/>
    <w:rsid w:val="000228B1"/>
    <w:rsid w:val="00025EE0"/>
    <w:rsid w:val="00026ECF"/>
    <w:rsid w:val="00027680"/>
    <w:rsid w:val="0003354E"/>
    <w:rsid w:val="00041741"/>
    <w:rsid w:val="00041CB2"/>
    <w:rsid w:val="000459B5"/>
    <w:rsid w:val="00047EDA"/>
    <w:rsid w:val="00055080"/>
    <w:rsid w:val="00057E07"/>
    <w:rsid w:val="000619EF"/>
    <w:rsid w:val="00073C3C"/>
    <w:rsid w:val="00080606"/>
    <w:rsid w:val="00084460"/>
    <w:rsid w:val="00090EE1"/>
    <w:rsid w:val="00091F7D"/>
    <w:rsid w:val="00095CB3"/>
    <w:rsid w:val="000B1C7C"/>
    <w:rsid w:val="000B4D35"/>
    <w:rsid w:val="000D2F84"/>
    <w:rsid w:val="000D7B32"/>
    <w:rsid w:val="000D7DA5"/>
    <w:rsid w:val="000E3674"/>
    <w:rsid w:val="000E49D8"/>
    <w:rsid w:val="000F25B5"/>
    <w:rsid w:val="00101FB4"/>
    <w:rsid w:val="00103493"/>
    <w:rsid w:val="0010563A"/>
    <w:rsid w:val="001104B4"/>
    <w:rsid w:val="001104E6"/>
    <w:rsid w:val="00112642"/>
    <w:rsid w:val="0012040A"/>
    <w:rsid w:val="00122A9C"/>
    <w:rsid w:val="00125B90"/>
    <w:rsid w:val="00126DED"/>
    <w:rsid w:val="00132B6D"/>
    <w:rsid w:val="001353D6"/>
    <w:rsid w:val="00143EEF"/>
    <w:rsid w:val="0014410B"/>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54A6"/>
    <w:rsid w:val="001D7EC7"/>
    <w:rsid w:val="002026A5"/>
    <w:rsid w:val="00203C71"/>
    <w:rsid w:val="00207705"/>
    <w:rsid w:val="00215478"/>
    <w:rsid w:val="00221EF5"/>
    <w:rsid w:val="002231B4"/>
    <w:rsid w:val="00237B9A"/>
    <w:rsid w:val="0024317B"/>
    <w:rsid w:val="00246783"/>
    <w:rsid w:val="00247501"/>
    <w:rsid w:val="00252385"/>
    <w:rsid w:val="00261B17"/>
    <w:rsid w:val="00270A21"/>
    <w:rsid w:val="0027635A"/>
    <w:rsid w:val="00277C81"/>
    <w:rsid w:val="0028080D"/>
    <w:rsid w:val="00280930"/>
    <w:rsid w:val="00290C03"/>
    <w:rsid w:val="00291E04"/>
    <w:rsid w:val="00292400"/>
    <w:rsid w:val="002A27BF"/>
    <w:rsid w:val="002C20EC"/>
    <w:rsid w:val="002C3C35"/>
    <w:rsid w:val="002D0413"/>
    <w:rsid w:val="002E3758"/>
    <w:rsid w:val="002F41C3"/>
    <w:rsid w:val="002F5008"/>
    <w:rsid w:val="002F5580"/>
    <w:rsid w:val="00305031"/>
    <w:rsid w:val="00306E4B"/>
    <w:rsid w:val="00311071"/>
    <w:rsid w:val="0031337A"/>
    <w:rsid w:val="003168D3"/>
    <w:rsid w:val="00317390"/>
    <w:rsid w:val="0032206A"/>
    <w:rsid w:val="0032535C"/>
    <w:rsid w:val="00333E4A"/>
    <w:rsid w:val="00334B97"/>
    <w:rsid w:val="00335280"/>
    <w:rsid w:val="00336D50"/>
    <w:rsid w:val="003428DB"/>
    <w:rsid w:val="00350A8C"/>
    <w:rsid w:val="00355435"/>
    <w:rsid w:val="0035572F"/>
    <w:rsid w:val="00357A93"/>
    <w:rsid w:val="003604EF"/>
    <w:rsid w:val="0036151D"/>
    <w:rsid w:val="0036755C"/>
    <w:rsid w:val="00370869"/>
    <w:rsid w:val="003722AE"/>
    <w:rsid w:val="00372877"/>
    <w:rsid w:val="00380319"/>
    <w:rsid w:val="00384C06"/>
    <w:rsid w:val="003A0B83"/>
    <w:rsid w:val="003A0C1A"/>
    <w:rsid w:val="003A40BB"/>
    <w:rsid w:val="003B283D"/>
    <w:rsid w:val="003B53DF"/>
    <w:rsid w:val="003C71BF"/>
    <w:rsid w:val="003D054D"/>
    <w:rsid w:val="003D1FF3"/>
    <w:rsid w:val="003D7E31"/>
    <w:rsid w:val="003F15DF"/>
    <w:rsid w:val="003F7752"/>
    <w:rsid w:val="004003DB"/>
    <w:rsid w:val="004012C5"/>
    <w:rsid w:val="00401AF5"/>
    <w:rsid w:val="004038E8"/>
    <w:rsid w:val="00405D14"/>
    <w:rsid w:val="00412C9F"/>
    <w:rsid w:val="00421C74"/>
    <w:rsid w:val="00432BA9"/>
    <w:rsid w:val="00433A51"/>
    <w:rsid w:val="00434ECA"/>
    <w:rsid w:val="0043526F"/>
    <w:rsid w:val="0043653F"/>
    <w:rsid w:val="00441549"/>
    <w:rsid w:val="00446FA4"/>
    <w:rsid w:val="004519BF"/>
    <w:rsid w:val="0045289C"/>
    <w:rsid w:val="00462146"/>
    <w:rsid w:val="004651FB"/>
    <w:rsid w:val="0046628F"/>
    <w:rsid w:val="00483F63"/>
    <w:rsid w:val="00486113"/>
    <w:rsid w:val="004B0BD4"/>
    <w:rsid w:val="004B38A3"/>
    <w:rsid w:val="004C3286"/>
    <w:rsid w:val="004D4F70"/>
    <w:rsid w:val="004E264F"/>
    <w:rsid w:val="004F3E24"/>
    <w:rsid w:val="004F7FE2"/>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18AA"/>
    <w:rsid w:val="00590B9B"/>
    <w:rsid w:val="00591A8A"/>
    <w:rsid w:val="0059262C"/>
    <w:rsid w:val="00594AF7"/>
    <w:rsid w:val="005B00D1"/>
    <w:rsid w:val="005B62ED"/>
    <w:rsid w:val="005B7641"/>
    <w:rsid w:val="005D352E"/>
    <w:rsid w:val="005F2E79"/>
    <w:rsid w:val="005F51A3"/>
    <w:rsid w:val="005F7A0C"/>
    <w:rsid w:val="00611B3B"/>
    <w:rsid w:val="006125A6"/>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973B3"/>
    <w:rsid w:val="006A50DA"/>
    <w:rsid w:val="006B104F"/>
    <w:rsid w:val="006C0F01"/>
    <w:rsid w:val="006C13EE"/>
    <w:rsid w:val="006D3861"/>
    <w:rsid w:val="006E544B"/>
    <w:rsid w:val="006E6DCB"/>
    <w:rsid w:val="006E6FEF"/>
    <w:rsid w:val="006F2BB7"/>
    <w:rsid w:val="006F6B2A"/>
    <w:rsid w:val="0071191E"/>
    <w:rsid w:val="00720D00"/>
    <w:rsid w:val="00726DDB"/>
    <w:rsid w:val="007276ED"/>
    <w:rsid w:val="00730B06"/>
    <w:rsid w:val="007358AA"/>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4C87"/>
    <w:rsid w:val="007E5250"/>
    <w:rsid w:val="007F3538"/>
    <w:rsid w:val="007F73F3"/>
    <w:rsid w:val="00804B3B"/>
    <w:rsid w:val="008050C0"/>
    <w:rsid w:val="00807294"/>
    <w:rsid w:val="00815407"/>
    <w:rsid w:val="00816759"/>
    <w:rsid w:val="00822DA9"/>
    <w:rsid w:val="00843F68"/>
    <w:rsid w:val="0084478F"/>
    <w:rsid w:val="008459EA"/>
    <w:rsid w:val="00847130"/>
    <w:rsid w:val="00847788"/>
    <w:rsid w:val="00852122"/>
    <w:rsid w:val="00856507"/>
    <w:rsid w:val="00860BE2"/>
    <w:rsid w:val="00865B12"/>
    <w:rsid w:val="008747CA"/>
    <w:rsid w:val="00877B1C"/>
    <w:rsid w:val="00880EB5"/>
    <w:rsid w:val="00881D72"/>
    <w:rsid w:val="00897586"/>
    <w:rsid w:val="008A5BE2"/>
    <w:rsid w:val="008A74E2"/>
    <w:rsid w:val="008B45A1"/>
    <w:rsid w:val="008B7DCC"/>
    <w:rsid w:val="008C1A9C"/>
    <w:rsid w:val="008C6059"/>
    <w:rsid w:val="008E0DC5"/>
    <w:rsid w:val="008E28FB"/>
    <w:rsid w:val="008F09B5"/>
    <w:rsid w:val="008F4EBB"/>
    <w:rsid w:val="008F5DEA"/>
    <w:rsid w:val="00902744"/>
    <w:rsid w:val="00904B31"/>
    <w:rsid w:val="009058CC"/>
    <w:rsid w:val="00912E20"/>
    <w:rsid w:val="00913BD8"/>
    <w:rsid w:val="009156A4"/>
    <w:rsid w:val="009243FD"/>
    <w:rsid w:val="009248E8"/>
    <w:rsid w:val="0094225E"/>
    <w:rsid w:val="00955C0C"/>
    <w:rsid w:val="00964BDD"/>
    <w:rsid w:val="009653AA"/>
    <w:rsid w:val="0097041C"/>
    <w:rsid w:val="00972B7B"/>
    <w:rsid w:val="00975A98"/>
    <w:rsid w:val="00977317"/>
    <w:rsid w:val="009811EE"/>
    <w:rsid w:val="009823D7"/>
    <w:rsid w:val="009877BF"/>
    <w:rsid w:val="0099009C"/>
    <w:rsid w:val="0099702E"/>
    <w:rsid w:val="009A2F61"/>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62F2"/>
    <w:rsid w:val="00A8166F"/>
    <w:rsid w:val="00A8301F"/>
    <w:rsid w:val="00A8306B"/>
    <w:rsid w:val="00A84C8E"/>
    <w:rsid w:val="00A932DE"/>
    <w:rsid w:val="00AA16AF"/>
    <w:rsid w:val="00AA47A2"/>
    <w:rsid w:val="00AA5B12"/>
    <w:rsid w:val="00AB5A63"/>
    <w:rsid w:val="00AD39FB"/>
    <w:rsid w:val="00AD4077"/>
    <w:rsid w:val="00AE6A68"/>
    <w:rsid w:val="00B02404"/>
    <w:rsid w:val="00B278A5"/>
    <w:rsid w:val="00B300D5"/>
    <w:rsid w:val="00B3363C"/>
    <w:rsid w:val="00B33D14"/>
    <w:rsid w:val="00B35E61"/>
    <w:rsid w:val="00B36536"/>
    <w:rsid w:val="00B3679F"/>
    <w:rsid w:val="00B43900"/>
    <w:rsid w:val="00B44013"/>
    <w:rsid w:val="00B45C60"/>
    <w:rsid w:val="00B50A0A"/>
    <w:rsid w:val="00B705FB"/>
    <w:rsid w:val="00B86108"/>
    <w:rsid w:val="00B94488"/>
    <w:rsid w:val="00B9474D"/>
    <w:rsid w:val="00BA1D54"/>
    <w:rsid w:val="00BB3F75"/>
    <w:rsid w:val="00BB6C25"/>
    <w:rsid w:val="00BB79CF"/>
    <w:rsid w:val="00BC40FC"/>
    <w:rsid w:val="00BC5591"/>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16"/>
    <w:rsid w:val="00C96439"/>
    <w:rsid w:val="00CA17F6"/>
    <w:rsid w:val="00CA41C8"/>
    <w:rsid w:val="00CA7393"/>
    <w:rsid w:val="00CE07F0"/>
    <w:rsid w:val="00CE31F1"/>
    <w:rsid w:val="00CE7317"/>
    <w:rsid w:val="00CE7E45"/>
    <w:rsid w:val="00CF0238"/>
    <w:rsid w:val="00CF205B"/>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0344"/>
    <w:rsid w:val="00D717B1"/>
    <w:rsid w:val="00D72780"/>
    <w:rsid w:val="00D762AF"/>
    <w:rsid w:val="00D82CA6"/>
    <w:rsid w:val="00D937A5"/>
    <w:rsid w:val="00D9422A"/>
    <w:rsid w:val="00D97462"/>
    <w:rsid w:val="00DA23E1"/>
    <w:rsid w:val="00DA5950"/>
    <w:rsid w:val="00DA75FE"/>
    <w:rsid w:val="00DB7E0E"/>
    <w:rsid w:val="00DC560E"/>
    <w:rsid w:val="00DC7EF4"/>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748"/>
    <w:rsid w:val="00ED5D86"/>
    <w:rsid w:val="00EF3611"/>
    <w:rsid w:val="00EF5D79"/>
    <w:rsid w:val="00F042B2"/>
    <w:rsid w:val="00F05BB8"/>
    <w:rsid w:val="00F12AB4"/>
    <w:rsid w:val="00F15056"/>
    <w:rsid w:val="00F22EA9"/>
    <w:rsid w:val="00F25975"/>
    <w:rsid w:val="00F27E54"/>
    <w:rsid w:val="00F27F9A"/>
    <w:rsid w:val="00F327AF"/>
    <w:rsid w:val="00F36F1D"/>
    <w:rsid w:val="00F37424"/>
    <w:rsid w:val="00F41912"/>
    <w:rsid w:val="00F47775"/>
    <w:rsid w:val="00F513A5"/>
    <w:rsid w:val="00F51A9D"/>
    <w:rsid w:val="00F51FF6"/>
    <w:rsid w:val="00F5566D"/>
    <w:rsid w:val="00F66735"/>
    <w:rsid w:val="00F7212F"/>
    <w:rsid w:val="00F73072"/>
    <w:rsid w:val="00F7387C"/>
    <w:rsid w:val="00F7736A"/>
    <w:rsid w:val="00FA7D73"/>
    <w:rsid w:val="00FB1F15"/>
    <w:rsid w:val="00FB5182"/>
    <w:rsid w:val="00FB5900"/>
    <w:rsid w:val="00FC304B"/>
    <w:rsid w:val="00FC34BA"/>
    <w:rsid w:val="00FC402A"/>
    <w:rsid w:val="00FC6B98"/>
    <w:rsid w:val="00FD12B7"/>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392CE67-2876-4F77-A9D3-027F9083FAAD}"/>
  <w:writeProtection w:cryptProviderType="rsaAES" w:cryptAlgorithmClass="hash" w:cryptAlgorithmType="typeAny" w:cryptAlgorithmSid="14" w:cryptSpinCount="100000" w:hash="cYrfz905KGew3LOEppBn9bX6/CuymwPQSof+MHKS4BbSiCNmlalVSTrbdS2dSbz6lTmL482wbCDa8TE7PS5/zQ==" w:salt="CWkPzFcesUO8GeiJ53xV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07294"/>
    <w:rPr>
      <w:color w:val="0563C1"/>
      <w:u w:val="single"/>
    </w:rPr>
  </w:style>
  <w:style w:type="character" w:styleId="af7">
    <w:name w:val="Unresolved Mention"/>
    <w:uiPriority w:val="99"/>
    <w:semiHidden/>
    <w:unhideWhenUsed/>
    <w:rsid w:val="0012040A"/>
    <w:rPr>
      <w:color w:val="605E5C"/>
      <w:shd w:val="clear" w:color="auto" w:fill="E1DFDD"/>
    </w:rPr>
  </w:style>
  <w:style w:type="character" w:styleId="af8">
    <w:name w:val="FollowedHyperlink"/>
    <w:uiPriority w:val="99"/>
    <w:semiHidden/>
    <w:unhideWhenUsed/>
    <w:rsid w:val="0012040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sona-gr.co.jp/holdings/about/strategy/plan/index.html" TargetMode="External"/><Relationship Id="rId18" Type="http://schemas.openxmlformats.org/officeDocument/2006/relationships/hyperlink" Target="https://www.resona-gr.co.jp/holdings/news/hd_c/detail/20240401_3380.html" TargetMode="External"/><Relationship Id="rId26" Type="http://schemas.openxmlformats.org/officeDocument/2006/relationships/hyperlink" Target="https://www.jiji.com/jc/article?k=2024040100738&amp;g=leaders" TargetMode="External"/><Relationship Id="rId3" Type="http://schemas.openxmlformats.org/officeDocument/2006/relationships/customXml" Target="../customXml/item3.xml"/><Relationship Id="rId21" Type="http://schemas.openxmlformats.org/officeDocument/2006/relationships/hyperlink" Target="https://www.resona-gr.co.jp/holdings/about/strategy/pdf/20230512_2a.pdf" TargetMode="External"/><Relationship Id="rId7" Type="http://schemas.openxmlformats.org/officeDocument/2006/relationships/settings" Target="settings.xml"/><Relationship Id="rId12" Type="http://schemas.openxmlformats.org/officeDocument/2006/relationships/hyperlink" Target="https://www.resona-gr.co.jp/holdings/investors/ir/disclosure/pdf/24/t.pdf" TargetMode="External"/><Relationship Id="rId17" Type="http://schemas.openxmlformats.org/officeDocument/2006/relationships/hyperlink" Target="https://www.resona-gr.co.jp/holdings/news/hd_c/detail/20231222_3254.html" TargetMode="External"/><Relationship Id="rId25" Type="http://schemas.openxmlformats.org/officeDocument/2006/relationships/hyperlink" Target="https://newspicks.com/news/10933471/body/" TargetMode="External"/><Relationship Id="rId2" Type="http://schemas.openxmlformats.org/officeDocument/2006/relationships/customXml" Target="../customXml/item2.xml"/><Relationship Id="rId16" Type="http://schemas.openxmlformats.org/officeDocument/2006/relationships/hyperlink" Target="https://www.resona-gr.co.jp/holdings/news/hd_c/detail/20241230_3594.html" TargetMode="External"/><Relationship Id="rId20" Type="http://schemas.openxmlformats.org/officeDocument/2006/relationships/hyperlink" Target="https://www.resona-gr.co.jp/holdings/news/hd_c/detail/20241001_3522.html" TargetMode="External"/><Relationship Id="rId29" Type="http://schemas.openxmlformats.org/officeDocument/2006/relationships/hyperlink" Target="https://toyokeizai.net/articles/-/73579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ona-gr.co.jp/holdings/about/strategy/plan/index.html" TargetMode="External"/><Relationship Id="rId24" Type="http://schemas.openxmlformats.org/officeDocument/2006/relationships/hyperlink" Target="https://www.resona-gr.co.jp/holdings/investors/ir/disclosure/pdf/24/t.pdf" TargetMode="External"/><Relationship Id="rId5" Type="http://schemas.openxmlformats.org/officeDocument/2006/relationships/numbering" Target="numbering.xml"/><Relationship Id="rId15" Type="http://schemas.openxmlformats.org/officeDocument/2006/relationships/hyperlink" Target="https://www.resona-gr.co.jp/holdings/investors/ir/disclosure/pdf/24/t.pdf" TargetMode="External"/><Relationship Id="rId23" Type="http://schemas.openxmlformats.org/officeDocument/2006/relationships/hyperlink" Target="https://mag.executive.itmedia.co.jp/executive/articles/2412/03/news103.html" TargetMode="External"/><Relationship Id="rId28" Type="http://schemas.openxmlformats.org/officeDocument/2006/relationships/hyperlink" Target="https://www.nikkei.com/article/DGXZQOUB28BKX0Y4A121C2000000/" TargetMode="External"/><Relationship Id="rId10" Type="http://schemas.openxmlformats.org/officeDocument/2006/relationships/endnotes" Target="endnotes.xml"/><Relationship Id="rId19" Type="http://schemas.openxmlformats.org/officeDocument/2006/relationships/hyperlink" Target="https://www.resona-gr.co.jp/holdings/news/hd_c/detail/20240930_3519.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sona-gr.co.jp/holdings/sustainability/sdgs/human_rights/system.html" TargetMode="External"/><Relationship Id="rId22" Type="http://schemas.openxmlformats.org/officeDocument/2006/relationships/hyperlink" Target="https://www.resona-gr.co.jp/holdings/investors/ir/disclosure/pdf/24/t.pdf" TargetMode="External"/><Relationship Id="rId27" Type="http://schemas.openxmlformats.org/officeDocument/2006/relationships/hyperlink" Target="https://diamond.jp/articles/-/347463"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33B57ABB533149B2412F2EDD072A25" ma:contentTypeVersion="12" ma:contentTypeDescription="新しいドキュメントを作成します。" ma:contentTypeScope="" ma:versionID="feefdf0698d1bb241f511b1999880803">
  <xsd:schema xmlns:xsd="http://www.w3.org/2001/XMLSchema" xmlns:xs="http://www.w3.org/2001/XMLSchema" xmlns:p="http://schemas.microsoft.com/office/2006/metadata/properties" xmlns:ns2="66209921-6fa3-4286-a85f-8e8a65ea3ffb" xmlns:ns3="6239f16a-90f8-418a-be40-f2ad29b092c6" targetNamespace="http://schemas.microsoft.com/office/2006/metadata/properties" ma:root="true" ma:fieldsID="b430ebfaf30adeb1fe9bcb3eca5f3941" ns2:_="" ns3:_="">
    <xsd:import namespace="66209921-6fa3-4286-a85f-8e8a65ea3ffb"/>
    <xsd:import namespace="6239f16a-90f8-418a-be40-f2ad29b092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09921-6fa3-4286-a85f-8e8a65ea3f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8156c79-d111-4c40-87a6-d1eca1affaf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239f16a-90f8-418a-be40-f2ad29b092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a1173a5-88d4-4acc-82b3-c74aa67d8bc2}" ma:internalName="TaxCatchAll" ma:showField="CatchAllData" ma:web="6239f16a-90f8-418a-be40-f2ad29b09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39f16a-90f8-418a-be40-f2ad29b092c6" xsi:nil="true"/>
    <lcf76f155ced4ddcb4097134ff3c332f xmlns="66209921-6fa3-4286-a85f-8e8a65ea3f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9F3C9-C5F3-4834-8C2D-0F74171A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09921-6fa3-4286-a85f-8e8a65ea3ffb"/>
    <ds:schemaRef ds:uri="6239f16a-90f8-418a-be40-f2ad29b09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5E6DA1-8A80-4035-9BE4-86C2C87A32FF}">
  <ds:schemaRefs>
    <ds:schemaRef ds:uri="http://schemas.microsoft.com/sharepoint/v3/contenttype/forms"/>
  </ds:schemaRefs>
</ds:datastoreItem>
</file>

<file path=customXml/itemProps3.xml><?xml version="1.0" encoding="utf-8"?>
<ds:datastoreItem xmlns:ds="http://schemas.openxmlformats.org/officeDocument/2006/customXml" ds:itemID="{2327C28B-BB97-4D61-8072-E9FF4BD961A2}">
  <ds:schemaRefs>
    <ds:schemaRef ds:uri="http://schemas.microsoft.com/office/2006/metadata/properties"/>
    <ds:schemaRef ds:uri="http://schemas.microsoft.com/office/infopath/2007/PartnerControls"/>
    <ds:schemaRef ds:uri="6239f16a-90f8-418a-be40-f2ad29b092c6"/>
    <ds:schemaRef ds:uri="66209921-6fa3-4286-a85f-8e8a65ea3ffb"/>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1664</ap:Words>
  <ap:Characters>9491</ap:Characters>
  <ap:Application/>
  <ap:Lines>79</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11133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0x010100EE33B57ABB533149B2412F2EDD072A25</vt:lpwstr>
  </property>
  <property fmtid="{D5CDD505-2E9C-101B-9397-08002B2CF9AE}" pid="3" name="MediaServiceImageTags">
    <vt:lpwstr/>
  </property>
</Properties>
</file>