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AFFD3"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47D50191"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4AF1F2D5" w14:textId="77777777" w:rsidTr="007E048E">
        <w:trPr>
          <w:trHeight w:val="3867"/>
        </w:trPr>
        <w:tc>
          <w:tcPr>
            <w:tcW w:w="8636" w:type="dxa"/>
            <w:tcBorders>
              <w:top w:val="single" w:sz="4" w:space="0" w:color="000000"/>
              <w:bottom w:val="nil"/>
            </w:tcBorders>
          </w:tcPr>
          <w:p w14:paraId="51A9EF31"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7F4A0AA1"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5686CEE7" w14:textId="6033AD51"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Pr>
                <w:rFonts w:ascii="ＭＳ 明朝" w:eastAsia="ＭＳ 明朝" w:hAnsi="ＭＳ 明朝" w:cs="ＭＳ 明朝" w:hint="eastAsia"/>
                <w:spacing w:val="6"/>
                <w:kern w:val="0"/>
                <w:szCs w:val="21"/>
              </w:rPr>
              <w:t xml:space="preserve">　</w:t>
            </w:r>
            <w:r w:rsidR="00D12735">
              <w:rPr>
                <w:rFonts w:ascii="ＭＳ 明朝" w:eastAsia="ＭＳ 明朝" w:hAnsi="ＭＳ 明朝" w:cs="ＭＳ 明朝" w:hint="eastAsia"/>
                <w:spacing w:val="6"/>
                <w:kern w:val="0"/>
                <w:szCs w:val="21"/>
              </w:rPr>
              <w:t>2</w:t>
            </w:r>
            <w:r w:rsidR="00D12735">
              <w:rPr>
                <w:rFonts w:ascii="ＭＳ 明朝" w:eastAsia="ＭＳ 明朝" w:hAnsi="ＭＳ 明朝" w:cs="ＭＳ 明朝"/>
                <w:spacing w:val="6"/>
                <w:kern w:val="0"/>
                <w:szCs w:val="21"/>
              </w:rPr>
              <w:t>02</w:t>
            </w:r>
            <w:r w:rsidR="00D12735">
              <w:rPr>
                <w:rFonts w:ascii="ＭＳ 明朝" w:eastAsia="ＭＳ 明朝" w:hAnsi="ＭＳ 明朝" w:cs="ＭＳ 明朝" w:hint="eastAsia"/>
                <w:spacing w:val="6"/>
                <w:kern w:val="0"/>
                <w:szCs w:val="21"/>
              </w:rPr>
              <w:t>3</w:t>
            </w:r>
            <w:r w:rsidR="00D12735" w:rsidRPr="00D1302E">
              <w:rPr>
                <w:rFonts w:ascii="ＭＳ 明朝" w:eastAsia="ＭＳ 明朝" w:hAnsi="ＭＳ 明朝" w:cs="ＭＳ 明朝" w:hint="eastAsia"/>
                <w:spacing w:val="6"/>
                <w:kern w:val="0"/>
                <w:szCs w:val="21"/>
              </w:rPr>
              <w:t xml:space="preserve">年　</w:t>
            </w:r>
            <w:r w:rsidR="00027313">
              <w:rPr>
                <w:rFonts w:ascii="ＭＳ 明朝" w:eastAsia="ＭＳ 明朝" w:hAnsi="ＭＳ 明朝" w:cs="ＭＳ 明朝" w:hint="eastAsia"/>
                <w:spacing w:val="6"/>
                <w:kern w:val="0"/>
                <w:szCs w:val="21"/>
              </w:rPr>
              <w:t>2</w:t>
            </w:r>
            <w:r w:rsidR="00D12735" w:rsidRPr="00D1302E">
              <w:rPr>
                <w:rFonts w:ascii="ＭＳ 明朝" w:eastAsia="ＭＳ 明朝" w:hAnsi="ＭＳ 明朝" w:cs="ＭＳ 明朝" w:hint="eastAsia"/>
                <w:spacing w:val="6"/>
                <w:kern w:val="0"/>
                <w:szCs w:val="21"/>
              </w:rPr>
              <w:t xml:space="preserve">月　</w:t>
            </w:r>
            <w:r w:rsidR="00D746A0">
              <w:rPr>
                <w:rFonts w:ascii="ＭＳ 明朝" w:eastAsia="ＭＳ 明朝" w:hAnsi="ＭＳ 明朝" w:cs="ＭＳ 明朝" w:hint="eastAsia"/>
                <w:spacing w:val="6"/>
                <w:kern w:val="0"/>
                <w:szCs w:val="21"/>
              </w:rPr>
              <w:t>2</w:t>
            </w:r>
            <w:r w:rsidR="001747C8">
              <w:rPr>
                <w:rFonts w:ascii="ＭＳ 明朝" w:eastAsia="ＭＳ 明朝" w:hAnsi="ＭＳ 明朝" w:cs="ＭＳ 明朝" w:hint="eastAsia"/>
                <w:spacing w:val="6"/>
                <w:kern w:val="0"/>
                <w:szCs w:val="21"/>
              </w:rPr>
              <w:t>1</w:t>
            </w:r>
            <w:r w:rsidRPr="00D1302E">
              <w:rPr>
                <w:rFonts w:ascii="ＭＳ 明朝" w:eastAsia="ＭＳ 明朝" w:hAnsi="ＭＳ 明朝" w:cs="ＭＳ 明朝" w:hint="eastAsia"/>
                <w:spacing w:val="6"/>
                <w:kern w:val="0"/>
                <w:szCs w:val="21"/>
              </w:rPr>
              <w:t>日</w:t>
            </w:r>
          </w:p>
          <w:p w14:paraId="0CBC5D0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14A42C4"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1E22105C" w14:textId="21966481" w:rsidR="00D12735" w:rsidRDefault="00D12735" w:rsidP="00D12735">
            <w:pPr>
              <w:spacing w:line="260" w:lineRule="exact"/>
              <w:ind w:leftChars="2442" w:left="5226"/>
              <w:jc w:val="lef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 w:val="16"/>
                <w:szCs w:val="16"/>
              </w:rPr>
              <w:t>いいせいかつ</w:t>
            </w:r>
          </w:p>
          <w:p w14:paraId="1BDA6EB1" w14:textId="77777777" w:rsidR="00D12735" w:rsidRDefault="00D12735" w:rsidP="00D12735">
            <w:pPr>
              <w:spacing w:afterLines="50" w:after="120" w:line="260" w:lineRule="exact"/>
              <w:jc w:val="left"/>
              <w:rPr>
                <w:rFonts w:ascii="ＭＳ 明朝" w:eastAsia="ＭＳ 明朝" w:hAnsi="ＭＳ 明朝" w:cs="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 xml:space="preserve">　一般事業主の氏名又は名称 株式会社いい生活</w:t>
            </w:r>
          </w:p>
          <w:p w14:paraId="25D54AE7" w14:textId="77777777" w:rsidR="00D12735" w:rsidRDefault="00D12735" w:rsidP="00D12735">
            <w:pPr>
              <w:spacing w:line="260" w:lineRule="exact"/>
              <w:ind w:leftChars="2442" w:left="5226"/>
              <w:jc w:val="lef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w:t>
            </w:r>
            <w:r>
              <w:rPr>
                <w:rFonts w:ascii="ＭＳ 明朝" w:eastAsia="ＭＳ 明朝" w:hAnsi="ＭＳ 明朝" w:hint="eastAsia"/>
                <w:spacing w:val="6"/>
                <w:kern w:val="0"/>
                <w:sz w:val="16"/>
                <w:szCs w:val="16"/>
              </w:rPr>
              <w:t>まえの　ぜんいち</w:t>
            </w:r>
          </w:p>
          <w:p w14:paraId="02A74827" w14:textId="77777777" w:rsidR="00D12735" w:rsidRPr="00D1302E" w:rsidRDefault="00D12735" w:rsidP="00D12735">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（法人の場合）代表者の氏名</w:t>
            </w:r>
            <w:r>
              <w:rPr>
                <w:rFonts w:ascii="ＭＳ 明朝" w:eastAsia="ＭＳ 明朝" w:hAnsi="ＭＳ 明朝" w:hint="eastAsia"/>
                <w:spacing w:val="6"/>
                <w:kern w:val="0"/>
                <w:szCs w:val="21"/>
              </w:rPr>
              <w:t xml:space="preserve"> </w:t>
            </w:r>
            <w:r>
              <w:rPr>
                <w:rFonts w:hint="eastAsia"/>
              </w:rPr>
              <w:t>前野 善一</w:t>
            </w:r>
            <w:r>
              <w:rPr>
                <w:rFonts w:ascii="ＭＳ 明朝" w:eastAsia="ＭＳ 明朝" w:hAnsi="ＭＳ 明朝" w:hint="eastAsia"/>
                <w:spacing w:val="6"/>
                <w:kern w:val="0"/>
                <w:szCs w:val="21"/>
              </w:rPr>
              <w:t xml:space="preserve">     </w:t>
            </w:r>
            <w:r>
              <w:rPr>
                <w:rFonts w:ascii="ＭＳ 明朝" w:eastAsia="ＭＳ 明朝" w:hAnsi="ＭＳ 明朝" w:cs="ＭＳ 明朝" w:hint="eastAsia"/>
                <w:spacing w:val="6"/>
                <w:kern w:val="0"/>
                <w:szCs w:val="21"/>
              </w:rPr>
              <w:t>印</w:t>
            </w:r>
          </w:p>
          <w:p w14:paraId="6687B78A" w14:textId="77777777" w:rsidR="00D12735" w:rsidRPr="00D1302E" w:rsidRDefault="00D12735" w:rsidP="00D12735">
            <w:pPr>
              <w:spacing w:afterLines="50" w:after="120" w:line="260" w:lineRule="exact"/>
              <w:ind w:firstLineChars="51" w:firstLine="704"/>
              <w:rPr>
                <w:rFonts w:ascii="ＭＳ 明朝" w:eastAsia="ＭＳ 明朝" w:hAnsi="ＭＳ 明朝" w:cs="ＭＳ 明朝"/>
                <w:spacing w:val="6"/>
                <w:kern w:val="0"/>
                <w:szCs w:val="21"/>
              </w:rPr>
            </w:pPr>
            <w:r w:rsidRPr="00941B6C">
              <w:rPr>
                <w:rFonts w:ascii="ＭＳ 明朝" w:eastAsia="ＭＳ 明朝" w:hAnsi="ＭＳ 明朝" w:cs="ＭＳ 明朝" w:hint="eastAsia"/>
                <w:spacing w:val="585"/>
                <w:kern w:val="0"/>
                <w:szCs w:val="21"/>
                <w:fitText w:val="1596" w:id="-2095224320"/>
              </w:rPr>
              <w:t>住</w:t>
            </w:r>
            <w:r w:rsidRPr="00941B6C">
              <w:rPr>
                <w:rFonts w:ascii="ＭＳ 明朝" w:eastAsia="ＭＳ 明朝" w:hAnsi="ＭＳ 明朝" w:cs="ＭＳ 明朝" w:hint="eastAsia"/>
                <w:spacing w:val="0"/>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Pr>
                <w:rFonts w:hint="eastAsia"/>
              </w:rPr>
              <w:t>106-0047　東京都港区南麻布5丁目2番32号 興和広尾ビル3F</w:t>
            </w:r>
          </w:p>
          <w:p w14:paraId="7F990BE3" w14:textId="77777777" w:rsidR="00D12735" w:rsidRPr="00D1302E" w:rsidRDefault="00D12735" w:rsidP="00D12735">
            <w:pPr>
              <w:spacing w:afterLines="50" w:after="120" w:line="260" w:lineRule="exact"/>
              <w:ind w:leftChars="1261" w:left="2699"/>
              <w:rPr>
                <w:rFonts w:ascii="ＭＳ 明朝" w:eastAsia="ＭＳ 明朝" w:hAnsi="ＭＳ 明朝"/>
                <w:spacing w:val="14"/>
                <w:kern w:val="0"/>
                <w:szCs w:val="21"/>
              </w:rPr>
            </w:pPr>
          </w:p>
          <w:p w14:paraId="00FD76B4" w14:textId="2D6A03BE" w:rsidR="00D1302E" w:rsidRPr="00D1302E" w:rsidRDefault="00D12735" w:rsidP="00D12735">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Pr>
                <w:rFonts w:hint="eastAsia"/>
              </w:rPr>
              <w:t>9010401039891</w:t>
            </w:r>
            <w:r w:rsidR="00D1302E" w:rsidRPr="00D1302E">
              <w:rPr>
                <w:rFonts w:ascii="ＭＳ 明朝" w:eastAsia="ＭＳ 明朝" w:hAnsi="ＭＳ 明朝" w:cs="ＭＳ 明朝" w:hint="eastAsia"/>
                <w:kern w:val="0"/>
                <w:szCs w:val="21"/>
              </w:rPr>
              <w:t xml:space="preserve">　</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r w:rsidR="00D1302E" w:rsidRPr="00D1302E">
              <w:rPr>
                <w:rFonts w:ascii="ＭＳ 明朝" w:eastAsia="ＭＳ 明朝" w:hAnsi="ＭＳ 明朝" w:cs="ＭＳ 明朝" w:hint="eastAsia"/>
                <w:spacing w:val="6"/>
                <w:kern w:val="0"/>
                <w:szCs w:val="21"/>
              </w:rPr>
              <w:t xml:space="preserve">　　　　　　　　　　　　　　　　　　　　　　</w:t>
            </w:r>
            <w:r w:rsidR="00D1302E" w:rsidRPr="00D1302E">
              <w:rPr>
                <w:rFonts w:ascii="ＭＳ 明朝" w:eastAsia="ＭＳ 明朝" w:hAnsi="ＭＳ 明朝"/>
                <w:spacing w:val="6"/>
                <w:kern w:val="0"/>
                <w:szCs w:val="21"/>
              </w:rPr>
              <w:t xml:space="preserve"> </w:t>
            </w:r>
          </w:p>
          <w:p w14:paraId="16BF7B82"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45870869" w14:textId="77777777" w:rsidTr="007E048E">
        <w:trPr>
          <w:trHeight w:val="2408"/>
        </w:trPr>
        <w:tc>
          <w:tcPr>
            <w:tcW w:w="8636" w:type="dxa"/>
            <w:tcBorders>
              <w:bottom w:val="single" w:sz="4" w:space="0" w:color="auto"/>
            </w:tcBorders>
          </w:tcPr>
          <w:p w14:paraId="3EFDBB1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26FF647B"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2EBE9794"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0C9DAE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D7C053C" w14:textId="77777777" w:rsidTr="00DD56DC">
              <w:trPr>
                <w:trHeight w:val="707"/>
              </w:trPr>
              <w:tc>
                <w:tcPr>
                  <w:tcW w:w="2600" w:type="dxa"/>
                  <w:shd w:val="clear" w:color="auto" w:fill="auto"/>
                  <w:vAlign w:val="center"/>
                </w:tcPr>
                <w:p w14:paraId="3ADF134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AF44CD6" w14:textId="3F8DD03E" w:rsidR="00D1302E" w:rsidRPr="00DD56DC" w:rsidRDefault="00D127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株式会社いい生活　コーポレートサイト</w:t>
                  </w:r>
                </w:p>
                <w:p w14:paraId="29347BBF"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3BD5A78" w14:textId="77777777" w:rsidTr="00DD56DC">
              <w:trPr>
                <w:trHeight w:val="697"/>
              </w:trPr>
              <w:tc>
                <w:tcPr>
                  <w:tcW w:w="2600" w:type="dxa"/>
                  <w:shd w:val="clear" w:color="auto" w:fill="auto"/>
                  <w:vAlign w:val="center"/>
                </w:tcPr>
                <w:p w14:paraId="79E1A72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4D5874D" w14:textId="499CE091" w:rsidR="00F01526" w:rsidRDefault="00F01526" w:rsidP="00027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年　</w:t>
                  </w:r>
                  <w:r w:rsidR="00027313">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月</w:t>
                  </w:r>
                  <w:r w:rsidR="00265931">
                    <w:rPr>
                      <w:rFonts w:ascii="ＭＳ 明朝" w:eastAsia="ＭＳ 明朝" w:hAnsi="ＭＳ 明朝" w:cs="ＭＳ 明朝" w:hint="eastAsia"/>
                      <w:spacing w:val="6"/>
                      <w:kern w:val="0"/>
                      <w:szCs w:val="21"/>
                    </w:rPr>
                    <w:t xml:space="preserve"> </w:t>
                  </w:r>
                  <w:r w:rsidR="000C51B8">
                    <w:rPr>
                      <w:rFonts w:ascii="ＭＳ 明朝" w:eastAsia="ＭＳ 明朝" w:hAnsi="ＭＳ 明朝" w:cs="ＭＳ 明朝"/>
                      <w:spacing w:val="6"/>
                      <w:kern w:val="0"/>
                      <w:szCs w:val="21"/>
                    </w:rPr>
                    <w:t>17</w:t>
                  </w:r>
                  <w:r>
                    <w:rPr>
                      <w:rFonts w:ascii="ＭＳ 明朝" w:eastAsia="ＭＳ 明朝" w:hAnsi="ＭＳ 明朝" w:cs="ＭＳ 明朝" w:hint="eastAsia"/>
                      <w:spacing w:val="6"/>
                      <w:kern w:val="0"/>
                      <w:szCs w:val="21"/>
                    </w:rPr>
                    <w:t>日</w:t>
                  </w:r>
                </w:p>
                <w:p w14:paraId="24426DF3" w14:textId="77777777" w:rsidR="00F01526" w:rsidRPr="00DD56DC" w:rsidRDefault="00F01526" w:rsidP="00F0152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049F0632"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C905321" w14:textId="77777777" w:rsidTr="00DD56DC">
              <w:trPr>
                <w:trHeight w:val="707"/>
              </w:trPr>
              <w:tc>
                <w:tcPr>
                  <w:tcW w:w="2600" w:type="dxa"/>
                  <w:shd w:val="clear" w:color="auto" w:fill="auto"/>
                  <w:vAlign w:val="center"/>
                </w:tcPr>
                <w:p w14:paraId="724491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A88DDC" w14:textId="22F5FAC6" w:rsidR="001C514B" w:rsidRDefault="00501BF7" w:rsidP="00027313">
                  <w:pPr>
                    <w:suppressAutoHyphens/>
                    <w:kinsoku w:val="0"/>
                    <w:overflowPunct w:val="0"/>
                    <w:adjustRightInd w:val="0"/>
                    <w:spacing w:afterLines="50" w:after="120" w:line="238" w:lineRule="exact"/>
                    <w:jc w:val="left"/>
                    <w:textAlignment w:val="center"/>
                  </w:pPr>
                  <w:r w:rsidRPr="00501BF7">
                    <w:rPr>
                      <w:rFonts w:ascii="ＭＳ 明朝" w:eastAsia="ＭＳ 明朝" w:hAnsi="ＭＳ 明朝" w:cs="ＭＳ 明朝" w:hint="eastAsia"/>
                      <w:spacing w:val="6"/>
                      <w:kern w:val="0"/>
                      <w:szCs w:val="21"/>
                    </w:rPr>
                    <w:t>公表方法・公表場所:</w:t>
                  </w:r>
                  <w:r w:rsidRPr="00501BF7">
                    <w:rPr>
                      <w:rFonts w:ascii="ＭＳ 明朝" w:eastAsia="ＭＳ 明朝" w:hAnsi="ＭＳ 明朝" w:cs="ＭＳ 明朝"/>
                      <w:spacing w:val="6"/>
                      <w:kern w:val="0"/>
                      <w:szCs w:val="21"/>
                    </w:rPr>
                    <w:br/>
                  </w:r>
                  <w:hyperlink r:id="rId8" w:history="1">
                    <w:r w:rsidR="0040566C" w:rsidRPr="0091469F">
                      <w:rPr>
                        <w:rStyle w:val="af0"/>
                        <w:rFonts w:hint="eastAsia"/>
                      </w:rPr>
                      <w:t>https://www.e-seikatsu.info/</w:t>
                    </w:r>
                    <w:r w:rsidR="0040566C" w:rsidRPr="0091469F">
                      <w:rPr>
                        <w:rStyle w:val="af0"/>
                      </w:rPr>
                      <w:t>aboutUs/dx.html</w:t>
                    </w:r>
                  </w:hyperlink>
                </w:p>
                <w:p w14:paraId="5C329BD0" w14:textId="318C77B4" w:rsidR="00F01526" w:rsidRPr="00DD56DC" w:rsidRDefault="00D12735" w:rsidP="00027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BF7">
                    <w:rPr>
                      <w:rFonts w:ascii="ＭＳ 明朝" w:eastAsia="ＭＳ 明朝" w:hAnsi="ＭＳ 明朝" w:cs="ＭＳ 明朝" w:hint="eastAsia"/>
                      <w:spacing w:val="6"/>
                      <w:kern w:val="0"/>
                      <w:szCs w:val="21"/>
                    </w:rPr>
                    <w:t>記載箇所・ページ:</w:t>
                  </w:r>
                  <w:r w:rsidR="00501BF7">
                    <w:rPr>
                      <w:rFonts w:hint="eastAsia"/>
                    </w:rPr>
                    <w:t xml:space="preserve"> </w:t>
                  </w:r>
                  <w:r w:rsidR="00027313" w:rsidRPr="00027313">
                    <w:rPr>
                      <w:rFonts w:ascii="ＭＳ 明朝" w:eastAsia="ＭＳ 明朝" w:hAnsi="ＭＳ 明朝" w:cs="ＭＳ 明朝" w:hint="eastAsia"/>
                      <w:spacing w:val="6"/>
                      <w:kern w:val="0"/>
                      <w:szCs w:val="21"/>
                    </w:rPr>
                    <w:t>DXに関する取り組み</w:t>
                  </w:r>
                </w:p>
              </w:tc>
            </w:tr>
            <w:tr w:rsidR="00D1302E" w:rsidRPr="00DD56DC" w14:paraId="7BD05A96" w14:textId="77777777" w:rsidTr="00DD56DC">
              <w:trPr>
                <w:trHeight w:val="697"/>
              </w:trPr>
              <w:tc>
                <w:tcPr>
                  <w:tcW w:w="2600" w:type="dxa"/>
                  <w:shd w:val="clear" w:color="auto" w:fill="auto"/>
                  <w:vAlign w:val="center"/>
                </w:tcPr>
                <w:p w14:paraId="67D1E74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8F04EB1" w14:textId="2A884277" w:rsidR="00D12735" w:rsidRPr="006D023D" w:rsidRDefault="0071791C" w:rsidP="000273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w:t>
                  </w:r>
                  <w:r w:rsidR="00530B4B">
                    <w:rPr>
                      <w:rFonts w:ascii="ＭＳ 明朝" w:eastAsia="ＭＳ 明朝" w:hAnsi="ＭＳ 明朝" w:cs="ＭＳ 明朝" w:hint="eastAsia"/>
                      <w:spacing w:val="6"/>
                      <w:kern w:val="0"/>
                      <w:szCs w:val="21"/>
                    </w:rPr>
                    <w:t>経営の</w:t>
                  </w:r>
                  <w:r>
                    <w:rPr>
                      <w:rFonts w:ascii="ＭＳ 明朝" w:eastAsia="ＭＳ 明朝" w:hAnsi="ＭＳ 明朝" w:cs="ＭＳ 明朝" w:hint="eastAsia"/>
                      <w:spacing w:val="6"/>
                      <w:kern w:val="0"/>
                      <w:szCs w:val="21"/>
                    </w:rPr>
                    <w:t>方向性</w:t>
                  </w:r>
                  <w:r w:rsidR="00D212E6" w:rsidRPr="00D212E6">
                    <w:rPr>
                      <w:rFonts w:ascii="ＭＳ 明朝" w:eastAsia="ＭＳ 明朝" w:hAnsi="ＭＳ 明朝" w:cs="ＭＳ 明朝" w:hint="eastAsia"/>
                      <w:spacing w:val="6"/>
                      <w:kern w:val="0"/>
                      <w:szCs w:val="21"/>
                    </w:rPr>
                    <w:t>として</w:t>
                  </w:r>
                  <w:r w:rsidR="00095913">
                    <w:rPr>
                      <w:rFonts w:ascii="ＭＳ 明朝" w:eastAsia="ＭＳ 明朝" w:hAnsi="ＭＳ 明朝" w:cs="ＭＳ 明朝" w:hint="eastAsia"/>
                      <w:spacing w:val="6"/>
                      <w:kern w:val="0"/>
                      <w:szCs w:val="21"/>
                    </w:rPr>
                    <w:t>下記を</w:t>
                  </w:r>
                  <w:r w:rsidR="00D212E6" w:rsidRPr="00D212E6">
                    <w:rPr>
                      <w:rFonts w:ascii="ＭＳ 明朝" w:eastAsia="ＭＳ 明朝" w:hAnsi="ＭＳ 明朝" w:cs="ＭＳ 明朝" w:hint="eastAsia"/>
                      <w:spacing w:val="6"/>
                      <w:kern w:val="0"/>
                      <w:szCs w:val="21"/>
                    </w:rPr>
                    <w:t>公表</w:t>
                  </w:r>
                  <w:r w:rsidR="00D212E6">
                    <w:rPr>
                      <w:rFonts w:ascii="ＭＳ 明朝" w:eastAsia="ＭＳ 明朝" w:hAnsi="ＭＳ 明朝" w:cs="ＭＳ 明朝" w:hint="eastAsia"/>
                      <w:spacing w:val="6"/>
                      <w:kern w:val="0"/>
                      <w:szCs w:val="21"/>
                    </w:rPr>
                    <w:t>しております。</w:t>
                  </w:r>
                </w:p>
                <w:p w14:paraId="1CAE40E4" w14:textId="77777777" w:rsidR="00027313" w:rsidRPr="00027313" w:rsidRDefault="00D212E6" w:rsidP="00027313">
                  <w:pPr>
                    <w:widowControl/>
                    <w:spacing w:after="240" w:line="480" w:lineRule="atLeast"/>
                    <w:jc w:val="lef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27313" w:rsidRPr="00027313">
                    <w:rPr>
                      <w:rFonts w:ascii="ＭＳ 明朝" w:eastAsia="ＭＳ 明朝" w:hAnsi="ＭＳ 明朝" w:cs="ＭＳ 明朝" w:hint="eastAsia"/>
                      <w:spacing w:val="6"/>
                      <w:kern w:val="0"/>
                      <w:szCs w:val="21"/>
                    </w:rPr>
                    <w:t>当社は不動産市場においてＤＸを推進する企業として市場にイノベーションを起こし、高い生産性で顧客に付加価値を提供できる存在となるために、当社内においてもＤＸに取り組んでおります。</w:t>
                  </w:r>
                </w:p>
                <w:p w14:paraId="53C3062A" w14:textId="2F131019" w:rsidR="00501BF7" w:rsidRPr="007314FF" w:rsidRDefault="00027313" w:rsidP="00E113BE">
                  <w:pPr>
                    <w:widowControl/>
                    <w:spacing w:after="240" w:line="480" w:lineRule="atLeast"/>
                    <w:jc w:val="left"/>
                    <w:rPr>
                      <w:rFonts w:ascii="ＭＳ 明朝" w:eastAsia="ＭＳ 明朝" w:hAnsi="ＭＳ 明朝" w:cs="ＭＳ 明朝"/>
                      <w:spacing w:val="6"/>
                      <w:kern w:val="0"/>
                      <w:szCs w:val="21"/>
                    </w:rPr>
                  </w:pPr>
                  <w:r w:rsidRPr="00027313">
                    <w:rPr>
                      <w:rFonts w:ascii="ＭＳ 明朝" w:eastAsia="ＭＳ 明朝" w:hAnsi="ＭＳ 明朝" w:cs="ＭＳ 明朝" w:hint="eastAsia"/>
                      <w:spacing w:val="6"/>
                      <w:kern w:val="0"/>
                      <w:szCs w:val="21"/>
                    </w:rPr>
                    <w:t>今後、不動産情報の流通形態は、インターネット関連技術の進歩並びに消費者がインターネットに期待する役割が増大していくことに伴い、大きく変化していくことが想定されます。</w:t>
                  </w:r>
                  <w:r w:rsidR="00E113BE">
                    <w:rPr>
                      <w:rFonts w:ascii="ＭＳ 明朝" w:eastAsia="ＭＳ 明朝" w:hAnsi="ＭＳ 明朝" w:cs="ＭＳ 明朝"/>
                      <w:spacing w:val="6"/>
                      <w:kern w:val="0"/>
                      <w:szCs w:val="21"/>
                    </w:rPr>
                    <w:br/>
                  </w:r>
                  <w:r w:rsidR="00E113BE" w:rsidRPr="00027313">
                    <w:rPr>
                      <w:rFonts w:ascii="ＭＳ 明朝" w:eastAsia="ＭＳ 明朝" w:hAnsi="ＭＳ 明朝" w:cs="ＭＳ 明朝" w:hint="eastAsia"/>
                      <w:spacing w:val="6"/>
                      <w:kern w:val="0"/>
                      <w:szCs w:val="21"/>
                    </w:rPr>
                    <w:t>当社はデジタル技術を活用し、社会及び競争環境の変化に迅速に対応できる社内変革を行ってまいります。また、デジタル技術による企業間連携を主導することで、</w:t>
                  </w:r>
                  <w:r w:rsidR="00E113BE" w:rsidRPr="00027313">
                    <w:rPr>
                      <w:rFonts w:ascii="ＭＳ 明朝" w:eastAsia="ＭＳ 明朝" w:hAnsi="ＭＳ 明朝" w:cs="ＭＳ 明朝" w:hint="eastAsia"/>
                      <w:spacing w:val="6"/>
                      <w:kern w:val="0"/>
                      <w:szCs w:val="21"/>
                    </w:rPr>
                    <w:lastRenderedPageBreak/>
                    <w:t>自社にとどまらず、社会や不動産市場の課題解決に向けて</w:t>
                  </w:r>
                  <w:r w:rsidR="00E113BE" w:rsidRPr="00027313">
                    <w:rPr>
                      <w:rFonts w:ascii="ＭＳ 明朝" w:eastAsia="ＭＳ 明朝" w:hAnsi="ＭＳ 明朝" w:cs="ＭＳ 明朝"/>
                      <w:spacing w:val="6"/>
                      <w:kern w:val="0"/>
                      <w:szCs w:val="21"/>
                    </w:rPr>
                    <w:t>DXを牽引してまいります。</w:t>
                  </w:r>
                  <w:r w:rsidR="00D212E6">
                    <w:rPr>
                      <w:rFonts w:ascii="ＭＳ 明朝" w:eastAsia="ＭＳ 明朝" w:hAnsi="ＭＳ 明朝" w:cs="ＭＳ 明朝" w:hint="eastAsia"/>
                      <w:spacing w:val="6"/>
                      <w:kern w:val="0"/>
                      <w:szCs w:val="21"/>
                    </w:rPr>
                    <w:t>」</w:t>
                  </w:r>
                </w:p>
              </w:tc>
            </w:tr>
            <w:tr w:rsidR="00D1302E" w:rsidRPr="00DD56DC" w14:paraId="41D840CB" w14:textId="77777777" w:rsidTr="00DD56DC">
              <w:trPr>
                <w:trHeight w:val="707"/>
              </w:trPr>
              <w:tc>
                <w:tcPr>
                  <w:tcW w:w="2600" w:type="dxa"/>
                  <w:shd w:val="clear" w:color="auto" w:fill="auto"/>
                  <w:vAlign w:val="center"/>
                </w:tcPr>
                <w:p w14:paraId="03302AD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59A771B" w14:textId="338E6F99" w:rsidR="00D1302E" w:rsidRPr="00DD56DC" w:rsidRDefault="00D127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809">
                    <w:rPr>
                      <w:rFonts w:ascii="ＭＳ 明朝" w:eastAsia="ＭＳ 明朝" w:hAnsi="ＭＳ 明朝" w:cs="ＭＳ 明朝" w:hint="eastAsia"/>
                      <w:spacing w:val="6"/>
                      <w:kern w:val="0"/>
                      <w:szCs w:val="21"/>
                    </w:rPr>
                    <w:t>取締役会</w:t>
                  </w:r>
                  <w:r w:rsidRPr="00552F30">
                    <w:rPr>
                      <w:rFonts w:ascii="ＭＳ 明朝" w:eastAsia="ＭＳ 明朝" w:hAnsi="ＭＳ 明朝" w:cs="ＭＳ 明朝" w:hint="eastAsia"/>
                      <w:spacing w:val="6"/>
                      <w:kern w:val="0"/>
                      <w:szCs w:val="21"/>
                    </w:rPr>
                    <w:t>決議</w:t>
                  </w:r>
                  <w:r w:rsidR="00D65D3B">
                    <w:rPr>
                      <w:rFonts w:ascii="ＭＳ 明朝" w:eastAsia="ＭＳ 明朝" w:hAnsi="ＭＳ 明朝" w:cs="ＭＳ 明朝" w:hint="eastAsia"/>
                      <w:spacing w:val="6"/>
                      <w:kern w:val="0"/>
                      <w:szCs w:val="21"/>
                    </w:rPr>
                    <w:t>に</w:t>
                  </w:r>
                  <w:r w:rsidRPr="00552F30">
                    <w:rPr>
                      <w:rFonts w:ascii="ＭＳ 明朝" w:eastAsia="ＭＳ 明朝" w:hAnsi="ＭＳ 明朝" w:cs="ＭＳ 明朝" w:hint="eastAsia"/>
                      <w:spacing w:val="6"/>
                      <w:kern w:val="0"/>
                      <w:szCs w:val="21"/>
                    </w:rPr>
                    <w:t>基づき、策定</w:t>
                  </w:r>
                </w:p>
              </w:tc>
            </w:tr>
          </w:tbl>
          <w:p w14:paraId="203A7A7F" w14:textId="77777777" w:rsidR="00D1302E" w:rsidRPr="00D65D3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7A304D"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2BF849D" w14:textId="77777777" w:rsidTr="00DD56DC">
              <w:trPr>
                <w:trHeight w:val="707"/>
              </w:trPr>
              <w:tc>
                <w:tcPr>
                  <w:tcW w:w="2600" w:type="dxa"/>
                  <w:shd w:val="clear" w:color="auto" w:fill="auto"/>
                  <w:vAlign w:val="center"/>
                </w:tcPr>
                <w:p w14:paraId="309BF5D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32A998" w14:textId="46D23119" w:rsidR="00D1302E" w:rsidRPr="00DD56DC" w:rsidRDefault="00D127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株式会社いい生活　コーポレートサイト</w:t>
                  </w:r>
                </w:p>
                <w:p w14:paraId="34A1156B"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DF728B7" w14:textId="77777777" w:rsidTr="00DD56DC">
              <w:trPr>
                <w:trHeight w:val="697"/>
              </w:trPr>
              <w:tc>
                <w:tcPr>
                  <w:tcW w:w="2600" w:type="dxa"/>
                  <w:shd w:val="clear" w:color="auto" w:fill="auto"/>
                  <w:vAlign w:val="center"/>
                </w:tcPr>
                <w:p w14:paraId="284F2D3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166C096" w14:textId="6F20D10A" w:rsidR="00D1302E" w:rsidRPr="00DD56DC" w:rsidRDefault="001C514B" w:rsidP="001C51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年　2月 </w:t>
                  </w:r>
                  <w:r w:rsidR="001747C8">
                    <w:rPr>
                      <w:rFonts w:ascii="ＭＳ 明朝" w:eastAsia="ＭＳ 明朝" w:hAnsi="ＭＳ 明朝" w:cs="ＭＳ 明朝"/>
                      <w:spacing w:val="6"/>
                      <w:kern w:val="0"/>
                      <w:szCs w:val="21"/>
                    </w:rPr>
                    <w:t>2</w:t>
                  </w:r>
                  <w:r w:rsidR="000C51B8">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tc>
            </w:tr>
            <w:tr w:rsidR="00D1302E" w:rsidRPr="00DD56DC" w14:paraId="50DADE7B" w14:textId="77777777" w:rsidTr="00DD56DC">
              <w:trPr>
                <w:trHeight w:val="707"/>
              </w:trPr>
              <w:tc>
                <w:tcPr>
                  <w:tcW w:w="2600" w:type="dxa"/>
                  <w:shd w:val="clear" w:color="auto" w:fill="auto"/>
                  <w:vAlign w:val="center"/>
                </w:tcPr>
                <w:p w14:paraId="4DE1BAD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2B285C" w14:textId="660A4A8C" w:rsidR="001C514B" w:rsidRDefault="001C514B" w:rsidP="001C514B">
                  <w:pPr>
                    <w:suppressAutoHyphens/>
                    <w:kinsoku w:val="0"/>
                    <w:overflowPunct w:val="0"/>
                    <w:adjustRightInd w:val="0"/>
                    <w:spacing w:afterLines="50" w:after="120" w:line="238" w:lineRule="exact"/>
                    <w:jc w:val="left"/>
                    <w:textAlignment w:val="center"/>
                  </w:pPr>
                  <w:r w:rsidRPr="00501BF7">
                    <w:rPr>
                      <w:rFonts w:ascii="ＭＳ 明朝" w:eastAsia="ＭＳ 明朝" w:hAnsi="ＭＳ 明朝" w:cs="ＭＳ 明朝" w:hint="eastAsia"/>
                      <w:spacing w:val="6"/>
                      <w:kern w:val="0"/>
                      <w:szCs w:val="21"/>
                    </w:rPr>
                    <w:t>公表方法・公表場所:</w:t>
                  </w:r>
                  <w:r w:rsidRPr="00501BF7">
                    <w:rPr>
                      <w:rFonts w:ascii="ＭＳ 明朝" w:eastAsia="ＭＳ 明朝" w:hAnsi="ＭＳ 明朝" w:cs="ＭＳ 明朝"/>
                      <w:spacing w:val="6"/>
                      <w:kern w:val="0"/>
                      <w:szCs w:val="21"/>
                    </w:rPr>
                    <w:br/>
                  </w:r>
                  <w:hyperlink r:id="rId9" w:history="1">
                    <w:r w:rsidR="0040566C" w:rsidRPr="0091469F">
                      <w:rPr>
                        <w:rStyle w:val="af0"/>
                        <w:rFonts w:hint="eastAsia"/>
                      </w:rPr>
                      <w:t>https://www.e-seikatsu.info/</w:t>
                    </w:r>
                    <w:r w:rsidR="0040566C" w:rsidRPr="0091469F">
                      <w:rPr>
                        <w:rStyle w:val="af0"/>
                      </w:rPr>
                      <w:t>aboutUs/dx.html</w:t>
                    </w:r>
                  </w:hyperlink>
                </w:p>
                <w:p w14:paraId="3B1C89AF" w14:textId="52DE5347" w:rsidR="00D1302E" w:rsidRPr="00DD56DC" w:rsidRDefault="001C514B" w:rsidP="001C51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BF7">
                    <w:rPr>
                      <w:rFonts w:ascii="ＭＳ 明朝" w:eastAsia="ＭＳ 明朝" w:hAnsi="ＭＳ 明朝" w:cs="ＭＳ 明朝" w:hint="eastAsia"/>
                      <w:spacing w:val="6"/>
                      <w:kern w:val="0"/>
                      <w:szCs w:val="21"/>
                    </w:rPr>
                    <w:t>記載箇所・ページ:</w:t>
                  </w:r>
                  <w:r>
                    <w:rPr>
                      <w:rFonts w:hint="eastAsia"/>
                    </w:rPr>
                    <w:t xml:space="preserve"> </w:t>
                  </w:r>
                  <w:r w:rsidRPr="00027313">
                    <w:rPr>
                      <w:rFonts w:ascii="ＭＳ 明朝" w:eastAsia="ＭＳ 明朝" w:hAnsi="ＭＳ 明朝" w:cs="ＭＳ 明朝" w:hint="eastAsia"/>
                      <w:spacing w:val="6"/>
                      <w:kern w:val="0"/>
                      <w:szCs w:val="21"/>
                    </w:rPr>
                    <w:t>DXに関する取り組み</w:t>
                  </w:r>
                  <w:r w:rsidR="00AB36C2" w:rsidRPr="00AB36C2">
                    <w:rPr>
                      <w:rFonts w:ascii="ＭＳ 明朝" w:eastAsia="ＭＳ 明朝" w:hAnsi="ＭＳ 明朝" w:cs="ＭＳ 明朝" w:hint="eastAsia"/>
                      <w:spacing w:val="6"/>
                      <w:kern w:val="0"/>
                      <w:szCs w:val="21"/>
                    </w:rPr>
                    <w:t>「DX戦略」、「DX推進体制」</w:t>
                  </w:r>
                </w:p>
              </w:tc>
            </w:tr>
            <w:tr w:rsidR="00D1302E" w:rsidRPr="00DD56DC" w14:paraId="7B3B87DD" w14:textId="77777777" w:rsidTr="00DD56DC">
              <w:trPr>
                <w:trHeight w:val="353"/>
              </w:trPr>
              <w:tc>
                <w:tcPr>
                  <w:tcW w:w="2600" w:type="dxa"/>
                  <w:shd w:val="clear" w:color="auto" w:fill="auto"/>
                  <w:vAlign w:val="center"/>
                </w:tcPr>
                <w:p w14:paraId="779601B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8C280B1" w14:textId="74D8FB45" w:rsidR="00D12735" w:rsidRPr="003A3D9E" w:rsidRDefault="006A16A9" w:rsidP="00D12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社内のデータ活用を含めた</w:t>
                  </w:r>
                  <w:r w:rsidR="00D12735" w:rsidRPr="003271DB">
                    <w:rPr>
                      <w:rFonts w:ascii="ＭＳ 明朝" w:eastAsia="ＭＳ 明朝" w:hAnsi="ＭＳ 明朝" w:cs="ＭＳ 明朝" w:hint="eastAsia"/>
                      <w:spacing w:val="6"/>
                      <w:kern w:val="0"/>
                      <w:szCs w:val="21"/>
                    </w:rPr>
                    <w:t>中期的な経営戦略</w:t>
                  </w:r>
                  <w:r w:rsidR="00D12735">
                    <w:rPr>
                      <w:rFonts w:ascii="ＭＳ 明朝" w:eastAsia="ＭＳ 明朝" w:hAnsi="ＭＳ 明朝" w:cs="ＭＳ 明朝" w:hint="eastAsia"/>
                      <w:spacing w:val="6"/>
                      <w:kern w:val="0"/>
                      <w:szCs w:val="21"/>
                    </w:rPr>
                    <w:t>として下記内容を記載しております。</w:t>
                  </w:r>
                </w:p>
                <w:p w14:paraId="685589E8" w14:textId="77777777" w:rsidR="0061453F" w:rsidRDefault="00D12735" w:rsidP="001C51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514B">
                    <w:rPr>
                      <w:rFonts w:ascii="ＭＳ 明朝" w:eastAsia="ＭＳ 明朝" w:hAnsi="ＭＳ 明朝" w:cs="ＭＳ 明朝" w:hint="eastAsia"/>
                      <w:spacing w:val="6"/>
                      <w:kern w:val="0"/>
                      <w:szCs w:val="21"/>
                    </w:rPr>
                    <w:t>「</w:t>
                  </w:r>
                </w:p>
                <w:p w14:paraId="53354E9C" w14:textId="239D65C2" w:rsidR="001C514B" w:rsidRPr="001C514B" w:rsidRDefault="001C514B" w:rsidP="001C51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514B">
                    <w:rPr>
                      <w:rFonts w:ascii="ＭＳ 明朝" w:eastAsia="ＭＳ 明朝" w:hAnsi="ＭＳ 明朝" w:cs="ＭＳ 明朝" w:hint="eastAsia"/>
                      <w:spacing w:val="6"/>
                      <w:kern w:val="0"/>
                      <w:szCs w:val="21"/>
                    </w:rPr>
                    <w:t>１．データ活用による価値創出</w:t>
                  </w:r>
                </w:p>
                <w:p w14:paraId="172CF3D4" w14:textId="77777777" w:rsidR="004568F7" w:rsidRPr="004568F7" w:rsidRDefault="004568F7" w:rsidP="004568F7">
                  <w:pPr>
                    <w:widowControl/>
                    <w:spacing w:after="240" w:line="480" w:lineRule="atLeast"/>
                    <w:jc w:val="left"/>
                    <w:rPr>
                      <w:rFonts w:ascii="ＭＳ 明朝" w:eastAsia="ＭＳ 明朝" w:hAnsi="ＭＳ 明朝" w:cs="ＭＳ 明朝"/>
                      <w:spacing w:val="6"/>
                      <w:kern w:val="0"/>
                      <w:szCs w:val="21"/>
                    </w:rPr>
                  </w:pPr>
                  <w:r w:rsidRPr="004568F7">
                    <w:rPr>
                      <w:rFonts w:ascii="ＭＳ 明朝" w:eastAsia="ＭＳ 明朝" w:hAnsi="ＭＳ 明朝" w:cs="ＭＳ 明朝" w:hint="eastAsia"/>
                      <w:spacing w:val="6"/>
                      <w:kern w:val="0"/>
                      <w:szCs w:val="21"/>
                    </w:rPr>
                    <w:t>データドリブン経営への移行に取り組み、業務の効率化にとどまらず、新たな価値の創出につなげます。</w:t>
                  </w:r>
                </w:p>
                <w:p w14:paraId="3B61E1AE" w14:textId="3292C9AF" w:rsidR="001C514B" w:rsidRPr="004568F7" w:rsidRDefault="004568F7" w:rsidP="004568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68F7">
                    <w:rPr>
                      <w:rFonts w:ascii="ＭＳ 明朝" w:eastAsia="ＭＳ 明朝" w:hAnsi="ＭＳ 明朝" w:cs="ＭＳ 明朝" w:hint="eastAsia"/>
                      <w:spacing w:val="6"/>
                      <w:kern w:val="0"/>
                      <w:szCs w:val="21"/>
                    </w:rPr>
                    <w:t>取り組みの実施にあたっては販売・顧客管理業務の領域から開始し、当社サービス利用顧客のサービスご利用状況やご契約状況をデータで把握し、顧客ニーズに合わせたご提案や当社ビジネスの拡大にデータを活用し</w:t>
                  </w:r>
                  <w:r w:rsidRPr="004568F7">
                    <w:rPr>
                      <w:rFonts w:ascii="ＭＳ 明朝" w:eastAsia="ＭＳ 明朝" w:hAnsi="ＭＳ 明朝" w:cs="ＭＳ 明朝"/>
                      <w:spacing w:val="6"/>
                      <w:kern w:val="0"/>
                      <w:szCs w:val="21"/>
                    </w:rPr>
                    <w:t>ます。</w:t>
                  </w:r>
                </w:p>
                <w:p w14:paraId="22AF1D3B" w14:textId="77777777" w:rsidR="00CF13C3" w:rsidRPr="001C514B" w:rsidRDefault="00CF13C3" w:rsidP="00CF13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1BA4F5" w14:textId="77777777" w:rsidR="001C514B" w:rsidRPr="001C514B" w:rsidRDefault="001C514B" w:rsidP="001C51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514B">
                    <w:rPr>
                      <w:rFonts w:ascii="ＭＳ 明朝" w:eastAsia="ＭＳ 明朝" w:hAnsi="ＭＳ 明朝" w:cs="ＭＳ 明朝" w:hint="eastAsia"/>
                      <w:spacing w:val="6"/>
                      <w:kern w:val="0"/>
                      <w:szCs w:val="21"/>
                    </w:rPr>
                    <w:t>２．SaaS・電子化ツールを活用した業務プロセス改革</w:t>
                  </w:r>
                </w:p>
                <w:p w14:paraId="54A55A2E" w14:textId="77777777" w:rsidR="004568F7" w:rsidRPr="004568F7" w:rsidRDefault="004568F7" w:rsidP="004568F7">
                  <w:pPr>
                    <w:widowControl/>
                    <w:spacing w:after="240" w:line="480" w:lineRule="atLeast"/>
                    <w:jc w:val="left"/>
                    <w:rPr>
                      <w:rFonts w:ascii="ＭＳ 明朝" w:eastAsia="ＭＳ 明朝" w:hAnsi="ＭＳ 明朝" w:cs="ＭＳ 明朝"/>
                      <w:spacing w:val="6"/>
                      <w:kern w:val="0"/>
                      <w:szCs w:val="21"/>
                    </w:rPr>
                  </w:pPr>
                  <w:r w:rsidRPr="004568F7">
                    <w:rPr>
                      <w:rFonts w:ascii="ＭＳ 明朝" w:eastAsia="ＭＳ 明朝" w:hAnsi="ＭＳ 明朝" w:cs="ＭＳ 明朝" w:hint="eastAsia"/>
                      <w:spacing w:val="6"/>
                      <w:kern w:val="0"/>
                      <w:szCs w:val="21"/>
                    </w:rPr>
                    <w:t>全社のデータ整合性を確保するとともに、各事業部門がオーナーシップをもって</w:t>
                  </w:r>
                  <w:r w:rsidRPr="004568F7">
                    <w:rPr>
                      <w:rFonts w:ascii="ＭＳ 明朝" w:eastAsia="ＭＳ 明朝" w:hAnsi="ＭＳ 明朝" w:cs="ＭＳ 明朝"/>
                      <w:spacing w:val="6"/>
                      <w:kern w:val="0"/>
                      <w:szCs w:val="21"/>
                    </w:rPr>
                    <w:t>SaaS・電子化ツールを活用</w:t>
                  </w:r>
                  <w:r w:rsidRPr="004568F7">
                    <w:rPr>
                      <w:rFonts w:ascii="ＭＳ 明朝" w:eastAsia="ＭＳ 明朝" w:hAnsi="ＭＳ 明朝" w:cs="ＭＳ 明朝" w:hint="eastAsia"/>
                      <w:spacing w:val="6"/>
                      <w:kern w:val="0"/>
                      <w:szCs w:val="21"/>
                    </w:rPr>
                    <w:t>し、</w:t>
                  </w:r>
                  <w:r w:rsidRPr="004568F7">
                    <w:rPr>
                      <w:rFonts w:ascii="ＭＳ 明朝" w:eastAsia="ＭＳ 明朝" w:hAnsi="ＭＳ 明朝" w:cs="ＭＳ 明朝"/>
                      <w:spacing w:val="6"/>
                      <w:kern w:val="0"/>
                      <w:szCs w:val="21"/>
                    </w:rPr>
                    <w:t>業務プロセスを変革します。</w:t>
                  </w:r>
                </w:p>
                <w:p w14:paraId="66817977" w14:textId="77777777" w:rsidR="004568F7" w:rsidRPr="004568F7" w:rsidRDefault="004568F7" w:rsidP="004568F7">
                  <w:pPr>
                    <w:widowControl/>
                    <w:spacing w:after="240" w:line="480" w:lineRule="atLeast"/>
                    <w:jc w:val="left"/>
                    <w:rPr>
                      <w:rFonts w:ascii="ＭＳ 明朝" w:eastAsia="ＭＳ 明朝" w:hAnsi="ＭＳ 明朝" w:cs="ＭＳ 明朝"/>
                      <w:spacing w:val="6"/>
                      <w:kern w:val="0"/>
                      <w:szCs w:val="21"/>
                    </w:rPr>
                  </w:pPr>
                  <w:r w:rsidRPr="004568F7">
                    <w:rPr>
                      <w:rFonts w:ascii="ＭＳ 明朝" w:eastAsia="ＭＳ 明朝" w:hAnsi="ＭＳ 明朝" w:cs="ＭＳ 明朝"/>
                      <w:spacing w:val="6"/>
                      <w:kern w:val="0"/>
                      <w:szCs w:val="21"/>
                    </w:rPr>
                    <w:t>業務プロセス変革</w:t>
                  </w:r>
                  <w:r w:rsidRPr="004568F7">
                    <w:rPr>
                      <w:rFonts w:ascii="ＭＳ 明朝" w:eastAsia="ＭＳ 明朝" w:hAnsi="ＭＳ 明朝" w:cs="ＭＳ 明朝" w:hint="eastAsia"/>
                      <w:spacing w:val="6"/>
                      <w:kern w:val="0"/>
                      <w:szCs w:val="21"/>
                    </w:rPr>
                    <w:t>の実現にあたってはバックオフィス業務の領域から開始し、S</w:t>
                  </w:r>
                  <w:r w:rsidRPr="004568F7">
                    <w:rPr>
                      <w:rFonts w:ascii="ＭＳ 明朝" w:eastAsia="ＭＳ 明朝" w:hAnsi="ＭＳ 明朝" w:cs="ＭＳ 明朝"/>
                      <w:spacing w:val="6"/>
                      <w:kern w:val="0"/>
                      <w:szCs w:val="21"/>
                    </w:rPr>
                    <w:t>aaS</w:t>
                  </w:r>
                  <w:r w:rsidRPr="004568F7">
                    <w:rPr>
                      <w:rFonts w:ascii="ＭＳ 明朝" w:eastAsia="ＭＳ 明朝" w:hAnsi="ＭＳ 明朝" w:cs="ＭＳ 明朝" w:hint="eastAsia"/>
                      <w:spacing w:val="6"/>
                      <w:kern w:val="0"/>
                      <w:szCs w:val="21"/>
                    </w:rPr>
                    <w:t>をデータ連携させながら活用することで、変化に迅速に対応できるようプロセスを効率化し、社内に最善の業務エクスペリエンスを提供します。</w:t>
                  </w:r>
                </w:p>
                <w:p w14:paraId="4609A63F" w14:textId="58D335D0" w:rsidR="00D1302E" w:rsidRPr="00DD56DC" w:rsidRDefault="00D12735" w:rsidP="001C51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514B">
                    <w:rPr>
                      <w:rFonts w:ascii="ＭＳ 明朝" w:eastAsia="ＭＳ 明朝" w:hAnsi="ＭＳ 明朝" w:cs="ＭＳ 明朝" w:hint="eastAsia"/>
                      <w:spacing w:val="6"/>
                      <w:kern w:val="0"/>
                      <w:szCs w:val="21"/>
                    </w:rPr>
                    <w:t>」</w:t>
                  </w:r>
                </w:p>
              </w:tc>
            </w:tr>
            <w:tr w:rsidR="00D1302E" w:rsidRPr="00DD56DC" w14:paraId="3597F46B" w14:textId="77777777" w:rsidTr="00DD56DC">
              <w:trPr>
                <w:trHeight w:val="697"/>
              </w:trPr>
              <w:tc>
                <w:tcPr>
                  <w:tcW w:w="2600" w:type="dxa"/>
                  <w:shd w:val="clear" w:color="auto" w:fill="auto"/>
                  <w:vAlign w:val="center"/>
                </w:tcPr>
                <w:p w14:paraId="35D8265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40EFD37" w14:textId="0661AE23" w:rsidR="00D12735" w:rsidRPr="00DD56DC" w:rsidRDefault="00D12735" w:rsidP="00D12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809">
                    <w:rPr>
                      <w:rFonts w:ascii="ＭＳ 明朝" w:eastAsia="ＭＳ 明朝" w:hAnsi="ＭＳ 明朝" w:cs="ＭＳ 明朝" w:hint="eastAsia"/>
                      <w:spacing w:val="6"/>
                      <w:kern w:val="0"/>
                      <w:szCs w:val="21"/>
                    </w:rPr>
                    <w:t>取締役会</w:t>
                  </w:r>
                  <w:r w:rsidRPr="00552F30">
                    <w:rPr>
                      <w:rFonts w:ascii="ＭＳ 明朝" w:eastAsia="ＭＳ 明朝" w:hAnsi="ＭＳ 明朝" w:cs="ＭＳ 明朝" w:hint="eastAsia"/>
                      <w:spacing w:val="6"/>
                      <w:kern w:val="0"/>
                      <w:szCs w:val="21"/>
                    </w:rPr>
                    <w:t>決議に基づき、</w:t>
                  </w:r>
                  <w:r>
                    <w:rPr>
                      <w:rFonts w:ascii="ＭＳ 明朝" w:eastAsia="ＭＳ 明朝" w:hAnsi="ＭＳ 明朝" w:cs="ＭＳ 明朝" w:hint="eastAsia"/>
                      <w:spacing w:val="6"/>
                      <w:kern w:val="0"/>
                      <w:szCs w:val="21"/>
                    </w:rPr>
                    <w:t>戦略</w:t>
                  </w:r>
                  <w:r w:rsidRPr="00552F30">
                    <w:rPr>
                      <w:rFonts w:ascii="ＭＳ 明朝" w:eastAsia="ＭＳ 明朝" w:hAnsi="ＭＳ 明朝" w:cs="ＭＳ 明朝" w:hint="eastAsia"/>
                      <w:spacing w:val="6"/>
                      <w:kern w:val="0"/>
                      <w:szCs w:val="21"/>
                    </w:rPr>
                    <w:t>を策定</w:t>
                  </w:r>
                </w:p>
                <w:p w14:paraId="00E6E97C" w14:textId="77777777" w:rsidR="00D1302E" w:rsidRPr="00776DA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188737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C2127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8D9E000" w14:textId="77777777" w:rsidTr="00DD56DC">
              <w:trPr>
                <w:trHeight w:val="707"/>
              </w:trPr>
              <w:tc>
                <w:tcPr>
                  <w:tcW w:w="2600" w:type="dxa"/>
                  <w:shd w:val="clear" w:color="auto" w:fill="auto"/>
                  <w:vAlign w:val="center"/>
                </w:tcPr>
                <w:p w14:paraId="524C2E1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B903B7A" w14:textId="6C0679CA" w:rsidR="0061453F" w:rsidRDefault="0061453F" w:rsidP="0061453F">
                  <w:pPr>
                    <w:suppressAutoHyphens/>
                    <w:kinsoku w:val="0"/>
                    <w:overflowPunct w:val="0"/>
                    <w:adjustRightInd w:val="0"/>
                    <w:spacing w:afterLines="50" w:after="120" w:line="238" w:lineRule="exact"/>
                    <w:jc w:val="left"/>
                    <w:textAlignment w:val="center"/>
                  </w:pPr>
                  <w:r w:rsidRPr="00501BF7">
                    <w:rPr>
                      <w:rFonts w:ascii="ＭＳ 明朝" w:eastAsia="ＭＳ 明朝" w:hAnsi="ＭＳ 明朝" w:cs="ＭＳ 明朝" w:hint="eastAsia"/>
                      <w:spacing w:val="6"/>
                      <w:kern w:val="0"/>
                      <w:szCs w:val="21"/>
                    </w:rPr>
                    <w:t>公表方法・公表場所:</w:t>
                  </w:r>
                  <w:r w:rsidRPr="00501BF7">
                    <w:rPr>
                      <w:rFonts w:ascii="ＭＳ 明朝" w:eastAsia="ＭＳ 明朝" w:hAnsi="ＭＳ 明朝" w:cs="ＭＳ 明朝"/>
                      <w:spacing w:val="6"/>
                      <w:kern w:val="0"/>
                      <w:szCs w:val="21"/>
                    </w:rPr>
                    <w:br/>
                  </w:r>
                  <w:hyperlink r:id="rId10" w:history="1">
                    <w:r w:rsidR="0040566C" w:rsidRPr="0091469F">
                      <w:rPr>
                        <w:rStyle w:val="af0"/>
                        <w:rFonts w:hint="eastAsia"/>
                      </w:rPr>
                      <w:t>https://www.e-seikatsu.info/</w:t>
                    </w:r>
                    <w:r w:rsidR="0040566C" w:rsidRPr="0091469F">
                      <w:rPr>
                        <w:rStyle w:val="af0"/>
                      </w:rPr>
                      <w:t>aboutUs/dx.html</w:t>
                    </w:r>
                  </w:hyperlink>
                </w:p>
                <w:p w14:paraId="01E13C7B" w14:textId="7F3BB6D9" w:rsidR="00853419" w:rsidRPr="00D03733"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BF7">
                    <w:rPr>
                      <w:rFonts w:ascii="ＭＳ 明朝" w:eastAsia="ＭＳ 明朝" w:hAnsi="ＭＳ 明朝" w:cs="ＭＳ 明朝" w:hint="eastAsia"/>
                      <w:spacing w:val="6"/>
                      <w:kern w:val="0"/>
                      <w:szCs w:val="21"/>
                    </w:rPr>
                    <w:t>記載箇所・ページ:</w:t>
                  </w:r>
                  <w:r>
                    <w:rPr>
                      <w:rFonts w:hint="eastAsia"/>
                    </w:rPr>
                    <w:t xml:space="preserve"> </w:t>
                  </w:r>
                  <w:r w:rsidRPr="00027313">
                    <w:rPr>
                      <w:rFonts w:ascii="ＭＳ 明朝" w:eastAsia="ＭＳ 明朝" w:hAnsi="ＭＳ 明朝" w:cs="ＭＳ 明朝" w:hint="eastAsia"/>
                      <w:spacing w:val="6"/>
                      <w:kern w:val="0"/>
                      <w:szCs w:val="21"/>
                    </w:rPr>
                    <w:t>DXに関する取り組み</w:t>
                  </w:r>
                  <w:r w:rsidR="00AB36C2" w:rsidRPr="00AB36C2">
                    <w:rPr>
                      <w:rFonts w:ascii="ＭＳ 明朝" w:eastAsia="ＭＳ 明朝" w:hAnsi="ＭＳ 明朝" w:cs="ＭＳ 明朝" w:hint="eastAsia"/>
                      <w:spacing w:val="6"/>
                      <w:kern w:val="0"/>
                      <w:szCs w:val="21"/>
                    </w:rPr>
                    <w:t>「DX推進体制」</w:t>
                  </w:r>
                </w:p>
              </w:tc>
            </w:tr>
            <w:tr w:rsidR="00D1302E" w:rsidRPr="00DD56DC" w14:paraId="44643904" w14:textId="77777777" w:rsidTr="00DD56DC">
              <w:trPr>
                <w:trHeight w:val="697"/>
              </w:trPr>
              <w:tc>
                <w:tcPr>
                  <w:tcW w:w="2600" w:type="dxa"/>
                  <w:shd w:val="clear" w:color="auto" w:fill="auto"/>
                  <w:vAlign w:val="center"/>
                </w:tcPr>
                <w:p w14:paraId="1973250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C7431EE"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453F">
                    <w:rPr>
                      <w:rFonts w:ascii="ＭＳ 明朝" w:eastAsia="ＭＳ 明朝" w:hAnsi="ＭＳ 明朝" w:cs="ＭＳ 明朝" w:hint="eastAsia"/>
                      <w:spacing w:val="6"/>
                      <w:kern w:val="0"/>
                      <w:szCs w:val="21"/>
                    </w:rPr>
                    <w:t>科学技術や研究開発などの統括」に関する責任者としてCTO（Chief Technology Officer）を設置し、「自社業務システム（業務におけるIT活用）の統括」及び「業務におけるデータ活用の最適化」に関する責任者としてはCIO（Chief Information Officer）を設置しております。「DX全般の推進」はCTOとCIOを中心に経営メンバー全員が任務を負う事としております。</w:t>
                  </w:r>
                </w:p>
                <w:p w14:paraId="20AC6515"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AEA681" w14:textId="6D68D64C"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453F">
                    <w:rPr>
                      <w:rFonts w:ascii="ＭＳ 明朝" w:eastAsia="ＭＳ 明朝" w:hAnsi="ＭＳ 明朝" w:cs="ＭＳ 明朝" w:hint="eastAsia"/>
                      <w:spacing w:val="6"/>
                      <w:kern w:val="0"/>
                      <w:szCs w:val="21"/>
                    </w:rPr>
                    <w:t>また、取締役の保有スキルをスキルマトリックスとしてステークホルダー向けに公表しております。DXのスキルを保有する取締役は下記２名となります。</w:t>
                  </w:r>
                </w:p>
                <w:p w14:paraId="17366E78"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38AFA3"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453F">
                    <w:rPr>
                      <w:rFonts w:ascii="ＭＳ 明朝" w:eastAsia="ＭＳ 明朝" w:hAnsi="ＭＳ 明朝" w:cs="ＭＳ 明朝" w:hint="eastAsia"/>
                      <w:spacing w:val="6"/>
                      <w:kern w:val="0"/>
                      <w:szCs w:val="21"/>
                    </w:rPr>
                    <w:t>塩川 拓行　代表取締役副社長CFO</w:t>
                  </w:r>
                </w:p>
                <w:p w14:paraId="7FB6C2F9"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453F">
                    <w:rPr>
                      <w:rFonts w:ascii="ＭＳ 明朝" w:eastAsia="ＭＳ 明朝" w:hAnsi="ＭＳ 明朝" w:cs="ＭＳ 明朝" w:hint="eastAsia"/>
                      <w:spacing w:val="6"/>
                      <w:kern w:val="0"/>
                      <w:szCs w:val="21"/>
                    </w:rPr>
                    <w:t>松崎 明　　専務取締役CTO</w:t>
                  </w:r>
                </w:p>
                <w:p w14:paraId="2162C498"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1CB1B1"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453F">
                    <w:rPr>
                      <w:rFonts w:ascii="ＭＳ 明朝" w:eastAsia="ＭＳ 明朝" w:hAnsi="ＭＳ 明朝" w:cs="ＭＳ 明朝" w:hint="eastAsia"/>
                      <w:spacing w:val="6"/>
                      <w:kern w:val="0"/>
                      <w:szCs w:val="21"/>
                    </w:rPr>
                    <w:t>・人材育成</w:t>
                  </w:r>
                </w:p>
                <w:p w14:paraId="18D9AF2A" w14:textId="77777777" w:rsidR="0061453F" w:rsidRPr="0061453F"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453F">
                    <w:rPr>
                      <w:rFonts w:ascii="ＭＳ 明朝" w:eastAsia="ＭＳ 明朝" w:hAnsi="ＭＳ 明朝" w:cs="ＭＳ 明朝" w:hint="eastAsia"/>
                      <w:spacing w:val="6"/>
                      <w:kern w:val="0"/>
                      <w:szCs w:val="21"/>
                    </w:rPr>
                    <w:t>「DXの推進」は全社的に取り組むべきミッションであり、当社の役職員一人一人が当社のミッションを実現させるうえで必然的にDXに取り組むことになります。</w:t>
                  </w:r>
                </w:p>
                <w:p w14:paraId="00652C61" w14:textId="7221AC41" w:rsidR="00853419" w:rsidRPr="00DD56DC"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453F">
                    <w:rPr>
                      <w:rFonts w:ascii="ＭＳ 明朝" w:eastAsia="ＭＳ 明朝" w:hAnsi="ＭＳ 明朝" w:cs="ＭＳ 明朝" w:hint="eastAsia"/>
                      <w:spacing w:val="6"/>
                      <w:kern w:val="0"/>
                      <w:szCs w:val="21"/>
                    </w:rPr>
                    <w:t>人的資本への投資、研修等の取り組みに関し、スキル獲得につながるものとしては、業務に資する資格取得を会社が補助する「資格取得支援制度」を整備しており、各自の自発的な学びを促す仕組みを導入しております。各種資格取得に関しては、IT・DXに関する主要な資格をカバーしております。また、マーケティング、セールス、サポート系の新入社員には「ITパスポート」の合格を義務付けております。</w:t>
                  </w:r>
                </w:p>
              </w:tc>
            </w:tr>
          </w:tbl>
          <w:p w14:paraId="23C8FF18" w14:textId="77777777" w:rsidR="00707F3C" w:rsidRDefault="00707F3C" w:rsidP="00707F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06E582" w14:textId="1ABBA476" w:rsidR="00D1302E" w:rsidRPr="00D1302E" w:rsidRDefault="00707F3C" w:rsidP="00707F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7B8C994" w14:textId="77777777" w:rsidTr="00DD56DC">
              <w:trPr>
                <w:trHeight w:val="707"/>
              </w:trPr>
              <w:tc>
                <w:tcPr>
                  <w:tcW w:w="2600" w:type="dxa"/>
                  <w:shd w:val="clear" w:color="auto" w:fill="auto"/>
                  <w:vAlign w:val="center"/>
                </w:tcPr>
                <w:p w14:paraId="5A9F772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FCCC44" w14:textId="2DCCD276" w:rsidR="0061453F" w:rsidRDefault="0061453F" w:rsidP="0061453F">
                  <w:pPr>
                    <w:suppressAutoHyphens/>
                    <w:kinsoku w:val="0"/>
                    <w:overflowPunct w:val="0"/>
                    <w:adjustRightInd w:val="0"/>
                    <w:spacing w:afterLines="50" w:after="120" w:line="238" w:lineRule="exact"/>
                    <w:jc w:val="left"/>
                    <w:textAlignment w:val="center"/>
                  </w:pPr>
                  <w:r w:rsidRPr="00501BF7">
                    <w:rPr>
                      <w:rFonts w:ascii="ＭＳ 明朝" w:eastAsia="ＭＳ 明朝" w:hAnsi="ＭＳ 明朝" w:cs="ＭＳ 明朝" w:hint="eastAsia"/>
                      <w:spacing w:val="6"/>
                      <w:kern w:val="0"/>
                      <w:szCs w:val="21"/>
                    </w:rPr>
                    <w:t>公表方法・公表場所:</w:t>
                  </w:r>
                  <w:r w:rsidRPr="00501BF7">
                    <w:rPr>
                      <w:rFonts w:ascii="ＭＳ 明朝" w:eastAsia="ＭＳ 明朝" w:hAnsi="ＭＳ 明朝" w:cs="ＭＳ 明朝"/>
                      <w:spacing w:val="6"/>
                      <w:kern w:val="0"/>
                      <w:szCs w:val="21"/>
                    </w:rPr>
                    <w:br/>
                  </w:r>
                  <w:hyperlink r:id="rId11" w:history="1">
                    <w:r w:rsidR="0040566C" w:rsidRPr="0091469F">
                      <w:rPr>
                        <w:rStyle w:val="af0"/>
                        <w:rFonts w:hint="eastAsia"/>
                      </w:rPr>
                      <w:t>https://www.e-seikatsu.info/</w:t>
                    </w:r>
                    <w:r w:rsidR="0040566C" w:rsidRPr="0091469F">
                      <w:rPr>
                        <w:rStyle w:val="af0"/>
                      </w:rPr>
                      <w:t>aboutUs/dx.html</w:t>
                    </w:r>
                  </w:hyperlink>
                </w:p>
                <w:p w14:paraId="66020CFA" w14:textId="3D03568C" w:rsidR="007264AE" w:rsidRPr="00DD56DC" w:rsidRDefault="0061453F" w:rsidP="006145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BF7">
                    <w:rPr>
                      <w:rFonts w:ascii="ＭＳ 明朝" w:eastAsia="ＭＳ 明朝" w:hAnsi="ＭＳ 明朝" w:cs="ＭＳ 明朝" w:hint="eastAsia"/>
                      <w:spacing w:val="6"/>
                      <w:kern w:val="0"/>
                      <w:szCs w:val="21"/>
                    </w:rPr>
                    <w:t>記載箇所・ページ:</w:t>
                  </w:r>
                  <w:r>
                    <w:rPr>
                      <w:rFonts w:hint="eastAsia"/>
                    </w:rPr>
                    <w:t xml:space="preserve"> </w:t>
                  </w:r>
                  <w:r w:rsidRPr="00027313">
                    <w:rPr>
                      <w:rFonts w:ascii="ＭＳ 明朝" w:eastAsia="ＭＳ 明朝" w:hAnsi="ＭＳ 明朝" w:cs="ＭＳ 明朝" w:hint="eastAsia"/>
                      <w:spacing w:val="6"/>
                      <w:kern w:val="0"/>
                      <w:szCs w:val="21"/>
                    </w:rPr>
                    <w:t>DXに関する取り組み</w:t>
                  </w:r>
                  <w:r w:rsidR="00AB36C2" w:rsidRPr="00AB36C2">
                    <w:rPr>
                      <w:rFonts w:ascii="ＭＳ 明朝" w:eastAsia="ＭＳ 明朝" w:hAnsi="ＭＳ 明朝" w:cs="ＭＳ 明朝" w:hint="eastAsia"/>
                      <w:spacing w:val="6"/>
                      <w:kern w:val="0"/>
                      <w:szCs w:val="21"/>
                    </w:rPr>
                    <w:t>「DX戦略」</w:t>
                  </w:r>
                </w:p>
              </w:tc>
            </w:tr>
            <w:tr w:rsidR="00D1302E" w:rsidRPr="00DD56DC" w14:paraId="6BB6001A" w14:textId="77777777" w:rsidTr="00DD56DC">
              <w:trPr>
                <w:trHeight w:val="697"/>
              </w:trPr>
              <w:tc>
                <w:tcPr>
                  <w:tcW w:w="2600" w:type="dxa"/>
                  <w:shd w:val="clear" w:color="auto" w:fill="auto"/>
                  <w:vAlign w:val="center"/>
                </w:tcPr>
                <w:p w14:paraId="071A2F2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012FC6C"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389C">
                    <w:rPr>
                      <w:rFonts w:ascii="ＭＳ 明朝" w:eastAsia="ＭＳ 明朝" w:hAnsi="ＭＳ 明朝" w:cs="ＭＳ 明朝" w:hint="eastAsia"/>
                      <w:spacing w:val="6"/>
                      <w:kern w:val="0"/>
                      <w:szCs w:val="21"/>
                    </w:rPr>
                    <w:t>１．データ活用による価値創出</w:t>
                  </w:r>
                </w:p>
                <w:p w14:paraId="736A730E"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389C">
                    <w:rPr>
                      <w:rFonts w:ascii="ＭＳ 明朝" w:eastAsia="ＭＳ 明朝" w:hAnsi="ＭＳ 明朝" w:cs="ＭＳ 明朝" w:hint="eastAsia"/>
                      <w:spacing w:val="6"/>
                      <w:kern w:val="0"/>
                      <w:szCs w:val="21"/>
                    </w:rPr>
                    <w:t>実現するための環境整備として、</w:t>
                  </w:r>
                </w:p>
                <w:p w14:paraId="55CCC64A"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389C">
                    <w:rPr>
                      <w:rFonts w:ascii="ＭＳ 明朝" w:eastAsia="ＭＳ 明朝" w:hAnsi="ＭＳ 明朝" w:cs="ＭＳ 明朝" w:hint="eastAsia"/>
                      <w:spacing w:val="6"/>
                      <w:kern w:val="0"/>
                      <w:szCs w:val="21"/>
                    </w:rPr>
                    <w:t>・販売・顧客管理等の基幹業務システムの刷新</w:t>
                  </w:r>
                </w:p>
                <w:p w14:paraId="2BDFE338"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389C">
                    <w:rPr>
                      <w:rFonts w:ascii="ＭＳ 明朝" w:eastAsia="ＭＳ 明朝" w:hAnsi="ＭＳ 明朝" w:cs="ＭＳ 明朝" w:hint="eastAsia"/>
                      <w:spacing w:val="6"/>
                      <w:kern w:val="0"/>
                      <w:szCs w:val="21"/>
                    </w:rPr>
                    <w:t>・データレイク・DWHへのリアルタイムな連携の実施</w:t>
                  </w:r>
                </w:p>
                <w:p w14:paraId="471CA91F"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389C">
                    <w:rPr>
                      <w:rFonts w:ascii="ＭＳ 明朝" w:eastAsia="ＭＳ 明朝" w:hAnsi="ＭＳ 明朝" w:cs="ＭＳ 明朝" w:hint="eastAsia"/>
                      <w:spacing w:val="6"/>
                      <w:kern w:val="0"/>
                      <w:szCs w:val="21"/>
                    </w:rPr>
                    <w:t>を行い、活用します。</w:t>
                  </w:r>
                </w:p>
                <w:p w14:paraId="3190D292"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EAE962"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389C">
                    <w:rPr>
                      <w:rFonts w:ascii="ＭＳ 明朝" w:eastAsia="ＭＳ 明朝" w:hAnsi="ＭＳ 明朝" w:cs="ＭＳ 明朝" w:hint="eastAsia"/>
                      <w:spacing w:val="6"/>
                      <w:kern w:val="0"/>
                      <w:szCs w:val="21"/>
                    </w:rPr>
                    <w:t>２．SaaS・電子化ツールを活用した業務プロセス改革</w:t>
                  </w:r>
                </w:p>
                <w:p w14:paraId="5E1842F6" w14:textId="77777777" w:rsidR="00EC389F" w:rsidRPr="00EC389F" w:rsidRDefault="00EC389F" w:rsidP="00EC389F">
                  <w:pPr>
                    <w:widowControl/>
                    <w:spacing w:after="240" w:line="480" w:lineRule="atLeast"/>
                    <w:jc w:val="left"/>
                    <w:rPr>
                      <w:rFonts w:ascii="ＭＳ 明朝" w:eastAsia="ＭＳ 明朝" w:hAnsi="ＭＳ 明朝" w:cs="ＭＳ 明朝"/>
                      <w:spacing w:val="6"/>
                      <w:kern w:val="0"/>
                      <w:szCs w:val="21"/>
                    </w:rPr>
                  </w:pPr>
                  <w:r w:rsidRPr="00EC389F">
                    <w:rPr>
                      <w:rFonts w:ascii="ＭＳ 明朝" w:eastAsia="ＭＳ 明朝" w:hAnsi="ＭＳ 明朝" w:cs="ＭＳ 明朝" w:hint="eastAsia"/>
                      <w:spacing w:val="6"/>
                      <w:kern w:val="0"/>
                      <w:szCs w:val="21"/>
                    </w:rPr>
                    <w:t>実現するための環境整備として、</w:t>
                  </w:r>
                </w:p>
                <w:p w14:paraId="63CDB015" w14:textId="77777777" w:rsidR="00EC389F" w:rsidRPr="00EC389F" w:rsidRDefault="00EC389F" w:rsidP="00EC389F">
                  <w:pPr>
                    <w:widowControl/>
                    <w:spacing w:after="240" w:line="480" w:lineRule="atLeast"/>
                    <w:jc w:val="left"/>
                    <w:rPr>
                      <w:rFonts w:ascii="ＭＳ 明朝" w:eastAsia="ＭＳ 明朝" w:hAnsi="ＭＳ 明朝" w:cs="ＭＳ 明朝"/>
                      <w:spacing w:val="6"/>
                      <w:kern w:val="0"/>
                      <w:szCs w:val="21"/>
                    </w:rPr>
                  </w:pPr>
                  <w:r w:rsidRPr="00EC389F">
                    <w:rPr>
                      <w:rFonts w:ascii="ＭＳ 明朝" w:eastAsia="ＭＳ 明朝" w:hAnsi="ＭＳ 明朝" w:cs="ＭＳ 明朝" w:hint="eastAsia"/>
                      <w:spacing w:val="6"/>
                      <w:kern w:val="0"/>
                      <w:szCs w:val="21"/>
                    </w:rPr>
                    <w:lastRenderedPageBreak/>
                    <w:t>・経費精算・請求業務において、</w:t>
                  </w:r>
                  <w:r w:rsidRPr="00EC389F">
                    <w:rPr>
                      <w:rFonts w:ascii="ＭＳ 明朝" w:eastAsia="ＭＳ 明朝" w:hAnsi="ＭＳ 明朝" w:cs="ＭＳ 明朝"/>
                      <w:spacing w:val="6"/>
                      <w:kern w:val="0"/>
                      <w:szCs w:val="21"/>
                    </w:rPr>
                    <w:t>SaaS・電子化ツールの導入</w:t>
                  </w:r>
                </w:p>
                <w:p w14:paraId="2808912C" w14:textId="5BAFD819" w:rsidR="007264AE" w:rsidRPr="00DD56DC" w:rsidRDefault="00EC389F" w:rsidP="00EC389F">
                  <w:pPr>
                    <w:widowControl/>
                    <w:spacing w:after="240" w:line="480" w:lineRule="atLeast"/>
                    <w:jc w:val="left"/>
                    <w:rPr>
                      <w:rFonts w:ascii="ＭＳ 明朝" w:eastAsia="ＭＳ 明朝" w:hAnsi="ＭＳ 明朝" w:cs="ＭＳ 明朝"/>
                      <w:spacing w:val="6"/>
                      <w:kern w:val="0"/>
                      <w:szCs w:val="21"/>
                    </w:rPr>
                  </w:pPr>
                  <w:r w:rsidRPr="00EC389F">
                    <w:rPr>
                      <w:rFonts w:ascii="ＭＳ 明朝" w:eastAsia="ＭＳ 明朝" w:hAnsi="ＭＳ 明朝" w:cs="ＭＳ 明朝" w:hint="eastAsia"/>
                      <w:spacing w:val="6"/>
                      <w:kern w:val="0"/>
                      <w:szCs w:val="21"/>
                    </w:rPr>
                    <w:t>を行い、活用します。</w:t>
                  </w:r>
                </w:p>
              </w:tc>
            </w:tr>
          </w:tbl>
          <w:p w14:paraId="402ECB5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3BF05E"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20ABB86" w14:textId="77777777" w:rsidTr="00DD56DC">
              <w:trPr>
                <w:trHeight w:val="707"/>
              </w:trPr>
              <w:tc>
                <w:tcPr>
                  <w:tcW w:w="2600" w:type="dxa"/>
                  <w:shd w:val="clear" w:color="auto" w:fill="auto"/>
                  <w:vAlign w:val="center"/>
                </w:tcPr>
                <w:p w14:paraId="3C813A9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B170AC" w14:textId="3EB64348" w:rsidR="00D1302E" w:rsidRPr="00DD56DC" w:rsidRDefault="00D1273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株式会社いい生活　コーポレートサイト</w:t>
                  </w:r>
                </w:p>
                <w:p w14:paraId="663C4AB4"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3A3ABDD" w14:textId="77777777" w:rsidTr="00DD56DC">
              <w:trPr>
                <w:trHeight w:val="697"/>
              </w:trPr>
              <w:tc>
                <w:tcPr>
                  <w:tcW w:w="2600" w:type="dxa"/>
                  <w:shd w:val="clear" w:color="auto" w:fill="auto"/>
                  <w:vAlign w:val="center"/>
                </w:tcPr>
                <w:p w14:paraId="60C8DF3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6A42EC8" w14:textId="21A1D8EB" w:rsidR="00D1302E" w:rsidRPr="00DD56DC" w:rsidRDefault="00D073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年　2月 </w:t>
                  </w:r>
                  <w:r w:rsidR="000C51B8">
                    <w:rPr>
                      <w:rFonts w:ascii="ＭＳ 明朝" w:eastAsia="ＭＳ 明朝" w:hAnsi="ＭＳ 明朝" w:cs="ＭＳ 明朝"/>
                      <w:spacing w:val="6"/>
                      <w:kern w:val="0"/>
                      <w:szCs w:val="21"/>
                    </w:rPr>
                    <w:t>17</w:t>
                  </w:r>
                  <w:r>
                    <w:rPr>
                      <w:rFonts w:ascii="ＭＳ 明朝" w:eastAsia="ＭＳ 明朝" w:hAnsi="ＭＳ 明朝" w:cs="ＭＳ 明朝" w:hint="eastAsia"/>
                      <w:spacing w:val="6"/>
                      <w:kern w:val="0"/>
                      <w:szCs w:val="21"/>
                    </w:rPr>
                    <w:t>日</w:t>
                  </w:r>
                </w:p>
              </w:tc>
            </w:tr>
            <w:tr w:rsidR="00D1302E" w:rsidRPr="00DD56DC" w14:paraId="14B1CD6C" w14:textId="77777777" w:rsidTr="00DD56DC">
              <w:trPr>
                <w:trHeight w:val="707"/>
              </w:trPr>
              <w:tc>
                <w:tcPr>
                  <w:tcW w:w="2600" w:type="dxa"/>
                  <w:shd w:val="clear" w:color="auto" w:fill="auto"/>
                  <w:vAlign w:val="center"/>
                </w:tcPr>
                <w:p w14:paraId="790504C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B29B480" w14:textId="2A2252BD" w:rsidR="00D0736C" w:rsidRDefault="00D0736C" w:rsidP="00D0736C">
                  <w:pPr>
                    <w:suppressAutoHyphens/>
                    <w:kinsoku w:val="0"/>
                    <w:overflowPunct w:val="0"/>
                    <w:adjustRightInd w:val="0"/>
                    <w:spacing w:afterLines="50" w:after="120" w:line="238" w:lineRule="exact"/>
                    <w:jc w:val="left"/>
                    <w:textAlignment w:val="center"/>
                  </w:pPr>
                  <w:r w:rsidRPr="00501BF7">
                    <w:rPr>
                      <w:rFonts w:ascii="ＭＳ 明朝" w:eastAsia="ＭＳ 明朝" w:hAnsi="ＭＳ 明朝" w:cs="ＭＳ 明朝" w:hint="eastAsia"/>
                      <w:spacing w:val="6"/>
                      <w:kern w:val="0"/>
                      <w:szCs w:val="21"/>
                    </w:rPr>
                    <w:t>公表方法・公表場所:</w:t>
                  </w:r>
                  <w:r w:rsidRPr="00501BF7">
                    <w:rPr>
                      <w:rFonts w:ascii="ＭＳ 明朝" w:eastAsia="ＭＳ 明朝" w:hAnsi="ＭＳ 明朝" w:cs="ＭＳ 明朝"/>
                      <w:spacing w:val="6"/>
                      <w:kern w:val="0"/>
                      <w:szCs w:val="21"/>
                    </w:rPr>
                    <w:br/>
                  </w:r>
                  <w:hyperlink r:id="rId12" w:history="1">
                    <w:r w:rsidR="0040566C" w:rsidRPr="0091469F">
                      <w:rPr>
                        <w:rStyle w:val="af0"/>
                        <w:rFonts w:hint="eastAsia"/>
                      </w:rPr>
                      <w:t>https://www.e-seikatsu.info/</w:t>
                    </w:r>
                    <w:r w:rsidR="0040566C" w:rsidRPr="0091469F">
                      <w:rPr>
                        <w:rStyle w:val="af0"/>
                      </w:rPr>
                      <w:t>aboutUs/dx.html</w:t>
                    </w:r>
                  </w:hyperlink>
                </w:p>
                <w:p w14:paraId="7462FDDC" w14:textId="62DC3F3A" w:rsidR="003F4290" w:rsidRPr="00DD56DC" w:rsidRDefault="00D0736C"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BF7">
                    <w:rPr>
                      <w:rFonts w:ascii="ＭＳ 明朝" w:eastAsia="ＭＳ 明朝" w:hAnsi="ＭＳ 明朝" w:cs="ＭＳ 明朝" w:hint="eastAsia"/>
                      <w:spacing w:val="6"/>
                      <w:kern w:val="0"/>
                      <w:szCs w:val="21"/>
                    </w:rPr>
                    <w:t>記載箇所・ページ:</w:t>
                  </w:r>
                  <w:r>
                    <w:rPr>
                      <w:rFonts w:hint="eastAsia"/>
                    </w:rPr>
                    <w:t xml:space="preserve"> </w:t>
                  </w:r>
                  <w:r w:rsidRPr="00027313">
                    <w:rPr>
                      <w:rFonts w:ascii="ＭＳ 明朝" w:eastAsia="ＭＳ 明朝" w:hAnsi="ＭＳ 明朝" w:cs="ＭＳ 明朝" w:hint="eastAsia"/>
                      <w:spacing w:val="6"/>
                      <w:kern w:val="0"/>
                      <w:szCs w:val="21"/>
                    </w:rPr>
                    <w:t>DXに関する取り組み</w:t>
                  </w:r>
                  <w:r w:rsidR="003F4290">
                    <w:rPr>
                      <w:rFonts w:ascii="ＭＳ 明朝" w:eastAsia="ＭＳ 明朝" w:hAnsi="ＭＳ 明朝" w:cs="ＭＳ 明朝" w:hint="eastAsia"/>
                      <w:spacing w:val="6"/>
                      <w:kern w:val="0"/>
                      <w:szCs w:val="21"/>
                    </w:rPr>
                    <w:t>「</w:t>
                  </w:r>
                  <w:r w:rsidR="003F4290" w:rsidRPr="003F4290">
                    <w:rPr>
                      <w:rFonts w:ascii="ＭＳ 明朝" w:eastAsia="ＭＳ 明朝" w:hAnsi="ＭＳ 明朝" w:cs="ＭＳ 明朝" w:hint="eastAsia"/>
                      <w:spacing w:val="6"/>
                      <w:kern w:val="0"/>
                      <w:szCs w:val="21"/>
                    </w:rPr>
                    <w:t>達成度を測る指標</w:t>
                  </w:r>
                  <w:r w:rsidR="003F4290">
                    <w:rPr>
                      <w:rFonts w:ascii="ＭＳ 明朝" w:eastAsia="ＭＳ 明朝" w:hAnsi="ＭＳ 明朝" w:cs="ＭＳ 明朝" w:hint="eastAsia"/>
                      <w:spacing w:val="6"/>
                      <w:kern w:val="0"/>
                      <w:szCs w:val="21"/>
                    </w:rPr>
                    <w:t>」</w:t>
                  </w:r>
                </w:p>
              </w:tc>
            </w:tr>
            <w:tr w:rsidR="00D1302E" w:rsidRPr="00DD56DC" w14:paraId="7BE3B7C6" w14:textId="77777777" w:rsidTr="00DD56DC">
              <w:trPr>
                <w:trHeight w:val="697"/>
              </w:trPr>
              <w:tc>
                <w:tcPr>
                  <w:tcW w:w="2600" w:type="dxa"/>
                  <w:shd w:val="clear" w:color="auto" w:fill="auto"/>
                  <w:vAlign w:val="center"/>
                </w:tcPr>
                <w:p w14:paraId="04225C5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AF526AC" w14:textId="77777777" w:rsidR="00D0736C" w:rsidRPr="00D0736C" w:rsidRDefault="00D0736C"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36C">
                    <w:rPr>
                      <w:rFonts w:ascii="ＭＳ 明朝" w:eastAsia="ＭＳ 明朝" w:hAnsi="ＭＳ 明朝" w:cs="ＭＳ 明朝" w:hint="eastAsia"/>
                      <w:spacing w:val="6"/>
                      <w:kern w:val="0"/>
                      <w:szCs w:val="21"/>
                    </w:rPr>
                    <w:t>会社全体でOKRによる目標設定を実施しており、「名実ともにいい生活が不動産のDXを牽引している状態にする」を全社のO（「Objective」）に設定しており、DXの推進が業務執行上の最上位の目標となっております。その全社目標の遂行に最適な組織体制のもと、各組織がOKRを定め、個々人の目標に落とし込んでいくという方法で全社の「Objective」の浸透を図っております。</w:t>
                  </w:r>
                </w:p>
                <w:p w14:paraId="79D93E4B" w14:textId="77777777" w:rsidR="00D0736C" w:rsidRPr="00D0736C" w:rsidRDefault="00D0736C"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36C">
                    <w:rPr>
                      <w:rFonts w:ascii="ＭＳ 明朝" w:eastAsia="ＭＳ 明朝" w:hAnsi="ＭＳ 明朝" w:cs="ＭＳ 明朝" w:hint="eastAsia"/>
                      <w:spacing w:val="6"/>
                      <w:kern w:val="0"/>
                      <w:szCs w:val="21"/>
                    </w:rPr>
                    <w:t>コーポレートチームでは、社内に最善の業務エクスペリエンスを提供するためにクラウドツールをデータ連携させながら活用しており、法的に書面で保管義務のあるものを除き、紙の書類を限りなく「ゼロ」にする事をKPIとして設定しております。</w:t>
                  </w:r>
                </w:p>
                <w:p w14:paraId="1E37AAB9" w14:textId="77777777" w:rsidR="00D0736C" w:rsidRPr="00D0736C" w:rsidRDefault="00D0736C"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36C">
                    <w:rPr>
                      <w:rFonts w:ascii="ＭＳ 明朝" w:eastAsia="ＭＳ 明朝" w:hAnsi="ＭＳ 明朝" w:cs="ＭＳ 明朝" w:hint="eastAsia"/>
                      <w:spacing w:val="6"/>
                      <w:kern w:val="0"/>
                      <w:szCs w:val="21"/>
                    </w:rPr>
                    <w:t>各担当分野においてデジタル化による付加価値向上とDXの余地を探りながら業務を推進する事で、中長期的な経営目標である下記指標の達成を目指します。</w:t>
                  </w:r>
                </w:p>
                <w:p w14:paraId="589D4F33" w14:textId="77777777" w:rsidR="00D0736C" w:rsidRPr="00D0736C" w:rsidRDefault="00D0736C"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36C">
                    <w:rPr>
                      <w:rFonts w:ascii="ＭＳ 明朝" w:eastAsia="ＭＳ 明朝" w:hAnsi="ＭＳ 明朝" w:cs="ＭＳ 明朝" w:hint="eastAsia"/>
                      <w:spacing w:val="6"/>
                      <w:kern w:val="0"/>
                      <w:szCs w:val="21"/>
                    </w:rPr>
                    <w:t>・顧客数：5,000社</w:t>
                  </w:r>
                </w:p>
                <w:p w14:paraId="5F813BE5" w14:textId="25C0B83E" w:rsidR="00696E72" w:rsidRPr="00DD56DC" w:rsidRDefault="00D0736C" w:rsidP="009E14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36C">
                    <w:rPr>
                      <w:rFonts w:ascii="ＭＳ 明朝" w:eastAsia="ＭＳ 明朝" w:hAnsi="ＭＳ 明朝" w:cs="ＭＳ 明朝" w:hint="eastAsia"/>
                      <w:spacing w:val="6"/>
                      <w:kern w:val="0"/>
                      <w:szCs w:val="21"/>
                    </w:rPr>
                    <w:t>・顧客単価：100,000円以上</w:t>
                  </w:r>
                </w:p>
              </w:tc>
            </w:tr>
          </w:tbl>
          <w:p w14:paraId="6A0E233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6A9BD3"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E2A67B6" w14:textId="77777777" w:rsidTr="00DD56DC">
              <w:trPr>
                <w:trHeight w:val="697"/>
              </w:trPr>
              <w:tc>
                <w:tcPr>
                  <w:tcW w:w="2600" w:type="dxa"/>
                  <w:shd w:val="clear" w:color="auto" w:fill="auto"/>
                  <w:vAlign w:val="center"/>
                </w:tcPr>
                <w:p w14:paraId="03E8BE2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7818079" w14:textId="0AFB6124" w:rsidR="00D1302E" w:rsidRPr="00DD56DC" w:rsidRDefault="00D073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年　2月 </w:t>
                  </w:r>
                  <w:r w:rsidR="001747C8">
                    <w:rPr>
                      <w:rFonts w:ascii="ＭＳ 明朝" w:eastAsia="ＭＳ 明朝" w:hAnsi="ＭＳ 明朝" w:cs="ＭＳ 明朝"/>
                      <w:spacing w:val="6"/>
                      <w:kern w:val="0"/>
                      <w:szCs w:val="21"/>
                    </w:rPr>
                    <w:t>21</w:t>
                  </w:r>
                  <w:r>
                    <w:rPr>
                      <w:rFonts w:ascii="ＭＳ 明朝" w:eastAsia="ＭＳ 明朝" w:hAnsi="ＭＳ 明朝" w:cs="ＭＳ 明朝" w:hint="eastAsia"/>
                      <w:spacing w:val="6"/>
                      <w:kern w:val="0"/>
                      <w:szCs w:val="21"/>
                    </w:rPr>
                    <w:t>日</w:t>
                  </w:r>
                </w:p>
              </w:tc>
            </w:tr>
            <w:tr w:rsidR="00D1302E" w:rsidRPr="00DD56DC" w14:paraId="247DD123" w14:textId="77777777" w:rsidTr="00DD56DC">
              <w:trPr>
                <w:trHeight w:val="707"/>
              </w:trPr>
              <w:tc>
                <w:tcPr>
                  <w:tcW w:w="2600" w:type="dxa"/>
                  <w:shd w:val="clear" w:color="auto" w:fill="auto"/>
                  <w:vAlign w:val="center"/>
                </w:tcPr>
                <w:p w14:paraId="3BD9B571"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E607248" w14:textId="7FD35AF3" w:rsidR="00D0736C" w:rsidRDefault="00D0736C" w:rsidP="00D0736C">
                  <w:pPr>
                    <w:suppressAutoHyphens/>
                    <w:kinsoku w:val="0"/>
                    <w:overflowPunct w:val="0"/>
                    <w:adjustRightInd w:val="0"/>
                    <w:spacing w:afterLines="50" w:after="120" w:line="238" w:lineRule="exact"/>
                    <w:jc w:val="left"/>
                    <w:textAlignment w:val="center"/>
                  </w:pPr>
                  <w:r w:rsidRPr="00501BF7">
                    <w:rPr>
                      <w:rFonts w:ascii="ＭＳ 明朝" w:eastAsia="ＭＳ 明朝" w:hAnsi="ＭＳ 明朝" w:cs="ＭＳ 明朝" w:hint="eastAsia"/>
                      <w:spacing w:val="6"/>
                      <w:kern w:val="0"/>
                      <w:szCs w:val="21"/>
                    </w:rPr>
                    <w:t>公表方法・公表場所:</w:t>
                  </w:r>
                  <w:r w:rsidRPr="00501BF7">
                    <w:rPr>
                      <w:rFonts w:ascii="ＭＳ 明朝" w:eastAsia="ＭＳ 明朝" w:hAnsi="ＭＳ 明朝" w:cs="ＭＳ 明朝"/>
                      <w:spacing w:val="6"/>
                      <w:kern w:val="0"/>
                      <w:szCs w:val="21"/>
                    </w:rPr>
                    <w:br/>
                  </w:r>
                  <w:hyperlink r:id="rId13" w:history="1">
                    <w:r w:rsidR="0040566C" w:rsidRPr="0091469F">
                      <w:rPr>
                        <w:rStyle w:val="af0"/>
                        <w:rFonts w:hint="eastAsia"/>
                      </w:rPr>
                      <w:t>https://www.e-seikatsu.info/</w:t>
                    </w:r>
                    <w:r w:rsidR="0040566C" w:rsidRPr="0091469F">
                      <w:rPr>
                        <w:rStyle w:val="af0"/>
                      </w:rPr>
                      <w:t>aboutUs/dx.html</w:t>
                    </w:r>
                  </w:hyperlink>
                </w:p>
                <w:p w14:paraId="22FECFFD" w14:textId="450D06D7" w:rsidR="00D1302E" w:rsidRPr="00DD56DC" w:rsidRDefault="00D0736C"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1BF7">
                    <w:rPr>
                      <w:rFonts w:ascii="ＭＳ 明朝" w:eastAsia="ＭＳ 明朝" w:hAnsi="ＭＳ 明朝" w:cs="ＭＳ 明朝" w:hint="eastAsia"/>
                      <w:spacing w:val="6"/>
                      <w:kern w:val="0"/>
                      <w:szCs w:val="21"/>
                    </w:rPr>
                    <w:t>記載箇所・ページ:</w:t>
                  </w:r>
                  <w:r>
                    <w:rPr>
                      <w:rFonts w:hint="eastAsia"/>
                    </w:rPr>
                    <w:t xml:space="preserve"> </w:t>
                  </w:r>
                  <w:r w:rsidRPr="00027313">
                    <w:rPr>
                      <w:rFonts w:ascii="ＭＳ 明朝" w:eastAsia="ＭＳ 明朝" w:hAnsi="ＭＳ 明朝" w:cs="ＭＳ 明朝" w:hint="eastAsia"/>
                      <w:spacing w:val="6"/>
                      <w:kern w:val="0"/>
                      <w:szCs w:val="21"/>
                    </w:rPr>
                    <w:t>DXに関する取り組み</w:t>
                  </w:r>
                </w:p>
              </w:tc>
            </w:tr>
            <w:tr w:rsidR="00D1302E" w:rsidRPr="00DD56DC" w14:paraId="520BAE36" w14:textId="77777777" w:rsidTr="00DD56DC">
              <w:trPr>
                <w:trHeight w:val="697"/>
              </w:trPr>
              <w:tc>
                <w:tcPr>
                  <w:tcW w:w="2600" w:type="dxa"/>
                  <w:shd w:val="clear" w:color="auto" w:fill="auto"/>
                  <w:vAlign w:val="center"/>
                </w:tcPr>
                <w:p w14:paraId="09CCF659"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4167A76D" w14:textId="1F6E4CDD" w:rsidR="00D1302E" w:rsidRDefault="00D0736C"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36C">
                    <w:rPr>
                      <w:rFonts w:ascii="ＭＳ 明朝" w:eastAsia="ＭＳ 明朝" w:hAnsi="ＭＳ 明朝" w:cs="ＭＳ 明朝" w:hint="eastAsia"/>
                      <w:spacing w:val="6"/>
                      <w:kern w:val="0"/>
                      <w:szCs w:val="21"/>
                    </w:rPr>
                    <w:t>経営者自らD</w:t>
                  </w:r>
                  <w:r w:rsidRPr="00AE389C">
                    <w:rPr>
                      <w:rFonts w:ascii="ＭＳ 明朝" w:eastAsia="ＭＳ 明朝" w:hAnsi="ＭＳ 明朝" w:cs="ＭＳ 明朝" w:hint="eastAsia"/>
                      <w:spacing w:val="6"/>
                      <w:kern w:val="0"/>
                      <w:szCs w:val="21"/>
                    </w:rPr>
                    <w:t>X推進についての</w:t>
                  </w:r>
                  <w:r w:rsidRPr="00D0736C">
                    <w:rPr>
                      <w:rFonts w:ascii="ＭＳ 明朝" w:eastAsia="ＭＳ 明朝" w:hAnsi="ＭＳ 明朝" w:cs="ＭＳ 明朝" w:hint="eastAsia"/>
                      <w:spacing w:val="6"/>
                      <w:kern w:val="0"/>
                      <w:szCs w:val="21"/>
                    </w:rPr>
                    <w:t>メッセージを発信しております。</w:t>
                  </w:r>
                </w:p>
                <w:p w14:paraId="42FD10C2" w14:textId="1BEDE5AF" w:rsidR="00292C24" w:rsidRPr="007B28D8" w:rsidRDefault="00292C24"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913608" w14:textId="2137FAF8" w:rsidR="007B28D8" w:rsidRDefault="007B28D8" w:rsidP="00D0736C">
                  <w:pPr>
                    <w:suppressAutoHyphens/>
                    <w:kinsoku w:val="0"/>
                    <w:overflowPunct w:val="0"/>
                    <w:adjustRightInd w:val="0"/>
                    <w:spacing w:afterLines="50" w:after="120" w:line="238" w:lineRule="exact"/>
                    <w:jc w:val="left"/>
                    <w:textAlignment w:val="center"/>
                    <w:rPr>
                      <w:rFonts w:ascii="Arial" w:hAnsi="Arial" w:cs="Arial"/>
                      <w:color w:val="222222"/>
                      <w:shd w:val="clear" w:color="auto" w:fill="FFFFFF"/>
                    </w:rPr>
                  </w:pPr>
                  <w:r>
                    <w:rPr>
                      <w:rFonts w:ascii="Arial" w:hAnsi="Arial" w:cs="Arial"/>
                      <w:color w:val="222222"/>
                      <w:shd w:val="clear" w:color="auto" w:fill="FFFFFF"/>
                    </w:rPr>
                    <w:t>発信者の</w:t>
                  </w:r>
                  <w:r w:rsidRPr="00AE389C">
                    <w:rPr>
                      <w:rFonts w:ascii="ＭＳ 明朝" w:eastAsia="ＭＳ 明朝" w:hAnsi="ＭＳ 明朝" w:cs="ＭＳ 明朝"/>
                      <w:spacing w:val="6"/>
                      <w:kern w:val="0"/>
                      <w:szCs w:val="21"/>
                    </w:rPr>
                    <w:t>氏名</w:t>
                  </w:r>
                  <w:r w:rsidRPr="00AE389C">
                    <w:rPr>
                      <w:rFonts w:ascii="ＭＳ 明朝" w:eastAsia="ＭＳ 明朝" w:hAnsi="ＭＳ 明朝" w:cs="ＭＳ 明朝" w:hint="eastAsia"/>
                      <w:spacing w:val="6"/>
                      <w:kern w:val="0"/>
                      <w:szCs w:val="21"/>
                    </w:rPr>
                    <w:t xml:space="preserve">: </w:t>
                  </w:r>
                  <w:r w:rsidRPr="00AE389C">
                    <w:rPr>
                      <w:rFonts w:ascii="ＭＳ 明朝" w:eastAsia="ＭＳ 明朝" w:hAnsi="ＭＳ 明朝" w:cs="ＭＳ 明朝" w:hint="eastAsia"/>
                      <w:spacing w:val="6"/>
                      <w:kern w:val="0"/>
                      <w:szCs w:val="21"/>
                    </w:rPr>
                    <w:t>代表取締役社長 CEO 前野善一</w:t>
                  </w:r>
                  <w:r w:rsidRPr="00AE389C">
                    <w:rPr>
                      <w:rFonts w:ascii="ＭＳ 明朝" w:eastAsia="ＭＳ 明朝" w:hAnsi="ＭＳ 明朝" w:cs="ＭＳ 明朝"/>
                      <w:spacing w:val="6"/>
                      <w:kern w:val="0"/>
                      <w:szCs w:val="21"/>
                    </w:rPr>
                    <w:t>（実務</w:t>
                  </w:r>
                  <w:r>
                    <w:rPr>
                      <w:rFonts w:ascii="Arial" w:hAnsi="Arial" w:cs="Arial"/>
                      <w:color w:val="222222"/>
                      <w:shd w:val="clear" w:color="auto" w:fill="FFFFFF"/>
                    </w:rPr>
                    <w:t>執行総括責任者）</w:t>
                  </w:r>
                </w:p>
                <w:p w14:paraId="15510B1A" w14:textId="31FBE390" w:rsidR="007B28D8" w:rsidRDefault="007B28D8" w:rsidP="00D073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Arial" w:hAnsi="Arial" w:cs="Arial"/>
                      <w:color w:val="222222"/>
                      <w:shd w:val="clear" w:color="auto" w:fill="FFFFFF"/>
                    </w:rPr>
                    <w:t>公開文書上の記載箇所</w:t>
                  </w:r>
                  <w:r>
                    <w:rPr>
                      <w:rFonts w:ascii="Arial" w:hAnsi="Arial" w:cs="Arial" w:hint="eastAsia"/>
                      <w:color w:val="222222"/>
                      <w:shd w:val="clear" w:color="auto" w:fill="FFFFFF"/>
                    </w:rPr>
                    <w:t>：</w:t>
                  </w:r>
                  <w:r w:rsidR="007F3BA4" w:rsidRPr="007F3BA4">
                    <w:rPr>
                      <w:rFonts w:ascii="ＭＳ 明朝" w:eastAsia="ＭＳ 明朝" w:hAnsi="ＭＳ 明朝" w:cs="ＭＳ 明朝" w:hint="eastAsia"/>
                      <w:spacing w:val="6"/>
                      <w:kern w:val="0"/>
                      <w:szCs w:val="21"/>
                    </w:rPr>
                    <w:t>DXに関する取り組み「DX戦略」</w:t>
                  </w:r>
                </w:p>
                <w:p w14:paraId="75E8BA0B" w14:textId="77777777" w:rsidR="00AE389C" w:rsidRPr="00AE389C" w:rsidRDefault="00AE389C" w:rsidP="00AE389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389C">
                    <w:rPr>
                      <w:rFonts w:ascii="ＭＳ 明朝" w:eastAsia="ＭＳ 明朝" w:hAnsi="ＭＳ 明朝" w:cs="ＭＳ 明朝" w:hint="eastAsia"/>
                      <w:spacing w:val="6"/>
                      <w:kern w:val="0"/>
                      <w:szCs w:val="21"/>
                    </w:rPr>
                    <w:t>発信内容の概要：「</w:t>
                  </w:r>
                </w:p>
                <w:p w14:paraId="1E739393" w14:textId="77777777" w:rsidR="00507C16" w:rsidRPr="00507C16" w:rsidRDefault="00507C16" w:rsidP="00507C1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07C16">
                    <w:rPr>
                      <w:rFonts w:ascii="ＭＳ 明朝" w:eastAsia="ＭＳ 明朝" w:hAnsi="ＭＳ 明朝" w:cs="ＭＳ 明朝" w:hint="eastAsia"/>
                      <w:spacing w:val="6"/>
                      <w:kern w:val="0"/>
                      <w:szCs w:val="21"/>
                    </w:rPr>
                    <w:t>１．データ活用による価値創出</w:t>
                  </w:r>
                </w:p>
                <w:p w14:paraId="52F1222D" w14:textId="77777777" w:rsidR="00507C16" w:rsidRPr="00507C16" w:rsidRDefault="00507C16" w:rsidP="00507C1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07C16">
                    <w:rPr>
                      <w:rFonts w:ascii="ＭＳ 明朝" w:eastAsia="ＭＳ 明朝" w:hAnsi="ＭＳ 明朝" w:cs="ＭＳ 明朝" w:hint="eastAsia"/>
                      <w:spacing w:val="6"/>
                      <w:kern w:val="0"/>
                      <w:szCs w:val="21"/>
                    </w:rPr>
                    <w:lastRenderedPageBreak/>
                    <w:t>推進状況としては、販売・顧客管理等の基幹業務システムの刷新を2022年に実施し、データによる状況把握を開始しております。新たな価値創出に向け、データレイク・DWHへのリアルタイムな連携の実施に取り組んでまいります。</w:t>
                  </w:r>
                </w:p>
                <w:p w14:paraId="07B905E6" w14:textId="77777777" w:rsidR="00507C16" w:rsidRPr="00507C16" w:rsidRDefault="00507C16" w:rsidP="00507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23EB18" w14:textId="77777777" w:rsidR="00507C16" w:rsidRPr="00507C16" w:rsidRDefault="00507C16" w:rsidP="00507C1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07C16">
                    <w:rPr>
                      <w:rFonts w:ascii="ＭＳ 明朝" w:eastAsia="ＭＳ 明朝" w:hAnsi="ＭＳ 明朝" w:cs="ＭＳ 明朝" w:hint="eastAsia"/>
                      <w:spacing w:val="6"/>
                      <w:kern w:val="0"/>
                      <w:szCs w:val="21"/>
                    </w:rPr>
                    <w:t>２．SaaS・電子化ツールを活用した業務プロセス改革</w:t>
                  </w:r>
                </w:p>
                <w:p w14:paraId="5E03C78F" w14:textId="5CFEEDCE" w:rsidR="00292C24" w:rsidRPr="00DD56DC" w:rsidRDefault="00507C16" w:rsidP="00507C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C16">
                    <w:rPr>
                      <w:rFonts w:ascii="ＭＳ 明朝" w:eastAsia="ＭＳ 明朝" w:hAnsi="ＭＳ 明朝" w:cs="ＭＳ 明朝" w:hint="eastAsia"/>
                      <w:spacing w:val="6"/>
                      <w:kern w:val="0"/>
                      <w:szCs w:val="21"/>
                    </w:rPr>
                    <w:t>推進状況としては、経費精算サービス、請求書オンライン受領・処理サービスを2021年に導入しており、取引先からの郵送物開封等の人手を介して実施していたプロセスを、デジタル化したデータを利用するプロセスに変革しております。</w:t>
                  </w:r>
                  <w:r w:rsidR="00AE389C" w:rsidRPr="00AE389C">
                    <w:rPr>
                      <w:rFonts w:ascii="ＭＳ 明朝" w:eastAsia="ＭＳ 明朝" w:hAnsi="ＭＳ 明朝" w:cs="ＭＳ 明朝" w:hint="eastAsia"/>
                      <w:spacing w:val="6"/>
                      <w:kern w:val="0"/>
                      <w:szCs w:val="21"/>
                    </w:rPr>
                    <w:t>」</w:t>
                  </w:r>
                </w:p>
              </w:tc>
            </w:tr>
          </w:tbl>
          <w:p w14:paraId="252731B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AB5375"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5620A70" w14:textId="77777777" w:rsidTr="00DD56DC">
              <w:trPr>
                <w:trHeight w:val="707"/>
              </w:trPr>
              <w:tc>
                <w:tcPr>
                  <w:tcW w:w="2600" w:type="dxa"/>
                  <w:shd w:val="clear" w:color="auto" w:fill="auto"/>
                  <w:vAlign w:val="center"/>
                </w:tcPr>
                <w:p w14:paraId="26AD93C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C0A54D0" w14:textId="5B14B882"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12735">
                    <w:rPr>
                      <w:rFonts w:ascii="ＭＳ 明朝" w:eastAsia="ＭＳ 明朝" w:hAnsi="ＭＳ 明朝" w:cs="ＭＳ 明朝" w:hint="eastAsia"/>
                      <w:spacing w:val="6"/>
                      <w:kern w:val="0"/>
                      <w:szCs w:val="21"/>
                    </w:rPr>
                    <w:t>2022年　1月頃　～　202</w:t>
                  </w:r>
                  <w:r w:rsidR="00D12735">
                    <w:rPr>
                      <w:rFonts w:ascii="ＭＳ 明朝" w:eastAsia="ＭＳ 明朝" w:hAnsi="ＭＳ 明朝" w:cs="ＭＳ 明朝"/>
                      <w:spacing w:val="6"/>
                      <w:kern w:val="0"/>
                      <w:szCs w:val="21"/>
                    </w:rPr>
                    <w:t>2</w:t>
                  </w:r>
                  <w:r w:rsidR="00D12735">
                    <w:rPr>
                      <w:rFonts w:ascii="ＭＳ 明朝" w:eastAsia="ＭＳ 明朝" w:hAnsi="ＭＳ 明朝" w:cs="ＭＳ 明朝" w:hint="eastAsia"/>
                      <w:spacing w:val="6"/>
                      <w:kern w:val="0"/>
                      <w:szCs w:val="21"/>
                    </w:rPr>
                    <w:t>年　11　月頃</w:t>
                  </w:r>
                </w:p>
                <w:p w14:paraId="63649982"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C7CACFC" w14:textId="77777777" w:rsidTr="00DD56DC">
              <w:trPr>
                <w:trHeight w:val="707"/>
              </w:trPr>
              <w:tc>
                <w:tcPr>
                  <w:tcW w:w="2600" w:type="dxa"/>
                  <w:shd w:val="clear" w:color="auto" w:fill="auto"/>
                  <w:vAlign w:val="center"/>
                </w:tcPr>
                <w:p w14:paraId="3D3727F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8BE6D87" w14:textId="193620F1" w:rsidR="00D1302E" w:rsidRPr="00DD56DC" w:rsidRDefault="00D12735" w:rsidP="00D12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全社的DX推進の取り組みに対する現状の課題を把握し、</w:t>
                  </w:r>
                  <w:r w:rsidRPr="00464005">
                    <w:rPr>
                      <w:rFonts w:ascii="ＭＳ 明朝" w:eastAsia="ＭＳ 明朝" w:hAnsi="ＭＳ 明朝" w:cs="ＭＳ 明朝" w:hint="eastAsia"/>
                      <w:spacing w:val="6"/>
                      <w:kern w:val="0"/>
                      <w:szCs w:val="21"/>
                    </w:rPr>
                    <w:t>12</w:t>
                  </w:r>
                  <w:r>
                    <w:rPr>
                      <w:rFonts w:ascii="ＭＳ 明朝" w:eastAsia="ＭＳ 明朝" w:hAnsi="ＭＳ 明朝" w:cs="ＭＳ 明朝" w:hint="eastAsia"/>
                      <w:spacing w:val="6"/>
                      <w:kern w:val="0"/>
                      <w:szCs w:val="21"/>
                    </w:rPr>
                    <w:t>月</w:t>
                  </w:r>
                  <w:r w:rsidRPr="00464005">
                    <w:rPr>
                      <w:rFonts w:ascii="ＭＳ 明朝" w:eastAsia="ＭＳ 明朝" w:hAnsi="ＭＳ 明朝" w:cs="ＭＳ 明朝" w:hint="eastAsia"/>
                      <w:spacing w:val="6"/>
                      <w:kern w:val="0"/>
                      <w:szCs w:val="21"/>
                    </w:rPr>
                    <w:t>時点の自己診断結果を</w:t>
                  </w:r>
                  <w:r w:rsidRPr="005634C8">
                    <w:rPr>
                      <w:rFonts w:ascii="ＭＳ 明朝" w:eastAsia="ＭＳ 明朝" w:hAnsi="ＭＳ 明朝" w:cs="ＭＳ 明朝" w:hint="eastAsia"/>
                      <w:spacing w:val="6"/>
                      <w:kern w:val="0"/>
                      <w:szCs w:val="21"/>
                    </w:rPr>
                    <w:t>IPAの自己診断結果入力サイト</w:t>
                  </w:r>
                  <w:r>
                    <w:rPr>
                      <w:rFonts w:ascii="ＭＳ 明朝" w:eastAsia="ＭＳ 明朝" w:hAnsi="ＭＳ 明朝" w:cs="ＭＳ 明朝" w:hint="eastAsia"/>
                      <w:spacing w:val="6"/>
                      <w:kern w:val="0"/>
                      <w:szCs w:val="21"/>
                    </w:rPr>
                    <w:t>へ提出</w:t>
                  </w:r>
                  <w:r>
                    <w:rPr>
                      <w:rFonts w:ascii="Arial" w:hAnsi="Arial" w:cs="Arial" w:hint="eastAsia"/>
                      <w:color w:val="222222"/>
                      <w:shd w:val="clear" w:color="auto" w:fill="FFFFFF"/>
                    </w:rPr>
                    <w:t>しております。</w:t>
                  </w:r>
                </w:p>
              </w:tc>
            </w:tr>
          </w:tbl>
          <w:p w14:paraId="76050A5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69F6A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E04F1AA" w14:textId="77777777" w:rsidTr="00DD56DC">
              <w:trPr>
                <w:trHeight w:val="707"/>
              </w:trPr>
              <w:tc>
                <w:tcPr>
                  <w:tcW w:w="2600" w:type="dxa"/>
                  <w:shd w:val="clear" w:color="auto" w:fill="auto"/>
                  <w:vAlign w:val="center"/>
                </w:tcPr>
                <w:p w14:paraId="0E276EA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9CCF9A7" w14:textId="6C47375A"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12735">
                    <w:rPr>
                      <w:rFonts w:ascii="ＭＳ 明朝" w:eastAsia="ＭＳ 明朝" w:hAnsi="ＭＳ 明朝" w:cs="ＭＳ 明朝" w:hint="eastAsia"/>
                      <w:spacing w:val="6"/>
                      <w:kern w:val="0"/>
                      <w:szCs w:val="21"/>
                    </w:rPr>
                    <w:t>202</w:t>
                  </w:r>
                  <w:r w:rsidR="00D12735">
                    <w:rPr>
                      <w:rFonts w:ascii="ＭＳ 明朝" w:eastAsia="ＭＳ 明朝" w:hAnsi="ＭＳ 明朝" w:cs="ＭＳ 明朝"/>
                      <w:spacing w:val="6"/>
                      <w:kern w:val="0"/>
                      <w:szCs w:val="21"/>
                    </w:rPr>
                    <w:t>2</w:t>
                  </w:r>
                  <w:r w:rsidR="00D12735">
                    <w:rPr>
                      <w:rFonts w:ascii="ＭＳ 明朝" w:eastAsia="ＭＳ 明朝" w:hAnsi="ＭＳ 明朝" w:cs="ＭＳ 明朝" w:hint="eastAsia"/>
                      <w:spacing w:val="6"/>
                      <w:kern w:val="0"/>
                      <w:szCs w:val="21"/>
                    </w:rPr>
                    <w:t>年　6月頃　～　　2022年　8月頃</w:t>
                  </w:r>
                </w:p>
                <w:p w14:paraId="67922E3E"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3F20D47" w14:textId="77777777" w:rsidTr="00DD56DC">
              <w:trPr>
                <w:trHeight w:val="697"/>
              </w:trPr>
              <w:tc>
                <w:tcPr>
                  <w:tcW w:w="2600" w:type="dxa"/>
                  <w:shd w:val="clear" w:color="auto" w:fill="auto"/>
                  <w:vAlign w:val="center"/>
                </w:tcPr>
                <w:p w14:paraId="4EB7EB3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B225697" w14:textId="77777777" w:rsidR="00D1302E" w:rsidRDefault="00D12735" w:rsidP="00D1273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ISMS(ISO/IEC27001:2013)に基づき対策を実施。内部監査および外部監査は定期的に実施しており、直近では2022年7月に内部監査、202</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年8月に外部監査を実施しております。</w:t>
                  </w:r>
                </w:p>
                <w:p w14:paraId="1F3D765A" w14:textId="05E0F5EA" w:rsidR="001804C0" w:rsidRPr="00DD56DC" w:rsidRDefault="001804C0" w:rsidP="001804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1804C0">
                    <w:rPr>
                      <w:rFonts w:ascii="ＭＳ 明朝" w:eastAsia="ＭＳ 明朝" w:hAnsi="ＭＳ 明朝" w:cs="ＭＳ 明朝" w:hint="eastAsia"/>
                      <w:spacing w:val="6"/>
                      <w:kern w:val="0"/>
                      <w:szCs w:val="21"/>
                    </w:rPr>
                    <w:t>情報処理安全確保支援士</w:t>
                  </w:r>
                  <w:r>
                    <w:rPr>
                      <w:rFonts w:ascii="ＭＳ 明朝" w:eastAsia="ＭＳ 明朝" w:hAnsi="ＭＳ 明朝" w:cs="ＭＳ 明朝" w:hint="eastAsia"/>
                      <w:spacing w:val="6"/>
                      <w:kern w:val="0"/>
                      <w:szCs w:val="21"/>
                    </w:rPr>
                    <w:t xml:space="preserve"> </w:t>
                  </w:r>
                  <w:r w:rsidRPr="001804C0">
                    <w:rPr>
                      <w:rFonts w:ascii="ＭＳ 明朝" w:eastAsia="ＭＳ 明朝" w:hAnsi="ＭＳ 明朝" w:cs="ＭＳ 明朝" w:hint="eastAsia"/>
                      <w:spacing w:val="6"/>
                      <w:kern w:val="0"/>
                      <w:szCs w:val="21"/>
                    </w:rPr>
                    <w:t>1名</w:t>
                  </w:r>
                  <w:r>
                    <w:rPr>
                      <w:rFonts w:ascii="ＭＳ 明朝" w:eastAsia="ＭＳ 明朝" w:hAnsi="ＭＳ 明朝" w:cs="ＭＳ 明朝" w:hint="eastAsia"/>
                      <w:spacing w:val="6"/>
                      <w:kern w:val="0"/>
                      <w:szCs w:val="21"/>
                    </w:rPr>
                    <w:t>が</w:t>
                  </w:r>
                  <w:r w:rsidRPr="001804C0">
                    <w:rPr>
                      <w:rFonts w:ascii="ＭＳ 明朝" w:eastAsia="ＭＳ 明朝" w:hAnsi="ＭＳ 明朝" w:cs="ＭＳ 明朝" w:hint="eastAsia"/>
                      <w:spacing w:val="6"/>
                      <w:kern w:val="0"/>
                      <w:szCs w:val="21"/>
                    </w:rPr>
                    <w:t>在籍しております。</w:t>
                  </w:r>
                </w:p>
              </w:tc>
            </w:tr>
          </w:tbl>
          <w:p w14:paraId="47F40CB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986EE1"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0AE29E49"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32DF0367"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309258B1"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796142B5"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234913BD"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85A7A4F"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7213248E"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636E3F17"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7773797"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39C545A"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F5CD8E3"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17F94E4A"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23D2DD8"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1014A3D1"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02DD556E"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8732B" w14:textId="77777777" w:rsidR="00B9434F" w:rsidRDefault="00B9434F">
      <w:r>
        <w:separator/>
      </w:r>
    </w:p>
  </w:endnote>
  <w:endnote w:type="continuationSeparator" w:id="0">
    <w:p w14:paraId="70ADB156" w14:textId="77777777" w:rsidR="00B9434F" w:rsidRDefault="00B94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A5166" w14:textId="77777777" w:rsidR="00B9434F" w:rsidRDefault="00B9434F">
      <w:r>
        <w:separator/>
      </w:r>
    </w:p>
  </w:footnote>
  <w:footnote w:type="continuationSeparator" w:id="0">
    <w:p w14:paraId="6ABAE502" w14:textId="77777777" w:rsidR="00B9434F" w:rsidRDefault="00B943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79C"/>
    <w:multiLevelType w:val="hybridMultilevel"/>
    <w:tmpl w:val="09AC8E9E"/>
    <w:lvl w:ilvl="0" w:tplc="F7A4FE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CAB4E48"/>
    <w:multiLevelType w:val="hybridMultilevel"/>
    <w:tmpl w:val="60725870"/>
    <w:lvl w:ilvl="0" w:tplc="9210E5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EAF1DDD"/>
    <w:multiLevelType w:val="hybridMultilevel"/>
    <w:tmpl w:val="EE8E7014"/>
    <w:lvl w:ilvl="0" w:tplc="5CE08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1838E3"/>
    <w:multiLevelType w:val="hybridMultilevel"/>
    <w:tmpl w:val="C5B08328"/>
    <w:lvl w:ilvl="0" w:tplc="B75E10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114FCB"/>
    <w:multiLevelType w:val="hybridMultilevel"/>
    <w:tmpl w:val="277AC188"/>
    <w:lvl w:ilvl="0" w:tplc="AFB2AD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23F2BEF"/>
    <w:multiLevelType w:val="hybridMultilevel"/>
    <w:tmpl w:val="09B0FA1A"/>
    <w:lvl w:ilvl="0" w:tplc="9DE01B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E57490"/>
    <w:multiLevelType w:val="hybridMultilevel"/>
    <w:tmpl w:val="376EE86C"/>
    <w:lvl w:ilvl="0" w:tplc="1BCCD8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AA56C2A"/>
    <w:multiLevelType w:val="hybridMultilevel"/>
    <w:tmpl w:val="02CEE6F6"/>
    <w:lvl w:ilvl="0" w:tplc="D3A03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0B03911"/>
    <w:multiLevelType w:val="hybridMultilevel"/>
    <w:tmpl w:val="BE94C71A"/>
    <w:lvl w:ilvl="0" w:tplc="590211C2">
      <w:start w:val="1"/>
      <w:numFmt w:val="decimalEnclosedCircle"/>
      <w:lvlText w:val="%1"/>
      <w:lvlJc w:val="left"/>
      <w:pPr>
        <w:ind w:left="803" w:hanging="360"/>
      </w:pPr>
      <w:rPr>
        <w:rFonts w:hint="default"/>
      </w:rPr>
    </w:lvl>
    <w:lvl w:ilvl="1" w:tplc="04090017" w:tentative="1">
      <w:start w:val="1"/>
      <w:numFmt w:val="aiueoFullWidth"/>
      <w:lvlText w:val="(%2)"/>
      <w:lvlJc w:val="left"/>
      <w:pPr>
        <w:ind w:left="1283" w:hanging="420"/>
      </w:pPr>
    </w:lvl>
    <w:lvl w:ilvl="2" w:tplc="04090011" w:tentative="1">
      <w:start w:val="1"/>
      <w:numFmt w:val="decimalEnclosedCircle"/>
      <w:lvlText w:val="%3"/>
      <w:lvlJc w:val="left"/>
      <w:pPr>
        <w:ind w:left="1703" w:hanging="420"/>
      </w:pPr>
    </w:lvl>
    <w:lvl w:ilvl="3" w:tplc="0409000F" w:tentative="1">
      <w:start w:val="1"/>
      <w:numFmt w:val="decimal"/>
      <w:lvlText w:val="%4."/>
      <w:lvlJc w:val="left"/>
      <w:pPr>
        <w:ind w:left="2123" w:hanging="420"/>
      </w:pPr>
    </w:lvl>
    <w:lvl w:ilvl="4" w:tplc="04090017" w:tentative="1">
      <w:start w:val="1"/>
      <w:numFmt w:val="aiueoFullWidth"/>
      <w:lvlText w:val="(%5)"/>
      <w:lvlJc w:val="left"/>
      <w:pPr>
        <w:ind w:left="2543" w:hanging="420"/>
      </w:pPr>
    </w:lvl>
    <w:lvl w:ilvl="5" w:tplc="04090011" w:tentative="1">
      <w:start w:val="1"/>
      <w:numFmt w:val="decimalEnclosedCircle"/>
      <w:lvlText w:val="%6"/>
      <w:lvlJc w:val="left"/>
      <w:pPr>
        <w:ind w:left="2963" w:hanging="420"/>
      </w:pPr>
    </w:lvl>
    <w:lvl w:ilvl="6" w:tplc="0409000F" w:tentative="1">
      <w:start w:val="1"/>
      <w:numFmt w:val="decimal"/>
      <w:lvlText w:val="%7."/>
      <w:lvlJc w:val="left"/>
      <w:pPr>
        <w:ind w:left="3383" w:hanging="420"/>
      </w:pPr>
    </w:lvl>
    <w:lvl w:ilvl="7" w:tplc="04090017" w:tentative="1">
      <w:start w:val="1"/>
      <w:numFmt w:val="aiueoFullWidth"/>
      <w:lvlText w:val="(%8)"/>
      <w:lvlJc w:val="left"/>
      <w:pPr>
        <w:ind w:left="3803" w:hanging="420"/>
      </w:pPr>
    </w:lvl>
    <w:lvl w:ilvl="8" w:tplc="04090011" w:tentative="1">
      <w:start w:val="1"/>
      <w:numFmt w:val="decimalEnclosedCircle"/>
      <w:lvlText w:val="%9"/>
      <w:lvlJc w:val="left"/>
      <w:pPr>
        <w:ind w:left="4223" w:hanging="420"/>
      </w:pPr>
    </w:lvl>
  </w:abstractNum>
  <w:abstractNum w:abstractNumId="11" w15:restartNumberingAfterBreak="0">
    <w:nsid w:val="52D447AC"/>
    <w:multiLevelType w:val="hybridMultilevel"/>
    <w:tmpl w:val="77F43230"/>
    <w:lvl w:ilvl="0" w:tplc="61CC3C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4EB7E4F"/>
    <w:multiLevelType w:val="hybridMultilevel"/>
    <w:tmpl w:val="2C0ACD40"/>
    <w:lvl w:ilvl="0" w:tplc="DF8235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5473B17"/>
    <w:multiLevelType w:val="hybridMultilevel"/>
    <w:tmpl w:val="71461D30"/>
    <w:lvl w:ilvl="0" w:tplc="D102B5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86C3765"/>
    <w:multiLevelType w:val="hybridMultilevel"/>
    <w:tmpl w:val="0B94B264"/>
    <w:lvl w:ilvl="0" w:tplc="CD1433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273085B"/>
    <w:multiLevelType w:val="hybridMultilevel"/>
    <w:tmpl w:val="005C2D10"/>
    <w:lvl w:ilvl="0" w:tplc="C90668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73210783">
    <w:abstractNumId w:val="8"/>
  </w:num>
  <w:num w:numId="2" w16cid:durableId="184710211">
    <w:abstractNumId w:val="16"/>
  </w:num>
  <w:num w:numId="3" w16cid:durableId="1452439390">
    <w:abstractNumId w:val="1"/>
  </w:num>
  <w:num w:numId="4" w16cid:durableId="508565205">
    <w:abstractNumId w:val="14"/>
  </w:num>
  <w:num w:numId="5" w16cid:durableId="2136636699">
    <w:abstractNumId w:val="2"/>
  </w:num>
  <w:num w:numId="6" w16cid:durableId="1407261938">
    <w:abstractNumId w:val="3"/>
  </w:num>
  <w:num w:numId="7" w16cid:durableId="2057465415">
    <w:abstractNumId w:val="12"/>
  </w:num>
  <w:num w:numId="8" w16cid:durableId="965047021">
    <w:abstractNumId w:val="10"/>
  </w:num>
  <w:num w:numId="9" w16cid:durableId="1637251870">
    <w:abstractNumId w:val="7"/>
  </w:num>
  <w:num w:numId="10" w16cid:durableId="1122111734">
    <w:abstractNumId w:val="5"/>
  </w:num>
  <w:num w:numId="11" w16cid:durableId="1026366589">
    <w:abstractNumId w:val="11"/>
  </w:num>
  <w:num w:numId="12" w16cid:durableId="134808648">
    <w:abstractNumId w:val="17"/>
  </w:num>
  <w:num w:numId="13" w16cid:durableId="81463191">
    <w:abstractNumId w:val="15"/>
  </w:num>
  <w:num w:numId="14" w16cid:durableId="1458139405">
    <w:abstractNumId w:val="6"/>
  </w:num>
  <w:num w:numId="15" w16cid:durableId="1081637321">
    <w:abstractNumId w:val="9"/>
  </w:num>
  <w:num w:numId="16" w16cid:durableId="385689768">
    <w:abstractNumId w:val="13"/>
  </w:num>
  <w:num w:numId="17" w16cid:durableId="677384905">
    <w:abstractNumId w:val="4"/>
  </w:num>
  <w:num w:numId="18" w16cid:durableId="790125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313"/>
    <w:rsid w:val="00027680"/>
    <w:rsid w:val="0003354E"/>
    <w:rsid w:val="00041741"/>
    <w:rsid w:val="00041CB2"/>
    <w:rsid w:val="000459B5"/>
    <w:rsid w:val="00047EDA"/>
    <w:rsid w:val="00057E07"/>
    <w:rsid w:val="00060E7B"/>
    <w:rsid w:val="000624A0"/>
    <w:rsid w:val="00073C3C"/>
    <w:rsid w:val="00084269"/>
    <w:rsid w:val="00084460"/>
    <w:rsid w:val="00090EE1"/>
    <w:rsid w:val="00091F7D"/>
    <w:rsid w:val="00095913"/>
    <w:rsid w:val="00095CB3"/>
    <w:rsid w:val="000A6C24"/>
    <w:rsid w:val="000B4D35"/>
    <w:rsid w:val="000B524A"/>
    <w:rsid w:val="000C51B8"/>
    <w:rsid w:val="000D2F84"/>
    <w:rsid w:val="000D7B32"/>
    <w:rsid w:val="000D7DA5"/>
    <w:rsid w:val="000E3674"/>
    <w:rsid w:val="000F2613"/>
    <w:rsid w:val="00101FB4"/>
    <w:rsid w:val="0010563A"/>
    <w:rsid w:val="001077EB"/>
    <w:rsid w:val="001104B4"/>
    <w:rsid w:val="001104E6"/>
    <w:rsid w:val="00112642"/>
    <w:rsid w:val="00122A9C"/>
    <w:rsid w:val="00125B90"/>
    <w:rsid w:val="00126DED"/>
    <w:rsid w:val="001305BE"/>
    <w:rsid w:val="00132B6D"/>
    <w:rsid w:val="00135ABC"/>
    <w:rsid w:val="00150251"/>
    <w:rsid w:val="00154FFB"/>
    <w:rsid w:val="001615E8"/>
    <w:rsid w:val="001628F8"/>
    <w:rsid w:val="001641AF"/>
    <w:rsid w:val="00167479"/>
    <w:rsid w:val="001677CA"/>
    <w:rsid w:val="001747C8"/>
    <w:rsid w:val="001804C0"/>
    <w:rsid w:val="00182DE8"/>
    <w:rsid w:val="00184BB9"/>
    <w:rsid w:val="001874A0"/>
    <w:rsid w:val="00187B53"/>
    <w:rsid w:val="00194809"/>
    <w:rsid w:val="001B1C31"/>
    <w:rsid w:val="001B2D37"/>
    <w:rsid w:val="001B376A"/>
    <w:rsid w:val="001C130D"/>
    <w:rsid w:val="001C19DC"/>
    <w:rsid w:val="001C514B"/>
    <w:rsid w:val="001F3E9D"/>
    <w:rsid w:val="002026A5"/>
    <w:rsid w:val="00203C71"/>
    <w:rsid w:val="00207705"/>
    <w:rsid w:val="00215478"/>
    <w:rsid w:val="00221EF5"/>
    <w:rsid w:val="0022276F"/>
    <w:rsid w:val="002231B4"/>
    <w:rsid w:val="0024317B"/>
    <w:rsid w:val="00246783"/>
    <w:rsid w:val="00247501"/>
    <w:rsid w:val="00252385"/>
    <w:rsid w:val="00261B17"/>
    <w:rsid w:val="00265931"/>
    <w:rsid w:val="00270A21"/>
    <w:rsid w:val="0027635A"/>
    <w:rsid w:val="00280930"/>
    <w:rsid w:val="00291E04"/>
    <w:rsid w:val="00292C24"/>
    <w:rsid w:val="002A27BF"/>
    <w:rsid w:val="002C23C4"/>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035C"/>
    <w:rsid w:val="003428DB"/>
    <w:rsid w:val="00355435"/>
    <w:rsid w:val="0035572F"/>
    <w:rsid w:val="00357A93"/>
    <w:rsid w:val="0036151D"/>
    <w:rsid w:val="00365F90"/>
    <w:rsid w:val="0036755C"/>
    <w:rsid w:val="00370869"/>
    <w:rsid w:val="003754F4"/>
    <w:rsid w:val="00380319"/>
    <w:rsid w:val="00384C06"/>
    <w:rsid w:val="003A0B83"/>
    <w:rsid w:val="003A0C1A"/>
    <w:rsid w:val="003A40BB"/>
    <w:rsid w:val="003B1839"/>
    <w:rsid w:val="003B283D"/>
    <w:rsid w:val="003B53DF"/>
    <w:rsid w:val="003C71BF"/>
    <w:rsid w:val="003D054D"/>
    <w:rsid w:val="003D1FF3"/>
    <w:rsid w:val="003F1CA5"/>
    <w:rsid w:val="003F4290"/>
    <w:rsid w:val="003F7752"/>
    <w:rsid w:val="004003DB"/>
    <w:rsid w:val="00401065"/>
    <w:rsid w:val="004012C5"/>
    <w:rsid w:val="00401AF5"/>
    <w:rsid w:val="00402C42"/>
    <w:rsid w:val="0040566C"/>
    <w:rsid w:val="0040770E"/>
    <w:rsid w:val="00412C9F"/>
    <w:rsid w:val="00421C74"/>
    <w:rsid w:val="00434ECA"/>
    <w:rsid w:val="00435F20"/>
    <w:rsid w:val="00441549"/>
    <w:rsid w:val="00446BB4"/>
    <w:rsid w:val="00446FA4"/>
    <w:rsid w:val="004519BF"/>
    <w:rsid w:val="0045289C"/>
    <w:rsid w:val="00453593"/>
    <w:rsid w:val="004568F7"/>
    <w:rsid w:val="00462146"/>
    <w:rsid w:val="004651FB"/>
    <w:rsid w:val="0046628F"/>
    <w:rsid w:val="00483F63"/>
    <w:rsid w:val="004A4EF7"/>
    <w:rsid w:val="004A7D8C"/>
    <w:rsid w:val="004B0BD4"/>
    <w:rsid w:val="004B38A3"/>
    <w:rsid w:val="004D4F70"/>
    <w:rsid w:val="004E264F"/>
    <w:rsid w:val="00500737"/>
    <w:rsid w:val="00501BF7"/>
    <w:rsid w:val="00507C16"/>
    <w:rsid w:val="00514854"/>
    <w:rsid w:val="0051532F"/>
    <w:rsid w:val="00516839"/>
    <w:rsid w:val="0051732C"/>
    <w:rsid w:val="0052156A"/>
    <w:rsid w:val="00521BFC"/>
    <w:rsid w:val="00523C5F"/>
    <w:rsid w:val="00524AA2"/>
    <w:rsid w:val="00526508"/>
    <w:rsid w:val="00530B4B"/>
    <w:rsid w:val="00536EC0"/>
    <w:rsid w:val="00546F6F"/>
    <w:rsid w:val="005755CD"/>
    <w:rsid w:val="00580E8C"/>
    <w:rsid w:val="0058161B"/>
    <w:rsid w:val="00590B9B"/>
    <w:rsid w:val="00591A8A"/>
    <w:rsid w:val="0059262C"/>
    <w:rsid w:val="00594AF7"/>
    <w:rsid w:val="005A3142"/>
    <w:rsid w:val="005A4B3C"/>
    <w:rsid w:val="005B1FAE"/>
    <w:rsid w:val="005B62ED"/>
    <w:rsid w:val="005B7641"/>
    <w:rsid w:val="005F2E79"/>
    <w:rsid w:val="005F7A0C"/>
    <w:rsid w:val="00611B3B"/>
    <w:rsid w:val="006136CB"/>
    <w:rsid w:val="0061453F"/>
    <w:rsid w:val="00620169"/>
    <w:rsid w:val="006248AD"/>
    <w:rsid w:val="006313EB"/>
    <w:rsid w:val="00632325"/>
    <w:rsid w:val="0063260D"/>
    <w:rsid w:val="00632765"/>
    <w:rsid w:val="00634414"/>
    <w:rsid w:val="00651528"/>
    <w:rsid w:val="00655019"/>
    <w:rsid w:val="006576EA"/>
    <w:rsid w:val="006604E9"/>
    <w:rsid w:val="00661607"/>
    <w:rsid w:val="00664C7A"/>
    <w:rsid w:val="0066668A"/>
    <w:rsid w:val="006766F3"/>
    <w:rsid w:val="00680033"/>
    <w:rsid w:val="00682B2D"/>
    <w:rsid w:val="00684B17"/>
    <w:rsid w:val="00692EC4"/>
    <w:rsid w:val="00696E72"/>
    <w:rsid w:val="006A16A9"/>
    <w:rsid w:val="006B104F"/>
    <w:rsid w:val="006C0F01"/>
    <w:rsid w:val="006C13EE"/>
    <w:rsid w:val="006C2950"/>
    <w:rsid w:val="006C6802"/>
    <w:rsid w:val="006D3861"/>
    <w:rsid w:val="006D7BD0"/>
    <w:rsid w:val="006E2528"/>
    <w:rsid w:val="006E6FEF"/>
    <w:rsid w:val="006F2BB7"/>
    <w:rsid w:val="006F6B2A"/>
    <w:rsid w:val="00707F3C"/>
    <w:rsid w:val="0071191E"/>
    <w:rsid w:val="00717717"/>
    <w:rsid w:val="0071791C"/>
    <w:rsid w:val="00720D00"/>
    <w:rsid w:val="007264AE"/>
    <w:rsid w:val="00726DDB"/>
    <w:rsid w:val="007276ED"/>
    <w:rsid w:val="00730B06"/>
    <w:rsid w:val="007314FF"/>
    <w:rsid w:val="0074688D"/>
    <w:rsid w:val="00753E58"/>
    <w:rsid w:val="00760625"/>
    <w:rsid w:val="00762B94"/>
    <w:rsid w:val="00766BB1"/>
    <w:rsid w:val="007675DC"/>
    <w:rsid w:val="0077537D"/>
    <w:rsid w:val="00775A16"/>
    <w:rsid w:val="007769C5"/>
    <w:rsid w:val="00776DA6"/>
    <w:rsid w:val="00780D80"/>
    <w:rsid w:val="007877A8"/>
    <w:rsid w:val="007877B8"/>
    <w:rsid w:val="007913BB"/>
    <w:rsid w:val="007A5C44"/>
    <w:rsid w:val="007A7DF5"/>
    <w:rsid w:val="007B1510"/>
    <w:rsid w:val="007B28D8"/>
    <w:rsid w:val="007B55A4"/>
    <w:rsid w:val="007C43CE"/>
    <w:rsid w:val="007C4AB9"/>
    <w:rsid w:val="007E048E"/>
    <w:rsid w:val="007E1049"/>
    <w:rsid w:val="007E11B8"/>
    <w:rsid w:val="007E360B"/>
    <w:rsid w:val="007E5250"/>
    <w:rsid w:val="007F3BA4"/>
    <w:rsid w:val="00804B3B"/>
    <w:rsid w:val="00816759"/>
    <w:rsid w:val="00822DA9"/>
    <w:rsid w:val="00843F68"/>
    <w:rsid w:val="0084478F"/>
    <w:rsid w:val="008459EA"/>
    <w:rsid w:val="00847130"/>
    <w:rsid w:val="00847788"/>
    <w:rsid w:val="00853419"/>
    <w:rsid w:val="00860BE2"/>
    <w:rsid w:val="00865B12"/>
    <w:rsid w:val="00871BA8"/>
    <w:rsid w:val="008747CA"/>
    <w:rsid w:val="00880EB5"/>
    <w:rsid w:val="00881D72"/>
    <w:rsid w:val="008838EB"/>
    <w:rsid w:val="008A5BE2"/>
    <w:rsid w:val="008A74E2"/>
    <w:rsid w:val="008B45A1"/>
    <w:rsid w:val="008C1A9C"/>
    <w:rsid w:val="008D01D6"/>
    <w:rsid w:val="008E0DC5"/>
    <w:rsid w:val="008F09B5"/>
    <w:rsid w:val="008F4EBB"/>
    <w:rsid w:val="00902744"/>
    <w:rsid w:val="009058CC"/>
    <w:rsid w:val="00912E20"/>
    <w:rsid w:val="009156A4"/>
    <w:rsid w:val="00921E4F"/>
    <w:rsid w:val="009243FD"/>
    <w:rsid w:val="0094225E"/>
    <w:rsid w:val="009540FF"/>
    <w:rsid w:val="00964BDD"/>
    <w:rsid w:val="009653AA"/>
    <w:rsid w:val="0097041C"/>
    <w:rsid w:val="009704AE"/>
    <w:rsid w:val="00972B7B"/>
    <w:rsid w:val="00975A98"/>
    <w:rsid w:val="00977317"/>
    <w:rsid w:val="009811EE"/>
    <w:rsid w:val="009877BF"/>
    <w:rsid w:val="0099009C"/>
    <w:rsid w:val="0099702E"/>
    <w:rsid w:val="009A5C7A"/>
    <w:rsid w:val="009C0392"/>
    <w:rsid w:val="009C7AC7"/>
    <w:rsid w:val="009D15C0"/>
    <w:rsid w:val="009D70F9"/>
    <w:rsid w:val="009E1460"/>
    <w:rsid w:val="009E3361"/>
    <w:rsid w:val="009F6618"/>
    <w:rsid w:val="009F6625"/>
    <w:rsid w:val="00A023A8"/>
    <w:rsid w:val="00A2042A"/>
    <w:rsid w:val="00A22980"/>
    <w:rsid w:val="00A24438"/>
    <w:rsid w:val="00A24614"/>
    <w:rsid w:val="00A330F5"/>
    <w:rsid w:val="00A35F66"/>
    <w:rsid w:val="00A35F8B"/>
    <w:rsid w:val="00A442CE"/>
    <w:rsid w:val="00A45AE9"/>
    <w:rsid w:val="00A50183"/>
    <w:rsid w:val="00A50B40"/>
    <w:rsid w:val="00A541C7"/>
    <w:rsid w:val="00A549F4"/>
    <w:rsid w:val="00A56E62"/>
    <w:rsid w:val="00A7349F"/>
    <w:rsid w:val="00A8301F"/>
    <w:rsid w:val="00A8306B"/>
    <w:rsid w:val="00A84C8E"/>
    <w:rsid w:val="00A932DE"/>
    <w:rsid w:val="00AA16AF"/>
    <w:rsid w:val="00AA4543"/>
    <w:rsid w:val="00AA47A2"/>
    <w:rsid w:val="00AB1A2B"/>
    <w:rsid w:val="00AB36C2"/>
    <w:rsid w:val="00AB5A63"/>
    <w:rsid w:val="00AD39FB"/>
    <w:rsid w:val="00AD4077"/>
    <w:rsid w:val="00AE0108"/>
    <w:rsid w:val="00AE2E39"/>
    <w:rsid w:val="00AE389C"/>
    <w:rsid w:val="00AE3919"/>
    <w:rsid w:val="00AE6A68"/>
    <w:rsid w:val="00B02404"/>
    <w:rsid w:val="00B2569C"/>
    <w:rsid w:val="00B278A5"/>
    <w:rsid w:val="00B300D5"/>
    <w:rsid w:val="00B3363C"/>
    <w:rsid w:val="00B33D14"/>
    <w:rsid w:val="00B35E61"/>
    <w:rsid w:val="00B36536"/>
    <w:rsid w:val="00B3679F"/>
    <w:rsid w:val="00B45C60"/>
    <w:rsid w:val="00B50A0A"/>
    <w:rsid w:val="00B705FB"/>
    <w:rsid w:val="00B754C4"/>
    <w:rsid w:val="00B86108"/>
    <w:rsid w:val="00B906D6"/>
    <w:rsid w:val="00B9434F"/>
    <w:rsid w:val="00B9474D"/>
    <w:rsid w:val="00BA1D54"/>
    <w:rsid w:val="00BB6C25"/>
    <w:rsid w:val="00BB79CF"/>
    <w:rsid w:val="00BD603A"/>
    <w:rsid w:val="00BF3517"/>
    <w:rsid w:val="00C05662"/>
    <w:rsid w:val="00C0572C"/>
    <w:rsid w:val="00C11209"/>
    <w:rsid w:val="00C131F4"/>
    <w:rsid w:val="00C23001"/>
    <w:rsid w:val="00C24949"/>
    <w:rsid w:val="00C25AD8"/>
    <w:rsid w:val="00C3670A"/>
    <w:rsid w:val="00C4669E"/>
    <w:rsid w:val="00C65AE1"/>
    <w:rsid w:val="00C71411"/>
    <w:rsid w:val="00C73EB2"/>
    <w:rsid w:val="00C74A77"/>
    <w:rsid w:val="00C7532F"/>
    <w:rsid w:val="00C77C32"/>
    <w:rsid w:val="00C77D44"/>
    <w:rsid w:val="00C81B16"/>
    <w:rsid w:val="00C932DE"/>
    <w:rsid w:val="00CA17F6"/>
    <w:rsid w:val="00CA41C8"/>
    <w:rsid w:val="00CA7393"/>
    <w:rsid w:val="00CC2161"/>
    <w:rsid w:val="00CD51B7"/>
    <w:rsid w:val="00CD65C6"/>
    <w:rsid w:val="00CE07F0"/>
    <w:rsid w:val="00CE0966"/>
    <w:rsid w:val="00CE31F1"/>
    <w:rsid w:val="00CE7317"/>
    <w:rsid w:val="00CF13C3"/>
    <w:rsid w:val="00CF65B2"/>
    <w:rsid w:val="00D00EE2"/>
    <w:rsid w:val="00D00FE7"/>
    <w:rsid w:val="00D015B5"/>
    <w:rsid w:val="00D03132"/>
    <w:rsid w:val="00D03733"/>
    <w:rsid w:val="00D04406"/>
    <w:rsid w:val="00D0736C"/>
    <w:rsid w:val="00D11455"/>
    <w:rsid w:val="00D12735"/>
    <w:rsid w:val="00D12FA6"/>
    <w:rsid w:val="00D1302E"/>
    <w:rsid w:val="00D212E6"/>
    <w:rsid w:val="00D23392"/>
    <w:rsid w:val="00D278A0"/>
    <w:rsid w:val="00D3582A"/>
    <w:rsid w:val="00D3662F"/>
    <w:rsid w:val="00D45461"/>
    <w:rsid w:val="00D53036"/>
    <w:rsid w:val="00D54089"/>
    <w:rsid w:val="00D57293"/>
    <w:rsid w:val="00D639D1"/>
    <w:rsid w:val="00D65899"/>
    <w:rsid w:val="00D65D3B"/>
    <w:rsid w:val="00D65D68"/>
    <w:rsid w:val="00D66B70"/>
    <w:rsid w:val="00D72780"/>
    <w:rsid w:val="00D746A0"/>
    <w:rsid w:val="00D762AF"/>
    <w:rsid w:val="00D937A5"/>
    <w:rsid w:val="00D9422A"/>
    <w:rsid w:val="00D977FA"/>
    <w:rsid w:val="00DA23E1"/>
    <w:rsid w:val="00DA5950"/>
    <w:rsid w:val="00DB7E0E"/>
    <w:rsid w:val="00DC560E"/>
    <w:rsid w:val="00DD185B"/>
    <w:rsid w:val="00DD2331"/>
    <w:rsid w:val="00DD56DC"/>
    <w:rsid w:val="00DF2563"/>
    <w:rsid w:val="00DF6F6E"/>
    <w:rsid w:val="00E06BCD"/>
    <w:rsid w:val="00E113BE"/>
    <w:rsid w:val="00E1242C"/>
    <w:rsid w:val="00E14207"/>
    <w:rsid w:val="00E16E96"/>
    <w:rsid w:val="00E17CAA"/>
    <w:rsid w:val="00E17D1A"/>
    <w:rsid w:val="00E2355C"/>
    <w:rsid w:val="00E34612"/>
    <w:rsid w:val="00E36F86"/>
    <w:rsid w:val="00E469EA"/>
    <w:rsid w:val="00E51414"/>
    <w:rsid w:val="00E532A0"/>
    <w:rsid w:val="00E53685"/>
    <w:rsid w:val="00E63E18"/>
    <w:rsid w:val="00E679CB"/>
    <w:rsid w:val="00E72B38"/>
    <w:rsid w:val="00E73521"/>
    <w:rsid w:val="00E774D7"/>
    <w:rsid w:val="00E81499"/>
    <w:rsid w:val="00E86A2F"/>
    <w:rsid w:val="00E94F97"/>
    <w:rsid w:val="00EA0D0B"/>
    <w:rsid w:val="00EA15DB"/>
    <w:rsid w:val="00EA2CC8"/>
    <w:rsid w:val="00EA4BE0"/>
    <w:rsid w:val="00EB6D2C"/>
    <w:rsid w:val="00EC389F"/>
    <w:rsid w:val="00EC5A1D"/>
    <w:rsid w:val="00ED1863"/>
    <w:rsid w:val="00ED5D86"/>
    <w:rsid w:val="00EF3611"/>
    <w:rsid w:val="00F01526"/>
    <w:rsid w:val="00F042B2"/>
    <w:rsid w:val="00F05BB8"/>
    <w:rsid w:val="00F15056"/>
    <w:rsid w:val="00F22EA9"/>
    <w:rsid w:val="00F27E54"/>
    <w:rsid w:val="00F27F9A"/>
    <w:rsid w:val="00F305BB"/>
    <w:rsid w:val="00F37424"/>
    <w:rsid w:val="00F41912"/>
    <w:rsid w:val="00F47775"/>
    <w:rsid w:val="00F513A5"/>
    <w:rsid w:val="00F51A9D"/>
    <w:rsid w:val="00F51FF6"/>
    <w:rsid w:val="00F66735"/>
    <w:rsid w:val="00F66C0E"/>
    <w:rsid w:val="00F7212F"/>
    <w:rsid w:val="00F73072"/>
    <w:rsid w:val="00F7387C"/>
    <w:rsid w:val="00FA7D73"/>
    <w:rsid w:val="00FB3D48"/>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9F8246"/>
  <w15:chartTrackingRefBased/>
  <w:writeProtection w:cryptProviderType="rsaAES" w:cryptAlgorithmClass="hash" w:cryptAlgorithmType="typeAny" w:cryptAlgorithmSid="14" w:cryptSpinCount="100000" w:hash="LxX+NQBMlv53SISMI4LLizY1Vk2Cu1vjOxcQI6/yMRsQrJWJWyy+AdXkn6Oix6Nlq1wEsE0Aag0CHyWa2lwg9Q==" w:salt="wmPdEGkuOUquOECzKh5w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D12735"/>
    <w:rPr>
      <w:color w:val="0563C1"/>
      <w:u w:val="single"/>
    </w:rPr>
  </w:style>
  <w:style w:type="character" w:styleId="af1">
    <w:name w:val="Unresolved Mention"/>
    <w:uiPriority w:val="99"/>
    <w:semiHidden/>
    <w:unhideWhenUsed/>
    <w:rsid w:val="00062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2626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seikatsu.info/aboutUs/dx.html" TargetMode="External"/><Relationship Id="rId13" Type="http://schemas.openxmlformats.org/officeDocument/2006/relationships/hyperlink" Target="https://www.e-seikatsu.info/aboutUs/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seikatsu.info/aboutUs/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seikatsu.info/aboutUs/d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seikatsu.info/aboutUs/dx.html" TargetMode="External"/><Relationship Id="rId4" Type="http://schemas.openxmlformats.org/officeDocument/2006/relationships/settings" Target="settings.xml"/><Relationship Id="rId9" Type="http://schemas.openxmlformats.org/officeDocument/2006/relationships/hyperlink" Target="https://www.e-seikatsu.info/aboutUs/d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771</ap:Words>
  <ap:Characters>4397</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