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F80BB"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FEA4D56"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64B53B28" w14:textId="77777777" w:rsidTr="007E048E">
        <w:trPr>
          <w:trHeight w:val="3867"/>
        </w:trPr>
        <w:tc>
          <w:tcPr>
            <w:tcW w:w="8636" w:type="dxa"/>
            <w:tcBorders>
              <w:top w:val="single" w:sz="4" w:space="0" w:color="000000"/>
              <w:bottom w:val="nil"/>
            </w:tcBorders>
          </w:tcPr>
          <w:p w14:paraId="0AA5E06B"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189F2C3C"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2D70B897" w14:textId="209CCB64"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603497">
              <w:rPr>
                <w:rFonts w:ascii="ＭＳ 明朝" w:eastAsia="ＭＳ 明朝" w:hAnsi="ＭＳ 明朝" w:cs="ＭＳ 明朝" w:hint="eastAsia"/>
                <w:spacing w:val="6"/>
                <w:kern w:val="0"/>
                <w:szCs w:val="21"/>
              </w:rPr>
              <w:t>202</w:t>
            </w:r>
            <w:r w:rsidR="009756D9">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 xml:space="preserve">年　</w:t>
            </w:r>
            <w:r w:rsidR="008915BD">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311386">
              <w:rPr>
                <w:rFonts w:ascii="ＭＳ 明朝" w:eastAsia="ＭＳ 明朝" w:hAnsi="ＭＳ 明朝" w:cs="ＭＳ 明朝" w:hint="eastAsia"/>
                <w:spacing w:val="6"/>
                <w:kern w:val="0"/>
                <w:szCs w:val="21"/>
              </w:rPr>
              <w:t>13</w:t>
            </w:r>
            <w:r w:rsidRPr="00D1302E">
              <w:rPr>
                <w:rFonts w:ascii="ＭＳ 明朝" w:eastAsia="ＭＳ 明朝" w:hAnsi="ＭＳ 明朝" w:cs="ＭＳ 明朝" w:hint="eastAsia"/>
                <w:spacing w:val="6"/>
                <w:kern w:val="0"/>
                <w:szCs w:val="21"/>
              </w:rPr>
              <w:t>日</w:t>
            </w:r>
          </w:p>
          <w:p w14:paraId="58663492"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3FBBC53"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4B749C96" w14:textId="50A59191"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97DA0">
              <w:rPr>
                <w:rFonts w:ascii="ＭＳ 明朝" w:eastAsia="ＭＳ 明朝" w:hAnsi="ＭＳ 明朝" w:hint="eastAsia"/>
                <w:spacing w:val="6"/>
                <w:kern w:val="0"/>
                <w:szCs w:val="21"/>
              </w:rPr>
              <w:t>えいぞーかぶしきがいしゃ</w:t>
            </w:r>
            <w:r w:rsidR="00FB5182">
              <w:rPr>
                <w:rFonts w:ascii="ＭＳ 明朝" w:eastAsia="ＭＳ 明朝" w:hAnsi="ＭＳ 明朝" w:hint="eastAsia"/>
                <w:spacing w:val="6"/>
                <w:kern w:val="0"/>
                <w:szCs w:val="21"/>
              </w:rPr>
              <w:t xml:space="preserve">   </w:t>
            </w:r>
          </w:p>
          <w:p w14:paraId="53A7F790" w14:textId="6043A0C7"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897DA0">
              <w:rPr>
                <w:rFonts w:ascii="ＭＳ 明朝" w:eastAsia="ＭＳ 明朝" w:hAnsi="ＭＳ 明朝" w:cs="ＭＳ 明朝" w:hint="eastAsia"/>
                <w:spacing w:val="6"/>
                <w:kern w:val="0"/>
                <w:szCs w:val="21"/>
              </w:rPr>
              <w:t xml:space="preserve">　　ＥＩＺＯ株式会社</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6DD13DAE" w14:textId="46FC51DD"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603497">
              <w:rPr>
                <w:rFonts w:ascii="ＭＳ 明朝" w:eastAsia="ＭＳ 明朝" w:hAnsi="ＭＳ 明朝" w:hint="eastAsia"/>
                <w:spacing w:val="6"/>
                <w:kern w:val="0"/>
                <w:szCs w:val="21"/>
              </w:rPr>
              <w:t xml:space="preserve">　</w:t>
            </w:r>
            <w:r w:rsidR="008915BD">
              <w:rPr>
                <w:rFonts w:ascii="ＭＳ 明朝" w:eastAsia="ＭＳ 明朝" w:hAnsi="ＭＳ 明朝" w:hint="eastAsia"/>
                <w:spacing w:val="6"/>
                <w:kern w:val="0"/>
                <w:szCs w:val="21"/>
              </w:rPr>
              <w:t xml:space="preserve">　</w:t>
            </w:r>
            <w:r w:rsidR="00603497">
              <w:rPr>
                <w:rFonts w:ascii="ＭＳ 明朝" w:eastAsia="ＭＳ 明朝" w:hAnsi="ＭＳ 明朝" w:hint="eastAsia"/>
                <w:spacing w:val="6"/>
                <w:kern w:val="0"/>
                <w:szCs w:val="21"/>
              </w:rPr>
              <w:t>じつもり　よしたか</w:t>
            </w:r>
            <w:r w:rsidR="00FB5182">
              <w:rPr>
                <w:rFonts w:ascii="ＭＳ 明朝" w:eastAsia="ＭＳ 明朝" w:hAnsi="ＭＳ 明朝" w:hint="eastAsia"/>
                <w:spacing w:val="6"/>
                <w:kern w:val="0"/>
                <w:szCs w:val="21"/>
              </w:rPr>
              <w:t xml:space="preserve">     </w:t>
            </w:r>
          </w:p>
          <w:p w14:paraId="0F382B68" w14:textId="38FE407B"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603497">
              <w:rPr>
                <w:rFonts w:ascii="ＭＳ 明朝" w:eastAsia="ＭＳ 明朝" w:hAnsi="ＭＳ 明朝" w:hint="eastAsia"/>
                <w:spacing w:val="6"/>
                <w:kern w:val="0"/>
                <w:szCs w:val="21"/>
              </w:rPr>
              <w:t xml:space="preserve">　実盛　祥隆</w:t>
            </w:r>
            <w:r w:rsidRPr="00D1302E">
              <w:rPr>
                <w:rFonts w:ascii="ＭＳ 明朝" w:eastAsia="ＭＳ 明朝" w:hAnsi="ＭＳ 明朝"/>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8E5FD89" w14:textId="63F904D9" w:rsidR="00D1302E" w:rsidRPr="00D1302E" w:rsidRDefault="00D1302E" w:rsidP="00897DA0">
            <w:pPr>
              <w:spacing w:afterLines="50" w:after="120" w:line="260" w:lineRule="exact"/>
              <w:ind w:firstLineChars="149" w:firstLine="2065"/>
              <w:rPr>
                <w:rFonts w:ascii="ＭＳ 明朝" w:eastAsia="ＭＳ 明朝" w:hAnsi="ＭＳ 明朝" w:cs="ＭＳ 明朝"/>
                <w:spacing w:val="6"/>
                <w:kern w:val="0"/>
                <w:szCs w:val="21"/>
              </w:rPr>
            </w:pPr>
            <w:r w:rsidRPr="00897DA0">
              <w:rPr>
                <w:rFonts w:ascii="ＭＳ 明朝" w:eastAsia="ＭＳ 明朝" w:hAnsi="ＭＳ 明朝" w:cs="ＭＳ 明朝" w:hint="eastAsia"/>
                <w:spacing w:val="588"/>
                <w:kern w:val="0"/>
                <w:szCs w:val="21"/>
                <w:fitText w:val="1596" w:id="-2095224320"/>
              </w:rPr>
              <w:t>住</w:t>
            </w:r>
            <w:r w:rsidRPr="00897DA0">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603497">
              <w:rPr>
                <w:rFonts w:ascii="ＭＳ 明朝" w:eastAsia="ＭＳ 明朝" w:hAnsi="ＭＳ 明朝" w:cs="ＭＳ 明朝" w:hint="eastAsia"/>
                <w:spacing w:val="6"/>
                <w:kern w:val="0"/>
                <w:szCs w:val="21"/>
              </w:rPr>
              <w:t>924-8566　石川県白山市下柏野町153番地</w:t>
            </w:r>
          </w:p>
          <w:p w14:paraId="2A3C58EC"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682C1BCA" w14:textId="013C60DD"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603497">
              <w:rPr>
                <w:rFonts w:ascii="ＭＳ 明朝" w:eastAsia="ＭＳ 明朝" w:hAnsi="ＭＳ 明朝" w:cs="ＭＳ 明朝" w:hint="eastAsia"/>
                <w:spacing w:val="6"/>
                <w:kern w:val="0"/>
                <w:szCs w:val="21"/>
              </w:rPr>
              <w:t>8220001009300</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F330E36"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6BB9A795" w14:textId="77777777" w:rsidTr="007E048E">
        <w:trPr>
          <w:trHeight w:val="2408"/>
        </w:trPr>
        <w:tc>
          <w:tcPr>
            <w:tcW w:w="8636" w:type="dxa"/>
            <w:tcBorders>
              <w:bottom w:val="single" w:sz="4" w:space="0" w:color="auto"/>
            </w:tcBorders>
          </w:tcPr>
          <w:p w14:paraId="17AB4C05"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190112B"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EEF5EB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010450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A4F3A6F" w14:textId="77777777" w:rsidTr="00DD56DC">
              <w:trPr>
                <w:trHeight w:val="707"/>
              </w:trPr>
              <w:tc>
                <w:tcPr>
                  <w:tcW w:w="2600" w:type="dxa"/>
                  <w:shd w:val="clear" w:color="auto" w:fill="auto"/>
                  <w:vAlign w:val="center"/>
                </w:tcPr>
                <w:p w14:paraId="7B34F52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EBBA1A" w14:textId="255F1A21" w:rsidR="00D1302E" w:rsidRPr="00DD56DC" w:rsidRDefault="00992C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hint="eastAsia"/>
                      <w:spacing w:val="6"/>
                      <w:kern w:val="0"/>
                      <w:szCs w:val="21"/>
                    </w:rPr>
                    <w:t>第55期有価証券報告書</w:t>
                  </w:r>
                </w:p>
              </w:tc>
            </w:tr>
            <w:tr w:rsidR="00D1302E" w:rsidRPr="00DD56DC" w14:paraId="64C972C0" w14:textId="77777777" w:rsidTr="00F6580E">
              <w:trPr>
                <w:trHeight w:val="487"/>
              </w:trPr>
              <w:tc>
                <w:tcPr>
                  <w:tcW w:w="2600" w:type="dxa"/>
                  <w:shd w:val="clear" w:color="auto" w:fill="auto"/>
                  <w:vAlign w:val="center"/>
                </w:tcPr>
                <w:p w14:paraId="0C8176A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E7A4C2E" w14:textId="07E0EDE3" w:rsidR="00D1302E" w:rsidRPr="00DD56DC" w:rsidRDefault="00992C3F" w:rsidP="00F65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hint="eastAsia"/>
                      <w:spacing w:val="6"/>
                      <w:kern w:val="0"/>
                      <w:szCs w:val="21"/>
                    </w:rPr>
                    <w:t>2022年6月17日</w:t>
                  </w:r>
                </w:p>
              </w:tc>
            </w:tr>
            <w:tr w:rsidR="00D1302E" w:rsidRPr="00DD56DC" w14:paraId="1FCE5368" w14:textId="77777777" w:rsidTr="00DD56DC">
              <w:trPr>
                <w:trHeight w:val="707"/>
              </w:trPr>
              <w:tc>
                <w:tcPr>
                  <w:tcW w:w="2600" w:type="dxa"/>
                  <w:shd w:val="clear" w:color="auto" w:fill="auto"/>
                  <w:vAlign w:val="center"/>
                </w:tcPr>
                <w:p w14:paraId="1F441B4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D6F0C0" w14:textId="77777777" w:rsidR="00603497"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spacing w:val="6"/>
                      <w:kern w:val="0"/>
                      <w:szCs w:val="21"/>
                    </w:rPr>
                    <w:t>https://www.eizo.co.jp/ir/library/report/2022/report55.pdf</w:t>
                  </w:r>
                  <w:r>
                    <w:rPr>
                      <w:rFonts w:ascii="ＭＳ 明朝" w:eastAsia="ＭＳ 明朝" w:hAnsi="ＭＳ 明朝" w:cs="ＭＳ 明朝" w:hint="eastAsia"/>
                      <w:spacing w:val="6"/>
                      <w:kern w:val="0"/>
                      <w:szCs w:val="21"/>
                    </w:rPr>
                    <w:t xml:space="preserve">　</w:t>
                  </w:r>
                </w:p>
                <w:p w14:paraId="4130C393" w14:textId="77777777" w:rsidR="00992C3F"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P9　（1）会社の経営の基本方針</w:t>
                  </w:r>
                </w:p>
                <w:p w14:paraId="60E72DA1" w14:textId="54EF55B9" w:rsidR="00992C3F" w:rsidRPr="00603497"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 　①</w:t>
                  </w:r>
                  <w:r w:rsidRPr="00992C3F">
                    <w:rPr>
                      <w:rFonts w:ascii="ＭＳ 明朝" w:eastAsia="ＭＳ 明朝" w:hAnsi="ＭＳ 明朝" w:cs="ＭＳ 明朝" w:hint="eastAsia"/>
                      <w:spacing w:val="6"/>
                      <w:kern w:val="0"/>
                      <w:szCs w:val="21"/>
                    </w:rPr>
                    <w:t>ビジネスモデルの進化と新たな価値の創造</w:t>
                  </w:r>
                </w:p>
              </w:tc>
            </w:tr>
            <w:tr w:rsidR="00D1302E" w:rsidRPr="00DD56DC" w14:paraId="166DF9A6" w14:textId="77777777" w:rsidTr="00DD56DC">
              <w:trPr>
                <w:trHeight w:val="697"/>
              </w:trPr>
              <w:tc>
                <w:tcPr>
                  <w:tcW w:w="2600" w:type="dxa"/>
                  <w:shd w:val="clear" w:color="auto" w:fill="auto"/>
                  <w:vAlign w:val="center"/>
                </w:tcPr>
                <w:p w14:paraId="49626F0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B965E8A" w14:textId="77777777" w:rsidR="005758D3"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hint="eastAsia"/>
                      <w:spacing w:val="6"/>
                      <w:kern w:val="0"/>
                      <w:szCs w:val="21"/>
                    </w:rPr>
                    <w:t>当社は、テクノロジーの可能性を追求し、顧客に新たな価値を認めていただける製品を他社に先駆けて創造、提案し、顧客の満足を得ることを経営の基本方針としております。このため、当社は映像技術を核とした市場や顧客のニーズに応じた最適な映像環境ソリューションを提案する「Visual Technology Company」として、世界トップレベルの高品質かつ信頼性の高い映像製品の提供、システムソリューションの提案を行っております。</w:t>
                  </w:r>
                </w:p>
                <w:p w14:paraId="6F64352D" w14:textId="77777777" w:rsidR="00992C3F"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9596C3" w14:textId="77777777" w:rsidR="00992C3F" w:rsidRPr="00992C3F"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hint="eastAsia"/>
                      <w:spacing w:val="6"/>
                      <w:kern w:val="0"/>
                      <w:szCs w:val="21"/>
                    </w:rPr>
                    <w:t>第7次中期経営計画では、ProductsとSystemsの両面から「映像」の価値を高め、事業領域を拡大します。当社製品の更なる進化と拡がりを目指し、独自アルゴリズムやAI等を要素に、モニター、カメラ、ネットワークエンコーダ等の各種製品を強化し、圧倒的な差別化を図ります。加えて、これらの製品群で構成する「撮影、記録、配信、表示」のImaging Chainを「EIZO Visual Systems」（EVS）として展開し、DXの加速により情報量が増大する「映像」の利便性を向上させ、その価値を高めてまいります。</w:t>
                  </w:r>
                </w:p>
                <w:p w14:paraId="47D6CC72" w14:textId="67C583DD" w:rsidR="00992C3F" w:rsidRPr="005758D3" w:rsidRDefault="00992C3F"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3F">
                    <w:rPr>
                      <w:rFonts w:ascii="ＭＳ 明朝" w:eastAsia="ＭＳ 明朝" w:hAnsi="ＭＳ 明朝" w:cs="ＭＳ 明朝" w:hint="eastAsia"/>
                      <w:spacing w:val="6"/>
                      <w:kern w:val="0"/>
                      <w:szCs w:val="21"/>
                    </w:rPr>
                    <w:t>システム事業の展開と当社の強みをより一層活かした製品づくりにより、当社独自のビジネスモデルをNEXTステージに進化させ、新たな価値の創造に努めてまいります。</w:t>
                  </w:r>
                </w:p>
              </w:tc>
            </w:tr>
            <w:tr w:rsidR="00D1302E" w:rsidRPr="00DD56DC" w14:paraId="41ACF20D" w14:textId="77777777" w:rsidTr="00DD56DC">
              <w:trPr>
                <w:trHeight w:val="707"/>
              </w:trPr>
              <w:tc>
                <w:tcPr>
                  <w:tcW w:w="2600" w:type="dxa"/>
                  <w:shd w:val="clear" w:color="auto" w:fill="auto"/>
                  <w:vAlign w:val="center"/>
                </w:tcPr>
                <w:p w14:paraId="140F0CA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AA39C39" w14:textId="48583F35" w:rsidR="006677A5" w:rsidRPr="00CB10A0" w:rsidRDefault="006677A5" w:rsidP="0026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hint="eastAsia"/>
                      <w:spacing w:val="6"/>
                      <w:kern w:val="0"/>
                      <w:szCs w:val="21"/>
                    </w:rPr>
                    <w:t>第</w:t>
                  </w:r>
                  <w:r w:rsidRPr="00B47853">
                    <w:rPr>
                      <w:rFonts w:ascii="ＭＳ 明朝" w:eastAsia="ＭＳ 明朝" w:hAnsi="ＭＳ 明朝" w:cs="ＭＳ 明朝"/>
                      <w:spacing w:val="6"/>
                      <w:kern w:val="0"/>
                      <w:szCs w:val="21"/>
                    </w:rPr>
                    <w:t>55期有価証券報告書は、当社取締役会の承認に基づいて公表</w:t>
                  </w:r>
                  <w:r w:rsidR="00772050" w:rsidRPr="00B47853">
                    <w:rPr>
                      <w:rFonts w:ascii="ＭＳ 明朝" w:eastAsia="ＭＳ 明朝" w:hAnsi="ＭＳ 明朝" w:cs="ＭＳ 明朝" w:hint="eastAsia"/>
                      <w:spacing w:val="6"/>
                      <w:kern w:val="0"/>
                      <w:szCs w:val="21"/>
                    </w:rPr>
                    <w:t>している。</w:t>
                  </w:r>
                </w:p>
              </w:tc>
            </w:tr>
          </w:tbl>
          <w:p w14:paraId="22CEB12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6F8D4B"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7145B" w:rsidRPr="00DD56DC" w14:paraId="1C3050F2" w14:textId="77777777" w:rsidTr="00DD56DC">
              <w:trPr>
                <w:trHeight w:val="707"/>
              </w:trPr>
              <w:tc>
                <w:tcPr>
                  <w:tcW w:w="2600" w:type="dxa"/>
                  <w:shd w:val="clear" w:color="auto" w:fill="auto"/>
                  <w:vAlign w:val="center"/>
                </w:tcPr>
                <w:p w14:paraId="488C6BCF" w14:textId="77777777" w:rsidR="0027145B" w:rsidRPr="00DD56DC" w:rsidRDefault="0027145B" w:rsidP="002714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C882717" w14:textId="343BB542" w:rsidR="00D75E70" w:rsidRDefault="00595D4B" w:rsidP="00FD2979">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142A85" w:rsidRPr="00142A85">
                    <w:rPr>
                      <w:rFonts w:ascii="ＭＳ 明朝" w:hAnsi="ＭＳ 明朝" w:cs="ＭＳ 明朝" w:hint="eastAsia"/>
                      <w:spacing w:val="6"/>
                      <w:kern w:val="0"/>
                      <w:szCs w:val="21"/>
                    </w:rPr>
                    <w:t xml:space="preserve">第７次中期経営計画　</w:t>
                  </w:r>
                  <w:r w:rsidR="00142A85" w:rsidRPr="00142A85">
                    <w:rPr>
                      <w:rFonts w:ascii="ＭＳ 明朝" w:hAnsi="ＭＳ 明朝" w:cs="ＭＳ 明朝"/>
                      <w:spacing w:val="6"/>
                      <w:kern w:val="0"/>
                      <w:szCs w:val="21"/>
                    </w:rPr>
                    <w:t>2021</w:t>
                  </w:r>
                  <w:r w:rsidR="00142A85" w:rsidRPr="00142A85">
                    <w:rPr>
                      <w:rFonts w:ascii="ＭＳ 明朝" w:hAnsi="ＭＳ 明朝" w:cs="ＭＳ 明朝" w:hint="eastAsia"/>
                      <w:spacing w:val="6"/>
                      <w:kern w:val="0"/>
                      <w:szCs w:val="21"/>
                    </w:rPr>
                    <w:t>〜</w:t>
                  </w:r>
                  <w:r w:rsidR="00142A85" w:rsidRPr="00142A85">
                    <w:rPr>
                      <w:rFonts w:ascii="ＭＳ 明朝" w:hAnsi="ＭＳ 明朝" w:cs="ＭＳ 明朝"/>
                      <w:spacing w:val="6"/>
                      <w:kern w:val="0"/>
                      <w:szCs w:val="21"/>
                    </w:rPr>
                    <w:t>2023</w:t>
                  </w:r>
                  <w:r w:rsidR="00142A85" w:rsidRPr="00142A85">
                    <w:rPr>
                      <w:rFonts w:ascii="ＭＳ 明朝" w:hAnsi="ＭＳ 明朝" w:cs="ＭＳ 明朝" w:hint="eastAsia"/>
                      <w:spacing w:val="6"/>
                      <w:kern w:val="0"/>
                      <w:szCs w:val="21"/>
                    </w:rPr>
                    <w:t>年度</w:t>
                  </w:r>
                </w:p>
                <w:p w14:paraId="19EE4FF8" w14:textId="5FCD8FA5" w:rsidR="00595D4B" w:rsidRDefault="00595D4B" w:rsidP="00FD2979">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50746C">
                    <w:rPr>
                      <w:rFonts w:ascii="ＭＳ 明朝" w:hAnsi="ＭＳ 明朝" w:cs="ＭＳ 明朝" w:hint="eastAsia"/>
                      <w:spacing w:val="6"/>
                      <w:kern w:val="0"/>
                      <w:szCs w:val="21"/>
                    </w:rPr>
                    <w:t>EIZO株式会社ホームページ　会社概要　組織図</w:t>
                  </w:r>
                </w:p>
                <w:p w14:paraId="470A985C" w14:textId="77777777" w:rsidR="0050746C" w:rsidRDefault="0050746C" w:rsidP="00A356BD">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・2022EIZO統合報告書</w:t>
                  </w:r>
                </w:p>
                <w:p w14:paraId="7351978F" w14:textId="4383158D" w:rsidR="008D65E9" w:rsidRPr="00D75E70" w:rsidRDefault="008D65E9" w:rsidP="00A356BD">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・第55期有価証券報告書</w:t>
                  </w:r>
                </w:p>
              </w:tc>
            </w:tr>
            <w:tr w:rsidR="0027145B" w:rsidRPr="00DD56DC" w14:paraId="2632871E" w14:textId="77777777" w:rsidTr="00DD56DC">
              <w:trPr>
                <w:trHeight w:val="697"/>
              </w:trPr>
              <w:tc>
                <w:tcPr>
                  <w:tcW w:w="2600" w:type="dxa"/>
                  <w:shd w:val="clear" w:color="auto" w:fill="auto"/>
                  <w:vAlign w:val="center"/>
                </w:tcPr>
                <w:p w14:paraId="049E2178" w14:textId="77777777" w:rsidR="0027145B" w:rsidRPr="00DD56DC" w:rsidRDefault="0027145B" w:rsidP="002714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7F1591D" w14:textId="4FFFE759" w:rsidR="00D75E70" w:rsidRDefault="0050746C" w:rsidP="00FD2979">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142A85" w:rsidRPr="00142A85">
                    <w:rPr>
                      <w:rFonts w:ascii="ＭＳ 明朝" w:hAnsi="ＭＳ 明朝" w:cs="ＭＳ 明朝" w:hint="eastAsia"/>
                      <w:spacing w:val="6"/>
                      <w:kern w:val="0"/>
                      <w:szCs w:val="21"/>
                    </w:rPr>
                    <w:t xml:space="preserve">第７次中期経営計画　</w:t>
                  </w:r>
                  <w:r w:rsidR="00142A85" w:rsidRPr="00142A85">
                    <w:rPr>
                      <w:rFonts w:ascii="ＭＳ 明朝" w:hAnsi="ＭＳ 明朝" w:cs="ＭＳ 明朝"/>
                      <w:spacing w:val="6"/>
                      <w:kern w:val="0"/>
                      <w:szCs w:val="21"/>
                    </w:rPr>
                    <w:t>2021</w:t>
                  </w:r>
                  <w:r w:rsidR="00142A85" w:rsidRPr="00142A85">
                    <w:rPr>
                      <w:rFonts w:ascii="ＭＳ 明朝" w:hAnsi="ＭＳ 明朝" w:cs="ＭＳ 明朝" w:hint="eastAsia"/>
                      <w:spacing w:val="6"/>
                      <w:kern w:val="0"/>
                      <w:szCs w:val="21"/>
                    </w:rPr>
                    <w:t>〜</w:t>
                  </w:r>
                  <w:r w:rsidR="00142A85" w:rsidRPr="00142A85">
                    <w:rPr>
                      <w:rFonts w:ascii="ＭＳ 明朝" w:hAnsi="ＭＳ 明朝" w:cs="ＭＳ 明朝"/>
                      <w:spacing w:val="6"/>
                      <w:kern w:val="0"/>
                      <w:szCs w:val="21"/>
                    </w:rPr>
                    <w:t>2023</w:t>
                  </w:r>
                  <w:r w:rsidR="00142A85" w:rsidRPr="00142A85">
                    <w:rPr>
                      <w:rFonts w:ascii="ＭＳ 明朝" w:hAnsi="ＭＳ 明朝" w:cs="ＭＳ 明朝" w:hint="eastAsia"/>
                      <w:spacing w:val="6"/>
                      <w:kern w:val="0"/>
                      <w:szCs w:val="21"/>
                    </w:rPr>
                    <w:t>年度</w:t>
                  </w:r>
                  <w:r w:rsidR="00142A85">
                    <w:rPr>
                      <w:rFonts w:ascii="ＭＳ 明朝" w:hAnsi="ＭＳ 明朝" w:cs="ＭＳ 明朝" w:hint="eastAsia"/>
                      <w:spacing w:val="6"/>
                      <w:kern w:val="0"/>
                      <w:szCs w:val="21"/>
                    </w:rPr>
                    <w:t xml:space="preserve">　2021年5月25日</w:t>
                  </w:r>
                </w:p>
                <w:p w14:paraId="48A1C55E" w14:textId="7AF38204" w:rsidR="00575A89" w:rsidRDefault="00575A89" w:rsidP="00FD2979">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・EIZO株式会社ホームページ　会社概要　組織図　2022年10月6日（更新）</w:t>
                  </w:r>
                </w:p>
                <w:p w14:paraId="750A6400" w14:textId="77777777" w:rsidR="0050746C" w:rsidRDefault="0050746C" w:rsidP="00A356BD">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・2022EIZO統合報告書</w:t>
                  </w:r>
                  <w:r w:rsidR="00133CFC">
                    <w:rPr>
                      <w:rFonts w:ascii="ＭＳ 明朝" w:hAnsi="ＭＳ 明朝" w:cs="ＭＳ 明朝" w:hint="eastAsia"/>
                      <w:spacing w:val="6"/>
                      <w:kern w:val="0"/>
                      <w:szCs w:val="21"/>
                    </w:rPr>
                    <w:t xml:space="preserve">　2022年9月30日</w:t>
                  </w:r>
                </w:p>
                <w:p w14:paraId="00B12058" w14:textId="2FD4290C" w:rsidR="008D65E9" w:rsidRPr="000D7AD1" w:rsidRDefault="008D65E9" w:rsidP="00A356BD">
                  <w:pPr>
                    <w:pStyle w:val="af"/>
                    <w:suppressAutoHyphens/>
                    <w:kinsoku w:val="0"/>
                    <w:overflowPunct w:val="0"/>
                    <w:adjustRightInd w:val="0"/>
                    <w:spacing w:afterLines="50" w:after="120" w:line="238" w:lineRule="exact"/>
                    <w:ind w:leftChars="-3" w:left="1" w:hangingChars="3" w:hanging="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・第55期有価証券報告書　2022年6月17日</w:t>
                  </w:r>
                </w:p>
              </w:tc>
            </w:tr>
            <w:tr w:rsidR="00992C3F" w:rsidRPr="00DD56DC" w14:paraId="5DB7A400" w14:textId="77777777" w:rsidTr="00DD56DC">
              <w:trPr>
                <w:trHeight w:val="707"/>
              </w:trPr>
              <w:tc>
                <w:tcPr>
                  <w:tcW w:w="2600" w:type="dxa"/>
                  <w:shd w:val="clear" w:color="auto" w:fill="auto"/>
                  <w:vAlign w:val="center"/>
                </w:tcPr>
                <w:p w14:paraId="7B7657BF" w14:textId="77777777" w:rsidR="00992C3F" w:rsidRPr="00DD56DC" w:rsidRDefault="00992C3F" w:rsidP="00992C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080EEC" w14:textId="77777777" w:rsidR="00142A85" w:rsidRPr="00142A85" w:rsidRDefault="0050746C" w:rsidP="00142A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2A85" w:rsidRPr="00142A85">
                    <w:rPr>
                      <w:rFonts w:ascii="ＭＳ 明朝" w:eastAsia="ＭＳ 明朝" w:hAnsi="ＭＳ 明朝" w:cs="ＭＳ 明朝" w:hint="eastAsia"/>
                      <w:spacing w:val="6"/>
                      <w:kern w:val="0"/>
                      <w:szCs w:val="21"/>
                    </w:rPr>
                    <w:t xml:space="preserve">第７次中期経営計画　</w:t>
                  </w:r>
                  <w:r w:rsidR="00142A85" w:rsidRPr="00142A85">
                    <w:rPr>
                      <w:rFonts w:ascii="ＭＳ 明朝" w:eastAsia="ＭＳ 明朝" w:hAnsi="ＭＳ 明朝" w:cs="ＭＳ 明朝"/>
                      <w:spacing w:val="6"/>
                      <w:kern w:val="0"/>
                      <w:szCs w:val="21"/>
                    </w:rPr>
                    <w:t>2021</w:t>
                  </w:r>
                  <w:r w:rsidR="00142A85" w:rsidRPr="00142A85">
                    <w:rPr>
                      <w:rFonts w:ascii="ＭＳ 明朝" w:eastAsia="ＭＳ 明朝" w:hAnsi="ＭＳ 明朝" w:cs="ＭＳ 明朝" w:hint="eastAsia"/>
                      <w:spacing w:val="6"/>
                      <w:kern w:val="0"/>
                      <w:szCs w:val="21"/>
                    </w:rPr>
                    <w:t>〜</w:t>
                  </w:r>
                  <w:r w:rsidR="00142A85" w:rsidRPr="00142A85">
                    <w:rPr>
                      <w:rFonts w:ascii="ＭＳ 明朝" w:eastAsia="ＭＳ 明朝" w:hAnsi="ＭＳ 明朝" w:cs="ＭＳ 明朝"/>
                      <w:spacing w:val="6"/>
                      <w:kern w:val="0"/>
                      <w:szCs w:val="21"/>
                    </w:rPr>
                    <w:t>2023</w:t>
                  </w:r>
                  <w:r w:rsidR="00142A85" w:rsidRPr="00142A85">
                    <w:rPr>
                      <w:rFonts w:ascii="ＭＳ 明朝" w:eastAsia="ＭＳ 明朝" w:hAnsi="ＭＳ 明朝" w:cs="ＭＳ 明朝" w:hint="eastAsia"/>
                      <w:spacing w:val="6"/>
                      <w:kern w:val="0"/>
                      <w:szCs w:val="21"/>
                    </w:rPr>
                    <w:t>年度</w:t>
                  </w:r>
                </w:p>
                <w:p w14:paraId="5E486673" w14:textId="2E892653" w:rsidR="00575A89" w:rsidRPr="00575A89" w:rsidRDefault="000D0A91" w:rsidP="00575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0A91">
                    <w:rPr>
                      <w:rFonts w:ascii="ＭＳ 明朝" w:eastAsia="ＭＳ 明朝" w:hAnsi="ＭＳ 明朝" w:cs="ＭＳ 明朝"/>
                      <w:spacing w:val="6"/>
                      <w:kern w:val="0"/>
                      <w:szCs w:val="21"/>
                    </w:rPr>
                    <w:t>https://www.eizo.co.jp/ir/management/plan/DC21-008.pdf</w:t>
                  </w:r>
                  <w:r w:rsidR="009756D9">
                    <w:rPr>
                      <w:rFonts w:ascii="ＭＳ 明朝" w:eastAsia="ＭＳ 明朝" w:hAnsi="ＭＳ 明朝" w:cs="ＭＳ 明朝" w:hint="eastAsia"/>
                      <w:spacing w:val="6"/>
                      <w:kern w:val="0"/>
                      <w:szCs w:val="21"/>
                    </w:rPr>
                    <w:t xml:space="preserve">　</w:t>
                  </w:r>
                  <w:r w:rsidR="00142A85" w:rsidRPr="00142A85">
                    <w:rPr>
                      <w:rFonts w:ascii="ＭＳ 明朝" w:eastAsia="ＭＳ 明朝" w:hAnsi="ＭＳ 明朝" w:cs="ＭＳ 明朝" w:hint="eastAsia"/>
                      <w:spacing w:val="6"/>
                      <w:kern w:val="0"/>
                      <w:szCs w:val="21"/>
                    </w:rPr>
                    <w:t>P11</w:t>
                  </w:r>
                  <w:r w:rsidR="00142A85">
                    <w:rPr>
                      <w:rFonts w:ascii="ＭＳ 明朝" w:eastAsia="ＭＳ 明朝" w:hAnsi="ＭＳ 明朝" w:cs="ＭＳ 明朝" w:hint="eastAsia"/>
                      <w:spacing w:val="6"/>
                      <w:kern w:val="0"/>
                      <w:szCs w:val="21"/>
                    </w:rPr>
                    <w:t xml:space="preserve">　</w:t>
                  </w:r>
                  <w:r w:rsidR="00142A85" w:rsidRPr="00142A85">
                    <w:rPr>
                      <w:rFonts w:ascii="ＭＳ 明朝" w:eastAsia="ＭＳ 明朝" w:hAnsi="ＭＳ 明朝" w:cs="ＭＳ 明朝" w:hint="eastAsia"/>
                      <w:spacing w:val="6"/>
                      <w:kern w:val="0"/>
                      <w:szCs w:val="21"/>
                    </w:rPr>
                    <w:t>設備投資</w:t>
                  </w:r>
                  <w:r w:rsidR="00142A85">
                    <w:rPr>
                      <w:rFonts w:ascii="ＭＳ 明朝" w:eastAsia="ＭＳ 明朝" w:hAnsi="ＭＳ 明朝" w:cs="ＭＳ 明朝" w:hint="eastAsia"/>
                      <w:spacing w:val="6"/>
                      <w:kern w:val="0"/>
                      <w:szCs w:val="21"/>
                    </w:rPr>
                    <w:t xml:space="preserve">　</w:t>
                  </w:r>
                  <w:r w:rsidR="00142A85" w:rsidRPr="00142A85">
                    <w:rPr>
                      <w:rFonts w:ascii="ＭＳ 明朝" w:eastAsia="ＭＳ 明朝" w:hAnsi="ＭＳ 明朝" w:cs="ＭＳ 明朝" w:hint="eastAsia"/>
                      <w:spacing w:val="6"/>
                      <w:kern w:val="0"/>
                      <w:szCs w:val="21"/>
                    </w:rPr>
                    <w:t>P12</w:t>
                  </w:r>
                  <w:r w:rsidR="00142A85">
                    <w:rPr>
                      <w:rFonts w:ascii="ＭＳ 明朝" w:eastAsia="ＭＳ 明朝" w:hAnsi="ＭＳ 明朝" w:cs="ＭＳ 明朝" w:hint="eastAsia"/>
                      <w:spacing w:val="6"/>
                      <w:kern w:val="0"/>
                      <w:szCs w:val="21"/>
                    </w:rPr>
                    <w:t xml:space="preserve">　</w:t>
                  </w:r>
                  <w:r w:rsidR="00142A85" w:rsidRPr="00142A85">
                    <w:rPr>
                      <w:rFonts w:ascii="ＭＳ 明朝" w:eastAsia="ＭＳ 明朝" w:hAnsi="ＭＳ 明朝" w:cs="ＭＳ 明朝" w:hint="eastAsia"/>
                      <w:spacing w:val="6"/>
                      <w:kern w:val="0"/>
                      <w:szCs w:val="21"/>
                    </w:rPr>
                    <w:t>R&amp;D</w:t>
                  </w:r>
                  <w:r w:rsidR="00142A85">
                    <w:rPr>
                      <w:rFonts w:ascii="ＭＳ 明朝" w:eastAsia="ＭＳ 明朝" w:hAnsi="ＭＳ 明朝" w:cs="ＭＳ 明朝" w:hint="eastAsia"/>
                      <w:spacing w:val="6"/>
                      <w:kern w:val="0"/>
                      <w:szCs w:val="21"/>
                    </w:rPr>
                    <w:t xml:space="preserve">　</w:t>
                  </w:r>
                  <w:r w:rsidR="00142A85" w:rsidRPr="00142A85">
                    <w:rPr>
                      <w:rFonts w:ascii="ＭＳ 明朝" w:eastAsia="ＭＳ 明朝" w:hAnsi="ＭＳ 明朝" w:cs="ＭＳ 明朝" w:hint="eastAsia"/>
                      <w:spacing w:val="6"/>
                      <w:kern w:val="0"/>
                      <w:szCs w:val="21"/>
                    </w:rPr>
                    <w:t>P14　EIZOのDX</w:t>
                  </w:r>
                </w:p>
                <w:p w14:paraId="3FD36775" w14:textId="77777777" w:rsidR="0050746C" w:rsidRDefault="0050746C" w:rsidP="00575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・EIZO株式会社ホームページ　会社概要　組織図</w:t>
                  </w:r>
                </w:p>
                <w:p w14:paraId="591A94C7" w14:textId="77777777" w:rsidR="0050746C" w:rsidRDefault="0050746C" w:rsidP="00FD29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B29">
                    <w:rPr>
                      <w:rFonts w:ascii="ＭＳ 明朝" w:eastAsia="ＭＳ 明朝" w:hAnsi="ＭＳ 明朝" w:cs="ＭＳ 明朝"/>
                      <w:spacing w:val="6"/>
                      <w:kern w:val="0"/>
                      <w:szCs w:val="21"/>
                    </w:rPr>
                    <w:t>https://www.eizo.co.jp/company/information/organization/index.html</w:t>
                  </w:r>
                </w:p>
                <w:p w14:paraId="0F07A2F9" w14:textId="3C237BCC" w:rsidR="00133CFC" w:rsidRDefault="00133CFC" w:rsidP="00FD29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・2022EIZO統合報告書</w:t>
                  </w:r>
                </w:p>
                <w:p w14:paraId="3EA3C683" w14:textId="5E901418" w:rsidR="00133CFC" w:rsidRDefault="000D0A91" w:rsidP="00133C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0A91">
                    <w:rPr>
                      <w:rFonts w:ascii="ＭＳ 明朝" w:eastAsia="ＭＳ 明朝" w:hAnsi="ＭＳ 明朝" w:cs="ＭＳ 明朝"/>
                      <w:spacing w:val="6"/>
                      <w:kern w:val="0"/>
                      <w:szCs w:val="21"/>
                    </w:rPr>
                    <w:t>https://www.eizo.co.jp/ir/library/integratedreport/eizoreport2022.pdf</w:t>
                  </w:r>
                </w:p>
                <w:p w14:paraId="38DE2BA7" w14:textId="57701A06" w:rsidR="00142A85" w:rsidRPr="00142A85" w:rsidRDefault="00142A85" w:rsidP="00133C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A85">
                    <w:rPr>
                      <w:rFonts w:ascii="ＭＳ 明朝" w:eastAsia="ＭＳ 明朝" w:hAnsi="ＭＳ 明朝" w:cs="ＭＳ 明朝" w:hint="eastAsia"/>
                      <w:spacing w:val="6"/>
                      <w:kern w:val="0"/>
                      <w:szCs w:val="21"/>
                    </w:rPr>
                    <w:t>P35</w:t>
                  </w:r>
                  <w:r>
                    <w:rPr>
                      <w:rFonts w:ascii="ＭＳ 明朝" w:eastAsia="ＭＳ 明朝" w:hAnsi="ＭＳ 明朝" w:cs="ＭＳ 明朝" w:hint="eastAsia"/>
                      <w:spacing w:val="6"/>
                      <w:kern w:val="0"/>
                      <w:szCs w:val="21"/>
                    </w:rPr>
                    <w:t>～</w:t>
                  </w:r>
                  <w:r w:rsidRPr="00142A85">
                    <w:rPr>
                      <w:rFonts w:ascii="ＭＳ 明朝" w:eastAsia="ＭＳ 明朝" w:hAnsi="ＭＳ 明朝" w:cs="ＭＳ 明朝" w:hint="eastAsia"/>
                      <w:spacing w:val="6"/>
                      <w:kern w:val="0"/>
                      <w:szCs w:val="21"/>
                    </w:rPr>
                    <w:t>41　「映像」を通じた豊かな社会への貢献</w:t>
                  </w:r>
                </w:p>
                <w:p w14:paraId="5E2F8B63" w14:textId="3AAA3194" w:rsidR="00133CFC"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P35</w:t>
                  </w:r>
                  <w:r w:rsidR="00160719">
                    <w:rPr>
                      <w:rFonts w:ascii="ＭＳ 明朝" w:eastAsia="ＭＳ 明朝" w:hAnsi="ＭＳ 明朝" w:cs="ＭＳ 明朝" w:hint="eastAsia"/>
                      <w:spacing w:val="6"/>
                      <w:kern w:val="0"/>
                      <w:szCs w:val="21"/>
                    </w:rPr>
                    <w:t>～</w:t>
                  </w:r>
                  <w:r w:rsidRPr="000F6CF2">
                    <w:rPr>
                      <w:rFonts w:ascii="ＭＳ 明朝" w:eastAsia="ＭＳ 明朝" w:hAnsi="ＭＳ 明朝" w:cs="ＭＳ 明朝" w:hint="eastAsia"/>
                      <w:spacing w:val="6"/>
                      <w:kern w:val="0"/>
                      <w:szCs w:val="21"/>
                    </w:rPr>
                    <w:t>36</w:t>
                  </w:r>
                  <w:r>
                    <w:rPr>
                      <w:rFonts w:ascii="ＭＳ 明朝" w:eastAsia="ＭＳ 明朝" w:hAnsi="ＭＳ 明朝" w:cs="ＭＳ 明朝" w:hint="eastAsia"/>
                      <w:spacing w:val="6"/>
                      <w:kern w:val="0"/>
                      <w:szCs w:val="21"/>
                    </w:rPr>
                    <w:t xml:space="preserve">　</w:t>
                  </w:r>
                  <w:r w:rsidRPr="000F6CF2">
                    <w:rPr>
                      <w:rFonts w:ascii="ＭＳ 明朝" w:eastAsia="ＭＳ 明朝" w:hAnsi="ＭＳ 明朝" w:cs="ＭＳ 明朝" w:hint="eastAsia"/>
                      <w:spacing w:val="6"/>
                      <w:kern w:val="0"/>
                      <w:szCs w:val="21"/>
                    </w:rPr>
                    <w:t>開発</w:t>
                  </w:r>
                  <w:r>
                    <w:rPr>
                      <w:rFonts w:ascii="ＭＳ 明朝" w:eastAsia="ＭＳ 明朝" w:hAnsi="ＭＳ 明朝" w:cs="ＭＳ 明朝" w:hint="eastAsia"/>
                      <w:spacing w:val="6"/>
                      <w:kern w:val="0"/>
                      <w:szCs w:val="21"/>
                    </w:rPr>
                    <w:t xml:space="preserve">　</w:t>
                  </w:r>
                  <w:r w:rsidRPr="000F6CF2">
                    <w:rPr>
                      <w:rFonts w:ascii="ＭＳ 明朝" w:eastAsia="ＭＳ 明朝" w:hAnsi="ＭＳ 明朝" w:cs="ＭＳ 明朝" w:hint="eastAsia"/>
                      <w:spacing w:val="6"/>
                      <w:kern w:val="0"/>
                      <w:szCs w:val="21"/>
                    </w:rPr>
                    <w:t>P37</w:t>
                  </w:r>
                  <w:r w:rsidR="00160719">
                    <w:rPr>
                      <w:rFonts w:ascii="ＭＳ 明朝" w:eastAsia="ＭＳ 明朝" w:hAnsi="ＭＳ 明朝" w:cs="ＭＳ 明朝" w:hint="eastAsia"/>
                      <w:spacing w:val="6"/>
                      <w:kern w:val="0"/>
                      <w:szCs w:val="21"/>
                    </w:rPr>
                    <w:t>～</w:t>
                  </w:r>
                  <w:r w:rsidRPr="000F6CF2">
                    <w:rPr>
                      <w:rFonts w:ascii="ＭＳ 明朝" w:eastAsia="ＭＳ 明朝" w:hAnsi="ＭＳ 明朝" w:cs="ＭＳ 明朝" w:hint="eastAsia"/>
                      <w:spacing w:val="6"/>
                      <w:kern w:val="0"/>
                      <w:szCs w:val="21"/>
                    </w:rPr>
                    <w:t>38</w:t>
                  </w:r>
                  <w:r>
                    <w:rPr>
                      <w:rFonts w:ascii="ＭＳ 明朝" w:eastAsia="ＭＳ 明朝" w:hAnsi="ＭＳ 明朝" w:cs="ＭＳ 明朝" w:hint="eastAsia"/>
                      <w:spacing w:val="6"/>
                      <w:kern w:val="0"/>
                      <w:szCs w:val="21"/>
                    </w:rPr>
                    <w:t xml:space="preserve">　</w:t>
                  </w:r>
                  <w:r w:rsidRPr="000F6CF2">
                    <w:rPr>
                      <w:rFonts w:ascii="ＭＳ 明朝" w:eastAsia="ＭＳ 明朝" w:hAnsi="ＭＳ 明朝" w:cs="ＭＳ 明朝" w:hint="eastAsia"/>
                      <w:spacing w:val="6"/>
                      <w:kern w:val="0"/>
                      <w:szCs w:val="21"/>
                    </w:rPr>
                    <w:t>製造</w:t>
                  </w:r>
                  <w:r>
                    <w:rPr>
                      <w:rFonts w:ascii="ＭＳ 明朝" w:eastAsia="ＭＳ 明朝" w:hAnsi="ＭＳ 明朝" w:cs="ＭＳ 明朝" w:hint="eastAsia"/>
                      <w:spacing w:val="6"/>
                      <w:kern w:val="0"/>
                      <w:szCs w:val="21"/>
                    </w:rPr>
                    <w:t xml:space="preserve">　</w:t>
                  </w:r>
                  <w:r w:rsidRPr="000F6CF2">
                    <w:rPr>
                      <w:rFonts w:ascii="ＭＳ 明朝" w:eastAsia="ＭＳ 明朝" w:hAnsi="ＭＳ 明朝" w:cs="ＭＳ 明朝" w:hint="eastAsia"/>
                      <w:spacing w:val="6"/>
                      <w:kern w:val="0"/>
                      <w:szCs w:val="21"/>
                    </w:rPr>
                    <w:t>P39</w:t>
                  </w:r>
                  <w:r w:rsidR="00160719">
                    <w:rPr>
                      <w:rFonts w:ascii="ＭＳ 明朝" w:eastAsia="ＭＳ 明朝" w:hAnsi="ＭＳ 明朝" w:cs="ＭＳ 明朝" w:hint="eastAsia"/>
                      <w:spacing w:val="6"/>
                      <w:kern w:val="0"/>
                      <w:szCs w:val="21"/>
                    </w:rPr>
                    <w:t>～</w:t>
                  </w:r>
                  <w:r w:rsidRPr="000F6CF2">
                    <w:rPr>
                      <w:rFonts w:ascii="ＭＳ 明朝" w:eastAsia="ＭＳ 明朝" w:hAnsi="ＭＳ 明朝" w:cs="ＭＳ 明朝" w:hint="eastAsia"/>
                      <w:spacing w:val="6"/>
                      <w:kern w:val="0"/>
                      <w:szCs w:val="21"/>
                    </w:rPr>
                    <w:t>41</w:t>
                  </w:r>
                  <w:r>
                    <w:rPr>
                      <w:rFonts w:ascii="ＭＳ 明朝" w:eastAsia="ＭＳ 明朝" w:hAnsi="ＭＳ 明朝" w:cs="ＭＳ 明朝" w:hint="eastAsia"/>
                      <w:spacing w:val="6"/>
                      <w:kern w:val="0"/>
                      <w:szCs w:val="21"/>
                    </w:rPr>
                    <w:t xml:space="preserve">　</w:t>
                  </w:r>
                  <w:r w:rsidRPr="000F6CF2">
                    <w:rPr>
                      <w:rFonts w:ascii="ＭＳ 明朝" w:eastAsia="ＭＳ 明朝" w:hAnsi="ＭＳ 明朝" w:cs="ＭＳ 明朝" w:hint="eastAsia"/>
                      <w:spacing w:val="6"/>
                      <w:kern w:val="0"/>
                      <w:szCs w:val="21"/>
                    </w:rPr>
                    <w:t>品質</w:t>
                  </w:r>
                </w:p>
                <w:p w14:paraId="5F910B4D" w14:textId="4D540CAF" w:rsidR="00160719" w:rsidRDefault="0016071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P17～20　</w:t>
                  </w:r>
                  <w:r w:rsidRPr="00160719">
                    <w:rPr>
                      <w:rFonts w:ascii="ＭＳ 明朝" w:eastAsia="ＭＳ 明朝" w:hAnsi="ＭＳ 明朝" w:cs="ＭＳ 明朝" w:hint="eastAsia"/>
                      <w:spacing w:val="6"/>
                      <w:kern w:val="0"/>
                      <w:szCs w:val="21"/>
                    </w:rPr>
                    <w:t>第7次中期経営計画（2021～2023年度）P18　安定的・機動的な経営の実行</w:t>
                  </w:r>
                </w:p>
                <w:p w14:paraId="52276682" w14:textId="546DBE2B" w:rsidR="008D65E9" w:rsidRDefault="008D65E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・第55期有価証券報告書</w:t>
                  </w:r>
                </w:p>
                <w:p w14:paraId="46A67954" w14:textId="10EB7DED" w:rsidR="008D65E9" w:rsidRDefault="00CA5FD1"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59F">
                    <w:rPr>
                      <w:rFonts w:ascii="ＭＳ 明朝" w:eastAsia="ＭＳ 明朝" w:hAnsi="ＭＳ 明朝" w:cs="ＭＳ 明朝"/>
                      <w:spacing w:val="6"/>
                      <w:kern w:val="0"/>
                      <w:szCs w:val="21"/>
                    </w:rPr>
                    <w:t>https://www.eizo.co.jp/ir/library/report/2022/report55.pdf</w:t>
                  </w:r>
                </w:p>
                <w:p w14:paraId="45E85A0F" w14:textId="7DD3BBED" w:rsidR="00CA5FD1" w:rsidRPr="006B6B3D" w:rsidRDefault="00CA5FD1"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6B6B3D">
                    <w:rPr>
                      <w:rFonts w:ascii="ＭＳ 明朝" w:eastAsia="ＭＳ 明朝" w:hAnsi="ＭＳ 明朝" w:cs="ＭＳ 明朝" w:hint="eastAsia"/>
                      <w:color w:val="000000" w:themeColor="text1"/>
                      <w:spacing w:val="6"/>
                      <w:kern w:val="0"/>
                      <w:szCs w:val="21"/>
                    </w:rPr>
                    <w:t>P9　(3)経営環境</w:t>
                  </w:r>
                </w:p>
                <w:p w14:paraId="5E2572F2" w14:textId="238EF0BD" w:rsidR="008D65E9" w:rsidRPr="008D65E9" w:rsidRDefault="008D65E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P14-16　事業等のリスク　P15（6）人材の確保・育成</w:t>
                  </w:r>
                </w:p>
              </w:tc>
            </w:tr>
            <w:tr w:rsidR="00992C3F" w:rsidRPr="00DD56DC" w14:paraId="2E45F461" w14:textId="77777777" w:rsidTr="00DD56DC">
              <w:trPr>
                <w:trHeight w:val="353"/>
              </w:trPr>
              <w:tc>
                <w:tcPr>
                  <w:tcW w:w="2600" w:type="dxa"/>
                  <w:shd w:val="clear" w:color="auto" w:fill="auto"/>
                  <w:vAlign w:val="center"/>
                </w:tcPr>
                <w:p w14:paraId="691B7807" w14:textId="77777777" w:rsidR="00992C3F" w:rsidRPr="00DD56DC" w:rsidRDefault="00992C3F" w:rsidP="00992C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C4223C2" w14:textId="0BF897CF" w:rsidR="000F6CF2" w:rsidRDefault="009756D9" w:rsidP="000F6C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6CF2">
                    <w:rPr>
                      <w:rFonts w:ascii="ＭＳ 明朝" w:eastAsia="ＭＳ 明朝" w:hAnsi="ＭＳ 明朝" w:cs="ＭＳ 明朝" w:hint="eastAsia"/>
                      <w:spacing w:val="6"/>
                      <w:kern w:val="0"/>
                      <w:szCs w:val="21"/>
                    </w:rPr>
                    <w:t>第七次中期経営計画　2021～2023年度</w:t>
                  </w:r>
                </w:p>
                <w:p w14:paraId="6BF4E317" w14:textId="69E5433A" w:rsidR="000F6CF2" w:rsidRDefault="000F6CF2" w:rsidP="000F6C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設備投資</w:t>
                  </w:r>
                </w:p>
                <w:p w14:paraId="062AC902" w14:textId="22E951D3" w:rsidR="000F6CF2" w:rsidRPr="000F6CF2" w:rsidRDefault="000F6CF2" w:rsidP="000F6C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長期的な視点で事業成長のための投資を継続</w:t>
                  </w:r>
                </w:p>
                <w:p w14:paraId="326DFB3D" w14:textId="1F73EED3" w:rsidR="000F6CF2" w:rsidRPr="000F6CF2" w:rsidRDefault="000F6CF2" w:rsidP="000F6C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DX</w:t>
                  </w:r>
                  <w:r w:rsidRPr="000F6CF2">
                    <w:rPr>
                      <w:rFonts w:ascii="ＭＳ 明朝" w:eastAsia="ＭＳ 明朝" w:hAnsi="ＭＳ 明朝" w:cs="ＭＳ 明朝" w:hint="eastAsia"/>
                      <w:spacing w:val="6"/>
                      <w:kern w:val="0"/>
                      <w:szCs w:val="21"/>
                    </w:rPr>
                    <w:t>推進</w:t>
                  </w:r>
                  <w:r w:rsidRPr="000F6CF2">
                    <w:rPr>
                      <w:rFonts w:ascii="ＭＳ 明朝" w:eastAsia="ＭＳ 明朝" w:hAnsi="ＭＳ 明朝" w:cs="ＭＳ 明朝"/>
                      <w:spacing w:val="6"/>
                      <w:kern w:val="0"/>
                      <w:szCs w:val="21"/>
                    </w:rPr>
                    <w:t xml:space="preserve"> </w:t>
                  </w:r>
                  <w:r w:rsidRPr="000F6CF2">
                    <w:rPr>
                      <w:rFonts w:ascii="ＭＳ 明朝" w:eastAsia="ＭＳ 明朝" w:hAnsi="ＭＳ 明朝" w:cs="ＭＳ 明朝" w:hint="eastAsia"/>
                      <w:spacing w:val="6"/>
                      <w:kern w:val="0"/>
                      <w:szCs w:val="21"/>
                    </w:rPr>
                    <w:t>製造・設計・販売ソフトウェア投資を加速し、付加価値を向上</w:t>
                  </w:r>
                </w:p>
                <w:p w14:paraId="404C1EC3" w14:textId="77777777" w:rsidR="000F6CF2" w:rsidRPr="000F6CF2" w:rsidRDefault="000F6CF2" w:rsidP="000F6C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w:t>
                  </w:r>
                  <w:r w:rsidRPr="000F6CF2">
                    <w:rPr>
                      <w:rFonts w:ascii="ＭＳ 明朝" w:eastAsia="ＭＳ 明朝" w:hAnsi="ＭＳ 明朝" w:cs="ＭＳ 明朝" w:hint="eastAsia"/>
                      <w:spacing w:val="6"/>
                      <w:kern w:val="0"/>
                      <w:szCs w:val="21"/>
                    </w:rPr>
                    <w:t>設計から生産までのトータルプロセスでの生産性向上、少人化・省力化推進</w:t>
                  </w:r>
                </w:p>
                <w:p w14:paraId="3F2E9613" w14:textId="32B68B4C" w:rsid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w:t>
                  </w:r>
                  <w:r w:rsidRPr="000F6CF2">
                    <w:rPr>
                      <w:rFonts w:ascii="ＭＳ 明朝" w:eastAsia="ＭＳ 明朝" w:hAnsi="ＭＳ 明朝" w:cs="ＭＳ 明朝" w:hint="eastAsia"/>
                      <w:spacing w:val="6"/>
                      <w:kern w:val="0"/>
                      <w:szCs w:val="21"/>
                    </w:rPr>
                    <w:t>自社物流棟建設により物流拠点を集約し合理化推進</w:t>
                  </w:r>
                </w:p>
                <w:p w14:paraId="06FF244A" w14:textId="15ACD80E"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R&amp;D</w:t>
                  </w:r>
                </w:p>
                <w:p w14:paraId="051FCCFB" w14:textId="200A9E8E"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注力分野へ積極投資を継続（売上高研究開発費率 7</w:t>
                  </w:r>
                  <w:r w:rsidR="007266E0">
                    <w:rPr>
                      <w:rFonts w:ascii="ＭＳ 明朝" w:eastAsia="ＭＳ 明朝" w:hAnsi="ＭＳ 明朝" w:cs="ＭＳ 明朝" w:hint="eastAsia"/>
                      <w:spacing w:val="6"/>
                      <w:kern w:val="0"/>
                      <w:szCs w:val="21"/>
                    </w:rPr>
                    <w:t>～</w:t>
                  </w:r>
                  <w:r w:rsidRPr="000F6CF2">
                    <w:rPr>
                      <w:rFonts w:ascii="ＭＳ 明朝" w:eastAsia="ＭＳ 明朝" w:hAnsi="ＭＳ 明朝" w:cs="ＭＳ 明朝" w:hint="eastAsia"/>
                      <w:spacing w:val="6"/>
                      <w:kern w:val="0"/>
                      <w:szCs w:val="21"/>
                    </w:rPr>
                    <w:t>8 ％+α）</w:t>
                  </w:r>
                </w:p>
                <w:p w14:paraId="30075F19"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w:t>
                  </w:r>
                  <w:r w:rsidRPr="000F6CF2">
                    <w:rPr>
                      <w:rFonts w:ascii="ＭＳ 明朝" w:eastAsia="ＭＳ 明朝" w:hAnsi="ＭＳ 明朝" w:cs="ＭＳ 明朝" w:hint="eastAsia"/>
                      <w:spacing w:val="6"/>
                      <w:kern w:val="0"/>
                      <w:szCs w:val="21"/>
                    </w:rPr>
                    <w:t>環境対応設計の強化</w:t>
                  </w:r>
                </w:p>
                <w:p w14:paraId="25D8187A"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w:t>
                  </w:r>
                  <w:r w:rsidRPr="000F6CF2">
                    <w:rPr>
                      <w:rFonts w:ascii="ＭＳ 明朝" w:eastAsia="ＭＳ 明朝" w:hAnsi="ＭＳ 明朝" w:cs="ＭＳ 明朝" w:hint="eastAsia"/>
                      <w:spacing w:val="6"/>
                      <w:kern w:val="0"/>
                      <w:szCs w:val="21"/>
                    </w:rPr>
                    <w:t>独自アルゴリズム＋</w:t>
                  </w:r>
                  <w:r w:rsidRPr="000F6CF2">
                    <w:rPr>
                      <w:rFonts w:ascii="ＭＳ 明朝" w:eastAsia="ＭＳ 明朝" w:hAnsi="ＭＳ 明朝" w:cs="ＭＳ 明朝"/>
                      <w:spacing w:val="6"/>
                      <w:kern w:val="0"/>
                      <w:szCs w:val="21"/>
                    </w:rPr>
                    <w:t xml:space="preserve"> AI </w:t>
                  </w:r>
                  <w:r w:rsidRPr="000F6CF2">
                    <w:rPr>
                      <w:rFonts w:ascii="ＭＳ 明朝" w:eastAsia="ＭＳ 明朝" w:hAnsi="ＭＳ 明朝" w:cs="ＭＳ 明朝" w:hint="eastAsia"/>
                      <w:spacing w:val="6"/>
                      <w:kern w:val="0"/>
                      <w:szCs w:val="21"/>
                    </w:rPr>
                    <w:t>、次世代デバイス、</w:t>
                  </w:r>
                  <w:r w:rsidRPr="000F6CF2">
                    <w:rPr>
                      <w:rFonts w:ascii="ＭＳ 明朝" w:eastAsia="ＭＳ 明朝" w:hAnsi="ＭＳ 明朝" w:cs="ＭＳ 明朝"/>
                      <w:spacing w:val="6"/>
                      <w:kern w:val="0"/>
                      <w:szCs w:val="21"/>
                    </w:rPr>
                    <w:t xml:space="preserve"> Hi Fi </w:t>
                  </w:r>
                  <w:r w:rsidRPr="000F6CF2">
                    <w:rPr>
                      <w:rFonts w:ascii="ＭＳ 明朝" w:eastAsia="ＭＳ 明朝" w:hAnsi="ＭＳ 明朝" w:cs="ＭＳ 明朝" w:hint="eastAsia"/>
                      <w:spacing w:val="6"/>
                      <w:kern w:val="0"/>
                      <w:szCs w:val="21"/>
                    </w:rPr>
                    <w:lastRenderedPageBreak/>
                    <w:t>ビデオコーデック、エッジコンピューティングなどの技術によるハードウェア＆ソフトウェアの強化</w:t>
                  </w:r>
                </w:p>
                <w:p w14:paraId="6E2FC45A"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 xml:space="preserve">EVS </w:t>
                  </w:r>
                  <w:r w:rsidRPr="000F6CF2">
                    <w:rPr>
                      <w:rFonts w:ascii="ＭＳ 明朝" w:eastAsia="ＭＳ 明朝" w:hAnsi="ＭＳ 明朝" w:cs="ＭＳ 明朝" w:hint="eastAsia"/>
                      <w:spacing w:val="6"/>
                      <w:kern w:val="0"/>
                      <w:szCs w:val="21"/>
                    </w:rPr>
                    <w:t>推進に向けた投資加速、アプリケーション開発強化</w:t>
                  </w:r>
                </w:p>
                <w:p w14:paraId="398CAE33"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 xml:space="preserve">Cyber Security </w:t>
                  </w:r>
                  <w:r w:rsidRPr="000F6CF2">
                    <w:rPr>
                      <w:rFonts w:ascii="ＭＳ 明朝" w:eastAsia="ＭＳ 明朝" w:hAnsi="ＭＳ 明朝" w:cs="ＭＳ 明朝" w:hint="eastAsia"/>
                      <w:spacing w:val="6"/>
                      <w:kern w:val="0"/>
                      <w:szCs w:val="21"/>
                    </w:rPr>
                    <w:t>対応技術の強化</w:t>
                  </w:r>
                </w:p>
                <w:p w14:paraId="6503BDF5" w14:textId="31A30F39"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EIZOのDX</w:t>
                  </w:r>
                </w:p>
                <w:p w14:paraId="711810AB" w14:textId="61D03CA8" w:rsidR="00992C3F"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事業領域拡大と業務効率化／生産性向上の両輪により、事業基盤を強化し、新たな価値創造を目指す図として示</w:t>
                  </w:r>
                  <w:r w:rsidR="009756D9">
                    <w:rPr>
                      <w:rFonts w:ascii="ＭＳ 明朝" w:eastAsia="ＭＳ 明朝" w:hAnsi="ＭＳ 明朝" w:cs="ＭＳ 明朝" w:hint="eastAsia"/>
                      <w:spacing w:val="6"/>
                      <w:kern w:val="0"/>
                      <w:szCs w:val="21"/>
                    </w:rPr>
                    <w:t>している</w:t>
                  </w:r>
                  <w:r w:rsidRPr="000F6CF2">
                    <w:rPr>
                      <w:rFonts w:ascii="ＭＳ 明朝" w:eastAsia="ＭＳ 明朝" w:hAnsi="ＭＳ 明朝" w:cs="ＭＳ 明朝" w:hint="eastAsia"/>
                      <w:spacing w:val="6"/>
                      <w:kern w:val="0"/>
                      <w:szCs w:val="21"/>
                    </w:rPr>
                    <w:t>。</w:t>
                  </w:r>
                </w:p>
                <w:p w14:paraId="189237A0" w14:textId="7B4E3405" w:rsidR="000F6CF2" w:rsidRDefault="009756D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6CF2">
                    <w:rPr>
                      <w:rFonts w:ascii="ＭＳ 明朝" w:eastAsia="ＭＳ 明朝" w:hAnsi="ＭＳ 明朝" w:cs="ＭＳ 明朝" w:hint="eastAsia"/>
                      <w:spacing w:val="6"/>
                      <w:kern w:val="0"/>
                      <w:szCs w:val="21"/>
                    </w:rPr>
                    <w:t>2022EIZO統合報告書</w:t>
                  </w:r>
                </w:p>
                <w:p w14:paraId="291C2495" w14:textId="4DB381B5" w:rsidR="000F6CF2" w:rsidRDefault="009756D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w:t>
                  </w:r>
                  <w:r w:rsidR="000F6CF2" w:rsidRPr="000F6CF2">
                    <w:rPr>
                      <w:rFonts w:ascii="ＭＳ 明朝" w:eastAsia="ＭＳ 明朝" w:hAnsi="ＭＳ 明朝" w:cs="ＭＳ 明朝" w:hint="eastAsia"/>
                      <w:spacing w:val="6"/>
                      <w:kern w:val="0"/>
                      <w:szCs w:val="21"/>
                    </w:rPr>
                    <w:t>開発</w:t>
                  </w:r>
                </w:p>
                <w:p w14:paraId="022F2DC6" w14:textId="3836CB25"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新しいテクノロジーで映像をもっと便利に、価値あるものに</w:t>
                  </w:r>
                </w:p>
                <w:p w14:paraId="66FBC67D"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映像をもっと便利に、価値あるものに（「見る」から「活用する」へ）、この実現に必要となる技術開発に注力しています。具体的には、当社独自のアルゴリズムとAIテクノロジーの融合による飛躍的な性能の向上、このアルゴリズムを最先端のGPUなどに実装し用途に応じて適切な処理を実現するコンピューティング技術の開発、映像情報を高い信頼性を要求される各種産業市場向けなどのミッションクリティカルな市場においても確実に伝達するための各種ビデオコーデックの開発、サステナビリティへの貢献につながる環境対応技術の開発、などが挙げられます。これらの技術によりモニター、カメラ、ビデオエンコーダなど各製品を進化させ、さらにはこれらをつなぎシステムとして効率的な活用を実現するネットワーク配信技術・アプリケーションソフトウェア・システムエンジニアリングを強化しています。このようにして「撮影、記録、配信、表示」という映像情報の入り口から出口までのImaging Chainを形成し当社のシステム事業EVS（</w:t>
                  </w:r>
                  <w:proofErr w:type="spellStart"/>
                  <w:r w:rsidRPr="000F6CF2">
                    <w:rPr>
                      <w:rFonts w:ascii="ＭＳ 明朝" w:eastAsia="ＭＳ 明朝" w:hAnsi="ＭＳ 明朝" w:cs="ＭＳ 明朝" w:hint="eastAsia"/>
                      <w:spacing w:val="6"/>
                      <w:kern w:val="0"/>
                      <w:szCs w:val="21"/>
                    </w:rPr>
                    <w:t>EIZOVisual</w:t>
                  </w:r>
                  <w:proofErr w:type="spellEnd"/>
                  <w:r w:rsidRPr="000F6CF2">
                    <w:rPr>
                      <w:rFonts w:ascii="ＭＳ 明朝" w:eastAsia="ＭＳ 明朝" w:hAnsi="ＭＳ 明朝" w:cs="ＭＳ 明朝" w:hint="eastAsia"/>
                      <w:spacing w:val="6"/>
                      <w:kern w:val="0"/>
                      <w:szCs w:val="21"/>
                    </w:rPr>
                    <w:t xml:space="preserve"> Systems）を展開しています。</w:t>
                  </w:r>
                </w:p>
                <w:p w14:paraId="63FAA724"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DX の加速により「映像」が担う役割はますます高まっています。その入り口から出口までをシステムにて提供し、利便性を向上させ、価値を高めることで、自動化・業務効率化・精度向上などユーザーの運用を支えていきます。</w:t>
                  </w:r>
                </w:p>
                <w:p w14:paraId="21EAF8FB" w14:textId="7A83D0AC" w:rsidR="000F6CF2" w:rsidRPr="000F6CF2" w:rsidRDefault="009756D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6CF2">
                    <w:rPr>
                      <w:rFonts w:ascii="ＭＳ 明朝" w:eastAsia="ＭＳ 明朝" w:hAnsi="ＭＳ 明朝" w:cs="ＭＳ 明朝" w:hint="eastAsia"/>
                      <w:spacing w:val="6"/>
                      <w:kern w:val="0"/>
                      <w:szCs w:val="21"/>
                    </w:rPr>
                    <w:t>製造</w:t>
                  </w:r>
                </w:p>
                <w:p w14:paraId="4E5E740C"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spacing w:val="6"/>
                      <w:kern w:val="0"/>
                      <w:szCs w:val="21"/>
                    </w:rPr>
                    <w:t>AI•</w:t>
                  </w:r>
                  <w:r w:rsidRPr="000F6CF2">
                    <w:rPr>
                      <w:rFonts w:ascii="ＭＳ 明朝" w:eastAsia="ＭＳ 明朝" w:hAnsi="ＭＳ 明朝" w:cs="ＭＳ 明朝" w:hint="eastAsia"/>
                      <w:spacing w:val="6"/>
                      <w:kern w:val="0"/>
                      <w:szCs w:val="21"/>
                    </w:rPr>
                    <w:t>ロボット</w:t>
                  </w:r>
                  <w:r w:rsidRPr="000F6CF2">
                    <w:rPr>
                      <w:rFonts w:ascii="ＭＳ 明朝" w:eastAsia="ＭＳ 明朝" w:hAnsi="ＭＳ 明朝" w:cs="ＭＳ 明朝" w:hint="cs"/>
                      <w:spacing w:val="6"/>
                      <w:kern w:val="0"/>
                      <w:szCs w:val="21"/>
                    </w:rPr>
                    <w:t>•</w:t>
                  </w:r>
                  <w:r w:rsidRPr="000F6CF2">
                    <w:rPr>
                      <w:rFonts w:ascii="ＭＳ 明朝" w:eastAsia="ＭＳ 明朝" w:hAnsi="ＭＳ 明朝" w:cs="ＭＳ 明朝"/>
                      <w:spacing w:val="6"/>
                      <w:kern w:val="0"/>
                      <w:szCs w:val="21"/>
                    </w:rPr>
                    <w:t>IoT</w:t>
                  </w:r>
                  <w:r w:rsidRPr="000F6CF2">
                    <w:rPr>
                      <w:rFonts w:ascii="ＭＳ 明朝" w:eastAsia="ＭＳ 明朝" w:hAnsi="ＭＳ 明朝" w:cs="ＭＳ 明朝" w:hint="eastAsia"/>
                      <w:spacing w:val="6"/>
                      <w:kern w:val="0"/>
                      <w:szCs w:val="21"/>
                    </w:rPr>
                    <w:t>の活用による先進的な生産設備</w:t>
                  </w:r>
                </w:p>
                <w:p w14:paraId="1896D969"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EIZOグループのモニターの約80％が本社工場で生産されています。本社工場では、下表のとおり各々特徴のある４つの生産フロアで、製品の特徴、必要な生産量、納期に応じ、</w:t>
                  </w:r>
                </w:p>
                <w:p w14:paraId="6E1F5DF2"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最適な方式にて生産しています。ハイブリッドフロアは、AIやIoT、ロボットを活用し、省人化と自動化を推進した最先端の生産ラインです。この生産システムにより、生産進捗状況、設備・計測器稼働状況、製品の調整状態など様々なデータがリアルタイムで収集されます。このビッグデータを分析することにより、製品の品質や工程のさらなる改善を図っています。また、生産現場では、タブレット端末を使った現場記録のデジタル化を推進しています。データ分析のスピードアップにより、生産性のさらなる向上を図っています。</w:t>
                  </w:r>
                </w:p>
                <w:p w14:paraId="4463EDB9"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新たな生産自動化設備を導入 ～生産性を30％向上～</w:t>
                  </w:r>
                </w:p>
                <w:p w14:paraId="48A39FC2"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「100% 自社開発・生産の強み」はモノづくりの現場である生産工程にも大いに活きています。その例が、EIZOエ</w:t>
                  </w:r>
                  <w:r w:rsidRPr="000F6CF2">
                    <w:rPr>
                      <w:rFonts w:ascii="ＭＳ 明朝" w:eastAsia="ＭＳ 明朝" w:hAnsi="ＭＳ 明朝" w:cs="ＭＳ 明朝" w:hint="eastAsia"/>
                      <w:spacing w:val="6"/>
                      <w:kern w:val="0"/>
                      <w:szCs w:val="21"/>
                    </w:rPr>
                    <w:lastRenderedPageBreak/>
                    <w:t>ムエス株式会社の羽咋工場で稼働を始めた「自動ファンクション検査工程」と「自動ユニット組立工程」です。当工程では、生産数量の多いB ＆ P 機種の基板組立を自動で検査からユニット加工まで行います。これにより、従来は人手に頼って行っていた組立、検査作業は約30％効率が向上し、生産力増強に寄与します。これは、基板仕様、回路の共通化設計など、製造・開発部門が一体で成しえた生産システムの進化であり、EIZO 工場の強みです。</w:t>
                  </w:r>
                </w:p>
                <w:p w14:paraId="4834AF3E" w14:textId="2DE9411C" w:rsidR="000F6CF2" w:rsidRPr="000F6CF2" w:rsidRDefault="009756D9"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6CF2" w:rsidRPr="000F6CF2">
                    <w:rPr>
                      <w:rFonts w:ascii="ＭＳ 明朝" w:eastAsia="ＭＳ 明朝" w:hAnsi="ＭＳ 明朝" w:cs="ＭＳ 明朝" w:hint="eastAsia"/>
                      <w:spacing w:val="6"/>
                      <w:kern w:val="0"/>
                      <w:szCs w:val="21"/>
                    </w:rPr>
                    <w:t>品質</w:t>
                  </w:r>
                </w:p>
                <w:p w14:paraId="2833A83B" w14:textId="77777777" w:rsidR="000F6CF2" w:rsidRPr="000F6CF2"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生産プロセスでの品質力</w:t>
                  </w:r>
                </w:p>
                <w:p w14:paraId="5846C6D0" w14:textId="60C99694" w:rsidR="000F6CF2" w:rsidRPr="008C2AA4" w:rsidRDefault="000F6CF2" w:rsidP="000F6C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CF2">
                    <w:rPr>
                      <w:rFonts w:ascii="ＭＳ 明朝" w:eastAsia="ＭＳ 明朝" w:hAnsi="ＭＳ 明朝" w:cs="ＭＳ 明朝" w:hint="eastAsia"/>
                      <w:spacing w:val="6"/>
                      <w:kern w:val="0"/>
                      <w:szCs w:val="21"/>
                    </w:rPr>
                    <w:t>各生産工程では輝度やコントラストといったモニターにとって重要なパラメータを自動で記録、蓄積し、様々な観点から分析し、リアルタイムな品質の監視に活用しています。また、これらのビッグデータを、品質管理基準の定量化、生産工程の効率化、新規開発製品へのフィードバックなどに活用しています。</w:t>
                  </w:r>
                </w:p>
              </w:tc>
            </w:tr>
            <w:tr w:rsidR="00992C3F" w:rsidRPr="00DD56DC" w14:paraId="2AE96696" w14:textId="77777777" w:rsidTr="00DD56DC">
              <w:trPr>
                <w:trHeight w:val="697"/>
              </w:trPr>
              <w:tc>
                <w:tcPr>
                  <w:tcW w:w="2600" w:type="dxa"/>
                  <w:shd w:val="clear" w:color="auto" w:fill="auto"/>
                  <w:vAlign w:val="center"/>
                </w:tcPr>
                <w:p w14:paraId="4CBCE668" w14:textId="77777777" w:rsidR="00992C3F" w:rsidRPr="00DD56DC" w:rsidRDefault="00992C3F" w:rsidP="00992C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B000BFA" w14:textId="6D730911" w:rsidR="00992C3F" w:rsidRPr="00B47853" w:rsidRDefault="009756D9"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spacing w:val="6"/>
                      <w:kern w:val="0"/>
                      <w:szCs w:val="21"/>
                    </w:rPr>
                    <w:t>2022EIZO</w:t>
                  </w:r>
                  <w:r w:rsidR="003B51DE" w:rsidRPr="00B47853">
                    <w:rPr>
                      <w:rFonts w:ascii="ＭＳ 明朝" w:eastAsia="ＭＳ 明朝" w:hAnsi="ＭＳ 明朝" w:cs="ＭＳ 明朝" w:hint="eastAsia"/>
                      <w:spacing w:val="6"/>
                      <w:kern w:val="0"/>
                      <w:szCs w:val="21"/>
                    </w:rPr>
                    <w:t>統合報告書は</w:t>
                  </w:r>
                  <w:r w:rsidRPr="00B47853">
                    <w:rPr>
                      <w:rFonts w:ascii="ＭＳ 明朝" w:eastAsia="ＭＳ 明朝" w:hAnsi="ＭＳ 明朝" w:cs="ＭＳ 明朝" w:hint="eastAsia"/>
                      <w:spacing w:val="6"/>
                      <w:kern w:val="0"/>
                      <w:szCs w:val="21"/>
                    </w:rPr>
                    <w:t>、</w:t>
                  </w:r>
                  <w:r w:rsidR="00447C0E" w:rsidRPr="00B47853">
                    <w:rPr>
                      <w:rFonts w:ascii="ＭＳ 明朝" w:eastAsia="ＭＳ 明朝" w:hAnsi="ＭＳ 明朝" w:cs="ＭＳ 明朝" w:hint="eastAsia"/>
                      <w:spacing w:val="6"/>
                      <w:kern w:val="0"/>
                      <w:szCs w:val="21"/>
                    </w:rPr>
                    <w:t>経営会議で審議され</w:t>
                  </w:r>
                  <w:r w:rsidR="00142A85" w:rsidRPr="00B47853">
                    <w:rPr>
                      <w:rFonts w:ascii="ＭＳ 明朝" w:eastAsia="ＭＳ 明朝" w:hAnsi="ＭＳ 明朝" w:cs="ＭＳ 明朝" w:hint="eastAsia"/>
                      <w:spacing w:val="6"/>
                      <w:kern w:val="0"/>
                      <w:szCs w:val="21"/>
                    </w:rPr>
                    <w:t>取締役会で</w:t>
                  </w:r>
                  <w:r w:rsidR="00447C0E" w:rsidRPr="00B47853">
                    <w:rPr>
                      <w:rFonts w:ascii="ＭＳ 明朝" w:eastAsia="ＭＳ 明朝" w:hAnsi="ＭＳ 明朝" w:cs="ＭＳ 明朝" w:hint="eastAsia"/>
                      <w:spacing w:val="6"/>
                      <w:kern w:val="0"/>
                      <w:szCs w:val="21"/>
                    </w:rPr>
                    <w:t>報告された後</w:t>
                  </w:r>
                  <w:r w:rsidR="00142A85" w:rsidRPr="00B47853">
                    <w:rPr>
                      <w:rFonts w:ascii="ＭＳ 明朝" w:eastAsia="ＭＳ 明朝" w:hAnsi="ＭＳ 明朝" w:cs="ＭＳ 明朝" w:hint="eastAsia"/>
                      <w:spacing w:val="6"/>
                      <w:kern w:val="0"/>
                      <w:szCs w:val="21"/>
                    </w:rPr>
                    <w:t>、公開</w:t>
                  </w:r>
                  <w:r w:rsidR="00447C0E" w:rsidRPr="00B47853">
                    <w:rPr>
                      <w:rFonts w:ascii="ＭＳ 明朝" w:eastAsia="ＭＳ 明朝" w:hAnsi="ＭＳ 明朝" w:cs="ＭＳ 明朝" w:hint="eastAsia"/>
                      <w:spacing w:val="6"/>
                      <w:kern w:val="0"/>
                      <w:szCs w:val="21"/>
                    </w:rPr>
                    <w:t>されている文書である</w:t>
                  </w:r>
                  <w:r w:rsidR="00142A85" w:rsidRPr="00B47853">
                    <w:rPr>
                      <w:rFonts w:ascii="ＭＳ 明朝" w:eastAsia="ＭＳ 明朝" w:hAnsi="ＭＳ 明朝" w:cs="ＭＳ 明朝" w:hint="eastAsia"/>
                      <w:spacing w:val="6"/>
                      <w:kern w:val="0"/>
                      <w:szCs w:val="21"/>
                    </w:rPr>
                    <w:t>。</w:t>
                  </w:r>
                </w:p>
                <w:p w14:paraId="00788741" w14:textId="6CCC805B" w:rsidR="006677A5" w:rsidRPr="009D6B45" w:rsidRDefault="003B51DE"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FF"/>
                      <w:spacing w:val="6"/>
                      <w:kern w:val="0"/>
                      <w:szCs w:val="21"/>
                    </w:rPr>
                  </w:pPr>
                  <w:r w:rsidRPr="00B47853">
                    <w:rPr>
                      <w:rFonts w:ascii="ＭＳ 明朝" w:eastAsia="ＭＳ 明朝" w:hAnsi="ＭＳ 明朝" w:cs="ＭＳ 明朝" w:hint="eastAsia"/>
                      <w:spacing w:val="6"/>
                      <w:kern w:val="0"/>
                      <w:szCs w:val="21"/>
                    </w:rPr>
                    <w:t>中期経営</w:t>
                  </w:r>
                  <w:r w:rsidR="00A94884" w:rsidRPr="00B47853">
                    <w:rPr>
                      <w:rFonts w:ascii="ＭＳ 明朝" w:eastAsia="ＭＳ 明朝" w:hAnsi="ＭＳ 明朝" w:cs="ＭＳ 明朝" w:hint="eastAsia"/>
                      <w:spacing w:val="6"/>
                      <w:kern w:val="0"/>
                      <w:szCs w:val="21"/>
                    </w:rPr>
                    <w:t>計画</w:t>
                  </w:r>
                  <w:r w:rsidR="009756D9" w:rsidRPr="00B47853">
                    <w:rPr>
                      <w:rFonts w:ascii="ＭＳ 明朝" w:eastAsia="ＭＳ 明朝" w:hAnsi="ＭＳ 明朝" w:cs="ＭＳ 明朝"/>
                      <w:spacing w:val="6"/>
                      <w:kern w:val="0"/>
                      <w:szCs w:val="21"/>
                    </w:rPr>
                    <w:t>2021</w:t>
                  </w:r>
                  <w:r w:rsidR="009756D9" w:rsidRPr="00B47853">
                    <w:rPr>
                      <w:rFonts w:ascii="ＭＳ 明朝" w:eastAsia="ＭＳ 明朝" w:hAnsi="ＭＳ 明朝" w:cs="ＭＳ 明朝" w:hint="eastAsia"/>
                      <w:spacing w:val="6"/>
                      <w:kern w:val="0"/>
                      <w:szCs w:val="21"/>
                    </w:rPr>
                    <w:t>〜</w:t>
                  </w:r>
                  <w:r w:rsidR="009756D9" w:rsidRPr="00B47853">
                    <w:rPr>
                      <w:rFonts w:ascii="ＭＳ 明朝" w:eastAsia="ＭＳ 明朝" w:hAnsi="ＭＳ 明朝" w:cs="ＭＳ 明朝"/>
                      <w:spacing w:val="6"/>
                      <w:kern w:val="0"/>
                      <w:szCs w:val="21"/>
                    </w:rPr>
                    <w:t>2023</w:t>
                  </w:r>
                  <w:r w:rsidR="009756D9" w:rsidRPr="00B47853">
                    <w:rPr>
                      <w:rFonts w:ascii="ＭＳ 明朝" w:eastAsia="ＭＳ 明朝" w:hAnsi="ＭＳ 明朝" w:cs="ＭＳ 明朝" w:hint="eastAsia"/>
                      <w:spacing w:val="6"/>
                      <w:kern w:val="0"/>
                      <w:szCs w:val="21"/>
                    </w:rPr>
                    <w:t>年度</w:t>
                  </w:r>
                  <w:r w:rsidR="00A94884" w:rsidRPr="00B47853">
                    <w:rPr>
                      <w:rFonts w:ascii="ＭＳ 明朝" w:eastAsia="ＭＳ 明朝" w:hAnsi="ＭＳ 明朝" w:cs="ＭＳ 明朝" w:hint="eastAsia"/>
                      <w:spacing w:val="6"/>
                      <w:kern w:val="0"/>
                      <w:szCs w:val="21"/>
                    </w:rPr>
                    <w:t>、</w:t>
                  </w:r>
                  <w:r w:rsidR="009756D9" w:rsidRPr="00B47853">
                    <w:rPr>
                      <w:rFonts w:ascii="ＭＳ 明朝" w:eastAsia="ＭＳ 明朝" w:hAnsi="ＭＳ 明朝" w:cs="ＭＳ 明朝" w:hint="eastAsia"/>
                      <w:spacing w:val="6"/>
                      <w:kern w:val="0"/>
                      <w:szCs w:val="21"/>
                    </w:rPr>
                    <w:t>第</w:t>
                  </w:r>
                  <w:r w:rsidR="009756D9" w:rsidRPr="00B47853">
                    <w:rPr>
                      <w:rFonts w:ascii="ＭＳ 明朝" w:eastAsia="ＭＳ 明朝" w:hAnsi="ＭＳ 明朝" w:cs="ＭＳ 明朝"/>
                      <w:spacing w:val="6"/>
                      <w:kern w:val="0"/>
                      <w:szCs w:val="21"/>
                    </w:rPr>
                    <w:t>55期</w:t>
                  </w:r>
                  <w:r w:rsidR="00A94884" w:rsidRPr="00B47853">
                    <w:rPr>
                      <w:rFonts w:ascii="ＭＳ 明朝" w:eastAsia="ＭＳ 明朝" w:hAnsi="ＭＳ 明朝" w:cs="ＭＳ 明朝" w:hint="eastAsia"/>
                      <w:spacing w:val="6"/>
                      <w:kern w:val="0"/>
                      <w:szCs w:val="21"/>
                    </w:rPr>
                    <w:t>有価証券報告書</w:t>
                  </w:r>
                  <w:r w:rsidR="006677A5" w:rsidRPr="00B47853">
                    <w:rPr>
                      <w:rFonts w:ascii="ＭＳ 明朝" w:eastAsia="ＭＳ 明朝" w:hAnsi="ＭＳ 明朝" w:cs="ＭＳ 明朝" w:hint="eastAsia"/>
                      <w:spacing w:val="6"/>
                      <w:kern w:val="0"/>
                      <w:szCs w:val="21"/>
                    </w:rPr>
                    <w:t>は当社取締役会の承認に基づいて公表</w:t>
                  </w:r>
                  <w:r w:rsidR="00772050" w:rsidRPr="00B47853">
                    <w:rPr>
                      <w:rFonts w:ascii="ＭＳ 明朝" w:eastAsia="ＭＳ 明朝" w:hAnsi="ＭＳ 明朝" w:cs="ＭＳ 明朝" w:hint="eastAsia"/>
                      <w:spacing w:val="6"/>
                      <w:kern w:val="0"/>
                      <w:szCs w:val="21"/>
                    </w:rPr>
                    <w:t>している。</w:t>
                  </w:r>
                </w:p>
              </w:tc>
            </w:tr>
          </w:tbl>
          <w:p w14:paraId="5711552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FC4AD0" w14:textId="3A80588F" w:rsidR="00D1302E" w:rsidRPr="002F4D25" w:rsidRDefault="00D1302E" w:rsidP="002F4D25">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F4D25">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8ED6535" w14:textId="77777777" w:rsidTr="00DD56DC">
              <w:trPr>
                <w:trHeight w:val="707"/>
              </w:trPr>
              <w:tc>
                <w:tcPr>
                  <w:tcW w:w="2600" w:type="dxa"/>
                  <w:shd w:val="clear" w:color="auto" w:fill="auto"/>
                  <w:vAlign w:val="center"/>
                </w:tcPr>
                <w:p w14:paraId="3FCEF1F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3C1480" w14:textId="77777777" w:rsidR="00CA5FD1" w:rsidRDefault="00CA5FD1" w:rsidP="000D7AD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第55期有価証券報告書　P9（3）経営環境</w:t>
                  </w:r>
                </w:p>
                <w:p w14:paraId="15C09A55" w14:textId="7920C447" w:rsidR="00D1302E" w:rsidRPr="00DD56DC" w:rsidRDefault="00D75E70" w:rsidP="00CA5FD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EIZO株式会社ホームページ　会社概要　組織図</w:t>
                  </w:r>
                </w:p>
              </w:tc>
            </w:tr>
            <w:tr w:rsidR="00D1302E" w:rsidRPr="00DD56DC" w14:paraId="33B7B713" w14:textId="77777777" w:rsidTr="00DD56DC">
              <w:trPr>
                <w:trHeight w:val="697"/>
              </w:trPr>
              <w:tc>
                <w:tcPr>
                  <w:tcW w:w="2600" w:type="dxa"/>
                  <w:shd w:val="clear" w:color="auto" w:fill="auto"/>
                  <w:vAlign w:val="center"/>
                </w:tcPr>
                <w:p w14:paraId="6650555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9B953A" w14:textId="79B4629F" w:rsidR="00CA5FD1" w:rsidRPr="006B6B3D" w:rsidRDefault="008942AE" w:rsidP="00DD56DC">
                  <w:pPr>
                    <w:suppressAutoHyphens/>
                    <w:kinsoku w:val="0"/>
                    <w:overflowPunct w:val="0"/>
                    <w:adjustRightInd w:val="0"/>
                    <w:spacing w:afterLines="50" w:after="120" w:line="238" w:lineRule="exact"/>
                    <w:jc w:val="left"/>
                    <w:textAlignment w:val="center"/>
                    <w:rPr>
                      <w:color w:val="000000" w:themeColor="text1"/>
                    </w:rPr>
                  </w:pPr>
                  <w:r w:rsidRPr="006B6B3D">
                    <w:rPr>
                      <w:rFonts w:hint="eastAsia"/>
                      <w:color w:val="000000" w:themeColor="text1"/>
                    </w:rPr>
                    <w:t>(2)で提示した戦略</w:t>
                  </w:r>
                  <w:r w:rsidR="00653387" w:rsidRPr="006B6B3D">
                    <w:rPr>
                      <w:rFonts w:hint="eastAsia"/>
                      <w:color w:val="000000" w:themeColor="text1"/>
                    </w:rPr>
                    <w:t>に欠かせない</w:t>
                  </w:r>
                  <w:r w:rsidRPr="006B6B3D">
                    <w:rPr>
                      <w:rFonts w:hint="eastAsia"/>
                      <w:color w:val="000000" w:themeColor="text1"/>
                    </w:rPr>
                    <w:t>「Imaging</w:t>
                  </w:r>
                  <w:r w:rsidRPr="006B6B3D">
                    <w:rPr>
                      <w:color w:val="000000" w:themeColor="text1"/>
                    </w:rPr>
                    <w:t xml:space="preserve"> </w:t>
                  </w:r>
                  <w:r w:rsidRPr="006B6B3D">
                    <w:rPr>
                      <w:rFonts w:hint="eastAsia"/>
                      <w:color w:val="000000" w:themeColor="text1"/>
                    </w:rPr>
                    <w:t>Chain」</w:t>
                  </w:r>
                  <w:r w:rsidR="001808A1" w:rsidRPr="006B6B3D">
                    <w:rPr>
                      <w:rFonts w:hint="eastAsia"/>
                      <w:color w:val="000000" w:themeColor="text1"/>
                    </w:rPr>
                    <w:t>は</w:t>
                  </w:r>
                  <w:r w:rsidR="00653387" w:rsidRPr="006B6B3D">
                    <w:rPr>
                      <w:rFonts w:hint="eastAsia"/>
                      <w:color w:val="000000" w:themeColor="text1"/>
                    </w:rPr>
                    <w:t>グループ会社のカリーナシステム（株）とともに開発する体制を整備して</w:t>
                  </w:r>
                  <w:r w:rsidR="001808A1" w:rsidRPr="006B6B3D">
                    <w:rPr>
                      <w:rFonts w:hint="eastAsia"/>
                      <w:color w:val="000000" w:themeColor="text1"/>
                    </w:rPr>
                    <w:t>いる</w:t>
                  </w:r>
                  <w:r w:rsidR="00653387" w:rsidRPr="006B6B3D">
                    <w:rPr>
                      <w:rFonts w:hint="eastAsia"/>
                      <w:color w:val="000000" w:themeColor="text1"/>
                    </w:rPr>
                    <w:t>。</w:t>
                  </w:r>
                </w:p>
                <w:p w14:paraId="39F56084" w14:textId="4590C305" w:rsidR="00653387" w:rsidRPr="006B6B3D" w:rsidRDefault="00653387" w:rsidP="00DD56DC">
                  <w:pPr>
                    <w:suppressAutoHyphens/>
                    <w:kinsoku w:val="0"/>
                    <w:overflowPunct w:val="0"/>
                    <w:adjustRightInd w:val="0"/>
                    <w:spacing w:afterLines="50" w:after="120" w:line="238" w:lineRule="exact"/>
                    <w:jc w:val="left"/>
                    <w:textAlignment w:val="center"/>
                    <w:rPr>
                      <w:color w:val="000000" w:themeColor="text1"/>
                    </w:rPr>
                  </w:pPr>
                  <w:r w:rsidRPr="006B6B3D">
                    <w:rPr>
                      <w:rFonts w:hint="eastAsia"/>
                      <w:color w:val="000000" w:themeColor="text1"/>
                    </w:rPr>
                    <w:t>（公表内容抜粋）</w:t>
                  </w:r>
                </w:p>
                <w:p w14:paraId="2524B6B4" w14:textId="5074CD5E" w:rsidR="00653387" w:rsidRPr="006B6B3D" w:rsidRDefault="00653387" w:rsidP="00DD56DC">
                  <w:pPr>
                    <w:suppressAutoHyphens/>
                    <w:kinsoku w:val="0"/>
                    <w:overflowPunct w:val="0"/>
                    <w:adjustRightInd w:val="0"/>
                    <w:spacing w:afterLines="50" w:after="120" w:line="238" w:lineRule="exact"/>
                    <w:jc w:val="left"/>
                    <w:textAlignment w:val="center"/>
                    <w:rPr>
                      <w:color w:val="000000" w:themeColor="text1"/>
                    </w:rPr>
                  </w:pPr>
                  <w:r w:rsidRPr="006B6B3D">
                    <w:rPr>
                      <w:rFonts w:hint="eastAsia"/>
                      <w:color w:val="000000" w:themeColor="text1"/>
                    </w:rPr>
                    <w:t>グループ会社のカリーナシステム（株）とともにImaging</w:t>
                  </w:r>
                  <w:r w:rsidR="00DA5882" w:rsidRPr="006B6B3D">
                    <w:rPr>
                      <w:color w:val="000000" w:themeColor="text1"/>
                    </w:rPr>
                    <w:t xml:space="preserve"> </w:t>
                  </w:r>
                  <w:r w:rsidRPr="006B6B3D">
                    <w:rPr>
                      <w:rFonts w:hint="eastAsia"/>
                      <w:color w:val="000000" w:themeColor="text1"/>
                    </w:rPr>
                    <w:t>Chainを一貫したシステムとして顧客に提供できる体制を整備しております。</w:t>
                  </w:r>
                </w:p>
                <w:p w14:paraId="51281195" w14:textId="77777777" w:rsidR="00653387" w:rsidRDefault="00653387" w:rsidP="00DD56DC">
                  <w:pPr>
                    <w:suppressAutoHyphens/>
                    <w:kinsoku w:val="0"/>
                    <w:overflowPunct w:val="0"/>
                    <w:adjustRightInd w:val="0"/>
                    <w:spacing w:afterLines="50" w:after="120" w:line="238" w:lineRule="exact"/>
                    <w:jc w:val="left"/>
                    <w:textAlignment w:val="center"/>
                  </w:pPr>
                </w:p>
                <w:p w14:paraId="1B27181B" w14:textId="21381C1F" w:rsidR="000F6CF2" w:rsidRPr="00B47853" w:rsidRDefault="007266E0" w:rsidP="00DD56DC">
                  <w:pPr>
                    <w:suppressAutoHyphens/>
                    <w:kinsoku w:val="0"/>
                    <w:overflowPunct w:val="0"/>
                    <w:adjustRightInd w:val="0"/>
                    <w:spacing w:afterLines="50" w:after="120" w:line="238" w:lineRule="exact"/>
                    <w:jc w:val="left"/>
                    <w:textAlignment w:val="center"/>
                  </w:pPr>
                  <w:r w:rsidRPr="00B47853">
                    <w:rPr>
                      <w:rFonts w:hint="eastAsia"/>
                    </w:rPr>
                    <w:t>・</w:t>
                  </w:r>
                  <w:r w:rsidR="000F6CF2" w:rsidRPr="00B47853">
                    <w:rPr>
                      <w:rFonts w:hint="eastAsia"/>
                    </w:rPr>
                    <w:t>組織図と(2)で提示した戦略の関連性</w:t>
                  </w:r>
                  <w:r w:rsidR="008D65E9" w:rsidRPr="00B47853">
                    <w:rPr>
                      <w:rFonts w:hint="eastAsia"/>
                    </w:rPr>
                    <w:t>を説明</w:t>
                  </w:r>
                </w:p>
                <w:p w14:paraId="0115DCEC" w14:textId="69740945" w:rsidR="007F61E1" w:rsidRPr="00B47853" w:rsidRDefault="006677A5" w:rsidP="00DD56DC">
                  <w:pPr>
                    <w:suppressAutoHyphens/>
                    <w:kinsoku w:val="0"/>
                    <w:overflowPunct w:val="0"/>
                    <w:adjustRightInd w:val="0"/>
                    <w:spacing w:afterLines="50" w:after="120" w:line="238" w:lineRule="exact"/>
                    <w:jc w:val="left"/>
                    <w:textAlignment w:val="center"/>
                  </w:pPr>
                  <w:r w:rsidRPr="00B47853">
                    <w:rPr>
                      <w:rFonts w:hint="eastAsia"/>
                    </w:rPr>
                    <w:t>第七次中期経営計画2021～2023年度</w:t>
                  </w:r>
                  <w:r w:rsidR="00DA7D40" w:rsidRPr="00B47853">
                    <w:rPr>
                      <w:rFonts w:hint="eastAsia"/>
                    </w:rPr>
                    <w:t>を</w:t>
                  </w:r>
                  <w:r w:rsidR="00A94884" w:rsidRPr="00B47853">
                    <w:rPr>
                      <w:rFonts w:hint="eastAsia"/>
                    </w:rPr>
                    <w:t>元に各年度の経営方針を</w:t>
                  </w:r>
                  <w:r w:rsidR="00DA7D40" w:rsidRPr="00B47853">
                    <w:rPr>
                      <w:rFonts w:hint="eastAsia"/>
                    </w:rPr>
                    <w:t>全社目標マネジメントシステム</w:t>
                  </w:r>
                  <w:r w:rsidR="00A94884" w:rsidRPr="00B47853">
                    <w:rPr>
                      <w:rFonts w:hint="eastAsia"/>
                    </w:rPr>
                    <w:t>に従って</w:t>
                  </w:r>
                  <w:r w:rsidR="00DA7D40" w:rsidRPr="00B47853">
                    <w:rPr>
                      <w:rFonts w:hint="eastAsia"/>
                    </w:rPr>
                    <w:t>、</w:t>
                  </w:r>
                  <w:r w:rsidRPr="00B47853">
                    <w:rPr>
                      <w:rFonts w:hint="eastAsia"/>
                    </w:rPr>
                    <w:t>機能別組織が自部門の目標・施策</w:t>
                  </w:r>
                  <w:r w:rsidR="00842AB8" w:rsidRPr="00B47853">
                    <w:rPr>
                      <w:rFonts w:hint="eastAsia"/>
                    </w:rPr>
                    <w:t>に落とし込む。</w:t>
                  </w:r>
                  <w:r w:rsidR="00DA7D40" w:rsidRPr="00B47853">
                    <w:rPr>
                      <w:rFonts w:hint="eastAsia"/>
                    </w:rPr>
                    <w:t>その</w:t>
                  </w:r>
                  <w:r w:rsidR="00842AB8" w:rsidRPr="00B47853">
                    <w:rPr>
                      <w:rFonts w:hint="eastAsia"/>
                    </w:rPr>
                    <w:t>目標・施策は四半期毎</w:t>
                  </w:r>
                  <w:r w:rsidR="00D91491" w:rsidRPr="00B47853">
                    <w:rPr>
                      <w:rFonts w:hint="eastAsia"/>
                    </w:rPr>
                    <w:t>に</w:t>
                  </w:r>
                  <w:r w:rsidR="00A94884" w:rsidRPr="00B47853">
                    <w:rPr>
                      <w:rFonts w:hint="eastAsia"/>
                    </w:rPr>
                    <w:t>取締役会で報告され</w:t>
                  </w:r>
                  <w:r w:rsidR="00842AB8" w:rsidRPr="00B47853">
                    <w:rPr>
                      <w:rFonts w:hint="eastAsia"/>
                    </w:rPr>
                    <w:t>進捗が評価され</w:t>
                  </w:r>
                  <w:r w:rsidR="00A94884" w:rsidRPr="00B47853">
                    <w:rPr>
                      <w:rFonts w:hint="eastAsia"/>
                    </w:rPr>
                    <w:t>るとともに年度毎に見直しが行われている。</w:t>
                  </w:r>
                  <w:r w:rsidR="0083124B" w:rsidRPr="00B47853">
                    <w:rPr>
                      <w:rFonts w:hint="eastAsia"/>
                    </w:rPr>
                    <w:t>それらは</w:t>
                  </w:r>
                  <w:r w:rsidR="001D12DC" w:rsidRPr="00B47853">
                    <w:rPr>
                      <w:rFonts w:hint="eastAsia"/>
                    </w:rPr>
                    <w:t>毎年</w:t>
                  </w:r>
                  <w:r w:rsidR="00D91491" w:rsidRPr="00B47853">
                    <w:rPr>
                      <w:rFonts w:hint="eastAsia"/>
                    </w:rPr>
                    <w:t>の</w:t>
                  </w:r>
                  <w:r w:rsidR="00DA7D40" w:rsidRPr="00B47853">
                    <w:rPr>
                      <w:rFonts w:hint="eastAsia"/>
                    </w:rPr>
                    <w:t>統合報告書において</w:t>
                  </w:r>
                  <w:r w:rsidR="00842AB8" w:rsidRPr="00B47853">
                    <w:rPr>
                      <w:rFonts w:hint="eastAsia"/>
                    </w:rPr>
                    <w:t>施策</w:t>
                  </w:r>
                  <w:r w:rsidR="00D91491" w:rsidRPr="00B47853">
                    <w:rPr>
                      <w:rFonts w:hint="eastAsia"/>
                    </w:rPr>
                    <w:t>が</w:t>
                  </w:r>
                  <w:r w:rsidR="00DA7D40" w:rsidRPr="00B47853">
                    <w:rPr>
                      <w:rFonts w:hint="eastAsia"/>
                    </w:rPr>
                    <w:t>公表</w:t>
                  </w:r>
                  <w:r w:rsidR="00D91491" w:rsidRPr="00B47853">
                    <w:rPr>
                      <w:rFonts w:hint="eastAsia"/>
                    </w:rPr>
                    <w:t>されて</w:t>
                  </w:r>
                  <w:r w:rsidR="00DA7D40" w:rsidRPr="00B47853">
                    <w:rPr>
                      <w:rFonts w:hint="eastAsia"/>
                    </w:rPr>
                    <w:t>いる。2022年度の統合報告書（2022EIZO統合報告書）では　P35～36　開発部門、P37～38製造部門、P39～40品質部門の</w:t>
                  </w:r>
                  <w:r w:rsidR="009756D9" w:rsidRPr="00B47853">
                    <w:rPr>
                      <w:rFonts w:hint="eastAsia"/>
                    </w:rPr>
                    <w:t>施策が</w:t>
                  </w:r>
                  <w:r w:rsidR="00DA7D40" w:rsidRPr="00B47853">
                    <w:rPr>
                      <w:rFonts w:hint="eastAsia"/>
                    </w:rPr>
                    <w:t>記載</w:t>
                  </w:r>
                  <w:r w:rsidR="009756D9" w:rsidRPr="00B47853">
                    <w:rPr>
                      <w:rFonts w:hint="eastAsia"/>
                    </w:rPr>
                    <w:t>されている</w:t>
                  </w:r>
                  <w:r w:rsidR="00DA7D40" w:rsidRPr="00B47853">
                    <w:rPr>
                      <w:rFonts w:hint="eastAsia"/>
                    </w:rPr>
                    <w:t>。</w:t>
                  </w:r>
                </w:p>
                <w:p w14:paraId="206B4AF1" w14:textId="47474B9F" w:rsidR="008D65E9" w:rsidRPr="00CB10A0" w:rsidRDefault="007266E0" w:rsidP="00DD56DC">
                  <w:pPr>
                    <w:suppressAutoHyphens/>
                    <w:kinsoku w:val="0"/>
                    <w:overflowPunct w:val="0"/>
                    <w:adjustRightInd w:val="0"/>
                    <w:spacing w:afterLines="50" w:after="120" w:line="238" w:lineRule="exact"/>
                    <w:jc w:val="left"/>
                    <w:textAlignment w:val="center"/>
                  </w:pPr>
                  <w:r w:rsidRPr="00CB10A0">
                    <w:rPr>
                      <w:rFonts w:hint="eastAsia"/>
                    </w:rPr>
                    <w:t>・</w:t>
                  </w:r>
                  <w:r w:rsidR="008D65E9" w:rsidRPr="00CB10A0">
                    <w:rPr>
                      <w:rFonts w:hint="eastAsia"/>
                    </w:rPr>
                    <w:t>デジタル人材の育成・確保について説明</w:t>
                  </w:r>
                </w:p>
                <w:p w14:paraId="3F65F123" w14:textId="77777777" w:rsidR="008D65E9" w:rsidRPr="00CB10A0" w:rsidRDefault="008D65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10A0">
                    <w:rPr>
                      <w:rFonts w:ascii="ＭＳ 明朝" w:eastAsia="ＭＳ 明朝" w:hAnsi="ＭＳ 明朝" w:cs="ＭＳ 明朝" w:hint="eastAsia"/>
                      <w:spacing w:val="6"/>
                      <w:kern w:val="0"/>
                      <w:szCs w:val="21"/>
                    </w:rPr>
                    <w:t>重要な影響を及ぼす可能性のある事項として公表し、全社的リスクマネジメント体制で実施している。</w:t>
                  </w:r>
                </w:p>
                <w:p w14:paraId="61D91C8B" w14:textId="77777777" w:rsidR="008D65E9" w:rsidRPr="00CB10A0" w:rsidRDefault="008D65E9" w:rsidP="008D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10A0">
                    <w:rPr>
                      <w:rFonts w:ascii="ＭＳ 明朝" w:eastAsia="ＭＳ 明朝" w:hAnsi="ＭＳ 明朝" w:cs="ＭＳ 明朝" w:hint="eastAsia"/>
                      <w:spacing w:val="6"/>
                      <w:kern w:val="0"/>
                      <w:szCs w:val="21"/>
                    </w:rPr>
                    <w:t>人材の確保・育成</w:t>
                  </w:r>
                </w:p>
                <w:p w14:paraId="12BB8D42" w14:textId="77777777" w:rsidR="008D65E9" w:rsidRPr="00CB10A0" w:rsidRDefault="008D65E9" w:rsidP="008D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10A0">
                    <w:rPr>
                      <w:rFonts w:ascii="ＭＳ 明朝" w:eastAsia="ＭＳ 明朝" w:hAnsi="ＭＳ 明朝" w:cs="ＭＳ 明朝" w:hint="eastAsia"/>
                      <w:spacing w:val="6"/>
                      <w:kern w:val="0"/>
                      <w:szCs w:val="21"/>
                    </w:rPr>
                    <w:t>当社グループが、将来にわたって継続的に企業価値の向上を図るためには、国内外で優れた人材を確保し、育成する必要があります。そのために、人材育成が重要であると考え、進化・成長を促す自由闊達な企業文化の醸成に力を入れております。また、</w:t>
                  </w:r>
                  <w:r w:rsidRPr="00CB10A0">
                    <w:rPr>
                      <w:rFonts w:ascii="ＭＳ 明朝" w:eastAsia="ＭＳ 明朝" w:hAnsi="ＭＳ 明朝" w:cs="ＭＳ 明朝"/>
                      <w:spacing w:val="6"/>
                      <w:kern w:val="0"/>
                      <w:szCs w:val="21"/>
                    </w:rPr>
                    <w:t>AIやRPAなどの技術の導入やITインフラを活用した業務プロセスの改革を推進し、仕事の無駄や長時間労働を無くし、効率良く働く環境を</w:t>
                  </w:r>
                  <w:r w:rsidRPr="00CB10A0">
                    <w:rPr>
                      <w:rFonts w:ascii="ＭＳ 明朝" w:eastAsia="ＭＳ 明朝" w:hAnsi="ＭＳ 明朝" w:cs="ＭＳ 明朝"/>
                      <w:spacing w:val="6"/>
                      <w:kern w:val="0"/>
                      <w:szCs w:val="21"/>
                    </w:rPr>
                    <w:lastRenderedPageBreak/>
                    <w:t>整えることで、社員のモチベーションと充実感を高めるよう努めております。しかしながら、常に優秀な人材を安定的に採用・確保できる保証はなく、優れた人材が多数離職した場合や育成が計画通りに進まない場合には、当社グループの事業展開に影響を及ぼす可能性があります。</w:t>
                  </w:r>
                </w:p>
                <w:p w14:paraId="2D3736E2" w14:textId="77777777" w:rsidR="008D65E9" w:rsidRPr="00CB10A0" w:rsidRDefault="008D65E9" w:rsidP="008D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2A431E" w14:textId="152CFCF0" w:rsidR="008D65E9" w:rsidRPr="00B47853" w:rsidRDefault="008D65E9" w:rsidP="008D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hint="eastAsia"/>
                      <w:spacing w:val="6"/>
                      <w:kern w:val="0"/>
                      <w:szCs w:val="21"/>
                    </w:rPr>
                    <w:t>（</w:t>
                  </w:r>
                  <w:r w:rsidR="00605D4A" w:rsidRPr="00B47853">
                    <w:rPr>
                      <w:rFonts w:ascii="ＭＳ 明朝" w:eastAsia="ＭＳ 明朝" w:hAnsi="ＭＳ 明朝" w:cs="ＭＳ 明朝" w:hint="eastAsia"/>
                      <w:spacing w:val="6"/>
                      <w:kern w:val="0"/>
                      <w:szCs w:val="21"/>
                    </w:rPr>
                    <w:t>補足説明：</w:t>
                  </w:r>
                  <w:r w:rsidRPr="00B47853">
                    <w:rPr>
                      <w:rFonts w:ascii="ＭＳ 明朝" w:eastAsia="ＭＳ 明朝" w:hAnsi="ＭＳ 明朝" w:cs="ＭＳ 明朝" w:hint="eastAsia"/>
                      <w:spacing w:val="6"/>
                      <w:kern w:val="0"/>
                      <w:szCs w:val="21"/>
                    </w:rPr>
                    <w:t>今後の取組み）</w:t>
                  </w:r>
                </w:p>
                <w:p w14:paraId="3934A556" w14:textId="0F7AE5C3" w:rsidR="008D65E9" w:rsidRPr="00CB10A0" w:rsidRDefault="008D65E9" w:rsidP="008D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hint="eastAsia"/>
                      <w:spacing w:val="6"/>
                      <w:kern w:val="0"/>
                      <w:szCs w:val="21"/>
                    </w:rPr>
                    <w:t>当社</w:t>
                  </w:r>
                  <w:r w:rsidRPr="00B47853">
                    <w:rPr>
                      <w:rFonts w:ascii="ＭＳ 明朝" w:eastAsia="ＭＳ 明朝" w:hAnsi="ＭＳ 明朝" w:cs="ＭＳ 明朝"/>
                      <w:spacing w:val="6"/>
                      <w:kern w:val="0"/>
                      <w:szCs w:val="21"/>
                    </w:rPr>
                    <w:t>DX推進の体制や人材育成・確保の取組みについては経営会議</w:t>
                  </w:r>
                  <w:r w:rsidR="00D91491" w:rsidRPr="00B47853">
                    <w:rPr>
                      <w:rFonts w:ascii="ＭＳ 明朝" w:eastAsia="ＭＳ 明朝" w:hAnsi="ＭＳ 明朝" w:cs="ＭＳ 明朝" w:hint="eastAsia"/>
                      <w:spacing w:val="6"/>
                      <w:kern w:val="0"/>
                      <w:szCs w:val="21"/>
                    </w:rPr>
                    <w:t>で審議され</w:t>
                  </w:r>
                  <w:r w:rsidR="00447C0E" w:rsidRPr="00B47853">
                    <w:rPr>
                      <w:rFonts w:ascii="ＭＳ 明朝" w:eastAsia="ＭＳ 明朝" w:hAnsi="ＭＳ 明朝" w:cs="ＭＳ 明朝" w:hint="eastAsia"/>
                      <w:spacing w:val="6"/>
                      <w:kern w:val="0"/>
                      <w:szCs w:val="21"/>
                    </w:rPr>
                    <w:t>社内</w:t>
                  </w:r>
                  <w:r w:rsidRPr="00B47853">
                    <w:rPr>
                      <w:rFonts w:ascii="ＭＳ 明朝" w:eastAsia="ＭＳ 明朝" w:hAnsi="ＭＳ 明朝" w:cs="ＭＳ 明朝" w:hint="eastAsia"/>
                      <w:spacing w:val="6"/>
                      <w:kern w:val="0"/>
                      <w:szCs w:val="21"/>
                    </w:rPr>
                    <w:t>運用されております。</w:t>
                  </w:r>
                  <w:r w:rsidR="00D91491" w:rsidRPr="00B47853">
                    <w:rPr>
                      <w:rFonts w:ascii="ＭＳ 明朝" w:eastAsia="ＭＳ 明朝" w:hAnsi="ＭＳ 明朝" w:cs="ＭＳ 明朝" w:hint="eastAsia"/>
                      <w:spacing w:val="6"/>
                      <w:kern w:val="0"/>
                      <w:szCs w:val="21"/>
                    </w:rPr>
                    <w:t>現在は</w:t>
                  </w:r>
                  <w:r w:rsidRPr="00B47853">
                    <w:rPr>
                      <w:rFonts w:ascii="ＭＳ 明朝" w:eastAsia="ＭＳ 明朝" w:hAnsi="ＭＳ 明朝" w:cs="ＭＳ 明朝" w:hint="eastAsia"/>
                      <w:spacing w:val="6"/>
                      <w:kern w:val="0"/>
                      <w:szCs w:val="21"/>
                    </w:rPr>
                    <w:t>公表には至っておりませんが、</w:t>
                  </w:r>
                  <w:r w:rsidR="00160719" w:rsidRPr="00B47853">
                    <w:rPr>
                      <w:rFonts w:ascii="ＭＳ 明朝" w:eastAsia="ＭＳ 明朝" w:hAnsi="ＭＳ 明朝" w:cs="ＭＳ 明朝" w:hint="eastAsia"/>
                      <w:spacing w:val="6"/>
                      <w:kern w:val="0"/>
                      <w:szCs w:val="21"/>
                    </w:rPr>
                    <w:t>次年度</w:t>
                  </w:r>
                  <w:r w:rsidR="00D91491" w:rsidRPr="00B47853">
                    <w:rPr>
                      <w:rFonts w:ascii="ＭＳ 明朝" w:eastAsia="ＭＳ 明朝" w:hAnsi="ＭＳ 明朝" w:cs="ＭＳ 明朝" w:hint="eastAsia"/>
                      <w:spacing w:val="6"/>
                      <w:kern w:val="0"/>
                      <w:szCs w:val="21"/>
                    </w:rPr>
                    <w:t>の統合報告書での</w:t>
                  </w:r>
                  <w:r w:rsidRPr="00B47853">
                    <w:rPr>
                      <w:rFonts w:ascii="ＭＳ 明朝" w:eastAsia="ＭＳ 明朝" w:hAnsi="ＭＳ 明朝" w:cs="ＭＳ 明朝" w:hint="eastAsia"/>
                      <w:spacing w:val="6"/>
                      <w:kern w:val="0"/>
                      <w:szCs w:val="21"/>
                    </w:rPr>
                    <w:t>公表を検討しております。</w:t>
                  </w:r>
                </w:p>
              </w:tc>
            </w:tr>
          </w:tbl>
          <w:p w14:paraId="29F71DC9" w14:textId="77777777" w:rsidR="00D1302E" w:rsidRPr="0009118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3E5F3F" w14:textId="3F53CCC1" w:rsidR="00D1302E" w:rsidRPr="002F4D25" w:rsidRDefault="00D1302E" w:rsidP="002F4D25">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F4D25">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4D72AD5" w14:textId="77777777" w:rsidTr="00DD56DC">
              <w:trPr>
                <w:trHeight w:val="707"/>
              </w:trPr>
              <w:tc>
                <w:tcPr>
                  <w:tcW w:w="2600" w:type="dxa"/>
                  <w:shd w:val="clear" w:color="auto" w:fill="auto"/>
                  <w:vAlign w:val="center"/>
                </w:tcPr>
                <w:p w14:paraId="5BD8A2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3C0838" w14:textId="0BE25B0A" w:rsidR="00160719" w:rsidRDefault="0052077C"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077C">
                    <w:rPr>
                      <w:rFonts w:ascii="ＭＳ 明朝" w:eastAsia="ＭＳ 明朝" w:hAnsi="ＭＳ 明朝" w:cs="ＭＳ 明朝" w:hint="eastAsia"/>
                      <w:spacing w:val="6"/>
                      <w:kern w:val="0"/>
                      <w:szCs w:val="21"/>
                    </w:rPr>
                    <w:t xml:space="preserve">第７次中期経営計画　</w:t>
                  </w:r>
                  <w:r w:rsidRPr="0052077C">
                    <w:rPr>
                      <w:rFonts w:ascii="ＭＳ 明朝" w:eastAsia="ＭＳ 明朝" w:hAnsi="ＭＳ 明朝" w:cs="ＭＳ 明朝"/>
                      <w:spacing w:val="6"/>
                      <w:kern w:val="0"/>
                      <w:szCs w:val="21"/>
                    </w:rPr>
                    <w:t>2021</w:t>
                  </w:r>
                  <w:r w:rsidRPr="0052077C">
                    <w:rPr>
                      <w:rFonts w:ascii="ＭＳ 明朝" w:eastAsia="ＭＳ 明朝" w:hAnsi="ＭＳ 明朝" w:cs="ＭＳ 明朝" w:hint="eastAsia"/>
                      <w:spacing w:val="6"/>
                      <w:kern w:val="0"/>
                      <w:szCs w:val="21"/>
                    </w:rPr>
                    <w:t>〜</w:t>
                  </w:r>
                  <w:r w:rsidRPr="0052077C">
                    <w:rPr>
                      <w:rFonts w:ascii="ＭＳ 明朝" w:eastAsia="ＭＳ 明朝" w:hAnsi="ＭＳ 明朝" w:cs="ＭＳ 明朝"/>
                      <w:spacing w:val="6"/>
                      <w:kern w:val="0"/>
                      <w:szCs w:val="21"/>
                    </w:rPr>
                    <w:t>2023</w:t>
                  </w:r>
                  <w:r w:rsidRPr="0052077C">
                    <w:rPr>
                      <w:rFonts w:ascii="ＭＳ 明朝" w:eastAsia="ＭＳ 明朝" w:hAnsi="ＭＳ 明朝" w:cs="ＭＳ 明朝" w:hint="eastAsia"/>
                      <w:spacing w:val="6"/>
                      <w:kern w:val="0"/>
                      <w:szCs w:val="21"/>
                    </w:rPr>
                    <w:t>年度</w:t>
                  </w:r>
                </w:p>
                <w:p w14:paraId="3974E738" w14:textId="46275A98" w:rsidR="00D1302E" w:rsidRPr="00C502C5" w:rsidRDefault="00160719" w:rsidP="0099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P14　図の右側半分が環境整備の具体的方策を示している。</w:t>
                  </w:r>
                </w:p>
              </w:tc>
            </w:tr>
            <w:tr w:rsidR="00D1302E" w:rsidRPr="00DD56DC" w14:paraId="2CC15957" w14:textId="77777777" w:rsidTr="00DD56DC">
              <w:trPr>
                <w:trHeight w:val="697"/>
              </w:trPr>
              <w:tc>
                <w:tcPr>
                  <w:tcW w:w="2600" w:type="dxa"/>
                  <w:shd w:val="clear" w:color="auto" w:fill="auto"/>
                  <w:vAlign w:val="center"/>
                </w:tcPr>
                <w:p w14:paraId="5D92FEE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8500952"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事業基盤を支える IT インフラの刷新として</w:t>
                  </w:r>
                </w:p>
                <w:p w14:paraId="3182900B" w14:textId="6ECB44F8" w:rsidR="00160719" w:rsidRPr="00160719" w:rsidRDefault="007266E0"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0719" w:rsidRPr="00160719">
                    <w:rPr>
                      <w:rFonts w:ascii="ＭＳ 明朝" w:eastAsia="ＭＳ 明朝" w:hAnsi="ＭＳ 明朝" w:cs="ＭＳ 明朝" w:hint="eastAsia"/>
                      <w:spacing w:val="6"/>
                      <w:kern w:val="0"/>
                      <w:szCs w:val="21"/>
                    </w:rPr>
                    <w:t>多品種少量生産により、顧客のカスタマイズ需要に柔軟に対応する生産IT基盤（MES/ERP）</w:t>
                  </w:r>
                </w:p>
                <w:p w14:paraId="78DCB635" w14:textId="0721D070" w:rsidR="00160719" w:rsidRPr="00160719" w:rsidRDefault="007266E0"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0719" w:rsidRPr="00160719">
                    <w:rPr>
                      <w:rFonts w:ascii="ＭＳ 明朝" w:eastAsia="ＭＳ 明朝" w:hAnsi="ＭＳ 明朝" w:cs="ＭＳ 明朝" w:hint="eastAsia"/>
                      <w:spacing w:val="6"/>
                      <w:kern w:val="0"/>
                      <w:szCs w:val="21"/>
                    </w:rPr>
                    <w:t>設計プロセスを革新し100 ％自社開発から生産までを繋げる開発 IT 基盤（PLM）</w:t>
                  </w:r>
                </w:p>
                <w:p w14:paraId="464702A5" w14:textId="3746135B" w:rsidR="00160719" w:rsidRPr="00160719" w:rsidRDefault="007266E0"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0719" w:rsidRPr="00160719">
                    <w:rPr>
                      <w:rFonts w:ascii="ＭＳ 明朝" w:eastAsia="ＭＳ 明朝" w:hAnsi="ＭＳ 明朝" w:cs="ＭＳ 明朝" w:hint="eastAsia"/>
                      <w:spacing w:val="6"/>
                      <w:kern w:val="0"/>
                      <w:szCs w:val="21"/>
                    </w:rPr>
                    <w:t>顧客情報の一元管理で顧客との繋がりを強固にする顧客情報基盤（CRM）</w:t>
                  </w:r>
                </w:p>
                <w:p w14:paraId="3F195E36" w14:textId="6607B2AE" w:rsidR="00EB2A47" w:rsidRDefault="001607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上記については社内プロジェクトを発足させ構築活動を実施している。</w:t>
                  </w:r>
                </w:p>
                <w:p w14:paraId="76B67F51" w14:textId="2C7768BF" w:rsidR="00160719" w:rsidRDefault="001607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457A38"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2023年度の取組み　事業成長に向けた積極投資を継続</w:t>
                  </w:r>
                </w:p>
                <w:p w14:paraId="766E6F96"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spacing w:val="6"/>
                      <w:kern w:val="0"/>
                      <w:szCs w:val="21"/>
                    </w:rPr>
                    <w:t></w:t>
                  </w:r>
                  <w:r w:rsidRPr="00160719">
                    <w:rPr>
                      <w:rFonts w:ascii="ＭＳ 明朝" w:eastAsia="ＭＳ 明朝" w:hAnsi="ＭＳ 明朝" w:cs="ＭＳ 明朝" w:hint="eastAsia"/>
                      <w:spacing w:val="6"/>
                      <w:kern w:val="0"/>
                      <w:szCs w:val="21"/>
                    </w:rPr>
                    <w:t>製品の安定供給力をさらに高める新物流棟の建設</w:t>
                  </w:r>
                </w:p>
                <w:p w14:paraId="05BBC502"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spacing w:val="6"/>
                      <w:kern w:val="0"/>
                      <w:szCs w:val="21"/>
                    </w:rPr>
                    <w:t>DX</w:t>
                  </w:r>
                  <w:r w:rsidRPr="00160719">
                    <w:rPr>
                      <w:rFonts w:ascii="ＭＳ 明朝" w:eastAsia="ＭＳ 明朝" w:hAnsi="ＭＳ 明朝" w:cs="ＭＳ 明朝" w:hint="eastAsia"/>
                      <w:spacing w:val="6"/>
                      <w:kern w:val="0"/>
                      <w:szCs w:val="21"/>
                    </w:rPr>
                    <w:t>投資推進</w:t>
                  </w:r>
                </w:p>
                <w:p w14:paraId="7BFA32B0" w14:textId="0F81866A" w:rsid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顧客のカスタマイズ需要を柔軟に、かつ効率的に対応できるMES（製造実行システム）の構築。</w:t>
                  </w:r>
                </w:p>
                <w:p w14:paraId="04D9A5FC" w14:textId="4B40241E" w:rsidR="00160719" w:rsidRPr="00DA2032" w:rsidRDefault="001607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08D193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0C9505"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675F2B5" w14:textId="77777777" w:rsidTr="00DD56DC">
              <w:trPr>
                <w:trHeight w:val="707"/>
              </w:trPr>
              <w:tc>
                <w:tcPr>
                  <w:tcW w:w="2600" w:type="dxa"/>
                  <w:shd w:val="clear" w:color="auto" w:fill="auto"/>
                  <w:vAlign w:val="center"/>
                </w:tcPr>
                <w:p w14:paraId="4DBD8BF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9670E6" w14:textId="52021D85" w:rsidR="00D1302E" w:rsidRPr="00DD56DC" w:rsidRDefault="001607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2022EIZO統合報告書</w:t>
                  </w:r>
                </w:p>
              </w:tc>
            </w:tr>
            <w:tr w:rsidR="00246B4B" w:rsidRPr="00DD56DC" w14:paraId="653630D4" w14:textId="77777777" w:rsidTr="00DD56DC">
              <w:trPr>
                <w:trHeight w:val="697"/>
              </w:trPr>
              <w:tc>
                <w:tcPr>
                  <w:tcW w:w="2600" w:type="dxa"/>
                  <w:shd w:val="clear" w:color="auto" w:fill="auto"/>
                  <w:vAlign w:val="center"/>
                </w:tcPr>
                <w:p w14:paraId="35ECEAB6" w14:textId="77777777" w:rsidR="00246B4B" w:rsidRPr="00DD56DC" w:rsidRDefault="00246B4B" w:rsidP="00246B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363C2D5" w14:textId="59E873EA" w:rsidR="00246B4B" w:rsidRPr="00DD56DC" w:rsidRDefault="00160719" w:rsidP="00246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30</w:t>
                  </w:r>
                  <w:r>
                    <w:rPr>
                      <w:rFonts w:ascii="ＭＳ 明朝" w:hAnsi="ＭＳ 明朝" w:cs="ＭＳ 明朝" w:hint="eastAsia"/>
                      <w:spacing w:val="6"/>
                      <w:kern w:val="0"/>
                      <w:szCs w:val="21"/>
                    </w:rPr>
                    <w:t>日</w:t>
                  </w:r>
                </w:p>
              </w:tc>
            </w:tr>
            <w:tr w:rsidR="00246B4B" w:rsidRPr="00DD56DC" w14:paraId="5F6ECC70" w14:textId="77777777" w:rsidTr="00DD56DC">
              <w:trPr>
                <w:trHeight w:val="707"/>
              </w:trPr>
              <w:tc>
                <w:tcPr>
                  <w:tcW w:w="2600" w:type="dxa"/>
                  <w:shd w:val="clear" w:color="auto" w:fill="auto"/>
                  <w:vAlign w:val="center"/>
                </w:tcPr>
                <w:p w14:paraId="6AFC31D8" w14:textId="77777777" w:rsidR="00246B4B" w:rsidRPr="00DD56DC" w:rsidRDefault="00246B4B" w:rsidP="00246B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D21F64"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spacing w:val="6"/>
                      <w:kern w:val="0"/>
                      <w:szCs w:val="21"/>
                    </w:rPr>
                    <w:t>https://www.eizo.co.jp/ir/library/integratedreport/eizoreport2022.pdf</w:t>
                  </w:r>
                </w:p>
                <w:p w14:paraId="604E49ED" w14:textId="1CCB6033" w:rsid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P17　第7次中期経営計画　数値目標</w:t>
                  </w:r>
                </w:p>
                <w:p w14:paraId="738C10D6" w14:textId="5BDDC431" w:rsidR="00246B4B" w:rsidRPr="00D0186D"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spacing w:val="6"/>
                      <w:kern w:val="0"/>
                      <w:szCs w:val="21"/>
                    </w:rPr>
                    <w:t>P38</w:t>
                  </w:r>
                  <w:r w:rsidRPr="00160719">
                    <w:rPr>
                      <w:rFonts w:ascii="ＭＳ 明朝" w:eastAsia="ＭＳ 明朝" w:hAnsi="ＭＳ 明朝" w:cs="ＭＳ 明朝" w:hint="eastAsia"/>
                      <w:spacing w:val="6"/>
                      <w:kern w:val="0"/>
                      <w:szCs w:val="21"/>
                    </w:rPr>
                    <w:t xml:space="preserve">　</w:t>
                  </w:r>
                  <w:r w:rsidRPr="00160719">
                    <w:rPr>
                      <w:rFonts w:ascii="ＭＳ 明朝" w:eastAsia="ＭＳ 明朝" w:hAnsi="ＭＳ 明朝" w:cs="ＭＳ 明朝"/>
                      <w:spacing w:val="6"/>
                      <w:kern w:val="0"/>
                      <w:szCs w:val="21"/>
                    </w:rPr>
                    <w:t>AI•</w:t>
                  </w:r>
                  <w:r w:rsidRPr="00160719">
                    <w:rPr>
                      <w:rFonts w:ascii="ＭＳ 明朝" w:eastAsia="ＭＳ 明朝" w:hAnsi="ＭＳ 明朝" w:cs="ＭＳ 明朝" w:hint="eastAsia"/>
                      <w:spacing w:val="6"/>
                      <w:kern w:val="0"/>
                      <w:szCs w:val="21"/>
                    </w:rPr>
                    <w:t>ロボット</w:t>
                  </w:r>
                  <w:r w:rsidRPr="00160719">
                    <w:rPr>
                      <w:rFonts w:ascii="ＭＳ 明朝" w:eastAsia="ＭＳ 明朝" w:hAnsi="ＭＳ 明朝" w:cs="ＭＳ 明朝" w:hint="cs"/>
                      <w:spacing w:val="6"/>
                      <w:kern w:val="0"/>
                      <w:szCs w:val="21"/>
                    </w:rPr>
                    <w:t>•</w:t>
                  </w:r>
                  <w:r w:rsidRPr="00160719">
                    <w:rPr>
                      <w:rFonts w:ascii="ＭＳ 明朝" w:eastAsia="ＭＳ 明朝" w:hAnsi="ＭＳ 明朝" w:cs="ＭＳ 明朝"/>
                      <w:spacing w:val="6"/>
                      <w:kern w:val="0"/>
                      <w:szCs w:val="21"/>
                    </w:rPr>
                    <w:t>IoT</w:t>
                  </w:r>
                  <w:r w:rsidRPr="00160719">
                    <w:rPr>
                      <w:rFonts w:ascii="ＭＳ 明朝" w:eastAsia="ＭＳ 明朝" w:hAnsi="ＭＳ 明朝" w:cs="ＭＳ 明朝" w:hint="eastAsia"/>
                      <w:spacing w:val="6"/>
                      <w:kern w:val="0"/>
                      <w:szCs w:val="21"/>
                    </w:rPr>
                    <w:t>の活用による先進的な生産設備</w:t>
                  </w:r>
                </w:p>
              </w:tc>
            </w:tr>
            <w:tr w:rsidR="00246B4B" w:rsidRPr="00DD56DC" w14:paraId="1FB1B05E" w14:textId="77777777" w:rsidTr="00DD56DC">
              <w:trPr>
                <w:trHeight w:val="697"/>
              </w:trPr>
              <w:tc>
                <w:tcPr>
                  <w:tcW w:w="2600" w:type="dxa"/>
                  <w:shd w:val="clear" w:color="auto" w:fill="auto"/>
                  <w:vAlign w:val="center"/>
                </w:tcPr>
                <w:p w14:paraId="38A5D7B4" w14:textId="77777777" w:rsidR="00246B4B" w:rsidRPr="00DD56DC" w:rsidRDefault="00246B4B" w:rsidP="00246B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DE634F" w14:textId="0BAEF810" w:rsidR="001E53D6" w:rsidRDefault="00EF6312" w:rsidP="00EF63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E53D6" w:rsidRPr="00160719">
                    <w:rPr>
                      <w:rFonts w:ascii="ＭＳ 明朝" w:eastAsia="ＭＳ 明朝" w:hAnsi="ＭＳ 明朝" w:cs="ＭＳ 明朝" w:hint="eastAsia"/>
                      <w:spacing w:val="6"/>
                      <w:kern w:val="0"/>
                      <w:szCs w:val="21"/>
                    </w:rPr>
                    <w:t>2021実績　2022年度公表計画</w:t>
                  </w:r>
                  <w:r w:rsidR="001E53D6">
                    <w:rPr>
                      <w:rFonts w:ascii="ＭＳ 明朝" w:eastAsia="ＭＳ 明朝" w:hAnsi="ＭＳ 明朝" w:cs="ＭＳ 明朝" w:hint="eastAsia"/>
                      <w:spacing w:val="6"/>
                      <w:kern w:val="0"/>
                      <w:szCs w:val="21"/>
                    </w:rPr>
                    <w:t xml:space="preserve">　</w:t>
                  </w:r>
                  <w:r w:rsidR="001E53D6" w:rsidRPr="00160719">
                    <w:rPr>
                      <w:rFonts w:ascii="ＭＳ 明朝" w:eastAsia="ＭＳ 明朝" w:hAnsi="ＭＳ 明朝" w:cs="ＭＳ 明朝" w:hint="eastAsia"/>
                      <w:spacing w:val="6"/>
                      <w:kern w:val="0"/>
                      <w:szCs w:val="21"/>
                    </w:rPr>
                    <w:t>2023年度中期経営計画</w:t>
                  </w:r>
                </w:p>
                <w:p w14:paraId="69C2BBAC" w14:textId="526F3D33" w:rsidR="00DA7D40" w:rsidRDefault="001E53D6" w:rsidP="000B3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営業利益率　13.0%　　</w:t>
                  </w:r>
                  <w:r w:rsidR="00EF631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9.3%　　</w:t>
                  </w:r>
                  <w:r w:rsidR="00EF631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15.0%</w:t>
                  </w:r>
                </w:p>
                <w:p w14:paraId="6017A2F6" w14:textId="77777777" w:rsidR="001E53D6" w:rsidRPr="00160719" w:rsidRDefault="001E53D6"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設備投資　　30億円　　　42億円　　　30億</w:t>
                  </w:r>
                  <w:r>
                    <w:rPr>
                      <w:rFonts w:ascii="ＭＳ 明朝" w:eastAsia="ＭＳ 明朝" w:hAnsi="ＭＳ 明朝" w:cs="ＭＳ 明朝" w:hint="eastAsia"/>
                      <w:spacing w:val="6"/>
                      <w:kern w:val="0"/>
                      <w:szCs w:val="21"/>
                    </w:rPr>
                    <w:t>～</w:t>
                  </w:r>
                  <w:r w:rsidRPr="00160719">
                    <w:rPr>
                      <w:rFonts w:ascii="ＭＳ 明朝" w:eastAsia="ＭＳ 明朝" w:hAnsi="ＭＳ 明朝" w:cs="ＭＳ 明朝" w:hint="eastAsia"/>
                      <w:spacing w:val="6"/>
                      <w:kern w:val="0"/>
                      <w:szCs w:val="21"/>
                    </w:rPr>
                    <w:t>40億円</w:t>
                  </w:r>
                </w:p>
                <w:p w14:paraId="05D38DFD" w14:textId="77777777" w:rsidR="001E53D6" w:rsidRPr="00160719" w:rsidRDefault="001E53D6"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研究開発費　58億円　　　64億円　　　60</w:t>
                  </w:r>
                  <w:r>
                    <w:rPr>
                      <w:rFonts w:ascii="ＭＳ 明朝" w:eastAsia="ＭＳ 明朝" w:hAnsi="ＭＳ 明朝" w:cs="ＭＳ 明朝" w:hint="eastAsia"/>
                      <w:spacing w:val="6"/>
                      <w:kern w:val="0"/>
                      <w:szCs w:val="21"/>
                    </w:rPr>
                    <w:t>～</w:t>
                  </w:r>
                  <w:r w:rsidRPr="00160719">
                    <w:rPr>
                      <w:rFonts w:ascii="ＭＳ 明朝" w:eastAsia="ＭＳ 明朝" w:hAnsi="ＭＳ 明朝" w:cs="ＭＳ 明朝" w:hint="eastAsia"/>
                      <w:spacing w:val="6"/>
                      <w:kern w:val="0"/>
                      <w:szCs w:val="21"/>
                    </w:rPr>
                    <w:t>70億円</w:t>
                  </w:r>
                </w:p>
                <w:p w14:paraId="0944F8C4" w14:textId="74DCE730" w:rsidR="00DA7D40" w:rsidRDefault="001E53D6"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lastRenderedPageBreak/>
                    <w:t>売上高研究開発費率　6.7％　　7.5%</w:t>
                  </w:r>
                  <w:r>
                    <w:rPr>
                      <w:rFonts w:ascii="ＭＳ 明朝" w:eastAsia="ＭＳ 明朝" w:hAnsi="ＭＳ 明朝" w:cs="ＭＳ 明朝" w:hint="eastAsia"/>
                      <w:spacing w:val="6"/>
                      <w:kern w:val="0"/>
                      <w:szCs w:val="21"/>
                    </w:rPr>
                    <w:t xml:space="preserve">　</w:t>
                  </w:r>
                  <w:r w:rsidRPr="00160719">
                    <w:rPr>
                      <w:rFonts w:ascii="ＭＳ 明朝" w:eastAsia="ＭＳ 明朝" w:hAnsi="ＭＳ 明朝" w:cs="ＭＳ 明朝" w:hint="eastAsia"/>
                      <w:spacing w:val="6"/>
                      <w:kern w:val="0"/>
                      <w:szCs w:val="21"/>
                    </w:rPr>
                    <w:t xml:space="preserve">　7</w:t>
                  </w:r>
                  <w:r>
                    <w:rPr>
                      <w:rFonts w:ascii="ＭＳ 明朝" w:eastAsia="ＭＳ 明朝" w:hAnsi="ＭＳ 明朝" w:cs="ＭＳ 明朝" w:hint="eastAsia"/>
                      <w:spacing w:val="6"/>
                      <w:kern w:val="0"/>
                      <w:szCs w:val="21"/>
                    </w:rPr>
                    <w:t>～</w:t>
                  </w:r>
                  <w:r w:rsidRPr="00160719">
                    <w:rPr>
                      <w:rFonts w:ascii="ＭＳ 明朝" w:eastAsia="ＭＳ 明朝" w:hAnsi="ＭＳ 明朝" w:cs="ＭＳ 明朝" w:hint="eastAsia"/>
                      <w:spacing w:val="6"/>
                      <w:kern w:val="0"/>
                      <w:szCs w:val="21"/>
                    </w:rPr>
                    <w:t>8%+α</w:t>
                  </w:r>
                </w:p>
                <w:p w14:paraId="2617520A" w14:textId="7EFD88E1" w:rsidR="00EF6312" w:rsidRPr="00B47853" w:rsidRDefault="00EF6312"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hint="eastAsia"/>
                      <w:spacing w:val="6"/>
                      <w:kern w:val="0"/>
                      <w:szCs w:val="21"/>
                    </w:rPr>
                    <w:t>（補足説明）</w:t>
                  </w:r>
                </w:p>
                <w:p w14:paraId="599E00EA" w14:textId="25B96213" w:rsidR="001E53D6" w:rsidRPr="00B47853" w:rsidRDefault="001E53D6"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853">
                    <w:rPr>
                      <w:rFonts w:ascii="ＭＳ 明朝" w:eastAsia="ＭＳ 明朝" w:hAnsi="ＭＳ 明朝" w:cs="ＭＳ 明朝" w:hint="eastAsia"/>
                      <w:spacing w:val="6"/>
                      <w:kern w:val="0"/>
                      <w:szCs w:val="21"/>
                    </w:rPr>
                    <w:t>ビジネスモデルを</w:t>
                  </w:r>
                  <w:r w:rsidRPr="00B47853">
                    <w:rPr>
                      <w:rFonts w:ascii="ＭＳ 明朝" w:eastAsia="ＭＳ 明朝" w:hAnsi="ＭＳ 明朝" w:cs="ＭＳ 明朝"/>
                      <w:spacing w:val="6"/>
                      <w:kern w:val="0"/>
                      <w:szCs w:val="21"/>
                    </w:rPr>
                    <w:t>NEXTステージに進化させ、収益性を一層上の水準</w:t>
                  </w:r>
                  <w:r w:rsidR="006137E5" w:rsidRPr="00B47853">
                    <w:rPr>
                      <w:rFonts w:ascii="ＭＳ 明朝" w:eastAsia="ＭＳ 明朝" w:hAnsi="ＭＳ 明朝" w:cs="ＭＳ 明朝" w:hint="eastAsia"/>
                      <w:spacing w:val="6"/>
                      <w:kern w:val="0"/>
                      <w:szCs w:val="21"/>
                    </w:rPr>
                    <w:t>の</w:t>
                  </w:r>
                  <w:r w:rsidRPr="00B47853">
                    <w:rPr>
                      <w:rFonts w:ascii="ＭＳ 明朝" w:eastAsia="ＭＳ 明朝" w:hAnsi="ＭＳ 明朝" w:cs="ＭＳ 明朝" w:hint="eastAsia"/>
                      <w:spacing w:val="6"/>
                      <w:kern w:val="0"/>
                      <w:szCs w:val="21"/>
                    </w:rPr>
                    <w:t>ゴールとして中期最終年度の営業利益率を</w:t>
                  </w:r>
                  <w:r w:rsidR="00D91491" w:rsidRPr="00B47853">
                    <w:rPr>
                      <w:rFonts w:ascii="ＭＳ 明朝" w:eastAsia="ＭＳ 明朝" w:hAnsi="ＭＳ 明朝" w:cs="ＭＳ 明朝" w:hint="eastAsia"/>
                      <w:spacing w:val="6"/>
                      <w:kern w:val="0"/>
                      <w:szCs w:val="21"/>
                    </w:rPr>
                    <w:t>上記指標</w:t>
                  </w:r>
                  <w:r w:rsidRPr="00B47853">
                    <w:rPr>
                      <w:rFonts w:ascii="ＭＳ 明朝" w:eastAsia="ＭＳ 明朝" w:hAnsi="ＭＳ 明朝" w:cs="ＭＳ 明朝" w:hint="eastAsia"/>
                      <w:spacing w:val="6"/>
                      <w:kern w:val="0"/>
                      <w:szCs w:val="21"/>
                    </w:rPr>
                    <w:t>に設定。</w:t>
                  </w:r>
                  <w:r w:rsidR="006137E5" w:rsidRPr="00B47853">
                    <w:rPr>
                      <w:rFonts w:ascii="ＭＳ 明朝" w:eastAsia="ＭＳ 明朝" w:hAnsi="ＭＳ 明朝" w:cs="ＭＳ 明朝" w:hint="eastAsia"/>
                      <w:spacing w:val="6"/>
                      <w:kern w:val="0"/>
                      <w:szCs w:val="21"/>
                    </w:rPr>
                    <w:t>その</w:t>
                  </w:r>
                  <w:r w:rsidR="00D91491" w:rsidRPr="00B47853">
                    <w:rPr>
                      <w:rFonts w:ascii="ＭＳ 明朝" w:eastAsia="ＭＳ 明朝" w:hAnsi="ＭＳ 明朝" w:cs="ＭＳ 明朝" w:hint="eastAsia"/>
                      <w:spacing w:val="6"/>
                      <w:kern w:val="0"/>
                      <w:szCs w:val="21"/>
                    </w:rPr>
                    <w:t>達成に向けた</w:t>
                  </w:r>
                  <w:r w:rsidRPr="00B47853">
                    <w:rPr>
                      <w:rFonts w:ascii="ＭＳ 明朝" w:eastAsia="ＭＳ 明朝" w:hAnsi="ＭＳ 明朝" w:cs="ＭＳ 明朝" w:hint="eastAsia"/>
                      <w:spacing w:val="6"/>
                      <w:kern w:val="0"/>
                      <w:szCs w:val="21"/>
                    </w:rPr>
                    <w:t>戦略として</w:t>
                  </w:r>
                  <w:r w:rsidR="00D91491" w:rsidRPr="00B47853">
                    <w:rPr>
                      <w:rFonts w:ascii="ＭＳ 明朝" w:eastAsia="ＭＳ 明朝" w:hAnsi="ＭＳ 明朝" w:cs="ＭＳ 明朝"/>
                      <w:spacing w:val="6"/>
                      <w:kern w:val="0"/>
                      <w:szCs w:val="21"/>
                    </w:rPr>
                    <w:t>DX推進のための</w:t>
                  </w:r>
                  <w:r w:rsidRPr="00B47853">
                    <w:rPr>
                      <w:rFonts w:ascii="ＭＳ 明朝" w:eastAsia="ＭＳ 明朝" w:hAnsi="ＭＳ 明朝" w:cs="ＭＳ 明朝" w:hint="eastAsia"/>
                      <w:spacing w:val="6"/>
                      <w:kern w:val="0"/>
                      <w:szCs w:val="21"/>
                    </w:rPr>
                    <w:t>設備投資及び</w:t>
                  </w:r>
                  <w:r w:rsidRPr="00B47853">
                    <w:rPr>
                      <w:rFonts w:ascii="ＭＳ 明朝" w:eastAsia="ＭＳ 明朝" w:hAnsi="ＭＳ 明朝" w:cs="ＭＳ 明朝"/>
                      <w:spacing w:val="6"/>
                      <w:kern w:val="0"/>
                      <w:szCs w:val="21"/>
                    </w:rPr>
                    <w:t>R&amp;D</w:t>
                  </w:r>
                  <w:r w:rsidR="00D91491" w:rsidRPr="00B47853">
                    <w:rPr>
                      <w:rFonts w:ascii="ＭＳ 明朝" w:eastAsia="ＭＳ 明朝" w:hAnsi="ＭＳ 明朝" w:cs="ＭＳ 明朝" w:hint="eastAsia"/>
                      <w:spacing w:val="6"/>
                      <w:kern w:val="0"/>
                      <w:szCs w:val="21"/>
                    </w:rPr>
                    <w:t>の強化</w:t>
                  </w:r>
                  <w:r w:rsidRPr="00B47853">
                    <w:rPr>
                      <w:rFonts w:ascii="ＭＳ 明朝" w:eastAsia="ＭＳ 明朝" w:hAnsi="ＭＳ 明朝" w:cs="ＭＳ 明朝" w:hint="eastAsia"/>
                      <w:spacing w:val="6"/>
                      <w:kern w:val="0"/>
                      <w:szCs w:val="21"/>
                    </w:rPr>
                    <w:t>を掲げ、その達成度を測る指標として公表</w:t>
                  </w:r>
                  <w:r w:rsidR="006137E5" w:rsidRPr="00B47853">
                    <w:rPr>
                      <w:rFonts w:ascii="ＭＳ 明朝" w:eastAsia="ＭＳ 明朝" w:hAnsi="ＭＳ 明朝" w:cs="ＭＳ 明朝" w:hint="eastAsia"/>
                      <w:spacing w:val="6"/>
                      <w:kern w:val="0"/>
                      <w:szCs w:val="21"/>
                    </w:rPr>
                    <w:t>している。</w:t>
                  </w:r>
                </w:p>
                <w:p w14:paraId="1EB7F1F8" w14:textId="013A623A" w:rsidR="001E53D6" w:rsidRPr="000D0A91" w:rsidRDefault="001E53D6" w:rsidP="001E5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F64E5B" w14:textId="48566641"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spacing w:val="6"/>
                      <w:kern w:val="0"/>
                      <w:szCs w:val="21"/>
                    </w:rPr>
                    <w:t>AI•</w:t>
                  </w:r>
                  <w:r w:rsidRPr="00160719">
                    <w:rPr>
                      <w:rFonts w:ascii="ＭＳ 明朝" w:eastAsia="ＭＳ 明朝" w:hAnsi="ＭＳ 明朝" w:cs="ＭＳ 明朝" w:hint="eastAsia"/>
                      <w:spacing w:val="6"/>
                      <w:kern w:val="0"/>
                      <w:szCs w:val="21"/>
                    </w:rPr>
                    <w:t>ロボット</w:t>
                  </w:r>
                  <w:r w:rsidRPr="00160719">
                    <w:rPr>
                      <w:rFonts w:ascii="ＭＳ 明朝" w:eastAsia="ＭＳ 明朝" w:hAnsi="ＭＳ 明朝" w:cs="ＭＳ 明朝" w:hint="cs"/>
                      <w:spacing w:val="6"/>
                      <w:kern w:val="0"/>
                      <w:szCs w:val="21"/>
                    </w:rPr>
                    <w:t>•</w:t>
                  </w:r>
                  <w:r w:rsidRPr="00160719">
                    <w:rPr>
                      <w:rFonts w:ascii="ＭＳ 明朝" w:eastAsia="ＭＳ 明朝" w:hAnsi="ＭＳ 明朝" w:cs="ＭＳ 明朝"/>
                      <w:spacing w:val="6"/>
                      <w:kern w:val="0"/>
                      <w:szCs w:val="21"/>
                    </w:rPr>
                    <w:t>IoT</w:t>
                  </w:r>
                  <w:r w:rsidRPr="00160719">
                    <w:rPr>
                      <w:rFonts w:ascii="ＭＳ 明朝" w:eastAsia="ＭＳ 明朝" w:hAnsi="ＭＳ 明朝" w:cs="ＭＳ 明朝" w:hint="eastAsia"/>
                      <w:spacing w:val="6"/>
                      <w:kern w:val="0"/>
                      <w:szCs w:val="21"/>
                    </w:rPr>
                    <w:t>の活用による先進的な生産設備</w:t>
                  </w:r>
                </w:p>
                <w:p w14:paraId="7A28DD4F" w14:textId="77777777" w:rsidR="00160719" w:rsidRPr="00160719"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 xml:space="preserve">新たな生産自動化設備を導入 ～生産性を30％向上～　　</w:t>
                  </w:r>
                </w:p>
                <w:p w14:paraId="7EA73BDE" w14:textId="77777777" w:rsidR="000B3DBB" w:rsidRDefault="00160719" w:rsidP="001607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719">
                    <w:rPr>
                      <w:rFonts w:ascii="ＭＳ 明朝" w:eastAsia="ＭＳ 明朝" w:hAnsi="ＭＳ 明朝" w:cs="ＭＳ 明朝" w:hint="eastAsia"/>
                      <w:spacing w:val="6"/>
                      <w:kern w:val="0"/>
                      <w:szCs w:val="21"/>
                    </w:rPr>
                    <w:t>従来は人手に頼って行っていた組立、検査作業を約30％効率向上を目指している。</w:t>
                  </w:r>
                </w:p>
                <w:p w14:paraId="33C4CB22" w14:textId="70B0BC3D" w:rsidR="00160719" w:rsidRPr="00160719" w:rsidRDefault="00160719" w:rsidP="000D0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EC7D7E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B24C8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B54447A" w14:textId="77777777" w:rsidTr="00DD56DC">
              <w:trPr>
                <w:trHeight w:val="697"/>
              </w:trPr>
              <w:tc>
                <w:tcPr>
                  <w:tcW w:w="2600" w:type="dxa"/>
                  <w:shd w:val="clear" w:color="auto" w:fill="auto"/>
                  <w:vAlign w:val="center"/>
                </w:tcPr>
                <w:p w14:paraId="7A2F877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63F8566C" w14:textId="1D96C7CE" w:rsidR="00D1302E" w:rsidRDefault="000D7AD1" w:rsidP="003445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33CFC">
                    <w:rPr>
                      <w:rFonts w:ascii="ＭＳ 明朝" w:eastAsia="ＭＳ 明朝" w:hAnsi="ＭＳ 明朝" w:cs="ＭＳ 明朝" w:hint="eastAsia"/>
                      <w:spacing w:val="6"/>
                      <w:kern w:val="0"/>
                      <w:szCs w:val="21"/>
                    </w:rPr>
                    <w:t>2022EIZO統合報告書　2022年9月30日</w:t>
                  </w:r>
                </w:p>
                <w:p w14:paraId="5372EF54" w14:textId="4000C0CE" w:rsidR="000D7AD1" w:rsidRPr="00DD56DC" w:rsidRDefault="000D7AD1" w:rsidP="00575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・EIZO株式会社ホームページ　</w:t>
                  </w:r>
                  <w:r w:rsidR="00575A89">
                    <w:rPr>
                      <w:rFonts w:ascii="ＭＳ 明朝" w:eastAsia="ＭＳ 明朝" w:hAnsi="ＭＳ 明朝" w:cs="ＭＳ 明朝" w:hint="eastAsia"/>
                      <w:spacing w:val="6"/>
                      <w:kern w:val="0"/>
                      <w:szCs w:val="21"/>
                    </w:rPr>
                    <w:t xml:space="preserve">会社情報　</w:t>
                  </w:r>
                  <w:r w:rsidR="00A356BD">
                    <w:rPr>
                      <w:rFonts w:ascii="ＭＳ 明朝" w:eastAsia="ＭＳ 明朝" w:hAnsi="ＭＳ 明朝" w:cs="ＭＳ 明朝" w:hint="eastAsia"/>
                      <w:spacing w:val="6"/>
                      <w:kern w:val="0"/>
                      <w:szCs w:val="21"/>
                    </w:rPr>
                    <w:t>トップ</w:t>
                  </w:r>
                  <w:r w:rsidR="00575A89">
                    <w:rPr>
                      <w:rFonts w:ascii="ＭＳ 明朝" w:eastAsia="ＭＳ 明朝" w:hAnsi="ＭＳ 明朝" w:cs="ＭＳ 明朝" w:hint="eastAsia"/>
                      <w:spacing w:val="6"/>
                      <w:kern w:val="0"/>
                      <w:szCs w:val="21"/>
                    </w:rPr>
                    <w:t xml:space="preserve">メッセージ　</w:t>
                  </w:r>
                  <w:r w:rsidR="00B03BFA">
                    <w:rPr>
                      <w:rFonts w:ascii="ＭＳ 明朝" w:eastAsia="ＭＳ 明朝" w:hAnsi="ＭＳ 明朝" w:cs="ＭＳ 明朝" w:hint="eastAsia"/>
                      <w:spacing w:val="6"/>
                      <w:kern w:val="0"/>
                      <w:szCs w:val="21"/>
                    </w:rPr>
                    <w:t>202</w:t>
                  </w:r>
                  <w:r w:rsidR="00575A89">
                    <w:rPr>
                      <w:rFonts w:ascii="ＭＳ 明朝" w:eastAsia="ＭＳ 明朝" w:hAnsi="ＭＳ 明朝" w:cs="ＭＳ 明朝" w:hint="eastAsia"/>
                      <w:spacing w:val="6"/>
                      <w:kern w:val="0"/>
                      <w:szCs w:val="21"/>
                    </w:rPr>
                    <w:t>1年5月12日</w:t>
                  </w:r>
                </w:p>
              </w:tc>
            </w:tr>
            <w:tr w:rsidR="00D1302E" w:rsidRPr="00DD56DC" w14:paraId="29CED14A" w14:textId="77777777" w:rsidTr="00DD56DC">
              <w:trPr>
                <w:trHeight w:val="707"/>
              </w:trPr>
              <w:tc>
                <w:tcPr>
                  <w:tcW w:w="2600" w:type="dxa"/>
                  <w:shd w:val="clear" w:color="auto" w:fill="auto"/>
                  <w:vAlign w:val="center"/>
                </w:tcPr>
                <w:p w14:paraId="6AD3E9CA"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1FC0417" w14:textId="77777777" w:rsidR="00153E39" w:rsidRDefault="00153E39" w:rsidP="00153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497">
                    <w:rPr>
                      <w:rFonts w:ascii="ＭＳ 明朝" w:eastAsia="ＭＳ 明朝" w:hAnsi="ＭＳ 明朝" w:cs="ＭＳ 明朝"/>
                      <w:spacing w:val="6"/>
                      <w:kern w:val="0"/>
                      <w:szCs w:val="21"/>
                    </w:rPr>
                    <w:t>https://www.eizo.co.jp/ir/library/integratedreport/eizoreport2022.pdf</w:t>
                  </w:r>
                </w:p>
                <w:p w14:paraId="0C35A1B4" w14:textId="796B805C" w:rsidR="00153E39" w:rsidRDefault="00153E39" w:rsidP="00153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2022EIZO統合報告書　P9～P12 CEOメッセージ</w:t>
                  </w:r>
                </w:p>
                <w:p w14:paraId="284904A2" w14:textId="4DC65589" w:rsidR="00153E39" w:rsidRPr="00153E39" w:rsidRDefault="00153E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E39">
                    <w:rPr>
                      <w:rFonts w:ascii="ＭＳ 明朝" w:eastAsia="ＭＳ 明朝" w:hAnsi="ＭＳ 明朝" w:cs="ＭＳ 明朝"/>
                      <w:spacing w:val="6"/>
                      <w:kern w:val="0"/>
                      <w:szCs w:val="21"/>
                    </w:rPr>
                    <w:t>https://www.eizo.co.jp/company/message/index.html</w:t>
                  </w:r>
                </w:p>
                <w:p w14:paraId="58FA57D1" w14:textId="77777777" w:rsidR="00D1302E" w:rsidRDefault="00153E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会社情報　トップメッセージ</w:t>
                  </w:r>
                </w:p>
                <w:p w14:paraId="0CEE375E" w14:textId="1EDD0767" w:rsidR="00FD5E87" w:rsidRPr="00DD56DC" w:rsidRDefault="00FD5E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7732280" w14:textId="77777777" w:rsidTr="00DD56DC">
              <w:trPr>
                <w:trHeight w:val="697"/>
              </w:trPr>
              <w:tc>
                <w:tcPr>
                  <w:tcW w:w="2600" w:type="dxa"/>
                  <w:shd w:val="clear" w:color="auto" w:fill="auto"/>
                  <w:vAlign w:val="center"/>
                </w:tcPr>
                <w:p w14:paraId="7E3FC9F0"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032F605" w14:textId="4C1427B3" w:rsidR="00D1302E" w:rsidRDefault="00153E39" w:rsidP="00153E39">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2022EIZO統合報告書より抜粋</w:t>
                  </w:r>
                </w:p>
                <w:p w14:paraId="3C43D64B" w14:textId="1C65C752" w:rsidR="00153E39" w:rsidRDefault="00FD5E87" w:rsidP="00153E3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・特定領域で</w:t>
                  </w:r>
                  <w:r>
                    <w:rPr>
                      <w:rFonts w:ascii="ＭＳ 明朝" w:hAnsi="ＭＳ 明朝" w:cs="ＭＳ 明朝" w:hint="eastAsia"/>
                      <w:spacing w:val="6"/>
                      <w:kern w:val="0"/>
                      <w:szCs w:val="21"/>
                    </w:rPr>
                    <w:t>No.1</w:t>
                  </w:r>
                  <w:r>
                    <w:rPr>
                      <w:rFonts w:ascii="ＭＳ 明朝" w:hAnsi="ＭＳ 明朝" w:cs="ＭＳ 明朝" w:hint="eastAsia"/>
                      <w:spacing w:val="6"/>
                      <w:kern w:val="0"/>
                      <w:szCs w:val="21"/>
                    </w:rPr>
                    <w:t>を全社員で追求</w:t>
                  </w:r>
                </w:p>
                <w:p w14:paraId="019A3075" w14:textId="3D3459CC" w:rsidR="00FD5E87" w:rsidRDefault="00FD5E87" w:rsidP="00153E3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・中期経営計画達成に向けた「ステップ」の年</w:t>
                  </w:r>
                </w:p>
                <w:p w14:paraId="0A5B4A63" w14:textId="6FC104D4" w:rsidR="00153E39" w:rsidRDefault="00FD5E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この</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年度は、中期経営計画</w:t>
                  </w:r>
                  <w:r>
                    <w:rPr>
                      <w:rFonts w:ascii="ＭＳ 明朝" w:hAnsi="ＭＳ 明朝" w:cs="ＭＳ 明朝" w:hint="eastAsia"/>
                      <w:spacing w:val="6"/>
                      <w:kern w:val="0"/>
                      <w:szCs w:val="21"/>
                    </w:rPr>
                    <w:t>2</w:t>
                  </w:r>
                  <w:r>
                    <w:rPr>
                      <w:rFonts w:ascii="ＭＳ 明朝" w:hAnsi="ＭＳ 明朝" w:cs="ＭＳ 明朝" w:hint="eastAsia"/>
                      <w:spacing w:val="6"/>
                      <w:kern w:val="0"/>
                      <w:szCs w:val="21"/>
                    </w:rPr>
                    <w:t>年目、目標達成に向けた「ステップ」の年です。最終年度である</w:t>
                  </w:r>
                  <w:r>
                    <w:rPr>
                      <w:rFonts w:ascii="ＭＳ 明朝" w:hAnsi="ＭＳ 明朝" w:cs="ＭＳ 明朝" w:hint="eastAsia"/>
                      <w:spacing w:val="6"/>
                      <w:kern w:val="0"/>
                      <w:szCs w:val="21"/>
                    </w:rPr>
                    <w:t>2023</w:t>
                  </w:r>
                  <w:r>
                    <w:rPr>
                      <w:rFonts w:ascii="ＭＳ 明朝" w:hAnsi="ＭＳ 明朝" w:cs="ＭＳ 明朝" w:hint="eastAsia"/>
                      <w:spacing w:val="6"/>
                      <w:kern w:val="0"/>
                      <w:szCs w:val="21"/>
                    </w:rPr>
                    <w:t>年度に大きく成長するための準備を確実に進めていく年と捉えています。具体的には、中期経営計画達成のカギである「</w:t>
                  </w:r>
                  <w:r>
                    <w:rPr>
                      <w:rFonts w:ascii="ＭＳ 明朝" w:hAnsi="ＭＳ 明朝" w:cs="ＭＳ 明朝" w:hint="eastAsia"/>
                      <w:spacing w:val="6"/>
                      <w:kern w:val="0"/>
                      <w:szCs w:val="21"/>
                    </w:rPr>
                    <w:t>EVS</w:t>
                  </w:r>
                  <w:r>
                    <w:rPr>
                      <w:rFonts w:ascii="ＭＳ 明朝" w:hAnsi="ＭＳ 明朝" w:cs="ＭＳ 明朝" w:hint="eastAsia"/>
                      <w:spacing w:val="6"/>
                      <w:kern w:val="0"/>
                      <w:szCs w:val="21"/>
                    </w:rPr>
                    <w:t>（</w:t>
                  </w:r>
                  <w:proofErr w:type="spellStart"/>
                  <w:r>
                    <w:rPr>
                      <w:rFonts w:ascii="ＭＳ 明朝" w:hAnsi="ＭＳ 明朝" w:cs="ＭＳ 明朝" w:hint="eastAsia"/>
                      <w:spacing w:val="6"/>
                      <w:kern w:val="0"/>
                      <w:szCs w:val="21"/>
                    </w:rPr>
                    <w:t>EIZOVisualSystems</w:t>
                  </w:r>
                  <w:proofErr w:type="spellEnd"/>
                  <w:r>
                    <w:rPr>
                      <w:rFonts w:ascii="ＭＳ 明朝" w:hAnsi="ＭＳ 明朝" w:cs="ＭＳ 明朝" w:hint="eastAsia"/>
                      <w:spacing w:val="6"/>
                      <w:kern w:val="0"/>
                      <w:szCs w:val="21"/>
                    </w:rPr>
                    <w:t>）」を大きく成長させていきます。</w:t>
                  </w:r>
                </w:p>
                <w:p w14:paraId="46C6AB1A" w14:textId="3AEDA4A2" w:rsidR="00153E39" w:rsidRPr="00153E39" w:rsidRDefault="00153E39" w:rsidP="00153E39">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53E39">
                    <w:rPr>
                      <w:rFonts w:ascii="ＭＳ 明朝" w:hAnsi="ＭＳ 明朝" w:cs="ＭＳ 明朝" w:hint="eastAsia"/>
                      <w:spacing w:val="6"/>
                      <w:kern w:val="0"/>
                      <w:szCs w:val="21"/>
                    </w:rPr>
                    <w:t>会社情報　トップメッセージより抜粋</w:t>
                  </w:r>
                </w:p>
                <w:p w14:paraId="6E150524" w14:textId="0A197705" w:rsidR="00D1302E" w:rsidRPr="00153E39" w:rsidRDefault="00153E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E39">
                    <w:rPr>
                      <w:rFonts w:ascii="ＭＳ 明朝" w:eastAsia="ＭＳ 明朝" w:hAnsi="ＭＳ 明朝" w:hint="eastAsia"/>
                      <w:color w:val="333333"/>
                      <w:szCs w:val="21"/>
                    </w:rPr>
                    <w:t>そのビジネスモデルを引続き進化させ、「Visual Technology Company」としての価値創造を追求するべく、現在、2021年度を初年度とする第7次中期経営計画（３カ年計画）のもと、事業領域のさらなる拡大に向け取組んでおります。</w:t>
                  </w:r>
                  <w:r w:rsidRPr="00153E39">
                    <w:rPr>
                      <w:rFonts w:ascii="ＭＳ 明朝" w:eastAsia="ＭＳ 明朝" w:hAnsi="ＭＳ 明朝" w:hint="eastAsia"/>
                      <w:color w:val="333333"/>
                      <w:szCs w:val="21"/>
                    </w:rPr>
                    <w:br/>
                  </w:r>
                  <w:r w:rsidRPr="00153E39">
                    <w:rPr>
                      <w:rFonts w:ascii="ＭＳ 明朝" w:eastAsia="ＭＳ 明朝" w:hAnsi="ＭＳ 明朝" w:hint="eastAsia"/>
                      <w:color w:val="333333"/>
                      <w:szCs w:val="21"/>
                    </w:rPr>
                    <w:br/>
                    <w:t>本計画では、Product &amp; Systemsで「映像」の価値を高めることを掲げています。独自アルゴリズムやAI等を要素として、モニター、カメラ、ネットワークエンコーダなどの各種製品を強化するとともに、これら製品群で構成する「撮影、記録、配信、表示」のImaging Chainを支えるシステム事業を「EIZO Visual Systems（EVS）」として展開します。これらにより、DXの加速を受け今後ますます重要性が高まる「映像」を、もっと便利なものに、そして価値あるものにしてまいります。</w:t>
                  </w:r>
                </w:p>
              </w:tc>
            </w:tr>
          </w:tbl>
          <w:p w14:paraId="56FF5C0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7B0025"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w:t>
            </w:r>
            <w:r w:rsidRPr="00D1302E">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095EF69" w14:textId="77777777" w:rsidTr="00DD56DC">
              <w:trPr>
                <w:trHeight w:val="707"/>
              </w:trPr>
              <w:tc>
                <w:tcPr>
                  <w:tcW w:w="2600" w:type="dxa"/>
                  <w:shd w:val="clear" w:color="auto" w:fill="auto"/>
                  <w:vAlign w:val="center"/>
                </w:tcPr>
                <w:p w14:paraId="12C13F5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8FDEDBA" w14:textId="6D868F73" w:rsidR="00D1302E" w:rsidRPr="00660BB0" w:rsidRDefault="00D1302E" w:rsidP="00660B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60BB0">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sidR="00660BB0">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月頃　～　</w:t>
                  </w:r>
                  <w:r w:rsidR="00660BB0">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sidR="00660BB0">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月頃</w:t>
                  </w:r>
                </w:p>
              </w:tc>
            </w:tr>
            <w:tr w:rsidR="00D1302E" w:rsidRPr="00DD56DC" w14:paraId="6112E938" w14:textId="77777777" w:rsidTr="00DD56DC">
              <w:trPr>
                <w:trHeight w:val="707"/>
              </w:trPr>
              <w:tc>
                <w:tcPr>
                  <w:tcW w:w="2600" w:type="dxa"/>
                  <w:shd w:val="clear" w:color="auto" w:fill="auto"/>
                  <w:vAlign w:val="center"/>
                </w:tcPr>
                <w:p w14:paraId="330E45C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5975A00" w14:textId="3BFA1CC0" w:rsidR="00D1302E" w:rsidRPr="00660BB0" w:rsidRDefault="00660B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DX推進指標による自己診断を行い、IPAに提出済</w:t>
                  </w:r>
                </w:p>
                <w:p w14:paraId="5A649E1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D8A010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56047" w14:textId="77777777" w:rsidR="00D1302E" w:rsidRPr="00A356B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w:t>
            </w:r>
            <w:r w:rsidRPr="00A356BD">
              <w:rPr>
                <w:rFonts w:ascii="ＭＳ 明朝" w:eastAsia="ＭＳ 明朝" w:hAnsi="ＭＳ 明朝" w:cs="ＭＳ 明朝" w:hint="eastAsia"/>
                <w:spacing w:val="6"/>
                <w:kern w:val="0"/>
                <w:szCs w:val="21"/>
              </w:rPr>
              <w:t>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356BD" w:rsidRPr="00A356BD" w14:paraId="30C7D048" w14:textId="77777777" w:rsidTr="00DD56DC">
              <w:trPr>
                <w:trHeight w:val="707"/>
              </w:trPr>
              <w:tc>
                <w:tcPr>
                  <w:tcW w:w="2600" w:type="dxa"/>
                  <w:shd w:val="clear" w:color="auto" w:fill="auto"/>
                  <w:vAlign w:val="center"/>
                </w:tcPr>
                <w:p w14:paraId="405B4043" w14:textId="77777777" w:rsidR="00D1302E" w:rsidRPr="00A356B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56BD">
                    <w:rPr>
                      <w:rFonts w:ascii="ＭＳ 明朝" w:eastAsia="ＭＳ 明朝" w:hAnsi="ＭＳ 明朝" w:cs="ＭＳ 明朝" w:hint="eastAsia"/>
                      <w:spacing w:val="6"/>
                      <w:kern w:val="0"/>
                      <w:szCs w:val="21"/>
                    </w:rPr>
                    <w:t>実施時期</w:t>
                  </w:r>
                </w:p>
              </w:tc>
              <w:tc>
                <w:tcPr>
                  <w:tcW w:w="5890" w:type="dxa"/>
                  <w:shd w:val="clear" w:color="auto" w:fill="auto"/>
                </w:tcPr>
                <w:p w14:paraId="7BBD85ED" w14:textId="2071B35E" w:rsidR="00822AB1" w:rsidRPr="00A356BD" w:rsidRDefault="00822A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6BD">
                    <w:rPr>
                      <w:rFonts w:ascii="ＭＳ 明朝" w:eastAsia="ＭＳ 明朝" w:hAnsi="ＭＳ 明朝" w:cs="ＭＳ 明朝" w:hint="eastAsia"/>
                      <w:spacing w:val="6"/>
                      <w:kern w:val="0"/>
                      <w:szCs w:val="21"/>
                    </w:rPr>
                    <w:t>20</w:t>
                  </w:r>
                  <w:r w:rsidR="00CD2D6C" w:rsidRPr="00A356BD">
                    <w:rPr>
                      <w:rFonts w:ascii="ＭＳ 明朝" w:eastAsia="ＭＳ 明朝" w:hAnsi="ＭＳ 明朝" w:cs="ＭＳ 明朝" w:hint="eastAsia"/>
                      <w:spacing w:val="6"/>
                      <w:kern w:val="0"/>
                      <w:szCs w:val="21"/>
                    </w:rPr>
                    <w:t>17年4月</w:t>
                  </w:r>
                  <w:r w:rsidRPr="00A356BD">
                    <w:rPr>
                      <w:rFonts w:ascii="ＭＳ 明朝" w:eastAsia="ＭＳ 明朝" w:hAnsi="ＭＳ 明朝" w:cs="ＭＳ 明朝" w:hint="eastAsia"/>
                      <w:spacing w:val="6"/>
                      <w:kern w:val="0"/>
                      <w:szCs w:val="21"/>
                    </w:rPr>
                    <w:t>～継続実施中</w:t>
                  </w:r>
                </w:p>
              </w:tc>
            </w:tr>
            <w:tr w:rsidR="00D1302E" w:rsidRPr="00DD56DC" w14:paraId="2658CFA8" w14:textId="77777777" w:rsidTr="00DD56DC">
              <w:trPr>
                <w:trHeight w:val="697"/>
              </w:trPr>
              <w:tc>
                <w:tcPr>
                  <w:tcW w:w="2600" w:type="dxa"/>
                  <w:shd w:val="clear" w:color="auto" w:fill="auto"/>
                  <w:vAlign w:val="center"/>
                </w:tcPr>
                <w:p w14:paraId="7C8E254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ED386B6" w14:textId="77777777" w:rsidR="001632A4" w:rsidRDefault="001632A4" w:rsidP="001632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497">
                    <w:rPr>
                      <w:rFonts w:ascii="ＭＳ 明朝" w:eastAsia="ＭＳ 明朝" w:hAnsi="ＭＳ 明朝" w:cs="ＭＳ 明朝"/>
                      <w:spacing w:val="6"/>
                      <w:kern w:val="0"/>
                      <w:szCs w:val="21"/>
                    </w:rPr>
                    <w:t>https://www.eizo.co.jp/ir/library/integratedreport/eizoreport2022.pdf</w:t>
                  </w:r>
                </w:p>
                <w:p w14:paraId="1A6C023A" w14:textId="77777777" w:rsidR="001632A4" w:rsidRDefault="001632A4" w:rsidP="001632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2022EIZO統合報告書</w:t>
                  </w:r>
                </w:p>
                <w:p w14:paraId="13E402DC" w14:textId="35462D58" w:rsidR="001632A4" w:rsidRDefault="001632A4" w:rsidP="001632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P69～P73 コーポレート・</w:t>
                  </w:r>
                  <w:r w:rsidR="00320B44">
                    <w:rPr>
                      <w:rFonts w:ascii="ＭＳ 明朝" w:eastAsia="ＭＳ 明朝" w:hAnsi="ＭＳ 明朝" w:cs="ＭＳ 明朝" w:hint="eastAsia"/>
                      <w:spacing w:val="6"/>
                      <w:kern w:val="0"/>
                      <w:szCs w:val="21"/>
                    </w:rPr>
                    <w:t>ガバナンス</w:t>
                  </w:r>
                  <w:r>
                    <w:rPr>
                      <w:rFonts w:ascii="ＭＳ 明朝" w:eastAsia="ＭＳ 明朝" w:hAnsi="ＭＳ 明朝" w:cs="ＭＳ 明朝" w:hint="eastAsia"/>
                      <w:spacing w:val="6"/>
                      <w:kern w:val="0"/>
                      <w:szCs w:val="21"/>
                    </w:rPr>
                    <w:t xml:space="preserve">　情報セキュリティ</w:t>
                  </w:r>
                </w:p>
                <w:p w14:paraId="001DB9E5" w14:textId="1414E43C" w:rsidR="00E801B7" w:rsidRDefault="00320B44" w:rsidP="00E801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0B44">
                    <w:rPr>
                      <w:rFonts w:ascii="ＭＳ 明朝" w:eastAsia="ＭＳ 明朝" w:hAnsi="ＭＳ 明朝" w:cs="ＭＳ 明朝" w:hint="eastAsia"/>
                      <w:spacing w:val="6"/>
                      <w:kern w:val="0"/>
                      <w:szCs w:val="21"/>
                    </w:rPr>
                    <w:t>機密情報・個人情報などの適切な取扱いを確保するため、情報管理に関する規程類を定め、運用しています。2022年度よりISO27001認証取得を予定しており、組織的・物理的・技術的な各種対策に加え、情報漏洩等の情報事故が発生した場合の専用窓口を設置するなど、情報セキュリティに関する体制を強化しています。各地域にて個人情報保護法制が厳格化していますが、欧州の「EU一般データ保護規則（GDPR）」や米国の「カリフォルニア州消費者プライバシー法（CCPA）」への対応のため、社員への教育等必要な対策を実施しています。また、国内においても個人情報保護取組みの強化に努めており、2018年からはJIS Q 15001（個人情報保護）、プライバシーマーク制度の認証を取得しています。</w:t>
                  </w:r>
                </w:p>
                <w:p w14:paraId="763690AA" w14:textId="44FAD26C" w:rsidR="004C3E50" w:rsidRPr="004C3E50" w:rsidRDefault="00CD2D6C" w:rsidP="004C3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またサイバーセキュリティ経営ガイドラインに基づき、体制整備や対策強化を継続実施</w:t>
                  </w:r>
                  <w:r w:rsidR="009771C6">
                    <w:rPr>
                      <w:rFonts w:ascii="ＭＳ 明朝" w:eastAsia="ＭＳ 明朝" w:hAnsi="ＭＳ 明朝" w:cs="ＭＳ 明朝" w:hint="eastAsia"/>
                      <w:spacing w:val="6"/>
                      <w:kern w:val="0"/>
                      <w:szCs w:val="21"/>
                    </w:rPr>
                    <w:t>するとともに</w:t>
                  </w:r>
                  <w:r w:rsidR="00602DF1">
                    <w:rPr>
                      <w:rFonts w:ascii="ＭＳ 明朝" w:eastAsia="ＭＳ 明朝" w:hAnsi="ＭＳ 明朝" w:cs="ＭＳ 明朝" w:hint="eastAsia"/>
                      <w:spacing w:val="6"/>
                      <w:kern w:val="0"/>
                      <w:szCs w:val="21"/>
                    </w:rPr>
                    <w:t>上記の</w:t>
                  </w:r>
                  <w:r w:rsidR="00E801B7">
                    <w:rPr>
                      <w:rFonts w:ascii="ＭＳ 明朝" w:eastAsia="ＭＳ 明朝" w:hAnsi="ＭＳ 明朝" w:cs="ＭＳ 明朝" w:hint="eastAsia"/>
                      <w:spacing w:val="6"/>
                      <w:kern w:val="0"/>
                      <w:szCs w:val="21"/>
                    </w:rPr>
                    <w:t>ISO27001認証</w:t>
                  </w:r>
                  <w:r w:rsidR="00602DF1">
                    <w:rPr>
                      <w:rFonts w:ascii="ＭＳ 明朝" w:eastAsia="ＭＳ 明朝" w:hAnsi="ＭＳ 明朝" w:cs="ＭＳ 明朝" w:hint="eastAsia"/>
                      <w:spacing w:val="6"/>
                      <w:kern w:val="0"/>
                      <w:szCs w:val="21"/>
                    </w:rPr>
                    <w:t>について</w:t>
                  </w:r>
                  <w:r w:rsidR="00E801B7">
                    <w:rPr>
                      <w:rFonts w:ascii="ＭＳ 明朝" w:eastAsia="ＭＳ 明朝" w:hAnsi="ＭＳ 明朝" w:cs="ＭＳ 明朝" w:hint="eastAsia"/>
                      <w:spacing w:val="6"/>
                      <w:kern w:val="0"/>
                      <w:szCs w:val="21"/>
                    </w:rPr>
                    <w:t>は2022年</w:t>
                  </w:r>
                  <w:r w:rsidR="00D75E70">
                    <w:rPr>
                      <w:rFonts w:ascii="ＭＳ 明朝" w:eastAsia="ＭＳ 明朝" w:hAnsi="ＭＳ 明朝" w:cs="ＭＳ 明朝" w:hint="eastAsia"/>
                      <w:spacing w:val="6"/>
                      <w:kern w:val="0"/>
                      <w:szCs w:val="21"/>
                    </w:rPr>
                    <w:t>10</w:t>
                  </w:r>
                  <w:r w:rsidR="00E801B7">
                    <w:rPr>
                      <w:rFonts w:ascii="ＭＳ 明朝" w:eastAsia="ＭＳ 明朝" w:hAnsi="ＭＳ 明朝" w:cs="ＭＳ 明朝" w:hint="eastAsia"/>
                      <w:spacing w:val="6"/>
                      <w:kern w:val="0"/>
                      <w:szCs w:val="21"/>
                    </w:rPr>
                    <w:t>月に取得済</w:t>
                  </w:r>
                </w:p>
              </w:tc>
            </w:tr>
          </w:tbl>
          <w:p w14:paraId="38232A49" w14:textId="77777777" w:rsidR="00D1302E" w:rsidRPr="00CD2D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1A0C96"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5A6196B4"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6CDF6AC7"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52104A01"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55F3EFFD" w14:textId="790AA845" w:rsidR="00C3670A" w:rsidRDefault="00C77D44" w:rsidP="000D0A91">
            <w:pPr>
              <w:pStyle w:val="af"/>
              <w:numPr>
                <w:ilvl w:val="0"/>
                <w:numId w:val="8"/>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0A4A9EC5"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5EEBE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708DB30B"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71AA5EF"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245C7BE5"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B09D144"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2ADE5B6"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34523FF3"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26C1608"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1796190F"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44C1A5B"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08E1D" w14:textId="77777777" w:rsidR="0080595D" w:rsidRDefault="0080595D">
      <w:r>
        <w:separator/>
      </w:r>
    </w:p>
  </w:endnote>
  <w:endnote w:type="continuationSeparator" w:id="0">
    <w:p w14:paraId="234C0C4F" w14:textId="77777777" w:rsidR="0080595D" w:rsidRDefault="00805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941C" w14:textId="77777777" w:rsidR="0080595D" w:rsidRDefault="0080595D">
      <w:r>
        <w:separator/>
      </w:r>
    </w:p>
  </w:footnote>
  <w:footnote w:type="continuationSeparator" w:id="0">
    <w:p w14:paraId="0EE10A91" w14:textId="77777777" w:rsidR="0080595D" w:rsidRDefault="00805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BD00574"/>
    <w:multiLevelType w:val="hybridMultilevel"/>
    <w:tmpl w:val="29F88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815A55"/>
    <w:multiLevelType w:val="hybridMultilevel"/>
    <w:tmpl w:val="24506220"/>
    <w:lvl w:ilvl="0" w:tplc="E41217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AC069FD"/>
    <w:multiLevelType w:val="hybridMultilevel"/>
    <w:tmpl w:val="BC127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386793A"/>
    <w:multiLevelType w:val="hybridMultilevel"/>
    <w:tmpl w:val="4502B002"/>
    <w:lvl w:ilvl="0" w:tplc="C8BA20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AB4117"/>
    <w:multiLevelType w:val="hybridMultilevel"/>
    <w:tmpl w:val="9D7898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8D16452"/>
    <w:multiLevelType w:val="hybridMultilevel"/>
    <w:tmpl w:val="828A4616"/>
    <w:lvl w:ilvl="0" w:tplc="8FB20F9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3"/>
  </w:num>
  <w:num w:numId="2">
    <w:abstractNumId w:val="9"/>
  </w:num>
  <w:num w:numId="3">
    <w:abstractNumId w:val="0"/>
  </w:num>
  <w:num w:numId="4">
    <w:abstractNumId w:val="7"/>
  </w:num>
  <w:num w:numId="5">
    <w:abstractNumId w:val="1"/>
  </w:num>
  <w:num w:numId="6">
    <w:abstractNumId w:val="4"/>
  </w:num>
  <w:num w:numId="7">
    <w:abstractNumId w:val="6"/>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433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1A0A"/>
    <w:rsid w:val="0003354E"/>
    <w:rsid w:val="00041741"/>
    <w:rsid w:val="00041CB2"/>
    <w:rsid w:val="000459B5"/>
    <w:rsid w:val="00047EDA"/>
    <w:rsid w:val="0005459F"/>
    <w:rsid w:val="00057E07"/>
    <w:rsid w:val="0006040E"/>
    <w:rsid w:val="00073C3C"/>
    <w:rsid w:val="00077FE9"/>
    <w:rsid w:val="00084460"/>
    <w:rsid w:val="00090EE1"/>
    <w:rsid w:val="00091188"/>
    <w:rsid w:val="00091F7D"/>
    <w:rsid w:val="00095CB3"/>
    <w:rsid w:val="000B3DBB"/>
    <w:rsid w:val="000B4D35"/>
    <w:rsid w:val="000D0A91"/>
    <w:rsid w:val="000D2F84"/>
    <w:rsid w:val="000D7AD1"/>
    <w:rsid w:val="000D7B32"/>
    <w:rsid w:val="000D7DA5"/>
    <w:rsid w:val="000E3674"/>
    <w:rsid w:val="000F2395"/>
    <w:rsid w:val="000F6CF2"/>
    <w:rsid w:val="00101FB4"/>
    <w:rsid w:val="0010563A"/>
    <w:rsid w:val="001104B4"/>
    <w:rsid w:val="001104E6"/>
    <w:rsid w:val="00112642"/>
    <w:rsid w:val="00122A9C"/>
    <w:rsid w:val="00125B90"/>
    <w:rsid w:val="00126DED"/>
    <w:rsid w:val="00132B6D"/>
    <w:rsid w:val="00133CFC"/>
    <w:rsid w:val="00142A85"/>
    <w:rsid w:val="00150251"/>
    <w:rsid w:val="00153E39"/>
    <w:rsid w:val="00154FFB"/>
    <w:rsid w:val="00160719"/>
    <w:rsid w:val="001615E8"/>
    <w:rsid w:val="001628F8"/>
    <w:rsid w:val="001632A4"/>
    <w:rsid w:val="001677CA"/>
    <w:rsid w:val="001808A1"/>
    <w:rsid w:val="00180B1B"/>
    <w:rsid w:val="00182DE8"/>
    <w:rsid w:val="00184BB9"/>
    <w:rsid w:val="001874A0"/>
    <w:rsid w:val="00187B53"/>
    <w:rsid w:val="00194809"/>
    <w:rsid w:val="001B1C31"/>
    <w:rsid w:val="001B2D37"/>
    <w:rsid w:val="001B376A"/>
    <w:rsid w:val="001C130D"/>
    <w:rsid w:val="001C19DC"/>
    <w:rsid w:val="001C50DE"/>
    <w:rsid w:val="001D12DC"/>
    <w:rsid w:val="001E53D6"/>
    <w:rsid w:val="001F65A1"/>
    <w:rsid w:val="002026A5"/>
    <w:rsid w:val="00203C71"/>
    <w:rsid w:val="00207705"/>
    <w:rsid w:val="00215478"/>
    <w:rsid w:val="00221EF5"/>
    <w:rsid w:val="002231B4"/>
    <w:rsid w:val="0024317B"/>
    <w:rsid w:val="00243FAF"/>
    <w:rsid w:val="0024610F"/>
    <w:rsid w:val="00246783"/>
    <w:rsid w:val="00246B4B"/>
    <w:rsid w:val="00247501"/>
    <w:rsid w:val="00252385"/>
    <w:rsid w:val="00260ABE"/>
    <w:rsid w:val="00261B17"/>
    <w:rsid w:val="00270A21"/>
    <w:rsid w:val="0027145B"/>
    <w:rsid w:val="0027635A"/>
    <w:rsid w:val="002807EA"/>
    <w:rsid w:val="00280930"/>
    <w:rsid w:val="00291E04"/>
    <w:rsid w:val="002A27BF"/>
    <w:rsid w:val="002C3C35"/>
    <w:rsid w:val="002E3758"/>
    <w:rsid w:val="002F4D25"/>
    <w:rsid w:val="002F5008"/>
    <w:rsid w:val="002F5580"/>
    <w:rsid w:val="002F6E5D"/>
    <w:rsid w:val="00305031"/>
    <w:rsid w:val="00306E4B"/>
    <w:rsid w:val="00311071"/>
    <w:rsid w:val="00311386"/>
    <w:rsid w:val="0031337A"/>
    <w:rsid w:val="003168D3"/>
    <w:rsid w:val="00320B44"/>
    <w:rsid w:val="0032206A"/>
    <w:rsid w:val="0032535C"/>
    <w:rsid w:val="00333E4A"/>
    <w:rsid w:val="00334B97"/>
    <w:rsid w:val="00335280"/>
    <w:rsid w:val="00336621"/>
    <w:rsid w:val="00336D50"/>
    <w:rsid w:val="003428DB"/>
    <w:rsid w:val="00344573"/>
    <w:rsid w:val="00355435"/>
    <w:rsid w:val="0035572F"/>
    <w:rsid w:val="00357A93"/>
    <w:rsid w:val="0036151D"/>
    <w:rsid w:val="0036755C"/>
    <w:rsid w:val="00370869"/>
    <w:rsid w:val="00380319"/>
    <w:rsid w:val="00384C06"/>
    <w:rsid w:val="00393003"/>
    <w:rsid w:val="00393201"/>
    <w:rsid w:val="003A0B83"/>
    <w:rsid w:val="003A0C1A"/>
    <w:rsid w:val="003A40BB"/>
    <w:rsid w:val="003B283D"/>
    <w:rsid w:val="003B51DE"/>
    <w:rsid w:val="003B53DF"/>
    <w:rsid w:val="003C71BF"/>
    <w:rsid w:val="003D054D"/>
    <w:rsid w:val="003D1FF3"/>
    <w:rsid w:val="003F7752"/>
    <w:rsid w:val="004003DB"/>
    <w:rsid w:val="004012C5"/>
    <w:rsid w:val="00401AF5"/>
    <w:rsid w:val="00412C9F"/>
    <w:rsid w:val="00421C74"/>
    <w:rsid w:val="00434ECA"/>
    <w:rsid w:val="00441549"/>
    <w:rsid w:val="00446FA4"/>
    <w:rsid w:val="00447C0E"/>
    <w:rsid w:val="004519BF"/>
    <w:rsid w:val="0045289C"/>
    <w:rsid w:val="00462146"/>
    <w:rsid w:val="004651FB"/>
    <w:rsid w:val="0046628F"/>
    <w:rsid w:val="00483F63"/>
    <w:rsid w:val="004B0BD4"/>
    <w:rsid w:val="004B38A3"/>
    <w:rsid w:val="004B71A7"/>
    <w:rsid w:val="004C3E50"/>
    <w:rsid w:val="004D4F70"/>
    <w:rsid w:val="004E264F"/>
    <w:rsid w:val="00500737"/>
    <w:rsid w:val="0050746C"/>
    <w:rsid w:val="00514854"/>
    <w:rsid w:val="0051532F"/>
    <w:rsid w:val="00516839"/>
    <w:rsid w:val="0051732C"/>
    <w:rsid w:val="0052077C"/>
    <w:rsid w:val="0052156A"/>
    <w:rsid w:val="00521BFC"/>
    <w:rsid w:val="00523C5F"/>
    <w:rsid w:val="0052553F"/>
    <w:rsid w:val="00526508"/>
    <w:rsid w:val="00534E15"/>
    <w:rsid w:val="005755CD"/>
    <w:rsid w:val="005758D3"/>
    <w:rsid w:val="00575A89"/>
    <w:rsid w:val="00580E8C"/>
    <w:rsid w:val="0058161B"/>
    <w:rsid w:val="00590B9B"/>
    <w:rsid w:val="00591A8A"/>
    <w:rsid w:val="0059262C"/>
    <w:rsid w:val="00594AF7"/>
    <w:rsid w:val="00595D4B"/>
    <w:rsid w:val="005B62ED"/>
    <w:rsid w:val="005B7641"/>
    <w:rsid w:val="005F2E79"/>
    <w:rsid w:val="005F7A0C"/>
    <w:rsid w:val="00602DF1"/>
    <w:rsid w:val="00603497"/>
    <w:rsid w:val="00605D4A"/>
    <w:rsid w:val="00611B3B"/>
    <w:rsid w:val="006136CB"/>
    <w:rsid w:val="006137E5"/>
    <w:rsid w:val="00620169"/>
    <w:rsid w:val="006248AD"/>
    <w:rsid w:val="006313EB"/>
    <w:rsid w:val="00632325"/>
    <w:rsid w:val="0063260D"/>
    <w:rsid w:val="00632765"/>
    <w:rsid w:val="00651528"/>
    <w:rsid w:val="00653387"/>
    <w:rsid w:val="00655019"/>
    <w:rsid w:val="006604E9"/>
    <w:rsid w:val="00660BB0"/>
    <w:rsid w:val="00661607"/>
    <w:rsid w:val="0066668A"/>
    <w:rsid w:val="006677A5"/>
    <w:rsid w:val="006766F3"/>
    <w:rsid w:val="00680033"/>
    <w:rsid w:val="00682B2D"/>
    <w:rsid w:val="00684B17"/>
    <w:rsid w:val="006B104F"/>
    <w:rsid w:val="006B6B3D"/>
    <w:rsid w:val="006C0F01"/>
    <w:rsid w:val="006C13EE"/>
    <w:rsid w:val="006D1E1D"/>
    <w:rsid w:val="006D3861"/>
    <w:rsid w:val="006E6FEF"/>
    <w:rsid w:val="006F2BB7"/>
    <w:rsid w:val="006F436A"/>
    <w:rsid w:val="006F6B2A"/>
    <w:rsid w:val="0071191E"/>
    <w:rsid w:val="00715234"/>
    <w:rsid w:val="00720D00"/>
    <w:rsid w:val="007266E0"/>
    <w:rsid w:val="00726DDB"/>
    <w:rsid w:val="007276ED"/>
    <w:rsid w:val="00730B06"/>
    <w:rsid w:val="0074688D"/>
    <w:rsid w:val="00760625"/>
    <w:rsid w:val="00762B94"/>
    <w:rsid w:val="007675DC"/>
    <w:rsid w:val="00772050"/>
    <w:rsid w:val="00775A16"/>
    <w:rsid w:val="007769C5"/>
    <w:rsid w:val="00780A97"/>
    <w:rsid w:val="007877A8"/>
    <w:rsid w:val="007877B8"/>
    <w:rsid w:val="007913BB"/>
    <w:rsid w:val="007A5C44"/>
    <w:rsid w:val="007A7DF5"/>
    <w:rsid w:val="007A7EBF"/>
    <w:rsid w:val="007B55A4"/>
    <w:rsid w:val="007C43CE"/>
    <w:rsid w:val="007C4AB9"/>
    <w:rsid w:val="007E048E"/>
    <w:rsid w:val="007E1049"/>
    <w:rsid w:val="007E11B8"/>
    <w:rsid w:val="007E360B"/>
    <w:rsid w:val="007E5250"/>
    <w:rsid w:val="007F2E01"/>
    <w:rsid w:val="007F61E1"/>
    <w:rsid w:val="00804B3B"/>
    <w:rsid w:val="0080595D"/>
    <w:rsid w:val="00810898"/>
    <w:rsid w:val="00813192"/>
    <w:rsid w:val="00816759"/>
    <w:rsid w:val="00822AB1"/>
    <w:rsid w:val="00822DA9"/>
    <w:rsid w:val="0083124B"/>
    <w:rsid w:val="00842AB8"/>
    <w:rsid w:val="00843F68"/>
    <w:rsid w:val="0084478F"/>
    <w:rsid w:val="008459EA"/>
    <w:rsid w:val="00847130"/>
    <w:rsid w:val="00847788"/>
    <w:rsid w:val="00860BE2"/>
    <w:rsid w:val="00865B12"/>
    <w:rsid w:val="008747CA"/>
    <w:rsid w:val="00880EB5"/>
    <w:rsid w:val="00881D72"/>
    <w:rsid w:val="008915BD"/>
    <w:rsid w:val="008942AE"/>
    <w:rsid w:val="00897DA0"/>
    <w:rsid w:val="008A5BE2"/>
    <w:rsid w:val="008A74E2"/>
    <w:rsid w:val="008B45A1"/>
    <w:rsid w:val="008C1A9C"/>
    <w:rsid w:val="008C2AA4"/>
    <w:rsid w:val="008D65E9"/>
    <w:rsid w:val="008E0DC5"/>
    <w:rsid w:val="008F09B5"/>
    <w:rsid w:val="008F4EBB"/>
    <w:rsid w:val="008F60BD"/>
    <w:rsid w:val="00902744"/>
    <w:rsid w:val="009058CC"/>
    <w:rsid w:val="00912E20"/>
    <w:rsid w:val="009156A4"/>
    <w:rsid w:val="00915B10"/>
    <w:rsid w:val="009243FD"/>
    <w:rsid w:val="0094225E"/>
    <w:rsid w:val="00964898"/>
    <w:rsid w:val="00964BDD"/>
    <w:rsid w:val="009653AA"/>
    <w:rsid w:val="0097041C"/>
    <w:rsid w:val="00972B29"/>
    <w:rsid w:val="00972B7B"/>
    <w:rsid w:val="009756D9"/>
    <w:rsid w:val="00975A98"/>
    <w:rsid w:val="009771C6"/>
    <w:rsid w:val="00977317"/>
    <w:rsid w:val="009811EE"/>
    <w:rsid w:val="009819D2"/>
    <w:rsid w:val="009877BF"/>
    <w:rsid w:val="0099009C"/>
    <w:rsid w:val="00992C3F"/>
    <w:rsid w:val="0099702E"/>
    <w:rsid w:val="009A5C7A"/>
    <w:rsid w:val="009C0392"/>
    <w:rsid w:val="009C7AC7"/>
    <w:rsid w:val="009D14E3"/>
    <w:rsid w:val="009D6B45"/>
    <w:rsid w:val="009E3361"/>
    <w:rsid w:val="009F6625"/>
    <w:rsid w:val="00A22980"/>
    <w:rsid w:val="00A24438"/>
    <w:rsid w:val="00A24614"/>
    <w:rsid w:val="00A356BD"/>
    <w:rsid w:val="00A45AE9"/>
    <w:rsid w:val="00A50183"/>
    <w:rsid w:val="00A50B40"/>
    <w:rsid w:val="00A541C7"/>
    <w:rsid w:val="00A549F4"/>
    <w:rsid w:val="00A56E62"/>
    <w:rsid w:val="00A7349F"/>
    <w:rsid w:val="00A8301F"/>
    <w:rsid w:val="00A8306B"/>
    <w:rsid w:val="00A84C8E"/>
    <w:rsid w:val="00A932DE"/>
    <w:rsid w:val="00A94884"/>
    <w:rsid w:val="00AA16AF"/>
    <w:rsid w:val="00AA47A2"/>
    <w:rsid w:val="00AA71CB"/>
    <w:rsid w:val="00AB5A63"/>
    <w:rsid w:val="00AD39FB"/>
    <w:rsid w:val="00AD4077"/>
    <w:rsid w:val="00AE6A68"/>
    <w:rsid w:val="00B02404"/>
    <w:rsid w:val="00B03BFA"/>
    <w:rsid w:val="00B278A5"/>
    <w:rsid w:val="00B300D5"/>
    <w:rsid w:val="00B3363C"/>
    <w:rsid w:val="00B33D14"/>
    <w:rsid w:val="00B35E61"/>
    <w:rsid w:val="00B36536"/>
    <w:rsid w:val="00B3679F"/>
    <w:rsid w:val="00B45C60"/>
    <w:rsid w:val="00B47853"/>
    <w:rsid w:val="00B50A0A"/>
    <w:rsid w:val="00B705FB"/>
    <w:rsid w:val="00B86108"/>
    <w:rsid w:val="00B9474D"/>
    <w:rsid w:val="00BA1D54"/>
    <w:rsid w:val="00BB6C25"/>
    <w:rsid w:val="00BB79CF"/>
    <w:rsid w:val="00BD603A"/>
    <w:rsid w:val="00BF3517"/>
    <w:rsid w:val="00C05662"/>
    <w:rsid w:val="00C11209"/>
    <w:rsid w:val="00C23001"/>
    <w:rsid w:val="00C24949"/>
    <w:rsid w:val="00C3670A"/>
    <w:rsid w:val="00C4669E"/>
    <w:rsid w:val="00C502C5"/>
    <w:rsid w:val="00C71411"/>
    <w:rsid w:val="00C73EB2"/>
    <w:rsid w:val="00C7532F"/>
    <w:rsid w:val="00C77D44"/>
    <w:rsid w:val="00C932DE"/>
    <w:rsid w:val="00CA17F6"/>
    <w:rsid w:val="00CA41C8"/>
    <w:rsid w:val="00CA5FD1"/>
    <w:rsid w:val="00CA7393"/>
    <w:rsid w:val="00CB10A0"/>
    <w:rsid w:val="00CD2D6C"/>
    <w:rsid w:val="00CE07F0"/>
    <w:rsid w:val="00CE31F1"/>
    <w:rsid w:val="00CE7317"/>
    <w:rsid w:val="00CF65B2"/>
    <w:rsid w:val="00D00EE2"/>
    <w:rsid w:val="00D015B5"/>
    <w:rsid w:val="00D0186D"/>
    <w:rsid w:val="00D03132"/>
    <w:rsid w:val="00D04406"/>
    <w:rsid w:val="00D11455"/>
    <w:rsid w:val="00D12FA6"/>
    <w:rsid w:val="00D1302E"/>
    <w:rsid w:val="00D23392"/>
    <w:rsid w:val="00D278A0"/>
    <w:rsid w:val="00D31658"/>
    <w:rsid w:val="00D3582A"/>
    <w:rsid w:val="00D45461"/>
    <w:rsid w:val="00D53036"/>
    <w:rsid w:val="00D54089"/>
    <w:rsid w:val="00D57293"/>
    <w:rsid w:val="00D65899"/>
    <w:rsid w:val="00D72780"/>
    <w:rsid w:val="00D75E70"/>
    <w:rsid w:val="00D762AF"/>
    <w:rsid w:val="00D91491"/>
    <w:rsid w:val="00D937A5"/>
    <w:rsid w:val="00D9422A"/>
    <w:rsid w:val="00DA2032"/>
    <w:rsid w:val="00DA23E1"/>
    <w:rsid w:val="00DA5882"/>
    <w:rsid w:val="00DA5950"/>
    <w:rsid w:val="00DA7D4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1E9"/>
    <w:rsid w:val="00E469EA"/>
    <w:rsid w:val="00E51414"/>
    <w:rsid w:val="00E532A0"/>
    <w:rsid w:val="00E53685"/>
    <w:rsid w:val="00E63E18"/>
    <w:rsid w:val="00E679CB"/>
    <w:rsid w:val="00E72B38"/>
    <w:rsid w:val="00E73521"/>
    <w:rsid w:val="00E801B7"/>
    <w:rsid w:val="00E86A2F"/>
    <w:rsid w:val="00E94F97"/>
    <w:rsid w:val="00EA0D0B"/>
    <w:rsid w:val="00EA15DB"/>
    <w:rsid w:val="00EB2A47"/>
    <w:rsid w:val="00EB6D2C"/>
    <w:rsid w:val="00EC5A1D"/>
    <w:rsid w:val="00ED1863"/>
    <w:rsid w:val="00ED5D86"/>
    <w:rsid w:val="00EF3611"/>
    <w:rsid w:val="00EF6312"/>
    <w:rsid w:val="00F014FE"/>
    <w:rsid w:val="00F042B2"/>
    <w:rsid w:val="00F05BB8"/>
    <w:rsid w:val="00F15056"/>
    <w:rsid w:val="00F22EA9"/>
    <w:rsid w:val="00F27E54"/>
    <w:rsid w:val="00F27F9A"/>
    <w:rsid w:val="00F37424"/>
    <w:rsid w:val="00F41912"/>
    <w:rsid w:val="00F47775"/>
    <w:rsid w:val="00F513A5"/>
    <w:rsid w:val="00F51A9D"/>
    <w:rsid w:val="00F51FF6"/>
    <w:rsid w:val="00F6580E"/>
    <w:rsid w:val="00F66735"/>
    <w:rsid w:val="00F7212F"/>
    <w:rsid w:val="00F73072"/>
    <w:rsid w:val="00F7387C"/>
    <w:rsid w:val="00FA7D73"/>
    <w:rsid w:val="00FB5182"/>
    <w:rsid w:val="00FB5900"/>
    <w:rsid w:val="00FC304B"/>
    <w:rsid w:val="00FC6B98"/>
    <w:rsid w:val="00FD2979"/>
    <w:rsid w:val="00FD5E87"/>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6E43B05"/>
  <w15:chartTrackingRefBased/>
  <w:writeProtection w:cryptProviderType="rsaAES" w:cryptAlgorithmClass="hash" w:cryptAlgorithmType="typeAny" w:cryptAlgorithmSid="14" w:cryptSpinCount="100000" w:hash="709FiXetQCVp0jAPlOg2vSVobv5QdhyKNk0e85O0MUPyWsQ1YYoc+RPWaebqpiCo+U7FRcVGn9kLmTWC+rUPbw==" w:salt="/yAudkZDm0Sxf4tc2yan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603497"/>
    <w:rPr>
      <w:color w:val="0000FF"/>
      <w:u w:val="single"/>
    </w:rPr>
  </w:style>
  <w:style w:type="character" w:styleId="af1">
    <w:name w:val="Unresolved Mention"/>
    <w:basedOn w:val="a0"/>
    <w:uiPriority w:val="99"/>
    <w:semiHidden/>
    <w:unhideWhenUsed/>
    <w:rsid w:val="00603497"/>
    <w:rPr>
      <w:color w:val="605E5C"/>
      <w:shd w:val="clear" w:color="auto" w:fill="E1DFDD"/>
    </w:rPr>
  </w:style>
  <w:style w:type="paragraph" w:styleId="af2">
    <w:name w:val="Revision"/>
    <w:hidden/>
    <w:uiPriority w:val="99"/>
    <w:semiHidden/>
    <w:rsid w:val="000D7AD1"/>
    <w:rPr>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07847">
      <w:bodyDiv w:val="1"/>
      <w:marLeft w:val="0"/>
      <w:marRight w:val="0"/>
      <w:marTop w:val="0"/>
      <w:marBottom w:val="0"/>
      <w:divBdr>
        <w:top w:val="none" w:sz="0" w:space="0" w:color="auto"/>
        <w:left w:val="none" w:sz="0" w:space="0" w:color="auto"/>
        <w:bottom w:val="none" w:sz="0" w:space="0" w:color="auto"/>
        <w:right w:val="none" w:sz="0" w:space="0" w:color="auto"/>
      </w:divBdr>
    </w:div>
    <w:div w:id="140352129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6430</ap:Words>
  <ap:Characters>1716</ap:Characters>
  <ap:Application/>
  <ap:Lines>14</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