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FD3B5CD" w:rsidR="00D1302E" w:rsidRPr="00E577BF" w:rsidRDefault="00000000" w:rsidP="00DD56DC">
            <w:pPr>
              <w:spacing w:line="260" w:lineRule="exact"/>
              <w:jc w:val="center"/>
              <w:rPr>
                <w:rFonts w:ascii="ＭＳ 明朝" w:eastAsia="ＭＳ 明朝" w:hAnsi="ＭＳ 明朝"/>
                <w:spacing w:val="14"/>
                <w:kern w:val="0"/>
                <w:szCs w:val="21"/>
                <w:lang w:eastAsia="zh-TW"/>
              </w:rPr>
            </w:pPr>
            <w:r>
              <w:rPr>
                <w:rFonts w:ascii="ＭＳ 明朝" w:eastAsia="ＭＳ 明朝" w:hAnsi="ＭＳ 明朝" w:cs="ＭＳ 明朝"/>
                <w:noProof/>
                <w:spacing w:val="6"/>
                <w:kern w:val="0"/>
                <w:szCs w:val="21"/>
                <w:lang w:eastAsia="zh-TW"/>
              </w:rPr>
              <w:pict w14:anchorId="6203A6E4">
                <v:oval id="_x0000_s2050" style="position:absolute;left:0;text-align:left;margin-left:107.7pt;margin-top:203.1pt;width:45.7pt;height:17.55pt;z-index:1" filled="f" strokeweight="1.5pt">
                  <v:textbox inset="5.85pt,.7pt,5.85pt,.7pt"/>
                </v:oval>
              </w:pict>
            </w:r>
            <w:r w:rsidR="00D1302E"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00D1302E"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5E95EE6A"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9F3650" w:rsidRPr="009F3650">
              <w:rPr>
                <w:rFonts w:ascii="ＭＳ 明朝" w:eastAsia="ＭＳ 明朝" w:hAnsi="ＭＳ 明朝" w:cs="ＭＳ 明朝" w:hint="eastAsia"/>
                <w:spacing w:val="6"/>
                <w:kern w:val="0"/>
                <w:szCs w:val="21"/>
                <w:lang w:eastAsia="zh-TW"/>
              </w:rPr>
              <w:t>令和</w:t>
            </w:r>
            <w:r w:rsidR="009F3650">
              <w:rPr>
                <w:rFonts w:ascii="ＭＳ 明朝" w:eastAsia="ＭＳ 明朝" w:hAnsi="ＭＳ 明朝" w:cs="ＭＳ 明朝" w:hint="eastAsia"/>
                <w:spacing w:val="6"/>
                <w:kern w:val="0"/>
                <w:szCs w:val="21"/>
                <w:lang w:eastAsia="zh-TW"/>
              </w:rPr>
              <w:t>7</w:t>
            </w:r>
            <w:r w:rsidR="009F3650" w:rsidRPr="009F3650">
              <w:rPr>
                <w:rFonts w:ascii="ＭＳ 明朝" w:eastAsia="ＭＳ 明朝" w:hAnsi="ＭＳ 明朝" w:cs="ＭＳ 明朝" w:hint="eastAsia"/>
                <w:spacing w:val="6"/>
                <w:kern w:val="0"/>
                <w:szCs w:val="21"/>
                <w:lang w:eastAsia="zh-TW"/>
              </w:rPr>
              <w:t>(202</w:t>
            </w:r>
            <w:r w:rsidR="009F3650">
              <w:rPr>
                <w:rFonts w:ascii="ＭＳ 明朝" w:eastAsia="ＭＳ 明朝" w:hAnsi="ＭＳ 明朝" w:cs="ＭＳ 明朝" w:hint="eastAsia"/>
                <w:spacing w:val="6"/>
                <w:kern w:val="0"/>
                <w:szCs w:val="21"/>
                <w:lang w:eastAsia="zh-TW"/>
              </w:rPr>
              <w:t>5</w:t>
            </w:r>
            <w:r w:rsidR="009F3650" w:rsidRPr="009F3650">
              <w:rPr>
                <w:rFonts w:ascii="ＭＳ 明朝" w:eastAsia="ＭＳ 明朝" w:hAnsi="ＭＳ 明朝" w:cs="ＭＳ 明朝" w:hint="eastAsia"/>
                <w:spacing w:val="6"/>
                <w:kern w:val="0"/>
                <w:szCs w:val="21"/>
                <w:lang w:eastAsia="zh-TW"/>
              </w:rPr>
              <w:t>年)年1月</w:t>
            </w:r>
            <w:r w:rsidR="00821CAD">
              <w:rPr>
                <w:rFonts w:ascii="ＭＳ 明朝" w:eastAsia="ＭＳ 明朝" w:hAnsi="ＭＳ 明朝" w:cs="ＭＳ 明朝" w:hint="eastAsia"/>
                <w:spacing w:val="6"/>
                <w:kern w:val="0"/>
                <w:szCs w:val="21"/>
                <w:lang w:eastAsia="zh-TW"/>
              </w:rPr>
              <w:t>10</w:t>
            </w:r>
            <w:r w:rsidR="009F3650" w:rsidRPr="009F3650">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7777777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EE5CAB5"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777777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039A6583" w14:textId="6571DEC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DF80C7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514027" w:rsidRPr="00514027">
              <w:rPr>
                <w:rFonts w:ascii="ＭＳ 明朝" w:eastAsia="ＭＳ 明朝" w:hAnsi="ＭＳ 明朝" w:cs="ＭＳ 明朝" w:hint="eastAsia"/>
                <w:kern w:val="0"/>
                <w:szCs w:val="21"/>
              </w:rPr>
              <w:t>７０１０００１０２３７８５</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D51D9"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ED77DF0" w14:textId="64770FEC" w:rsidR="00E90E9C" w:rsidRDefault="00D927ED" w:rsidP="00E90E9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プレスリリース </w:t>
                  </w:r>
                  <w:r w:rsidR="0012701C" w:rsidRPr="0012701C">
                    <w:rPr>
                      <w:rFonts w:ascii="ＭＳ 明朝" w:eastAsia="ＭＳ 明朝" w:hAnsi="ＭＳ 明朝" w:cs="ＭＳ 明朝" w:hint="eastAsia"/>
                      <w:spacing w:val="6"/>
                      <w:kern w:val="0"/>
                      <w:szCs w:val="21"/>
                    </w:rPr>
                    <w:t>中期経営計画 “Sail Green, Drive Transformations 2026”</w:t>
                  </w:r>
                  <w:r>
                    <w:rPr>
                      <w:rFonts w:ascii="ＭＳ 明朝" w:eastAsia="ＭＳ 明朝" w:hAnsi="ＭＳ 明朝" w:cs="ＭＳ 明朝" w:hint="eastAsia"/>
                      <w:spacing w:val="6"/>
                      <w:kern w:val="0"/>
                      <w:szCs w:val="21"/>
                    </w:rPr>
                    <w:t>策定に関するお知らせ</w:t>
                  </w:r>
                </w:p>
                <w:p w14:paraId="414A253E" w14:textId="5A1E991E" w:rsidR="00750C62" w:rsidRDefault="00750C62" w:rsidP="00E90E9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中期経営計画PDF版</w:t>
                  </w:r>
                </w:p>
                <w:p w14:paraId="4C071F20" w14:textId="5B1D8F36" w:rsidR="00E90E9C" w:rsidRDefault="00171C33" w:rsidP="00E90E9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2023年度通期決算</w:t>
                  </w:r>
                  <w:r w:rsidR="00E90E9C">
                    <w:rPr>
                      <w:rFonts w:ascii="ＭＳ 明朝" w:eastAsia="ＭＳ 明朝" w:hAnsi="ＭＳ 明朝" w:cs="ＭＳ 明朝" w:hint="eastAsia"/>
                      <w:spacing w:val="6"/>
                      <w:kern w:val="0"/>
                      <w:szCs w:val="21"/>
                      <w:lang w:eastAsia="zh-TW"/>
                    </w:rPr>
                    <w:t>説明会</w:t>
                  </w:r>
                </w:p>
                <w:p w14:paraId="26D2C8A0" w14:textId="77777777" w:rsidR="00E90E9C" w:rsidRDefault="00E90E9C" w:rsidP="00E90E9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NYKレポート2024</w:t>
                  </w:r>
                </w:p>
                <w:p w14:paraId="200ADAF6" w14:textId="35F05387" w:rsidR="00D1302E" w:rsidRPr="00C66FF9" w:rsidRDefault="00F919C8" w:rsidP="00E90E9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00C66FF9" w:rsidRPr="00C66FF9">
                    <w:rPr>
                      <w:rFonts w:ascii="ＭＳ 明朝" w:eastAsia="ＭＳ 明朝" w:hAnsi="ＭＳ 明朝" w:cs="ＭＳ 明朝" w:hint="eastAsia"/>
                      <w:spacing w:val="6"/>
                      <w:kern w:val="0"/>
                      <w:szCs w:val="21"/>
                    </w:rPr>
                    <w:t>NYKグループESGストーリー2023</w:t>
                  </w:r>
                  <w:r>
                    <w:rPr>
                      <w:rFonts w:ascii="ＭＳ 明朝" w:eastAsia="ＭＳ 明朝" w:hAnsi="ＭＳ 明朝" w:cs="ＭＳ 明朝" w:hint="eastAsia"/>
                      <w:spacing w:val="6"/>
                      <w:kern w:val="0"/>
                      <w:szCs w:val="21"/>
                    </w:rPr>
                    <w:t>」を発表</w:t>
                  </w:r>
                  <w:r w:rsidR="00E9006D" w:rsidRPr="00C66FF9">
                    <w:rPr>
                      <w:rFonts w:ascii="ＭＳ 明朝" w:eastAsia="ＭＳ 明朝" w:hAnsi="ＭＳ 明朝" w:cs="ＭＳ 明朝" w:hint="eastAsia"/>
                      <w:spacing w:val="6"/>
                      <w:kern w:val="0"/>
                      <w:szCs w:val="21"/>
                    </w:rPr>
                    <w:t xml:space="preserve"> </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39B9A6A" w14:textId="77777777" w:rsidR="008A7509" w:rsidRDefault="008A7509" w:rsidP="008A750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B7B">
                    <w:rPr>
                      <w:rFonts w:ascii="ＭＳ 明朝" w:eastAsia="ＭＳ 明朝" w:hAnsi="ＭＳ 明朝" w:cs="ＭＳ 明朝" w:hint="eastAsia"/>
                      <w:spacing w:val="6"/>
                      <w:kern w:val="0"/>
                      <w:szCs w:val="21"/>
                    </w:rPr>
                    <w:t>2023年03月10日</w:t>
                  </w:r>
                </w:p>
                <w:p w14:paraId="351614DD" w14:textId="32515485" w:rsidR="005B361C" w:rsidRDefault="005B361C" w:rsidP="008A750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B7B">
                    <w:rPr>
                      <w:rFonts w:ascii="ＭＳ 明朝" w:eastAsia="ＭＳ 明朝" w:hAnsi="ＭＳ 明朝" w:cs="ＭＳ 明朝" w:hint="eastAsia"/>
                      <w:spacing w:val="6"/>
                      <w:kern w:val="0"/>
                      <w:szCs w:val="21"/>
                    </w:rPr>
                    <w:t>2023年03月10日</w:t>
                  </w:r>
                </w:p>
                <w:p w14:paraId="337FBC6F" w14:textId="77777777" w:rsidR="008A7509" w:rsidRDefault="008A7509" w:rsidP="008A750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2024年5月8日</w:t>
                  </w:r>
                </w:p>
                <w:p w14:paraId="55EBC911" w14:textId="77777777" w:rsidR="008A7509" w:rsidRDefault="008A7509" w:rsidP="008A750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2024年9月20日</w:t>
                  </w:r>
                </w:p>
                <w:p w14:paraId="5054374B" w14:textId="4C0D5FCD" w:rsidR="00D1302E" w:rsidRPr="008A7509" w:rsidRDefault="008A7509" w:rsidP="008A750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2023年11月6日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0984897" w14:textId="77777777" w:rsidR="00D1127A" w:rsidRDefault="00D1127A" w:rsidP="006E518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600070" w14:textId="71F486EC" w:rsidR="00D1302E" w:rsidRDefault="00D1127A" w:rsidP="00D112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EE4725">
                    <w:rPr>
                      <w:rFonts w:ascii="ＭＳ 明朝" w:eastAsia="ＭＳ 明朝" w:hAnsi="ＭＳ 明朝" w:cs="ＭＳ 明朝" w:hint="eastAsia"/>
                      <w:spacing w:val="6"/>
                      <w:kern w:val="0"/>
                      <w:szCs w:val="21"/>
                    </w:rPr>
                    <w:t>当社</w:t>
                  </w:r>
                  <w:r w:rsidR="0088480D">
                    <w:rPr>
                      <w:rFonts w:ascii="ＭＳ 明朝" w:eastAsia="ＭＳ 明朝" w:hAnsi="ＭＳ 明朝" w:cs="ＭＳ 明朝" w:hint="eastAsia"/>
                      <w:spacing w:val="6"/>
                      <w:kern w:val="0"/>
                      <w:szCs w:val="21"/>
                    </w:rPr>
                    <w:t>ニュースリリースのページ</w:t>
                  </w:r>
                </w:p>
                <w:p w14:paraId="50637A0F" w14:textId="77777777" w:rsidR="003A41E4" w:rsidRDefault="003A41E4" w:rsidP="00D9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D927ED" w:rsidRPr="002C1FCB">
                    <w:rPr>
                      <w:rFonts w:ascii="ＭＳ 明朝" w:eastAsia="ＭＳ 明朝" w:hAnsi="ＭＳ 明朝" w:cs="ＭＳ 明朝"/>
                      <w:spacing w:val="6"/>
                      <w:kern w:val="0"/>
                      <w:szCs w:val="21"/>
                    </w:rPr>
                    <w:t>https://www.nyk.com/news/2023/</w:t>
                  </w:r>
                </w:p>
                <w:p w14:paraId="0D1D126B" w14:textId="2338AD77" w:rsidR="00D927ED" w:rsidRDefault="00D927ED" w:rsidP="00D92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FCB">
                    <w:rPr>
                      <w:rFonts w:ascii="ＭＳ 明朝" w:eastAsia="ＭＳ 明朝" w:hAnsi="ＭＳ 明朝" w:cs="ＭＳ 明朝"/>
                      <w:spacing w:val="6"/>
                      <w:kern w:val="0"/>
                      <w:szCs w:val="21"/>
                    </w:rPr>
                    <w:t>20230310_02.html</w:t>
                  </w:r>
                </w:p>
                <w:p w14:paraId="28861C5D" w14:textId="77777777" w:rsidR="003A41E4" w:rsidRDefault="003A41E4" w:rsidP="00274EC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1747D2" w14:textId="77777777" w:rsidR="00B52058" w:rsidRDefault="003A41E4" w:rsidP="003A41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D927ED" w:rsidRPr="00750C62">
                    <w:rPr>
                      <w:rFonts w:ascii="ＭＳ 明朝" w:eastAsia="ＭＳ 明朝" w:hAnsi="ＭＳ 明朝" w:cs="ＭＳ 明朝" w:hint="eastAsia"/>
                      <w:spacing w:val="6"/>
                      <w:kern w:val="0"/>
                      <w:szCs w:val="21"/>
                    </w:rPr>
                    <w:t>中期経営計画</w:t>
                  </w:r>
                  <w:r w:rsidR="00750C62" w:rsidRPr="00750C62">
                    <w:rPr>
                      <w:rFonts w:ascii="ＭＳ 明朝" w:eastAsia="ＭＳ 明朝" w:hAnsi="ＭＳ 明朝" w:cs="ＭＳ 明朝" w:hint="eastAsia"/>
                      <w:spacing w:val="6"/>
                      <w:kern w:val="0"/>
                      <w:szCs w:val="21"/>
                    </w:rPr>
                    <w:t>の</w:t>
                  </w:r>
                  <w:r w:rsidR="00D927ED" w:rsidRPr="00750C62">
                    <w:rPr>
                      <w:rFonts w:ascii="ＭＳ 明朝" w:eastAsia="ＭＳ 明朝" w:hAnsi="ＭＳ 明朝" w:cs="ＭＳ 明朝" w:hint="eastAsia"/>
                      <w:spacing w:val="6"/>
                      <w:kern w:val="0"/>
                      <w:szCs w:val="21"/>
                    </w:rPr>
                    <w:t>専用ページ</w:t>
                  </w:r>
                  <w:r w:rsidR="00750C62" w:rsidRPr="00750C62">
                    <w:rPr>
                      <w:rFonts w:ascii="ＭＳ 明朝" w:eastAsia="ＭＳ 明朝" w:hAnsi="ＭＳ 明朝" w:cs="ＭＳ 明朝" w:hint="eastAsia"/>
                      <w:spacing w:val="6"/>
                      <w:kern w:val="0"/>
                      <w:szCs w:val="21"/>
                    </w:rPr>
                    <w:t>から</w:t>
                  </w:r>
                  <w:r w:rsidR="00874258" w:rsidRPr="00750C62">
                    <w:rPr>
                      <w:rFonts w:ascii="ＭＳ 明朝" w:eastAsia="ＭＳ 明朝" w:hAnsi="ＭＳ 明朝" w:cs="ＭＳ 明朝" w:hint="eastAsia"/>
                      <w:spacing w:val="6"/>
                      <w:kern w:val="0"/>
                      <w:szCs w:val="21"/>
                    </w:rPr>
                    <w:t>アクセスできる</w:t>
                  </w:r>
                  <w:r w:rsidR="00303179" w:rsidRPr="00750C62">
                    <w:rPr>
                      <w:rFonts w:ascii="ＭＳ 明朝" w:eastAsia="ＭＳ 明朝" w:hAnsi="ＭＳ 明朝" w:cs="ＭＳ 明朝" w:hint="eastAsia"/>
                      <w:spacing w:val="6"/>
                      <w:kern w:val="0"/>
                      <w:szCs w:val="21"/>
                    </w:rPr>
                    <w:t>中期経営計画</w:t>
                  </w:r>
                  <w:r w:rsidR="00963EFC" w:rsidRPr="00750C62">
                    <w:rPr>
                      <w:rFonts w:ascii="ＭＳ 明朝" w:eastAsia="ＭＳ 明朝" w:hAnsi="ＭＳ 明朝" w:cs="ＭＳ 明朝" w:hint="eastAsia"/>
                      <w:spacing w:val="6"/>
                      <w:kern w:val="0"/>
                      <w:szCs w:val="21"/>
                    </w:rPr>
                    <w:t>PDF</w:t>
                  </w:r>
                  <w:r w:rsidR="00303179" w:rsidRPr="00750C62">
                    <w:rPr>
                      <w:rFonts w:ascii="ＭＳ 明朝" w:eastAsia="ＭＳ 明朝" w:hAnsi="ＭＳ 明朝" w:cs="ＭＳ 明朝" w:hint="eastAsia"/>
                      <w:spacing w:val="6"/>
                      <w:kern w:val="0"/>
                      <w:szCs w:val="21"/>
                    </w:rPr>
                    <w:t>版</w:t>
                  </w:r>
                </w:p>
                <w:p w14:paraId="70A8E548" w14:textId="3C251A7B" w:rsidR="00B52058" w:rsidRDefault="00B52058" w:rsidP="003A41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A419F0">
                    <w:rPr>
                      <w:rFonts w:ascii="ＭＳ 明朝" w:eastAsia="ＭＳ 明朝" w:hAnsi="ＭＳ 明朝" w:cs="ＭＳ 明朝"/>
                      <w:spacing w:val="6"/>
                      <w:kern w:val="0"/>
                      <w:szCs w:val="21"/>
                    </w:rPr>
                    <w:t>https://www.nyk.com/profile/pdf/</w:t>
                  </w:r>
                </w:p>
                <w:p w14:paraId="51C112C5" w14:textId="49F5AADE" w:rsidR="00B52058" w:rsidRDefault="00B52058" w:rsidP="003A41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9F0">
                    <w:rPr>
                      <w:rFonts w:ascii="ＭＳ 明朝" w:eastAsia="ＭＳ 明朝" w:hAnsi="ＭＳ 明朝" w:cs="ＭＳ 明朝"/>
                      <w:spacing w:val="6"/>
                      <w:kern w:val="0"/>
                      <w:szCs w:val="21"/>
                    </w:rPr>
                    <w:t>sail_green_2026.pdf</w:t>
                  </w:r>
                </w:p>
                <w:p w14:paraId="51F66302" w14:textId="2AFB5A5A" w:rsidR="00874258" w:rsidRPr="00750C62" w:rsidRDefault="00B52058" w:rsidP="003A41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750C62">
                    <w:rPr>
                      <w:rFonts w:ascii="ＭＳ 明朝" w:eastAsia="ＭＳ 明朝" w:hAnsi="ＭＳ 明朝" w:cs="ＭＳ 明朝" w:hint="eastAsia"/>
                      <w:spacing w:val="6"/>
                      <w:kern w:val="0"/>
                      <w:szCs w:val="21"/>
                    </w:rPr>
                    <w:t>P21</w:t>
                  </w:r>
                </w:p>
                <w:p w14:paraId="1CE964BA" w14:textId="77777777" w:rsidR="004065F9" w:rsidRDefault="004065F9" w:rsidP="00FC234B">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0613CD" w14:textId="77777777" w:rsidR="004065F9" w:rsidRDefault="004065F9" w:rsidP="004065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EE4725" w:rsidRPr="00750C62">
                    <w:rPr>
                      <w:rFonts w:ascii="ＭＳ 明朝" w:eastAsia="ＭＳ 明朝" w:hAnsi="ＭＳ 明朝" w:cs="ＭＳ 明朝" w:hint="eastAsia"/>
                      <w:spacing w:val="6"/>
                      <w:kern w:val="0"/>
                      <w:szCs w:val="21"/>
                    </w:rPr>
                    <w:t>当社</w:t>
                  </w:r>
                  <w:r w:rsidR="00617D7C" w:rsidRPr="00750C62">
                    <w:rPr>
                      <w:rFonts w:ascii="ＭＳ 明朝" w:eastAsia="ＭＳ 明朝" w:hAnsi="ＭＳ 明朝" w:cs="ＭＳ 明朝" w:hint="eastAsia"/>
                      <w:spacing w:val="6"/>
                      <w:kern w:val="0"/>
                      <w:szCs w:val="21"/>
                    </w:rPr>
                    <w:t>IRニュースのページからアクセスできる</w:t>
                  </w:r>
                  <w:r w:rsidR="00963EFC" w:rsidRPr="00750C62">
                    <w:rPr>
                      <w:rFonts w:ascii="ＭＳ 明朝" w:eastAsia="ＭＳ 明朝" w:hAnsi="ＭＳ 明朝" w:cs="ＭＳ 明朝" w:hint="eastAsia"/>
                      <w:spacing w:val="6"/>
                      <w:kern w:val="0"/>
                      <w:szCs w:val="21"/>
                    </w:rPr>
                    <w:lastRenderedPageBreak/>
                    <w:t>PDF</w:t>
                  </w:r>
                  <w:r w:rsidR="00617D7C" w:rsidRPr="00750C62">
                    <w:rPr>
                      <w:rFonts w:ascii="ＭＳ 明朝" w:eastAsia="ＭＳ 明朝" w:hAnsi="ＭＳ 明朝" w:cs="ＭＳ 明朝" w:hint="eastAsia"/>
                      <w:spacing w:val="6"/>
                      <w:kern w:val="0"/>
                      <w:szCs w:val="21"/>
                    </w:rPr>
                    <w:t>文書</w:t>
                  </w:r>
                </w:p>
                <w:p w14:paraId="72BBAF1E" w14:textId="1827E8D3" w:rsidR="004065F9" w:rsidRDefault="004065F9" w:rsidP="004065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7D87B745" w14:textId="77777777" w:rsidR="004065F9" w:rsidRPr="00B70114" w:rsidRDefault="004065F9" w:rsidP="004065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114">
                    <w:rPr>
                      <w:rFonts w:ascii="ＭＳ 明朝" w:eastAsia="ＭＳ 明朝" w:hAnsi="ＭＳ 明朝" w:cs="ＭＳ 明朝"/>
                      <w:spacing w:val="6"/>
                      <w:kern w:val="0"/>
                      <w:szCs w:val="21"/>
                    </w:rPr>
                    <w:t>https://www.nyk.com/ir/library/result/2023/</w:t>
                  </w:r>
                </w:p>
                <w:p w14:paraId="1783ECAB" w14:textId="5A8ECFF2" w:rsidR="004065F9" w:rsidRDefault="004065F9" w:rsidP="004065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114">
                    <w:rPr>
                      <w:rFonts w:ascii="ＭＳ 明朝" w:eastAsia="ＭＳ 明朝" w:hAnsi="ＭＳ 明朝" w:cs="ＭＳ 明朝"/>
                      <w:spacing w:val="6"/>
                      <w:kern w:val="0"/>
                      <w:szCs w:val="21"/>
                    </w:rPr>
                    <w:t>__</w:t>
                  </w:r>
                  <w:proofErr w:type="spellStart"/>
                  <w:r w:rsidRPr="00B70114">
                    <w:rPr>
                      <w:rFonts w:ascii="ＭＳ 明朝" w:eastAsia="ＭＳ 明朝" w:hAnsi="ＭＳ 明朝" w:cs="ＭＳ 明朝"/>
                      <w:spacing w:val="6"/>
                      <w:kern w:val="0"/>
                      <w:szCs w:val="21"/>
                    </w:rPr>
                    <w:t>icsFiles</w:t>
                  </w:r>
                  <w:proofErr w:type="spellEnd"/>
                  <w:r w:rsidRPr="00B70114">
                    <w:rPr>
                      <w:rFonts w:ascii="ＭＳ 明朝" w:eastAsia="ＭＳ 明朝" w:hAnsi="ＭＳ 明朝" w:cs="ＭＳ 明朝"/>
                      <w:spacing w:val="6"/>
                      <w:kern w:val="0"/>
                      <w:szCs w:val="21"/>
                    </w:rPr>
                    <w:t>/</w:t>
                  </w:r>
                  <w:proofErr w:type="spellStart"/>
                  <w:r w:rsidRPr="00B70114">
                    <w:rPr>
                      <w:rFonts w:ascii="ＭＳ 明朝" w:eastAsia="ＭＳ 明朝" w:hAnsi="ＭＳ 明朝" w:cs="ＭＳ 明朝"/>
                      <w:spacing w:val="6"/>
                      <w:kern w:val="0"/>
                      <w:szCs w:val="21"/>
                    </w:rPr>
                    <w:t>afieldfile</w:t>
                  </w:r>
                  <w:proofErr w:type="spellEnd"/>
                  <w:r w:rsidRPr="00B70114">
                    <w:rPr>
                      <w:rFonts w:ascii="ＭＳ 明朝" w:eastAsia="ＭＳ 明朝" w:hAnsi="ＭＳ 明朝" w:cs="ＭＳ 明朝"/>
                      <w:spacing w:val="6"/>
                      <w:kern w:val="0"/>
                      <w:szCs w:val="21"/>
                    </w:rPr>
                    <w:t>/2024/06/13/240508_ppt_jp.pdf</w:t>
                  </w:r>
                </w:p>
                <w:p w14:paraId="58BD051E" w14:textId="15FF10A1" w:rsidR="00617D7C" w:rsidRPr="00750C62" w:rsidRDefault="004065F9" w:rsidP="004065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3A4A8A">
                    <w:rPr>
                      <w:rFonts w:ascii="ＭＳ 明朝" w:eastAsia="ＭＳ 明朝" w:hAnsi="ＭＳ 明朝" w:cs="ＭＳ 明朝" w:hint="eastAsia"/>
                      <w:spacing w:val="6"/>
                      <w:kern w:val="0"/>
                      <w:szCs w:val="21"/>
                    </w:rPr>
                    <w:t>P18</w:t>
                  </w:r>
                </w:p>
                <w:p w14:paraId="26129854" w14:textId="77777777" w:rsidR="00A46EC1" w:rsidRDefault="00A46EC1" w:rsidP="001256CD">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31B1E4" w14:textId="056387B1" w:rsidR="00A46EC1" w:rsidRDefault="00A46EC1" w:rsidP="00A46E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056858">
                    <w:rPr>
                      <w:rFonts w:ascii="ＭＳ 明朝" w:eastAsia="ＭＳ 明朝" w:hAnsi="ＭＳ 明朝" w:cs="ＭＳ 明朝" w:hint="eastAsia"/>
                      <w:spacing w:val="6"/>
                      <w:kern w:val="0"/>
                      <w:szCs w:val="21"/>
                    </w:rPr>
                    <w:t>当社ホームページ</w:t>
                  </w:r>
                  <w:r w:rsidR="005F4732" w:rsidRPr="00914D3B">
                    <w:rPr>
                      <w:rFonts w:ascii="ＭＳ 明朝" w:eastAsia="ＭＳ 明朝" w:hAnsi="ＭＳ 明朝" w:cs="ＭＳ 明朝" w:hint="eastAsia"/>
                      <w:spacing w:val="6"/>
                      <w:kern w:val="0"/>
                      <w:szCs w:val="21"/>
                    </w:rPr>
                    <w:t>NYKレポート(統合報告書)専用ページ</w:t>
                  </w:r>
                  <w:r w:rsidR="00E728D3" w:rsidRPr="00914D3B">
                    <w:rPr>
                      <w:rFonts w:ascii="ＭＳ 明朝" w:eastAsia="ＭＳ 明朝" w:hAnsi="ＭＳ 明朝" w:cs="ＭＳ 明朝" w:hint="eastAsia"/>
                      <w:spacing w:val="6"/>
                      <w:kern w:val="0"/>
                      <w:szCs w:val="21"/>
                    </w:rPr>
                    <w:t>からアクセスできる</w:t>
                  </w:r>
                  <w:r w:rsidR="00006C67" w:rsidRPr="00914D3B">
                    <w:rPr>
                      <w:rFonts w:ascii="ＭＳ 明朝" w:eastAsia="ＭＳ 明朝" w:hAnsi="ＭＳ 明朝" w:cs="ＭＳ 明朝" w:hint="eastAsia"/>
                      <w:spacing w:val="6"/>
                      <w:kern w:val="0"/>
                      <w:szCs w:val="21"/>
                    </w:rPr>
                    <w:t>PDF形式[フルレポート]版</w:t>
                  </w:r>
                </w:p>
                <w:p w14:paraId="45144601" w14:textId="7A66D1E6" w:rsidR="00A46EC1" w:rsidRDefault="00A46EC1" w:rsidP="00A46E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17697E">
                    <w:rPr>
                      <w:rFonts w:ascii="ＭＳ 明朝" w:eastAsia="ＭＳ 明朝" w:hAnsi="ＭＳ 明朝" w:cs="ＭＳ 明朝"/>
                      <w:spacing w:val="6"/>
                      <w:kern w:val="0"/>
                      <w:szCs w:val="21"/>
                    </w:rPr>
                    <w:t>https://www.nyk.com/esg/nyk/__icsFiles</w:t>
                  </w:r>
                </w:p>
                <w:p w14:paraId="2DDBFA93" w14:textId="33FF599C" w:rsidR="00A46EC1" w:rsidRDefault="00A46EC1" w:rsidP="00A46E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97E">
                    <w:rPr>
                      <w:rFonts w:ascii="ＭＳ 明朝" w:eastAsia="ＭＳ 明朝" w:hAnsi="ＭＳ 明朝" w:cs="ＭＳ 明朝"/>
                      <w:spacing w:val="6"/>
                      <w:kern w:val="0"/>
                      <w:szCs w:val="21"/>
                    </w:rPr>
                    <w:t>/</w:t>
                  </w:r>
                  <w:proofErr w:type="spellStart"/>
                  <w:r w:rsidRPr="0017697E">
                    <w:rPr>
                      <w:rFonts w:ascii="ＭＳ 明朝" w:eastAsia="ＭＳ 明朝" w:hAnsi="ＭＳ 明朝" w:cs="ＭＳ 明朝"/>
                      <w:spacing w:val="6"/>
                      <w:kern w:val="0"/>
                      <w:szCs w:val="21"/>
                    </w:rPr>
                    <w:t>afieldfile</w:t>
                  </w:r>
                  <w:proofErr w:type="spellEnd"/>
                  <w:r w:rsidRPr="0017697E">
                    <w:rPr>
                      <w:rFonts w:ascii="ＭＳ 明朝" w:eastAsia="ＭＳ 明朝" w:hAnsi="ＭＳ 明朝" w:cs="ＭＳ 明朝"/>
                      <w:spacing w:val="6"/>
                      <w:kern w:val="0"/>
                      <w:szCs w:val="21"/>
                    </w:rPr>
                    <w:t>/2024/09/26/2024_nykreport_all.pdf</w:t>
                  </w:r>
                </w:p>
                <w:p w14:paraId="5B9CF010" w14:textId="3FE3BFA7" w:rsidR="00E728D3" w:rsidRPr="00914D3B" w:rsidRDefault="00A46EC1" w:rsidP="00A46E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BD6E7E">
                    <w:rPr>
                      <w:rFonts w:ascii="ＭＳ 明朝" w:eastAsia="ＭＳ 明朝" w:hAnsi="ＭＳ 明朝" w:cs="ＭＳ 明朝" w:hint="eastAsia"/>
                      <w:spacing w:val="6"/>
                      <w:kern w:val="0"/>
                      <w:szCs w:val="21"/>
                    </w:rPr>
                    <w:t>P11</w:t>
                  </w:r>
                </w:p>
                <w:p w14:paraId="4FBD4A7E" w14:textId="77777777" w:rsidR="00FD3DBA" w:rsidRDefault="00FD3DBA" w:rsidP="00897CF0">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DBD047" w14:textId="536A41CD" w:rsidR="00897CF0" w:rsidRDefault="00FD3DBA" w:rsidP="00FD3D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1B239A">
                    <w:rPr>
                      <w:rFonts w:ascii="ＭＳ 明朝" w:eastAsia="ＭＳ 明朝" w:hAnsi="ＭＳ 明朝" w:cs="ＭＳ 明朝" w:hint="eastAsia"/>
                      <w:spacing w:val="6"/>
                      <w:kern w:val="0"/>
                      <w:szCs w:val="21"/>
                    </w:rPr>
                    <w:t>当社</w:t>
                  </w:r>
                  <w:r w:rsidR="00927287">
                    <w:rPr>
                      <w:rFonts w:ascii="ＭＳ 明朝" w:eastAsia="ＭＳ 明朝" w:hAnsi="ＭＳ 明朝" w:cs="ＭＳ 明朝" w:hint="eastAsia"/>
                      <w:spacing w:val="6"/>
                      <w:kern w:val="0"/>
                      <w:szCs w:val="21"/>
                    </w:rPr>
                    <w:t>ニュースリリースのページ</w:t>
                  </w:r>
                </w:p>
                <w:p w14:paraId="73275B15" w14:textId="77777777" w:rsidR="00FD3DBA" w:rsidRDefault="00FD3DBA" w:rsidP="009E01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E470E4" w:rsidRPr="001C5B19">
                    <w:rPr>
                      <w:rFonts w:ascii="ＭＳ 明朝" w:eastAsia="ＭＳ 明朝" w:hAnsi="ＭＳ 明朝" w:cs="ＭＳ 明朝"/>
                      <w:spacing w:val="6"/>
                      <w:kern w:val="0"/>
                      <w:szCs w:val="21"/>
                    </w:rPr>
                    <w:t>https://www.nyk.com/news/2023/</w:t>
                  </w:r>
                </w:p>
                <w:p w14:paraId="2BFD86E1" w14:textId="329E04B5" w:rsidR="003B66FF" w:rsidRPr="003B66FF" w:rsidRDefault="00E470E4" w:rsidP="009E01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5B19">
                    <w:rPr>
                      <w:rFonts w:ascii="ＭＳ 明朝" w:eastAsia="ＭＳ 明朝" w:hAnsi="ＭＳ 明朝" w:cs="ＭＳ 明朝"/>
                      <w:spacing w:val="6"/>
                      <w:kern w:val="0"/>
                      <w:szCs w:val="21"/>
                    </w:rPr>
                    <w:t>20231106.html</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7D87BAC" w14:textId="77777777" w:rsidR="00B63D6B" w:rsidRDefault="00B63D6B" w:rsidP="00B63D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I：企業経営の方向性</w:t>
                  </w:r>
                </w:p>
                <w:p w14:paraId="6EFA7643" w14:textId="6A62593A" w:rsidR="00B63D6B" w:rsidRPr="00FD3DBA" w:rsidRDefault="00B63D6B" w:rsidP="00FD3DBA">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16D7">
                    <w:rPr>
                      <w:rFonts w:ascii="ＭＳ 明朝" w:eastAsia="ＭＳ 明朝" w:hAnsi="ＭＳ 明朝" w:cs="ＭＳ 明朝" w:hint="eastAsia"/>
                      <w:spacing w:val="6"/>
                      <w:kern w:val="0"/>
                      <w:szCs w:val="21"/>
                    </w:rPr>
                    <w:t>歴史が大きな転換点を迎える今、社会の変化に迅速に対応するために、2050年からのバックキャストで策定</w:t>
                  </w:r>
                  <w:r>
                    <w:rPr>
                      <w:rFonts w:ascii="ＭＳ 明朝" w:eastAsia="ＭＳ 明朝" w:hAnsi="ＭＳ 明朝" w:cs="ＭＳ 明朝" w:hint="eastAsia"/>
                      <w:spacing w:val="6"/>
                      <w:kern w:val="0"/>
                      <w:szCs w:val="21"/>
                    </w:rPr>
                    <w:t>し、</w:t>
                  </w:r>
                  <w:r w:rsidRPr="00E34D48">
                    <w:rPr>
                      <w:rFonts w:ascii="ＭＳ 明朝" w:eastAsia="ＭＳ 明朝" w:hAnsi="ＭＳ 明朝" w:cs="ＭＳ 明朝" w:hint="eastAsia"/>
                      <w:spacing w:val="6"/>
                      <w:kern w:val="0"/>
                      <w:szCs w:val="21"/>
                    </w:rPr>
                    <w:t xml:space="preserve">当社が2023年3月10日に発表し、2023年度から開始した4年間の新たな中期経営計画 “Sail Green, Drive Transformations 2026 - A Passion for Planetary Wellbeing -”は、長期の事業環境予測を踏まえ、2030年に向けた新たなビジョン「総合物流企業の枠を超え、中核事業の深化と新規事業の成長で、未来に必要な価値を共創します」を掲げ、このビジョンの実現を目的とする2026年度までの4年間の行動計画として本中期経営計画を位置付け、ESGを中核に据えた成長戦略を推進することを宣言した。 </w:t>
                  </w:r>
                </w:p>
                <w:p w14:paraId="6FFB19B2" w14:textId="4AED11CE" w:rsidR="00B63D6B" w:rsidRPr="00FD3DBA" w:rsidRDefault="00B63D6B" w:rsidP="00FD3DBA">
                  <w:pPr>
                    <w:suppressAutoHyphens/>
                    <w:kinsoku w:val="0"/>
                    <w:overflowPunct w:val="0"/>
                    <w:adjustRightInd w:val="0"/>
                    <w:spacing w:afterLines="50" w:after="120" w:line="238" w:lineRule="exact"/>
                    <w:ind w:leftChars="194" w:left="415"/>
                    <w:jc w:val="left"/>
                    <w:textAlignment w:val="center"/>
                    <w:rPr>
                      <w:rFonts w:ascii="ＭＳ 明朝" w:eastAsia="ＭＳ 明朝" w:hAnsi="ＭＳ 明朝" w:cs="ＭＳ 明朝"/>
                      <w:spacing w:val="6"/>
                      <w:kern w:val="0"/>
                      <w:szCs w:val="21"/>
                    </w:rPr>
                  </w:pPr>
                  <w:r w:rsidRPr="00E34D48">
                    <w:rPr>
                      <w:rFonts w:ascii="ＭＳ 明朝" w:eastAsia="ＭＳ 明朝" w:hAnsi="ＭＳ 明朝" w:cs="ＭＳ 明朝" w:hint="eastAsia"/>
                      <w:spacing w:val="6"/>
                      <w:kern w:val="0"/>
                      <w:szCs w:val="21"/>
                    </w:rPr>
                    <w:t xml:space="preserve">本中期経営計画は、社会に貢献し持続的成長を続ける企業グループを実現するための経営戦略と、資本効率を意識した経営を進めるための新たな財務戦略から構成されている。 </w:t>
                  </w:r>
                </w:p>
                <w:p w14:paraId="0F15A59F" w14:textId="781885A8" w:rsidR="00B63D6B" w:rsidRDefault="00B63D6B" w:rsidP="00B63D6B">
                  <w:pPr>
                    <w:suppressAutoHyphens/>
                    <w:kinsoku w:val="0"/>
                    <w:overflowPunct w:val="0"/>
                    <w:adjustRightInd w:val="0"/>
                    <w:spacing w:afterLines="50" w:after="120" w:line="238" w:lineRule="exact"/>
                    <w:ind w:leftChars="194" w:left="415"/>
                    <w:jc w:val="left"/>
                    <w:textAlignment w:val="center"/>
                    <w:rPr>
                      <w:rFonts w:ascii="ＭＳ 明朝" w:eastAsia="ＭＳ 明朝" w:hAnsi="ＭＳ 明朝" w:cs="ＭＳ 明朝"/>
                      <w:spacing w:val="6"/>
                      <w:kern w:val="0"/>
                      <w:szCs w:val="21"/>
                    </w:rPr>
                  </w:pPr>
                  <w:r w:rsidRPr="00E34D48">
                    <w:rPr>
                      <w:rFonts w:ascii="ＭＳ 明朝" w:eastAsia="ＭＳ 明朝" w:hAnsi="ＭＳ 明朝" w:cs="ＭＳ 明朝" w:hint="eastAsia"/>
                      <w:spacing w:val="6"/>
                      <w:kern w:val="0"/>
                      <w:szCs w:val="21"/>
                    </w:rPr>
                    <w:t>経営戦略としては、各事業における機会とリスクを踏まえた事業戦略の方向性（両利きの経営：AX、及び事業変革：BX）を定めるとともに、人的資本の更なる充実・グループ経営の変革・ガバナンスの強化（CX）、デジタル基盤の整備推進（DX）等のコーポレート基盤の強化に加え、脱炭素に向けた取組みの加速（EX）を推進</w:t>
                  </w:r>
                  <w:r>
                    <w:rPr>
                      <w:rFonts w:ascii="ＭＳ 明朝" w:eastAsia="ＭＳ 明朝" w:hAnsi="ＭＳ 明朝" w:cs="ＭＳ 明朝" w:hint="eastAsia"/>
                      <w:spacing w:val="6"/>
                      <w:kern w:val="0"/>
                      <w:szCs w:val="21"/>
                    </w:rPr>
                    <w:t>する</w:t>
                  </w:r>
                  <w:r w:rsidRPr="00E34D48">
                    <w:rPr>
                      <w:rFonts w:ascii="ＭＳ 明朝" w:eastAsia="ＭＳ 明朝" w:hAnsi="ＭＳ 明朝" w:cs="ＭＳ 明朝" w:hint="eastAsia"/>
                      <w:spacing w:val="6"/>
                      <w:kern w:val="0"/>
                      <w:szCs w:val="21"/>
                    </w:rPr>
                    <w:t xml:space="preserve">。財務戦略としては、2026年度までに1.3兆円規模の事業投資を実施すると同時に、資本効率向上を意識した株主還元を実施する。 </w:t>
                  </w:r>
                </w:p>
                <w:p w14:paraId="4C7F843A" w14:textId="7697CA47" w:rsidR="00B63D6B" w:rsidRDefault="00B63D6B" w:rsidP="00B63D6B">
                  <w:pPr>
                    <w:suppressAutoHyphens/>
                    <w:kinsoku w:val="0"/>
                    <w:overflowPunct w:val="0"/>
                    <w:adjustRightInd w:val="0"/>
                    <w:spacing w:afterLines="50" w:after="120" w:line="238" w:lineRule="exact"/>
                    <w:ind w:leftChars="194" w:left="41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w:t>
                  </w:r>
                  <w:r w:rsidR="00914D3B">
                    <w:rPr>
                      <w:rFonts w:hint="eastAsia"/>
                    </w:rPr>
                    <w:t xml:space="preserve"> </w:t>
                  </w:r>
                  <w:r w:rsidR="00914D3B" w:rsidRPr="00914D3B">
                    <w:rPr>
                      <w:rFonts w:ascii="ＭＳ 明朝" w:eastAsia="ＭＳ 明朝" w:hAnsi="ＭＳ 明朝" w:cs="ＭＳ 明朝" w:hint="eastAsia"/>
                      <w:spacing w:val="6"/>
                      <w:kern w:val="0"/>
                      <w:szCs w:val="21"/>
                    </w:rPr>
                    <w:t>プレスリリース 中期経営計画 “Sail Green, Drive Transformations 2026”策定に関するお知らせ</w:t>
                  </w:r>
                  <w:r>
                    <w:rPr>
                      <w:rFonts w:ascii="ＭＳ 明朝" w:eastAsia="ＭＳ 明朝" w:hAnsi="ＭＳ 明朝" w:cs="ＭＳ 明朝" w:hint="eastAsia"/>
                      <w:spacing w:val="6"/>
                      <w:kern w:val="0"/>
                      <w:szCs w:val="21"/>
                    </w:rPr>
                    <w:t>&gt;</w:t>
                  </w:r>
                </w:p>
                <w:p w14:paraId="2C137189" w14:textId="0A065504" w:rsidR="00A91BEA" w:rsidRPr="00E34D48" w:rsidRDefault="00A91BEA" w:rsidP="00B63D6B">
                  <w:pPr>
                    <w:suppressAutoHyphens/>
                    <w:kinsoku w:val="0"/>
                    <w:overflowPunct w:val="0"/>
                    <w:adjustRightInd w:val="0"/>
                    <w:spacing w:afterLines="50" w:after="120" w:line="238" w:lineRule="exact"/>
                    <w:ind w:leftChars="194" w:left="415"/>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&lt;</w:t>
                  </w:r>
                  <w:r w:rsidR="00914D3B">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lang w:eastAsia="zh-TW"/>
                    </w:rPr>
                    <w:t>)</w:t>
                  </w:r>
                  <w:r>
                    <w:rPr>
                      <w:rFonts w:hint="eastAsia"/>
                      <w:lang w:eastAsia="zh-TW"/>
                    </w:rPr>
                    <w:t xml:space="preserve"> </w:t>
                  </w:r>
                  <w:r w:rsidRPr="00034D90">
                    <w:rPr>
                      <w:rFonts w:ascii="ＭＳ 明朝" w:eastAsia="ＭＳ 明朝" w:hAnsi="ＭＳ 明朝" w:cs="ＭＳ 明朝" w:hint="eastAsia"/>
                      <w:spacing w:val="6"/>
                      <w:kern w:val="0"/>
                      <w:szCs w:val="21"/>
                      <w:lang w:eastAsia="zh-TW"/>
                    </w:rPr>
                    <w:t>2023年度通期決算説明会</w:t>
                  </w:r>
                  <w:r>
                    <w:rPr>
                      <w:rFonts w:ascii="ＭＳ 明朝" w:eastAsia="ＭＳ 明朝" w:hAnsi="ＭＳ 明朝" w:cs="ＭＳ 明朝" w:hint="eastAsia"/>
                      <w:spacing w:val="6"/>
                      <w:kern w:val="0"/>
                      <w:szCs w:val="21"/>
                      <w:lang w:eastAsia="zh-TW"/>
                    </w:rPr>
                    <w:t xml:space="preserve"> 資料P18&gt;</w:t>
                  </w:r>
                </w:p>
                <w:p w14:paraId="53007924" w14:textId="77777777" w:rsidR="00B63D6B" w:rsidRDefault="00B63D6B" w:rsidP="00B63D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151FE5E6" w14:textId="377FE456" w:rsidR="00B63D6B" w:rsidRDefault="00587ACB" w:rsidP="00B63D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rPr>
                    <w:t>II：</w:t>
                  </w:r>
                  <w:r w:rsidRPr="00587ACB">
                    <w:rPr>
                      <w:rFonts w:ascii="ＭＳ 明朝" w:eastAsia="ＭＳ 明朝" w:hAnsi="ＭＳ 明朝" w:cs="ＭＳ 明朝" w:hint="eastAsia"/>
                      <w:spacing w:val="6"/>
                      <w:kern w:val="0"/>
                      <w:szCs w:val="21"/>
                    </w:rPr>
                    <w:t>情報処理技術の活用の方向性</w:t>
                  </w:r>
                </w:p>
                <w:p w14:paraId="245CC8F6" w14:textId="3F0C19D6" w:rsidR="005E773E" w:rsidRPr="005E773E" w:rsidRDefault="005E773E" w:rsidP="00B63158">
                  <w:pPr>
                    <w:numPr>
                      <w:ilvl w:val="0"/>
                      <w:numId w:val="5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ここで掲げる、</w:t>
                  </w:r>
                  <w:r w:rsidRPr="005E773E">
                    <w:rPr>
                      <w:rFonts w:ascii="ＭＳ 明朝" w:eastAsia="ＭＳ 明朝" w:hAnsi="ＭＳ 明朝" w:cs="ＭＳ 明朝" w:hint="eastAsia"/>
                      <w:spacing w:val="6"/>
                      <w:kern w:val="0"/>
                      <w:szCs w:val="21"/>
                    </w:rPr>
                    <w:t>DX戦略は、デジタル基盤の整備を推進し、既存中核事業の効率化や競争優位性の獲得、新規ビジネスが生まれる土壌づくりを支える戦略と位置付けられている。DX推進のために以下5つの基盤</w:t>
                  </w:r>
                  <w:r w:rsidRPr="005E773E">
                    <w:rPr>
                      <w:rFonts w:ascii="ＭＳ 明朝" w:eastAsia="ＭＳ 明朝" w:hAnsi="ＭＳ 明朝" w:cs="ＭＳ 明朝" w:hint="eastAsia"/>
                      <w:spacing w:val="6"/>
                      <w:kern w:val="0"/>
                      <w:szCs w:val="21"/>
                    </w:rPr>
                    <w:lastRenderedPageBreak/>
                    <w:t>の整備を掲げている。</w:t>
                  </w:r>
                </w:p>
                <w:p w14:paraId="16964270" w14:textId="4842C05C" w:rsidR="005E773E" w:rsidRPr="005E773E" w:rsidRDefault="005E773E" w:rsidP="00A06AB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73E">
                    <w:rPr>
                      <w:rFonts w:ascii="ＭＳ 明朝" w:eastAsia="ＭＳ 明朝" w:hAnsi="ＭＳ 明朝" w:cs="ＭＳ 明朝" w:hint="eastAsia"/>
                      <w:spacing w:val="6"/>
                      <w:kern w:val="0"/>
                      <w:szCs w:val="21"/>
                    </w:rPr>
                    <w:t>デジタル人材の育成</w:t>
                  </w:r>
                </w:p>
                <w:p w14:paraId="1D7F7797" w14:textId="2BE275BB" w:rsidR="005E773E" w:rsidRPr="005E773E" w:rsidRDefault="005E773E" w:rsidP="00A06AB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73E">
                    <w:rPr>
                      <w:rFonts w:ascii="ＭＳ 明朝" w:eastAsia="ＭＳ 明朝" w:hAnsi="ＭＳ 明朝" w:cs="ＭＳ 明朝" w:hint="eastAsia"/>
                      <w:spacing w:val="6"/>
                      <w:kern w:val="0"/>
                      <w:szCs w:val="21"/>
                    </w:rPr>
                    <w:t>自律自走の</w:t>
                  </w:r>
                  <w:r w:rsidRPr="005E773E">
                    <w:rPr>
                      <w:rFonts w:ascii="ＭＳ 明朝" w:eastAsia="ＭＳ 明朝" w:hAnsi="ＭＳ 明朝" w:cs="ＭＳ 明朝"/>
                      <w:spacing w:val="6"/>
                      <w:kern w:val="0"/>
                      <w:szCs w:val="21"/>
                    </w:rPr>
                    <w:t>DX</w:t>
                  </w:r>
                  <w:r w:rsidRPr="005E773E">
                    <w:rPr>
                      <w:rFonts w:ascii="ＭＳ 明朝" w:eastAsia="ＭＳ 明朝" w:hAnsi="ＭＳ 明朝" w:cs="ＭＳ 明朝" w:hint="eastAsia"/>
                      <w:spacing w:val="6"/>
                      <w:kern w:val="0"/>
                      <w:szCs w:val="21"/>
                    </w:rPr>
                    <w:t>型組織作り</w:t>
                  </w:r>
                </w:p>
                <w:p w14:paraId="3E1B9879" w14:textId="75F3EFA6" w:rsidR="005E773E" w:rsidRPr="005E773E" w:rsidRDefault="005E773E" w:rsidP="00A06AB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73E">
                    <w:rPr>
                      <w:rFonts w:ascii="ＭＳ 明朝" w:eastAsia="ＭＳ 明朝" w:hAnsi="ＭＳ 明朝" w:cs="ＭＳ 明朝" w:hint="eastAsia"/>
                      <w:spacing w:val="6"/>
                      <w:kern w:val="0"/>
                      <w:szCs w:val="21"/>
                    </w:rPr>
                    <w:t>データの蓄積・活用</w:t>
                  </w:r>
                </w:p>
                <w:p w14:paraId="43B531C6" w14:textId="19959126" w:rsidR="005E773E" w:rsidRPr="005E773E" w:rsidRDefault="005E773E" w:rsidP="00A06AB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73E">
                    <w:rPr>
                      <w:rFonts w:ascii="ＭＳ 明朝" w:eastAsia="ＭＳ 明朝" w:hAnsi="ＭＳ 明朝" w:cs="ＭＳ 明朝" w:hint="eastAsia"/>
                      <w:spacing w:val="6"/>
                      <w:kern w:val="0"/>
                      <w:szCs w:val="21"/>
                    </w:rPr>
                    <w:t>基幹システムの更新</w:t>
                  </w:r>
                </w:p>
                <w:p w14:paraId="19434E47" w14:textId="603FA34C" w:rsidR="005E773E" w:rsidRPr="005E773E" w:rsidRDefault="005E773E" w:rsidP="00A06AB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73E">
                    <w:rPr>
                      <w:rFonts w:ascii="ＭＳ 明朝" w:eastAsia="ＭＳ 明朝" w:hAnsi="ＭＳ 明朝" w:cs="ＭＳ 明朝"/>
                      <w:spacing w:val="6"/>
                      <w:kern w:val="0"/>
                      <w:szCs w:val="21"/>
                    </w:rPr>
                    <w:t>IT</w:t>
                  </w:r>
                  <w:r w:rsidRPr="005E773E">
                    <w:rPr>
                      <w:rFonts w:ascii="ＭＳ 明朝" w:eastAsia="ＭＳ 明朝" w:hAnsi="ＭＳ 明朝" w:cs="ＭＳ 明朝" w:hint="eastAsia"/>
                      <w:spacing w:val="6"/>
                      <w:kern w:val="0"/>
                      <w:szCs w:val="21"/>
                    </w:rPr>
                    <w:t>セキュリティのアップデート</w:t>
                  </w:r>
                </w:p>
                <w:p w14:paraId="521BFF72" w14:textId="7B49D273" w:rsidR="005E773E" w:rsidRDefault="005E773E" w:rsidP="00A06AB6">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lang w:eastAsia="zh-TW"/>
                    </w:rPr>
                  </w:pPr>
                  <w:r w:rsidRPr="005E773E">
                    <w:rPr>
                      <w:rFonts w:ascii="ＭＳ 明朝" w:eastAsia="ＭＳ 明朝" w:hAnsi="ＭＳ 明朝" w:cs="ＭＳ 明朝" w:hint="eastAsia"/>
                      <w:spacing w:val="6"/>
                      <w:kern w:val="0"/>
                      <w:szCs w:val="21"/>
                      <w:lang w:eastAsia="zh-TW"/>
                    </w:rPr>
                    <w:t>&lt;</w:t>
                  </w:r>
                  <w:r w:rsidR="005846CA">
                    <w:rPr>
                      <w:rFonts w:ascii="ＭＳ 明朝" w:eastAsia="ＭＳ 明朝" w:hAnsi="ＭＳ 明朝" w:cs="ＭＳ 明朝" w:hint="eastAsia"/>
                      <w:spacing w:val="6"/>
                      <w:kern w:val="0"/>
                      <w:szCs w:val="21"/>
                      <w:lang w:eastAsia="zh-TW"/>
                    </w:rPr>
                    <w:t>2</w:t>
                  </w:r>
                  <w:r w:rsidRPr="005E773E">
                    <w:rPr>
                      <w:rFonts w:ascii="ＭＳ 明朝" w:eastAsia="ＭＳ 明朝" w:hAnsi="ＭＳ 明朝" w:cs="ＭＳ 明朝" w:hint="eastAsia"/>
                      <w:spacing w:val="6"/>
                      <w:kern w:val="0"/>
                      <w:szCs w:val="21"/>
                      <w:lang w:eastAsia="zh-TW"/>
                    </w:rPr>
                    <w:t>) 中期経営計画PDF版P21&gt;</w:t>
                  </w:r>
                </w:p>
                <w:p w14:paraId="7076DD84" w14:textId="77777777" w:rsidR="00B63D6B" w:rsidRDefault="00B63D6B" w:rsidP="00B63D6B">
                  <w:pPr>
                    <w:suppressAutoHyphens/>
                    <w:kinsoku w:val="0"/>
                    <w:overflowPunct w:val="0"/>
                    <w:adjustRightInd w:val="0"/>
                    <w:spacing w:afterLines="50" w:after="120" w:line="238" w:lineRule="exact"/>
                    <w:ind w:leftChars="194" w:left="415"/>
                    <w:jc w:val="left"/>
                    <w:textAlignment w:val="center"/>
                    <w:rPr>
                      <w:rFonts w:ascii="ＭＳ 明朝" w:eastAsia="ＭＳ 明朝" w:hAnsi="ＭＳ 明朝" w:cs="ＭＳ 明朝"/>
                      <w:spacing w:val="6"/>
                      <w:kern w:val="0"/>
                      <w:szCs w:val="21"/>
                    </w:rPr>
                  </w:pPr>
                </w:p>
                <w:p w14:paraId="1B1D14C1" w14:textId="3C15370C" w:rsidR="00B63D6B" w:rsidRDefault="00B63D6B" w:rsidP="00B63158">
                  <w:pPr>
                    <w:numPr>
                      <w:ilvl w:val="0"/>
                      <w:numId w:val="5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当社統合</w:t>
                  </w:r>
                  <w:r w:rsidR="00F551FD">
                    <w:rPr>
                      <w:rFonts w:ascii="ＭＳ 明朝" w:eastAsia="ＭＳ 明朝" w:hAnsi="ＭＳ 明朝" w:cs="ＭＳ 明朝" w:hint="eastAsia"/>
                      <w:spacing w:val="6"/>
                      <w:kern w:val="0"/>
                      <w:szCs w:val="21"/>
                    </w:rPr>
                    <w:t>報告書</w:t>
                  </w:r>
                  <w:r>
                    <w:rPr>
                      <w:rFonts w:ascii="ＭＳ 明朝" w:eastAsia="ＭＳ 明朝" w:hAnsi="ＭＳ 明朝" w:cs="ＭＳ 明朝" w:hint="eastAsia"/>
                      <w:spacing w:val="6"/>
                      <w:kern w:val="0"/>
                      <w:szCs w:val="21"/>
                    </w:rPr>
                    <w:t>NYK</w:t>
                  </w:r>
                  <w:r w:rsidR="00F551FD">
                    <w:rPr>
                      <w:rFonts w:ascii="ＭＳ 明朝" w:eastAsia="ＭＳ 明朝" w:hAnsi="ＭＳ 明朝" w:cs="ＭＳ 明朝" w:hint="eastAsia"/>
                      <w:spacing w:val="6"/>
                      <w:kern w:val="0"/>
                      <w:szCs w:val="21"/>
                    </w:rPr>
                    <w:t>レポート</w:t>
                  </w:r>
                  <w:r>
                    <w:rPr>
                      <w:rFonts w:ascii="ＭＳ 明朝" w:eastAsia="ＭＳ 明朝" w:hAnsi="ＭＳ 明朝" w:cs="ＭＳ 明朝" w:hint="eastAsia"/>
                      <w:spacing w:val="6"/>
                      <w:kern w:val="0"/>
                      <w:szCs w:val="21"/>
                    </w:rPr>
                    <w:t>2024のCEO Messageの項では、当社社長の曽我貴也が、中核事業から新規事業を成長させるためには、業務効率化と省人化を一緒に推し進めることが経営課題の一つであり、それを支えるのがDX戦略である、そして、DXは新たな事業機会の創出だけでなく、その原点とも言える効率化や省人化でこそ大いに役立つ、と言及している。&lt;</w:t>
                  </w:r>
                  <w:r w:rsidR="009B5223">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 </w:t>
                  </w:r>
                  <w:r w:rsidRPr="001C5B19">
                    <w:rPr>
                      <w:rFonts w:ascii="ＭＳ 明朝" w:eastAsia="ＭＳ 明朝" w:hAnsi="ＭＳ 明朝" w:cs="ＭＳ 明朝" w:hint="eastAsia"/>
                      <w:spacing w:val="6"/>
                      <w:kern w:val="0"/>
                      <w:szCs w:val="21"/>
                    </w:rPr>
                    <w:t>NYKレポート</w:t>
                  </w:r>
                  <w:r w:rsidRPr="001C5B19">
                    <w:rPr>
                      <w:rFonts w:ascii="ＭＳ 明朝" w:eastAsia="ＭＳ 明朝" w:hAnsi="ＭＳ 明朝" w:cs="ＭＳ 明朝"/>
                      <w:spacing w:val="6"/>
                      <w:kern w:val="0"/>
                      <w:szCs w:val="21"/>
                    </w:rPr>
                    <w:t>2024</w:t>
                  </w:r>
                  <w:r w:rsidRPr="00FE32AE">
                    <w:rPr>
                      <w:rFonts w:ascii="ＭＳ 明朝" w:eastAsia="ＭＳ 明朝" w:hAnsi="ＭＳ 明朝" w:cs="ＭＳ 明朝" w:hint="eastAsia"/>
                      <w:spacing w:val="6"/>
                      <w:kern w:val="0"/>
                      <w:szCs w:val="21"/>
                    </w:rPr>
                    <w:t xml:space="preserve"> P</w:t>
                  </w:r>
                  <w:r>
                    <w:rPr>
                      <w:rFonts w:ascii="ＭＳ 明朝" w:eastAsia="ＭＳ 明朝" w:hAnsi="ＭＳ 明朝" w:cs="ＭＳ 明朝" w:hint="eastAsia"/>
                      <w:spacing w:val="6"/>
                      <w:kern w:val="0"/>
                      <w:szCs w:val="21"/>
                    </w:rPr>
                    <w:t>11</w:t>
                  </w:r>
                  <w:r w:rsidRPr="00FE32AE">
                    <w:rPr>
                      <w:rFonts w:ascii="ＭＳ 明朝" w:eastAsia="ＭＳ 明朝" w:hAnsi="ＭＳ 明朝" w:cs="ＭＳ 明朝" w:hint="eastAsia"/>
                      <w:spacing w:val="6"/>
                      <w:kern w:val="0"/>
                      <w:szCs w:val="21"/>
                    </w:rPr>
                    <w:t>&gt;</w:t>
                  </w:r>
                </w:p>
                <w:p w14:paraId="04DE88E1" w14:textId="77777777" w:rsidR="006C7248" w:rsidRDefault="006C7248" w:rsidP="006C7248">
                  <w:pPr>
                    <w:pStyle w:val="af"/>
                    <w:ind w:left="856"/>
                    <w:rPr>
                      <w:rFonts w:ascii="ＭＳ 明朝" w:hAnsi="ＭＳ 明朝" w:cs="ＭＳ 明朝"/>
                      <w:spacing w:val="6"/>
                      <w:kern w:val="0"/>
                      <w:szCs w:val="21"/>
                    </w:rPr>
                  </w:pPr>
                </w:p>
                <w:p w14:paraId="488336B7" w14:textId="77777777" w:rsidR="006C7248" w:rsidRPr="003D6B14" w:rsidRDefault="006C7248" w:rsidP="00B63158">
                  <w:pPr>
                    <w:numPr>
                      <w:ilvl w:val="0"/>
                      <w:numId w:val="5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6717">
                    <w:rPr>
                      <w:rFonts w:ascii="ＭＳ 明朝" w:eastAsia="ＭＳ 明朝" w:hAnsi="ＭＳ 明朝" w:cs="ＭＳ 明朝" w:hint="eastAsia"/>
                      <w:spacing w:val="6"/>
                      <w:kern w:val="0"/>
                      <w:szCs w:val="21"/>
                    </w:rPr>
                    <w:t>中期経営計画を補完するもの</w:t>
                  </w:r>
                  <w:r>
                    <w:rPr>
                      <w:rFonts w:ascii="ＭＳ 明朝" w:eastAsia="ＭＳ 明朝" w:hAnsi="ＭＳ 明朝" w:cs="ＭＳ 明朝" w:hint="eastAsia"/>
                      <w:spacing w:val="6"/>
                      <w:kern w:val="0"/>
                      <w:szCs w:val="21"/>
                    </w:rPr>
                    <w:t>として2023年11月に発表したNYKグループESGストーリーは、</w:t>
                  </w:r>
                  <w:r w:rsidRPr="00956717">
                    <w:rPr>
                      <w:rFonts w:ascii="ＭＳ 明朝" w:eastAsia="ＭＳ 明朝" w:hAnsi="ＭＳ 明朝" w:cs="ＭＳ 明朝" w:hint="eastAsia"/>
                      <w:spacing w:val="6"/>
                      <w:kern w:val="0"/>
                      <w:szCs w:val="21"/>
                    </w:rPr>
                    <w:t>「未来へ、共創」をテーマとし、当社グループのマテリアリティ（重要課題）である「安全」「環境」「人材」、およびその土台となる「ガバナンス」を軸に成長戦略と非財務目標を掲げている。</w:t>
                  </w:r>
                  <w:r>
                    <w:rPr>
                      <w:rFonts w:ascii="ＭＳ 明朝" w:eastAsia="ＭＳ 明朝" w:hAnsi="ＭＳ 明朝" w:cs="ＭＳ 明朝" w:hint="eastAsia"/>
                      <w:spacing w:val="6"/>
                      <w:kern w:val="0"/>
                      <w:szCs w:val="21"/>
                    </w:rPr>
                    <w:t>同ストーリーは</w:t>
                  </w:r>
                  <w:r w:rsidRPr="003D6B14">
                    <w:rPr>
                      <w:rFonts w:ascii="ＭＳ 明朝" w:eastAsia="ＭＳ 明朝" w:hAnsi="ＭＳ 明朝" w:cs="ＭＳ 明朝" w:hint="eastAsia"/>
                      <w:spacing w:val="6"/>
                      <w:kern w:val="0"/>
                      <w:szCs w:val="21"/>
                    </w:rPr>
                    <w:t>以下</w:t>
                  </w:r>
                  <w:r>
                    <w:rPr>
                      <w:rFonts w:ascii="ＭＳ 明朝" w:eastAsia="ＭＳ 明朝" w:hAnsi="ＭＳ 明朝" w:cs="ＭＳ 明朝" w:hint="eastAsia"/>
                      <w:spacing w:val="6"/>
                      <w:kern w:val="0"/>
                      <w:szCs w:val="21"/>
                    </w:rPr>
                    <w:t>3</w:t>
                  </w:r>
                  <w:r w:rsidRPr="003D6B14">
                    <w:rPr>
                      <w:rFonts w:ascii="ＭＳ 明朝" w:eastAsia="ＭＳ 明朝" w:hAnsi="ＭＳ 明朝" w:cs="ＭＳ 明朝" w:hint="eastAsia"/>
                      <w:spacing w:val="6"/>
                      <w:kern w:val="0"/>
                      <w:szCs w:val="21"/>
                    </w:rPr>
                    <w:t>つのパートから構成され</w:t>
                  </w:r>
                  <w:r>
                    <w:rPr>
                      <w:rFonts w:ascii="ＭＳ 明朝" w:eastAsia="ＭＳ 明朝" w:hAnsi="ＭＳ 明朝" w:cs="ＭＳ 明朝" w:hint="eastAsia"/>
                      <w:spacing w:val="6"/>
                      <w:kern w:val="0"/>
                      <w:szCs w:val="21"/>
                    </w:rPr>
                    <w:t>ている。</w:t>
                  </w:r>
                </w:p>
                <w:p w14:paraId="6CD6D94D" w14:textId="77777777" w:rsidR="006C7248" w:rsidRPr="003D6B14" w:rsidRDefault="006C7248" w:rsidP="006C7248">
                  <w:pPr>
                    <w:numPr>
                      <w:ilvl w:val="1"/>
                      <w:numId w:val="10"/>
                    </w:numPr>
                    <w:suppressAutoHyphens/>
                    <w:kinsoku w:val="0"/>
                    <w:overflowPunct w:val="0"/>
                    <w:adjustRightInd w:val="0"/>
                    <w:spacing w:afterLines="50" w:after="120" w:line="238" w:lineRule="exact"/>
                    <w:ind w:leftChars="189" w:left="838" w:hanging="434"/>
                    <w:jc w:val="left"/>
                    <w:textAlignment w:val="center"/>
                    <w:rPr>
                      <w:rFonts w:ascii="ＭＳ 明朝" w:eastAsia="ＭＳ 明朝" w:hAnsi="ＭＳ 明朝" w:cs="ＭＳ 明朝"/>
                      <w:spacing w:val="6"/>
                      <w:kern w:val="0"/>
                      <w:szCs w:val="21"/>
                    </w:rPr>
                  </w:pPr>
                  <w:r w:rsidRPr="003D6B14">
                    <w:rPr>
                      <w:rFonts w:ascii="ＭＳ 明朝" w:eastAsia="ＭＳ 明朝" w:hAnsi="ＭＳ 明朝" w:cs="ＭＳ 明朝" w:hint="eastAsia"/>
                      <w:spacing w:val="6"/>
                      <w:kern w:val="0"/>
                      <w:szCs w:val="21"/>
                    </w:rPr>
                    <w:t>当社グループのESG経営における実装段階の進捗を示す本編</w:t>
                  </w:r>
                </w:p>
                <w:p w14:paraId="095B627A" w14:textId="77777777" w:rsidR="006C7248" w:rsidRPr="003D6B14" w:rsidRDefault="006C7248" w:rsidP="006C7248">
                  <w:pPr>
                    <w:numPr>
                      <w:ilvl w:val="1"/>
                      <w:numId w:val="10"/>
                    </w:numPr>
                    <w:suppressAutoHyphens/>
                    <w:kinsoku w:val="0"/>
                    <w:overflowPunct w:val="0"/>
                    <w:adjustRightInd w:val="0"/>
                    <w:spacing w:afterLines="50" w:after="120" w:line="238" w:lineRule="exact"/>
                    <w:ind w:leftChars="192" w:left="851"/>
                    <w:jc w:val="left"/>
                    <w:textAlignment w:val="center"/>
                    <w:rPr>
                      <w:rFonts w:ascii="ＭＳ 明朝" w:eastAsia="ＭＳ 明朝" w:hAnsi="ＭＳ 明朝" w:cs="ＭＳ 明朝"/>
                      <w:spacing w:val="6"/>
                      <w:kern w:val="0"/>
                      <w:szCs w:val="21"/>
                    </w:rPr>
                  </w:pPr>
                  <w:r w:rsidRPr="003D6B14">
                    <w:rPr>
                      <w:rFonts w:ascii="ＭＳ 明朝" w:eastAsia="ＭＳ 明朝" w:hAnsi="ＭＳ 明朝" w:cs="ＭＳ 明朝" w:hint="eastAsia"/>
                      <w:spacing w:val="6"/>
                      <w:kern w:val="0"/>
                      <w:szCs w:val="21"/>
                    </w:rPr>
                    <w:t>さまざまなステークホルダーとの共創事例をまとめた事例集</w:t>
                  </w:r>
                </w:p>
                <w:p w14:paraId="11DD8D68" w14:textId="77777777" w:rsidR="006C7248" w:rsidRPr="00956717" w:rsidRDefault="006C7248" w:rsidP="006C7248">
                  <w:pPr>
                    <w:numPr>
                      <w:ilvl w:val="1"/>
                      <w:numId w:val="10"/>
                    </w:numPr>
                    <w:suppressAutoHyphens/>
                    <w:kinsoku w:val="0"/>
                    <w:overflowPunct w:val="0"/>
                    <w:adjustRightInd w:val="0"/>
                    <w:spacing w:afterLines="50" w:after="120" w:line="238" w:lineRule="exact"/>
                    <w:ind w:leftChars="192" w:left="851"/>
                    <w:jc w:val="left"/>
                    <w:textAlignment w:val="center"/>
                    <w:rPr>
                      <w:rFonts w:ascii="ＭＳ 明朝" w:eastAsia="ＭＳ 明朝" w:hAnsi="ＭＳ 明朝" w:cs="ＭＳ 明朝"/>
                      <w:spacing w:val="6"/>
                      <w:kern w:val="0"/>
                      <w:szCs w:val="21"/>
                    </w:rPr>
                  </w:pPr>
                  <w:r w:rsidRPr="003D6B14">
                    <w:rPr>
                      <w:rFonts w:ascii="ＭＳ 明朝" w:eastAsia="ＭＳ 明朝" w:hAnsi="ＭＳ 明朝" w:cs="ＭＳ 明朝" w:hint="eastAsia"/>
                      <w:spacing w:val="6"/>
                      <w:kern w:val="0"/>
                      <w:szCs w:val="21"/>
                    </w:rPr>
                    <w:t>新脱炭素目標とそれを達成するための戦略を設定した英語資料「NYK Group Decarbonization Story」（日本語は要旨のみ本編に記載）</w:t>
                  </w:r>
                </w:p>
                <w:p w14:paraId="4553E0C1" w14:textId="77276E2C" w:rsidR="006C7248" w:rsidRPr="006C7248" w:rsidRDefault="006C7248" w:rsidP="006C7248">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9B5223">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w:t>
                  </w:r>
                  <w:r w:rsidRPr="001C5B19">
                    <w:rPr>
                      <w:rFonts w:ascii="ＭＳ 明朝" w:eastAsia="ＭＳ 明朝" w:hAnsi="ＭＳ 明朝" w:cs="ＭＳ 明朝" w:hint="eastAsia"/>
                      <w:spacing w:val="6"/>
                      <w:kern w:val="0"/>
                      <w:szCs w:val="21"/>
                    </w:rPr>
                    <w:t>プレスリリース「NYKグループESGストーリー2023」を発表</w:t>
                  </w:r>
                  <w:r>
                    <w:rPr>
                      <w:rFonts w:ascii="ＭＳ 明朝" w:eastAsia="ＭＳ 明朝" w:hAnsi="ＭＳ 明朝" w:cs="ＭＳ 明朝" w:hint="eastAsia"/>
                      <w:spacing w:val="6"/>
                      <w:kern w:val="0"/>
                      <w:szCs w:val="21"/>
                    </w:rPr>
                    <w:t>&gt;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C8808B0" w14:textId="238D6ADA" w:rsidR="00BD016F" w:rsidRDefault="00BD016F" w:rsidP="007058D0">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プレスリリースは記事の内容を管掌する担当役員</w:t>
                  </w:r>
                  <w:r w:rsidR="00EE7887">
                    <w:rPr>
                      <w:rFonts w:ascii="ＭＳ 明朝" w:eastAsia="ＭＳ 明朝" w:hAnsi="ＭＳ 明朝" w:cs="ＭＳ 明朝" w:hint="eastAsia"/>
                      <w:spacing w:val="6"/>
                      <w:kern w:val="0"/>
                      <w:szCs w:val="21"/>
                    </w:rPr>
                    <w:t>が、</w:t>
                  </w:r>
                  <w:r w:rsidR="00EE7887" w:rsidRPr="005C6801">
                    <w:rPr>
                      <w:rFonts w:ascii="ＭＳ 明朝" w:eastAsia="ＭＳ 明朝" w:hAnsi="ＭＳ 明朝" w:cs="ＭＳ 明朝" w:hint="eastAsia"/>
                      <w:spacing w:val="6"/>
                      <w:kern w:val="0"/>
                      <w:szCs w:val="21"/>
                    </w:rPr>
                    <w:t>中期経営計画は取締役会にて</w:t>
                  </w:r>
                  <w:r>
                    <w:rPr>
                      <w:rFonts w:ascii="ＭＳ 明朝" w:eastAsia="ＭＳ 明朝" w:hAnsi="ＭＳ 明朝" w:cs="ＭＳ 明朝" w:hint="eastAsia"/>
                      <w:spacing w:val="6"/>
                      <w:kern w:val="0"/>
                      <w:szCs w:val="21"/>
                    </w:rPr>
                    <w:t>承認された上で、公表媒体に記載し、公表している。</w:t>
                  </w:r>
                </w:p>
                <w:p w14:paraId="65F87ACB" w14:textId="17EF27D1" w:rsidR="005C6801" w:rsidRDefault="005C6801" w:rsidP="007058D0">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6801">
                    <w:rPr>
                      <w:rFonts w:ascii="ＭＳ 明朝" w:eastAsia="ＭＳ 明朝" w:hAnsi="ＭＳ 明朝" w:cs="ＭＳ 明朝" w:hint="eastAsia"/>
                      <w:spacing w:val="6"/>
                      <w:kern w:val="0"/>
                      <w:szCs w:val="21"/>
                    </w:rPr>
                    <w:t>中期経営計画</w:t>
                  </w:r>
                  <w:r w:rsidR="00FA2D04">
                    <w:rPr>
                      <w:rFonts w:ascii="ＭＳ 明朝" w:eastAsia="ＭＳ 明朝" w:hAnsi="ＭＳ 明朝" w:cs="ＭＳ 明朝" w:hint="eastAsia"/>
                      <w:spacing w:val="6"/>
                      <w:kern w:val="0"/>
                      <w:szCs w:val="21"/>
                    </w:rPr>
                    <w:t>PDF版の内容は、</w:t>
                  </w:r>
                  <w:r w:rsidRPr="005C6801">
                    <w:rPr>
                      <w:rFonts w:ascii="ＭＳ 明朝" w:eastAsia="ＭＳ 明朝" w:hAnsi="ＭＳ 明朝" w:cs="ＭＳ 明朝" w:hint="eastAsia"/>
                      <w:spacing w:val="6"/>
                      <w:kern w:val="0"/>
                      <w:szCs w:val="21"/>
                    </w:rPr>
                    <w:t>取締役会にて承認されたうえで公表媒体に記載し、公表している。</w:t>
                  </w:r>
                </w:p>
                <w:p w14:paraId="088BB410" w14:textId="55E17795" w:rsidR="005C6801" w:rsidRPr="005C6801" w:rsidRDefault="008F2B6A" w:rsidP="007058D0">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2023年度通期</w:t>
                  </w:r>
                  <w:r w:rsidR="005C6801" w:rsidRPr="005C6801">
                    <w:rPr>
                      <w:rFonts w:ascii="ＭＳ 明朝" w:eastAsia="ＭＳ 明朝" w:hAnsi="ＭＳ 明朝" w:cs="ＭＳ 明朝" w:hint="eastAsia"/>
                      <w:spacing w:val="6"/>
                      <w:kern w:val="0"/>
                      <w:szCs w:val="21"/>
                    </w:rPr>
                    <w:t>決算</w:t>
                  </w:r>
                  <w:r w:rsidR="00FA2D04">
                    <w:rPr>
                      <w:rFonts w:ascii="ＭＳ 明朝" w:eastAsia="ＭＳ 明朝" w:hAnsi="ＭＳ 明朝" w:cs="ＭＳ 明朝" w:hint="eastAsia"/>
                      <w:spacing w:val="6"/>
                      <w:kern w:val="0"/>
                      <w:szCs w:val="21"/>
                    </w:rPr>
                    <w:t>説明会</w:t>
                  </w:r>
                  <w:r w:rsidR="005C6801" w:rsidRPr="005C6801">
                    <w:rPr>
                      <w:rFonts w:ascii="ＭＳ 明朝" w:eastAsia="ＭＳ 明朝" w:hAnsi="ＭＳ 明朝" w:cs="ＭＳ 明朝" w:hint="eastAsia"/>
                      <w:spacing w:val="6"/>
                      <w:kern w:val="0"/>
                      <w:szCs w:val="21"/>
                    </w:rPr>
                    <w:t>資料は取締役会にて承認されたうえで公表媒体に記載し、公表している。</w:t>
                  </w:r>
                </w:p>
                <w:p w14:paraId="631AB28D" w14:textId="728173F5" w:rsidR="0093264D" w:rsidRDefault="0093264D" w:rsidP="007058D0">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NYKレポート</w:t>
                  </w:r>
                  <w:r w:rsidR="009A7E09">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は</w:t>
                  </w:r>
                  <w:r w:rsidRPr="0093264D">
                    <w:rPr>
                      <w:rFonts w:ascii="ＭＳ 明朝" w:eastAsia="ＭＳ 明朝" w:hAnsi="ＭＳ 明朝" w:cs="ＭＳ 明朝" w:hint="eastAsia"/>
                      <w:spacing w:val="6"/>
                      <w:kern w:val="0"/>
                      <w:szCs w:val="21"/>
                    </w:rPr>
                    <w:t>取締役会にて承認された方針に基づき作成された内容を公表媒体に記載し、公表している。</w:t>
                  </w:r>
                </w:p>
                <w:p w14:paraId="55B7A7ED" w14:textId="58EE5AB0" w:rsidR="00D1302E" w:rsidRPr="00082D3D" w:rsidRDefault="00E04494"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4494">
                    <w:rPr>
                      <w:rFonts w:ascii="ＭＳ 明朝" w:eastAsia="ＭＳ 明朝" w:hAnsi="ＭＳ 明朝" w:cs="ＭＳ 明朝" w:hint="eastAsia"/>
                      <w:spacing w:val="6"/>
                      <w:kern w:val="0"/>
                      <w:szCs w:val="21"/>
                    </w:rPr>
                    <w:t>プレスリリースは記事の内容を管掌する担当役員が</w:t>
                  </w:r>
                  <w:r>
                    <w:rPr>
                      <w:rFonts w:ascii="ＭＳ 明朝" w:eastAsia="ＭＳ 明朝" w:hAnsi="ＭＳ 明朝" w:cs="ＭＳ 明朝" w:hint="eastAsia"/>
                      <w:spacing w:val="6"/>
                      <w:kern w:val="0"/>
                      <w:szCs w:val="21"/>
                    </w:rPr>
                    <w:t>、</w:t>
                  </w:r>
                  <w:r w:rsidR="005C6801" w:rsidRPr="005C6801">
                    <w:rPr>
                      <w:rFonts w:ascii="ＭＳ 明朝" w:eastAsia="ＭＳ 明朝" w:hAnsi="ＭＳ 明朝" w:cs="ＭＳ 明朝" w:hint="eastAsia"/>
                      <w:spacing w:val="6"/>
                      <w:kern w:val="0"/>
                      <w:szCs w:val="21"/>
                    </w:rPr>
                    <w:t>NYKグループESGストーリー</w:t>
                  </w:r>
                  <w:r w:rsidR="0093264D">
                    <w:rPr>
                      <w:rFonts w:ascii="ＭＳ 明朝" w:eastAsia="ＭＳ 明朝" w:hAnsi="ＭＳ 明朝" w:cs="ＭＳ 明朝" w:hint="eastAsia"/>
                      <w:spacing w:val="6"/>
                      <w:kern w:val="0"/>
                      <w:szCs w:val="21"/>
                    </w:rPr>
                    <w:t>2023</w:t>
                  </w:r>
                  <w:r>
                    <w:rPr>
                      <w:rFonts w:ascii="ＭＳ 明朝" w:eastAsia="ＭＳ 明朝" w:hAnsi="ＭＳ 明朝" w:cs="ＭＳ 明朝" w:hint="eastAsia"/>
                      <w:spacing w:val="6"/>
                      <w:kern w:val="0"/>
                      <w:szCs w:val="21"/>
                    </w:rPr>
                    <w:t>は</w:t>
                  </w:r>
                  <w:r w:rsidR="005C6801" w:rsidRPr="005C6801">
                    <w:rPr>
                      <w:rFonts w:ascii="ＭＳ 明朝" w:eastAsia="ＭＳ 明朝" w:hAnsi="ＭＳ 明朝" w:cs="ＭＳ 明朝" w:hint="eastAsia"/>
                      <w:spacing w:val="6"/>
                      <w:kern w:val="0"/>
                      <w:szCs w:val="21"/>
                    </w:rPr>
                    <w:t>取締役会にて承認された方針に基づき作成された内容を公表媒体に記載し、公表している。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20E5756C" w:rsidR="00D1302E" w:rsidRDefault="009D1ED7" w:rsidP="006E709D">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1ED7">
                    <w:rPr>
                      <w:rFonts w:ascii="ＭＳ 明朝" w:eastAsia="ＭＳ 明朝" w:hAnsi="ＭＳ 明朝" w:cs="ＭＳ 明朝" w:hint="eastAsia"/>
                      <w:spacing w:val="6"/>
                      <w:kern w:val="0"/>
                      <w:szCs w:val="21"/>
                    </w:rPr>
                    <w:t>NYKグループESGストーリー2023</w:t>
                  </w:r>
                  <w:r>
                    <w:rPr>
                      <w:rFonts w:ascii="ＭＳ 明朝" w:eastAsia="ＭＳ 明朝" w:hAnsi="ＭＳ 明朝" w:cs="ＭＳ 明朝" w:hint="eastAsia"/>
                      <w:spacing w:val="6"/>
                      <w:kern w:val="0"/>
                      <w:szCs w:val="21"/>
                    </w:rPr>
                    <w:t>共創事例集</w:t>
                  </w:r>
                </w:p>
                <w:p w14:paraId="58DB2C2C" w14:textId="139E4433" w:rsidR="002E0188" w:rsidRDefault="002E0188" w:rsidP="006E709D">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188">
                    <w:rPr>
                      <w:rFonts w:ascii="ＭＳ 明朝" w:eastAsia="ＭＳ 明朝" w:hAnsi="ＭＳ 明朝" w:cs="ＭＳ 明朝" w:hint="eastAsia"/>
                      <w:spacing w:val="6"/>
                      <w:kern w:val="0"/>
                      <w:szCs w:val="21"/>
                    </w:rPr>
                    <w:t>お知らせ「データマネジメント大賞を受賞」</w:t>
                  </w:r>
                </w:p>
                <w:p w14:paraId="1143B22D" w14:textId="6EEBE99B" w:rsidR="00A94F2F" w:rsidRDefault="00753C57" w:rsidP="006E709D">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日本郵船組織図</w:t>
                  </w:r>
                </w:p>
                <w:p w14:paraId="0C37FBB8" w14:textId="1C9A11FE" w:rsidR="009C0781" w:rsidRDefault="009C0781" w:rsidP="006E709D">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NYKレポート2024</w:t>
                  </w:r>
                </w:p>
                <w:p w14:paraId="7DB82BCB" w14:textId="1D74F96B" w:rsidR="00547D31" w:rsidRDefault="00547D31" w:rsidP="006E709D">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 役員および執行役員新体制のお知らせ</w:t>
                  </w:r>
                </w:p>
                <w:p w14:paraId="539A309F" w14:textId="228FC06C" w:rsidR="0015455B" w:rsidRPr="00D74630" w:rsidRDefault="00D74630" w:rsidP="00857349">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630">
                    <w:rPr>
                      <w:rFonts w:ascii="ＭＳ 明朝" w:eastAsia="ＭＳ 明朝" w:hAnsi="ＭＳ 明朝" w:cs="ＭＳ 明朝" w:hint="eastAsia"/>
                      <w:spacing w:val="6"/>
                      <w:kern w:val="0"/>
                      <w:szCs w:val="21"/>
                    </w:rPr>
                    <w:t>各役員及び執行役員 職階並びに管掌業務、担当ｸﾞﾙｰﾌﾟ･室･支店及び兼任職務（2023年4月1日付）</w:t>
                  </w:r>
                </w:p>
                <w:p w14:paraId="07D6A85C" w14:textId="0E2FA1FA" w:rsidR="00E57124" w:rsidRPr="0056356D" w:rsidRDefault="0056356D" w:rsidP="00406F7C">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356D">
                    <w:rPr>
                      <w:rFonts w:ascii="ＭＳ 明朝" w:eastAsia="ＭＳ 明朝" w:hAnsi="ＭＳ 明朝" w:cs="ＭＳ 明朝" w:hint="eastAsia"/>
                      <w:spacing w:val="6"/>
                      <w:kern w:val="0"/>
                      <w:szCs w:val="21"/>
                    </w:rPr>
                    <w:t>各役員及び執行役員 職階並びに管掌業務、担当ｸﾞﾙｰﾌﾟ･室･支店及び兼任職務（2023年6月開催の定時株主総会終結後予定）</w:t>
                  </w:r>
                </w:p>
                <w:p w14:paraId="61CCC60C" w14:textId="5A3EC70E" w:rsidR="00E57124" w:rsidRDefault="00E57124" w:rsidP="006E709D">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577814">
                    <w:rPr>
                      <w:rFonts w:ascii="ＭＳ 明朝" w:eastAsia="ＭＳ 明朝" w:hAnsi="ＭＳ 明朝" w:cs="ＭＳ 明朝" w:hint="eastAsia"/>
                      <w:spacing w:val="6"/>
                      <w:kern w:val="0"/>
                      <w:szCs w:val="21"/>
                    </w:rPr>
                    <w:t>日本郵船とギリアの資本業務提携に関するお知らせ</w:t>
                  </w:r>
                </w:p>
                <w:p w14:paraId="21A5FD0F" w14:textId="77E9FE8A" w:rsidR="00E57124" w:rsidRDefault="00E57124" w:rsidP="006E709D">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E2B">
                    <w:rPr>
                      <w:rFonts w:ascii="ＭＳ 明朝" w:eastAsia="ＭＳ 明朝" w:hAnsi="ＭＳ 明朝" w:cs="ＭＳ 明朝" w:hint="eastAsia"/>
                      <w:spacing w:val="6"/>
                      <w:kern w:val="0"/>
                      <w:szCs w:val="21"/>
                    </w:rPr>
                    <w:t>NYKレポート2021</w:t>
                  </w:r>
                </w:p>
                <w:p w14:paraId="6BAF5A2F" w14:textId="0A9E9210" w:rsidR="007B47A9" w:rsidRDefault="007B47A9" w:rsidP="006E709D">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NYKレポート2023</w:t>
                  </w:r>
                </w:p>
                <w:p w14:paraId="5BF68E2D" w14:textId="1A3D760A" w:rsidR="00D1302E" w:rsidRPr="00E577BF" w:rsidRDefault="006E709D" w:rsidP="006E709D">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中期経営計画PDF版</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1F57429" w14:textId="77777777" w:rsidR="00D1302E" w:rsidRDefault="00E9006D"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006D">
                    <w:rPr>
                      <w:rFonts w:ascii="ＭＳ 明朝" w:eastAsia="ＭＳ 明朝" w:hAnsi="ＭＳ 明朝" w:cs="ＭＳ 明朝" w:hint="eastAsia"/>
                      <w:spacing w:val="6"/>
                      <w:kern w:val="0"/>
                      <w:szCs w:val="21"/>
                    </w:rPr>
                    <w:t>2023年11月6日</w:t>
                  </w:r>
                </w:p>
                <w:p w14:paraId="49F78F62" w14:textId="77777777" w:rsidR="002E0188" w:rsidRDefault="0091263D"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263D">
                    <w:rPr>
                      <w:rFonts w:ascii="ＭＳ 明朝" w:eastAsia="ＭＳ 明朝" w:hAnsi="ＭＳ 明朝" w:cs="ＭＳ 明朝" w:hint="eastAsia"/>
                      <w:spacing w:val="6"/>
                      <w:kern w:val="0"/>
                      <w:szCs w:val="21"/>
                    </w:rPr>
                    <w:t>2024年3月8日</w:t>
                  </w:r>
                </w:p>
                <w:p w14:paraId="50F456E3" w14:textId="77777777" w:rsidR="009C0781" w:rsidRDefault="009C0781"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2024年4月1日</w:t>
                  </w:r>
                </w:p>
                <w:p w14:paraId="0AF6FAA9" w14:textId="77777777" w:rsidR="00547D31" w:rsidRDefault="00547D31"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2024年9月20日</w:t>
                  </w:r>
                </w:p>
                <w:p w14:paraId="6F6918A3" w14:textId="77777777" w:rsidR="009C0781" w:rsidRDefault="0015455B"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2023年1月26日</w:t>
                  </w:r>
                </w:p>
                <w:p w14:paraId="5B9C5ECA" w14:textId="77777777" w:rsidR="00E57124" w:rsidRDefault="00E57124"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2023年1月26日</w:t>
                  </w:r>
                </w:p>
                <w:p w14:paraId="18ED48AC" w14:textId="77777777" w:rsidR="00E57124" w:rsidRDefault="00E57124"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2023年1月26日</w:t>
                  </w:r>
                </w:p>
                <w:p w14:paraId="64D465AA" w14:textId="77777777" w:rsidR="0015455B" w:rsidRDefault="00E57124"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2023年1月30日</w:t>
                  </w:r>
                </w:p>
                <w:p w14:paraId="434D148F" w14:textId="77777777" w:rsidR="00C57FA9" w:rsidRDefault="00C57FA9"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1AD7">
                    <w:rPr>
                      <w:rFonts w:ascii="ＭＳ 明朝" w:eastAsia="ＭＳ 明朝" w:hAnsi="ＭＳ 明朝" w:cs="ＭＳ 明朝" w:hint="eastAsia"/>
                      <w:spacing w:val="6"/>
                      <w:kern w:val="0"/>
                      <w:szCs w:val="21"/>
                    </w:rPr>
                    <w:t>2021年08月06日</w:t>
                  </w:r>
                </w:p>
                <w:p w14:paraId="3685A760" w14:textId="77777777" w:rsidR="007B47A9" w:rsidRDefault="007B47A9"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5304">
                    <w:rPr>
                      <w:rFonts w:ascii="ＭＳ 明朝" w:eastAsia="ＭＳ 明朝" w:hAnsi="ＭＳ 明朝" w:cs="ＭＳ 明朝" w:hint="eastAsia"/>
                      <w:spacing w:val="6"/>
                      <w:kern w:val="0"/>
                      <w:szCs w:val="21"/>
                    </w:rPr>
                    <w:t>2023年08月21日</w:t>
                  </w:r>
                </w:p>
                <w:p w14:paraId="7116E297" w14:textId="20B90603" w:rsidR="006E709D" w:rsidRPr="006E709D" w:rsidRDefault="006E709D" w:rsidP="006E709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B7B">
                    <w:rPr>
                      <w:rFonts w:ascii="ＭＳ 明朝" w:eastAsia="ＭＳ 明朝" w:hAnsi="ＭＳ 明朝" w:cs="ＭＳ 明朝" w:hint="eastAsia"/>
                      <w:spacing w:val="6"/>
                      <w:kern w:val="0"/>
                      <w:szCs w:val="21"/>
                    </w:rPr>
                    <w:t>2023年03月10日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A4DA4B" w14:textId="77777777" w:rsidR="00DD2D13" w:rsidRDefault="00DD2D13" w:rsidP="00D101D8">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9C96FD" w14:textId="77777777" w:rsidR="00DD2D13" w:rsidRDefault="00DD2D13" w:rsidP="00DD2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D101D8">
                    <w:rPr>
                      <w:rFonts w:ascii="ＭＳ 明朝" w:eastAsia="ＭＳ 明朝" w:hAnsi="ＭＳ 明朝" w:cs="ＭＳ 明朝" w:hint="eastAsia"/>
                      <w:spacing w:val="6"/>
                      <w:kern w:val="0"/>
                      <w:szCs w:val="21"/>
                    </w:rPr>
                    <w:t>当社ニュースリリースのページ</w:t>
                  </w:r>
                  <w:r w:rsidR="00D101D8" w:rsidRPr="00160637">
                    <w:rPr>
                      <w:rFonts w:ascii="ＭＳ 明朝" w:eastAsia="ＭＳ 明朝" w:hAnsi="ＭＳ 明朝" w:cs="ＭＳ 明朝" w:hint="eastAsia"/>
                      <w:spacing w:val="6"/>
                      <w:kern w:val="0"/>
                      <w:szCs w:val="21"/>
                    </w:rPr>
                    <w:t>からアクセスできる</w:t>
                  </w:r>
                  <w:r w:rsidR="006115E1" w:rsidRPr="00160637">
                    <w:rPr>
                      <w:rFonts w:ascii="ＭＳ 明朝" w:eastAsia="ＭＳ 明朝" w:hAnsi="ＭＳ 明朝" w:cs="ＭＳ 明朝" w:hint="eastAsia"/>
                      <w:spacing w:val="6"/>
                      <w:kern w:val="0"/>
                      <w:szCs w:val="21"/>
                    </w:rPr>
                    <w:t>共創事例集</w:t>
                  </w:r>
                </w:p>
                <w:p w14:paraId="3D605496" w14:textId="77777777" w:rsidR="00DD2D13" w:rsidRPr="001005D0" w:rsidRDefault="00DD2D13" w:rsidP="00DD2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1005D0">
                    <w:rPr>
                      <w:rFonts w:ascii="ＭＳ 明朝" w:eastAsia="ＭＳ 明朝" w:hAnsi="ＭＳ 明朝" w:cs="ＭＳ 明朝"/>
                      <w:spacing w:val="6"/>
                      <w:kern w:val="0"/>
                      <w:szCs w:val="21"/>
                    </w:rPr>
                    <w:t>https://www.nyk.com/news/2023/</w:t>
                  </w:r>
                </w:p>
                <w:p w14:paraId="3399E1C6" w14:textId="77777777" w:rsidR="00DD2D13" w:rsidRPr="001005D0" w:rsidRDefault="00DD2D13" w:rsidP="00DD2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5D0">
                    <w:rPr>
                      <w:rFonts w:ascii="ＭＳ 明朝" w:eastAsia="ＭＳ 明朝" w:hAnsi="ＭＳ 明朝" w:cs="ＭＳ 明朝"/>
                      <w:spacing w:val="6"/>
                      <w:kern w:val="0"/>
                      <w:szCs w:val="21"/>
                    </w:rPr>
                    <w:t>__</w:t>
                  </w:r>
                  <w:proofErr w:type="spellStart"/>
                  <w:r w:rsidRPr="001005D0">
                    <w:rPr>
                      <w:rFonts w:ascii="ＭＳ 明朝" w:eastAsia="ＭＳ 明朝" w:hAnsi="ＭＳ 明朝" w:cs="ＭＳ 明朝"/>
                      <w:spacing w:val="6"/>
                      <w:kern w:val="0"/>
                      <w:szCs w:val="21"/>
                    </w:rPr>
                    <w:t>icsFiles</w:t>
                  </w:r>
                  <w:proofErr w:type="spellEnd"/>
                  <w:r w:rsidRPr="001005D0">
                    <w:rPr>
                      <w:rFonts w:ascii="ＭＳ 明朝" w:eastAsia="ＭＳ 明朝" w:hAnsi="ＭＳ 明朝" w:cs="ＭＳ 明朝"/>
                      <w:spacing w:val="6"/>
                      <w:kern w:val="0"/>
                      <w:szCs w:val="21"/>
                    </w:rPr>
                    <w:t>/</w:t>
                  </w:r>
                  <w:proofErr w:type="spellStart"/>
                  <w:r w:rsidRPr="001005D0">
                    <w:rPr>
                      <w:rFonts w:ascii="ＭＳ 明朝" w:eastAsia="ＭＳ 明朝" w:hAnsi="ＭＳ 明朝" w:cs="ＭＳ 明朝"/>
                      <w:spacing w:val="6"/>
                      <w:kern w:val="0"/>
                      <w:szCs w:val="21"/>
                    </w:rPr>
                    <w:t>afieldfile</w:t>
                  </w:r>
                  <w:proofErr w:type="spellEnd"/>
                  <w:r w:rsidRPr="001005D0">
                    <w:rPr>
                      <w:rFonts w:ascii="ＭＳ 明朝" w:eastAsia="ＭＳ 明朝" w:hAnsi="ＭＳ 明朝" w:cs="ＭＳ 明朝"/>
                      <w:spacing w:val="6"/>
                      <w:kern w:val="0"/>
                      <w:szCs w:val="21"/>
                    </w:rPr>
                    <w:t>/2023/11/08/</w:t>
                  </w:r>
                </w:p>
                <w:p w14:paraId="3B717B1F" w14:textId="317741B9" w:rsidR="00DD2D13" w:rsidRDefault="00DD2D13" w:rsidP="00DD2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5D0">
                    <w:rPr>
                      <w:rFonts w:ascii="ＭＳ 明朝" w:eastAsia="ＭＳ 明朝" w:hAnsi="ＭＳ 明朝" w:cs="ＭＳ 明朝"/>
                      <w:spacing w:val="6"/>
                      <w:kern w:val="0"/>
                      <w:szCs w:val="21"/>
                    </w:rPr>
                    <w:t>NYKESGstory2023ver2.pdf</w:t>
                  </w:r>
                </w:p>
                <w:p w14:paraId="71AD45FE" w14:textId="082B008D" w:rsidR="00D101D8" w:rsidRPr="00160637" w:rsidRDefault="00DD2D13" w:rsidP="00DD2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E12450" w:rsidRPr="00E12450">
                    <w:rPr>
                      <w:rFonts w:ascii="ＭＳ 明朝" w:eastAsia="ＭＳ 明朝" w:hAnsi="ＭＳ 明朝" w:cs="ＭＳ 明朝"/>
                      <w:spacing w:val="6"/>
                      <w:kern w:val="0"/>
                      <w:szCs w:val="21"/>
                    </w:rPr>
                    <w:t>P4,7,11,14,15</w:t>
                  </w:r>
                </w:p>
                <w:p w14:paraId="2E17CE8E" w14:textId="77777777" w:rsidR="00DD2D13" w:rsidRDefault="00DD2D13" w:rsidP="0091263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F755CB" w14:textId="226A41E8" w:rsidR="00D1302E" w:rsidRDefault="00DD2D13" w:rsidP="00DD2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91263D">
                    <w:rPr>
                      <w:rFonts w:ascii="ＭＳ 明朝" w:eastAsia="ＭＳ 明朝" w:hAnsi="ＭＳ 明朝" w:cs="ＭＳ 明朝" w:hint="eastAsia"/>
                      <w:spacing w:val="6"/>
                      <w:kern w:val="0"/>
                      <w:szCs w:val="21"/>
                    </w:rPr>
                    <w:t>当社ニュースリリースのページ</w:t>
                  </w:r>
                </w:p>
                <w:p w14:paraId="51E40047" w14:textId="14501A95" w:rsidR="00DD2D13" w:rsidRDefault="00DD2D13" w:rsidP="009126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603E22" w:rsidRPr="00603E22">
                    <w:rPr>
                      <w:rFonts w:ascii="ＭＳ 明朝" w:eastAsia="ＭＳ 明朝" w:hAnsi="ＭＳ 明朝" w:cs="ＭＳ 明朝"/>
                      <w:spacing w:val="6"/>
                      <w:kern w:val="0"/>
                      <w:szCs w:val="21"/>
                    </w:rPr>
                    <w:t>https://www.nyk.com/news/2024/</w:t>
                  </w:r>
                </w:p>
                <w:p w14:paraId="1A9C8C70" w14:textId="0184775E" w:rsidR="0091263D" w:rsidRDefault="00603E22" w:rsidP="009126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E22">
                    <w:rPr>
                      <w:rFonts w:ascii="ＭＳ 明朝" w:eastAsia="ＭＳ 明朝" w:hAnsi="ＭＳ 明朝" w:cs="ＭＳ 明朝"/>
                      <w:spacing w:val="6"/>
                      <w:kern w:val="0"/>
                      <w:szCs w:val="21"/>
                    </w:rPr>
                    <w:t>20240308_01.html</w:t>
                  </w:r>
                </w:p>
                <w:p w14:paraId="266E1BF0" w14:textId="77777777" w:rsidR="00DD2D13" w:rsidRDefault="00DD2D13" w:rsidP="00A94F2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4AAE4" w14:textId="083652BA" w:rsidR="00E95462" w:rsidRDefault="00DD2D13" w:rsidP="00DD2D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0F5CB92F" w14:textId="6C7F3DCB" w:rsidR="00E95462" w:rsidRDefault="00F77279"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E95462" w:rsidRPr="00C961D1">
                    <w:rPr>
                      <w:rFonts w:ascii="ＭＳ 明朝" w:eastAsia="ＭＳ 明朝" w:hAnsi="ＭＳ 明朝" w:cs="ＭＳ 明朝"/>
                      <w:spacing w:val="6"/>
                      <w:kern w:val="0"/>
                      <w:szCs w:val="21"/>
                    </w:rPr>
                    <w:t>https://www.nyk.com/profile/structure/</w:t>
                  </w:r>
                </w:p>
                <w:p w14:paraId="0B004BAF" w14:textId="77777777" w:rsidR="00F77279" w:rsidRDefault="00F77279" w:rsidP="00A94F2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E586C2" w14:textId="63375CD4" w:rsidR="00184015" w:rsidRDefault="00F77279" w:rsidP="00F772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BC1D5C">
                    <w:rPr>
                      <w:rFonts w:ascii="ＭＳ 明朝" w:eastAsia="ＭＳ 明朝" w:hAnsi="ＭＳ 明朝" w:cs="ＭＳ 明朝" w:hint="eastAsia"/>
                      <w:spacing w:val="6"/>
                      <w:kern w:val="0"/>
                      <w:szCs w:val="21"/>
                    </w:rPr>
                    <w:t>当社ホームページ</w:t>
                  </w:r>
                  <w:r w:rsidR="00184015" w:rsidRPr="00184015">
                    <w:rPr>
                      <w:rFonts w:ascii="ＭＳ 明朝" w:eastAsia="ＭＳ 明朝" w:hAnsi="ＭＳ 明朝" w:cs="ＭＳ 明朝" w:hint="eastAsia"/>
                      <w:spacing w:val="6"/>
                      <w:kern w:val="0"/>
                      <w:szCs w:val="21"/>
                    </w:rPr>
                    <w:t>NYKレポート(統合報告書)専用ページからアクセスできるPDF形式[フルレポート]版</w:t>
                  </w:r>
                </w:p>
                <w:p w14:paraId="0E5D62F1" w14:textId="21E765AF" w:rsidR="00D12E14" w:rsidRDefault="00702D1F" w:rsidP="00D12E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D12E14">
                    <w:rPr>
                      <w:rFonts w:ascii="ＭＳ 明朝" w:eastAsia="ＭＳ 明朝" w:hAnsi="ＭＳ 明朝" w:cs="ＭＳ 明朝" w:hint="eastAsia"/>
                      <w:spacing w:val="6"/>
                      <w:kern w:val="0"/>
                      <w:szCs w:val="21"/>
                    </w:rPr>
                    <w:t>：</w:t>
                  </w:r>
                  <w:r w:rsidR="00D12E14" w:rsidRPr="00D51B33">
                    <w:rPr>
                      <w:rFonts w:ascii="ＭＳ 明朝" w:eastAsia="ＭＳ 明朝" w:hAnsi="ＭＳ 明朝" w:cs="ＭＳ 明朝"/>
                      <w:spacing w:val="6"/>
                      <w:kern w:val="0"/>
                      <w:szCs w:val="21"/>
                    </w:rPr>
                    <w:t>https://www.nyk.com/esg/nyk/__icsFiles/</w:t>
                  </w:r>
                </w:p>
                <w:p w14:paraId="33B23583" w14:textId="5A7F6ECC" w:rsidR="00D12E14" w:rsidRDefault="00D12E14" w:rsidP="00D12E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51B33">
                    <w:rPr>
                      <w:rFonts w:ascii="ＭＳ 明朝" w:eastAsia="ＭＳ 明朝" w:hAnsi="ＭＳ 明朝" w:cs="ＭＳ 明朝"/>
                      <w:spacing w:val="6"/>
                      <w:kern w:val="0"/>
                      <w:szCs w:val="21"/>
                    </w:rPr>
                    <w:t>afieldfile</w:t>
                  </w:r>
                  <w:proofErr w:type="spellEnd"/>
                  <w:r w:rsidRPr="00D51B33">
                    <w:rPr>
                      <w:rFonts w:ascii="ＭＳ 明朝" w:eastAsia="ＭＳ 明朝" w:hAnsi="ＭＳ 明朝" w:cs="ＭＳ 明朝"/>
                      <w:spacing w:val="6"/>
                      <w:kern w:val="0"/>
                      <w:szCs w:val="21"/>
                    </w:rPr>
                    <w:t>/2024/09/26/2024_nykreport_all.pdf</w:t>
                  </w:r>
                </w:p>
                <w:p w14:paraId="7338F712" w14:textId="29497028" w:rsidR="00E95462" w:rsidRPr="00E577BF" w:rsidRDefault="00D12E14" w:rsidP="00D12E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記載ページ：</w:t>
                  </w:r>
                  <w:r w:rsidR="006A79D4">
                    <w:rPr>
                      <w:rFonts w:ascii="ＭＳ 明朝" w:eastAsia="ＭＳ 明朝" w:hAnsi="ＭＳ 明朝" w:cs="ＭＳ 明朝" w:hint="eastAsia"/>
                      <w:spacing w:val="6"/>
                      <w:kern w:val="0"/>
                      <w:szCs w:val="21"/>
                    </w:rPr>
                    <w:t>P23,32,34-35,41</w:t>
                  </w:r>
                </w:p>
                <w:p w14:paraId="1381300A" w14:textId="77777777" w:rsidR="00D12E14" w:rsidRDefault="00D12E14" w:rsidP="00A94F2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CCBED5" w14:textId="5C0BCEF2" w:rsidR="00E95462" w:rsidRDefault="00D12E14" w:rsidP="00D12E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464F9A">
                    <w:rPr>
                      <w:rFonts w:ascii="ＭＳ 明朝" w:eastAsia="ＭＳ 明朝" w:hAnsi="ＭＳ 明朝" w:cs="ＭＳ 明朝" w:hint="eastAsia"/>
                      <w:spacing w:val="6"/>
                      <w:kern w:val="0"/>
                      <w:szCs w:val="21"/>
                    </w:rPr>
                    <w:t>当社ニュースリリースのページ</w:t>
                  </w:r>
                </w:p>
                <w:p w14:paraId="07132C15" w14:textId="77777777" w:rsidR="00702D1F" w:rsidRDefault="00702D1F"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E95462" w:rsidRPr="00BF685D">
                    <w:rPr>
                      <w:rFonts w:ascii="ＭＳ 明朝" w:eastAsia="ＭＳ 明朝" w:hAnsi="ＭＳ 明朝" w:cs="ＭＳ 明朝"/>
                      <w:spacing w:val="6"/>
                      <w:kern w:val="0"/>
                      <w:szCs w:val="21"/>
                    </w:rPr>
                    <w:t>https://www.nyk.com/news/2023/</w:t>
                  </w:r>
                </w:p>
                <w:p w14:paraId="31C1B3EB" w14:textId="5D404E92" w:rsidR="00E95462" w:rsidRDefault="00E95462"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85D">
                    <w:rPr>
                      <w:rFonts w:ascii="ＭＳ 明朝" w:eastAsia="ＭＳ 明朝" w:hAnsi="ＭＳ 明朝" w:cs="ＭＳ 明朝"/>
                      <w:spacing w:val="6"/>
                      <w:kern w:val="0"/>
                      <w:szCs w:val="21"/>
                    </w:rPr>
                    <w:t>20230126_01.html</w:t>
                  </w:r>
                </w:p>
                <w:p w14:paraId="3FD0C41D" w14:textId="77777777" w:rsidR="00674C0C" w:rsidRDefault="00674C0C" w:rsidP="00A94F2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1FFD3C" w14:textId="01F68DBC" w:rsidR="00E95462" w:rsidRDefault="00674C0C" w:rsidP="00674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E57124">
                    <w:rPr>
                      <w:rFonts w:ascii="ＭＳ 明朝" w:eastAsia="ＭＳ 明朝" w:hAnsi="ＭＳ 明朝" w:cs="ＭＳ 明朝" w:hint="eastAsia"/>
                      <w:spacing w:val="6"/>
                      <w:kern w:val="0"/>
                      <w:szCs w:val="21"/>
                    </w:rPr>
                    <w:t>当社ニュースリリースのページ</w:t>
                  </w:r>
                </w:p>
                <w:p w14:paraId="3942CFD9" w14:textId="5E98DC4C" w:rsidR="00E95462" w:rsidRPr="00171F14" w:rsidRDefault="00674C0C"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E95462" w:rsidRPr="00171F14">
                    <w:rPr>
                      <w:rFonts w:ascii="ＭＳ 明朝" w:eastAsia="ＭＳ 明朝" w:hAnsi="ＭＳ 明朝" w:cs="ＭＳ 明朝"/>
                      <w:spacing w:val="6"/>
                      <w:kern w:val="0"/>
                      <w:szCs w:val="21"/>
                    </w:rPr>
                    <w:t>https://www.nyk.com/news/2023/</w:t>
                  </w:r>
                </w:p>
                <w:p w14:paraId="532C84C8" w14:textId="77777777" w:rsidR="00E95462" w:rsidRDefault="00E95462"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1F14">
                    <w:rPr>
                      <w:rFonts w:ascii="ＭＳ 明朝" w:eastAsia="ＭＳ 明朝" w:hAnsi="ＭＳ 明朝" w:cs="ＭＳ 明朝"/>
                      <w:spacing w:val="6"/>
                      <w:kern w:val="0"/>
                      <w:szCs w:val="21"/>
                    </w:rPr>
                    <w:t>__</w:t>
                  </w:r>
                  <w:proofErr w:type="spellStart"/>
                  <w:r w:rsidRPr="00171F14">
                    <w:rPr>
                      <w:rFonts w:ascii="ＭＳ 明朝" w:eastAsia="ＭＳ 明朝" w:hAnsi="ＭＳ 明朝" w:cs="ＭＳ 明朝"/>
                      <w:spacing w:val="6"/>
                      <w:kern w:val="0"/>
                      <w:szCs w:val="21"/>
                    </w:rPr>
                    <w:t>icsFiles</w:t>
                  </w:r>
                  <w:proofErr w:type="spellEnd"/>
                  <w:r w:rsidRPr="00171F14">
                    <w:rPr>
                      <w:rFonts w:ascii="ＭＳ 明朝" w:eastAsia="ＭＳ 明朝" w:hAnsi="ＭＳ 明朝" w:cs="ＭＳ 明朝"/>
                      <w:spacing w:val="6"/>
                      <w:kern w:val="0"/>
                      <w:szCs w:val="21"/>
                    </w:rPr>
                    <w:t>/</w:t>
                  </w:r>
                  <w:proofErr w:type="spellStart"/>
                  <w:r w:rsidRPr="00171F14">
                    <w:rPr>
                      <w:rFonts w:ascii="ＭＳ 明朝" w:eastAsia="ＭＳ 明朝" w:hAnsi="ＭＳ 明朝" w:cs="ＭＳ 明朝"/>
                      <w:spacing w:val="6"/>
                      <w:kern w:val="0"/>
                      <w:szCs w:val="21"/>
                    </w:rPr>
                    <w:t>afieldfile</w:t>
                  </w:r>
                  <w:proofErr w:type="spellEnd"/>
                  <w:r w:rsidRPr="00171F14">
                    <w:rPr>
                      <w:rFonts w:ascii="ＭＳ 明朝" w:eastAsia="ＭＳ 明朝" w:hAnsi="ＭＳ 明朝" w:cs="ＭＳ 明朝"/>
                      <w:spacing w:val="6"/>
                      <w:kern w:val="0"/>
                      <w:szCs w:val="21"/>
                    </w:rPr>
                    <w:t>/2023/03/31/20230401_R3.pdf</w:t>
                  </w:r>
                </w:p>
                <w:p w14:paraId="519E849C" w14:textId="77777777" w:rsidR="00674C0C" w:rsidRDefault="00674C0C" w:rsidP="00A94F2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EEDB66" w14:textId="69B1AA29" w:rsidR="00E95462" w:rsidRDefault="00674C0C" w:rsidP="00674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E57124">
                    <w:rPr>
                      <w:rFonts w:ascii="ＭＳ 明朝" w:eastAsia="ＭＳ 明朝" w:hAnsi="ＭＳ 明朝" w:cs="ＭＳ 明朝" w:hint="eastAsia"/>
                      <w:spacing w:val="6"/>
                      <w:kern w:val="0"/>
                      <w:szCs w:val="21"/>
                    </w:rPr>
                    <w:t>当社ニュースリリースのページ</w:t>
                  </w:r>
                </w:p>
                <w:p w14:paraId="7F63C3B9" w14:textId="188DF09E" w:rsidR="00E95462" w:rsidRPr="007046AA" w:rsidRDefault="00674C0C"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E95462" w:rsidRPr="007046AA">
                    <w:rPr>
                      <w:rFonts w:ascii="ＭＳ 明朝" w:eastAsia="ＭＳ 明朝" w:hAnsi="ＭＳ 明朝" w:cs="ＭＳ 明朝"/>
                      <w:spacing w:val="6"/>
                      <w:kern w:val="0"/>
                      <w:szCs w:val="21"/>
                    </w:rPr>
                    <w:t>https://www.nyk.com/news/2023/</w:t>
                  </w:r>
                </w:p>
                <w:p w14:paraId="31589129" w14:textId="77777777" w:rsidR="00E95462" w:rsidRPr="007046AA" w:rsidRDefault="00E95462"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6AA">
                    <w:rPr>
                      <w:rFonts w:ascii="ＭＳ 明朝" w:eastAsia="ＭＳ 明朝" w:hAnsi="ＭＳ 明朝" w:cs="ＭＳ 明朝"/>
                      <w:spacing w:val="6"/>
                      <w:kern w:val="0"/>
                      <w:szCs w:val="21"/>
                    </w:rPr>
                    <w:t>__</w:t>
                  </w:r>
                  <w:proofErr w:type="spellStart"/>
                  <w:r w:rsidRPr="007046AA">
                    <w:rPr>
                      <w:rFonts w:ascii="ＭＳ 明朝" w:eastAsia="ＭＳ 明朝" w:hAnsi="ＭＳ 明朝" w:cs="ＭＳ 明朝"/>
                      <w:spacing w:val="6"/>
                      <w:kern w:val="0"/>
                      <w:szCs w:val="21"/>
                    </w:rPr>
                    <w:t>icsFiles</w:t>
                  </w:r>
                  <w:proofErr w:type="spellEnd"/>
                  <w:r w:rsidRPr="007046AA">
                    <w:rPr>
                      <w:rFonts w:ascii="ＭＳ 明朝" w:eastAsia="ＭＳ 明朝" w:hAnsi="ＭＳ 明朝" w:cs="ＭＳ 明朝"/>
                      <w:spacing w:val="6"/>
                      <w:kern w:val="0"/>
                      <w:szCs w:val="21"/>
                    </w:rPr>
                    <w:t>/</w:t>
                  </w:r>
                  <w:proofErr w:type="spellStart"/>
                  <w:r w:rsidRPr="007046AA">
                    <w:rPr>
                      <w:rFonts w:ascii="ＭＳ 明朝" w:eastAsia="ＭＳ 明朝" w:hAnsi="ＭＳ 明朝" w:cs="ＭＳ 明朝"/>
                      <w:spacing w:val="6"/>
                      <w:kern w:val="0"/>
                      <w:szCs w:val="21"/>
                    </w:rPr>
                    <w:t>afieldfile</w:t>
                  </w:r>
                  <w:proofErr w:type="spellEnd"/>
                  <w:r w:rsidRPr="007046AA">
                    <w:rPr>
                      <w:rFonts w:ascii="ＭＳ 明朝" w:eastAsia="ＭＳ 明朝" w:hAnsi="ＭＳ 明朝" w:cs="ＭＳ 明朝"/>
                      <w:spacing w:val="6"/>
                      <w:kern w:val="0"/>
                      <w:szCs w:val="21"/>
                    </w:rPr>
                    <w:t>/2023/07/10/</w:t>
                  </w:r>
                </w:p>
                <w:p w14:paraId="2DC59C99" w14:textId="77777777" w:rsidR="00E95462" w:rsidRDefault="00E95462"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6AA">
                    <w:rPr>
                      <w:rFonts w:ascii="ＭＳ 明朝" w:eastAsia="ＭＳ 明朝" w:hAnsi="ＭＳ 明朝" w:cs="ＭＳ 明朝"/>
                      <w:spacing w:val="6"/>
                      <w:kern w:val="0"/>
                      <w:szCs w:val="21"/>
                    </w:rPr>
                    <w:t>20230614_202306.pdf.pdf</w:t>
                  </w:r>
                </w:p>
                <w:p w14:paraId="0066261E" w14:textId="77777777" w:rsidR="00674C0C" w:rsidRDefault="00674C0C" w:rsidP="00A94F2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157719" w14:textId="7909601B" w:rsidR="00E95462" w:rsidRDefault="00BC1D5C" w:rsidP="00674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D5C">
                    <w:rPr>
                      <w:rFonts w:ascii="ＭＳ 明朝" w:eastAsia="ＭＳ 明朝" w:hAnsi="ＭＳ 明朝" w:cs="ＭＳ 明朝" w:hint="eastAsia"/>
                      <w:spacing w:val="6"/>
                      <w:kern w:val="0"/>
                      <w:szCs w:val="21"/>
                    </w:rPr>
                    <w:t>公表方法：</w:t>
                  </w:r>
                  <w:r w:rsidR="00E57124">
                    <w:rPr>
                      <w:rFonts w:ascii="ＭＳ 明朝" w:eastAsia="ＭＳ 明朝" w:hAnsi="ＭＳ 明朝" w:cs="ＭＳ 明朝" w:hint="eastAsia"/>
                      <w:spacing w:val="6"/>
                      <w:kern w:val="0"/>
                      <w:szCs w:val="21"/>
                    </w:rPr>
                    <w:t>当社ニュースリリースのページ</w:t>
                  </w:r>
                </w:p>
                <w:p w14:paraId="45729B7C" w14:textId="15CACAB3" w:rsidR="00BC1D5C" w:rsidRDefault="00BC1D5C"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E95462" w:rsidRPr="00701BDC">
                    <w:rPr>
                      <w:rFonts w:ascii="ＭＳ 明朝" w:eastAsia="ＭＳ 明朝" w:hAnsi="ＭＳ 明朝" w:cs="ＭＳ 明朝"/>
                      <w:spacing w:val="6"/>
                      <w:kern w:val="0"/>
                      <w:szCs w:val="21"/>
                    </w:rPr>
                    <w:t>https://www.nyk.com/news/2023/</w:t>
                  </w:r>
                </w:p>
                <w:p w14:paraId="7F86A191" w14:textId="117EB857" w:rsidR="00E95462" w:rsidRDefault="00E95462"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BDC">
                    <w:rPr>
                      <w:rFonts w:ascii="ＭＳ 明朝" w:eastAsia="ＭＳ 明朝" w:hAnsi="ＭＳ 明朝" w:cs="ＭＳ 明朝"/>
                      <w:spacing w:val="6"/>
                      <w:kern w:val="0"/>
                      <w:szCs w:val="21"/>
                    </w:rPr>
                    <w:t>20230130_01.html</w:t>
                  </w:r>
                </w:p>
                <w:p w14:paraId="5EF6F754" w14:textId="77777777" w:rsidR="00BC1D5C" w:rsidRDefault="00BC1D5C" w:rsidP="00A94F2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54232C" w14:textId="77777777" w:rsidR="005C5CCD" w:rsidRDefault="005C5CCD" w:rsidP="00BC1D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5CCD">
                    <w:rPr>
                      <w:rFonts w:ascii="ＭＳ 明朝" w:eastAsia="ＭＳ 明朝" w:hAnsi="ＭＳ 明朝" w:cs="ＭＳ 明朝" w:hint="eastAsia"/>
                      <w:spacing w:val="6"/>
                      <w:kern w:val="0"/>
                      <w:szCs w:val="21"/>
                    </w:rPr>
                    <w:t>公表方法：当社ホームページNYKレポート(統合報告書)専用ページからアクセスできる</w:t>
                  </w:r>
                  <w:r>
                    <w:rPr>
                      <w:rFonts w:ascii="ＭＳ 明朝" w:eastAsia="ＭＳ 明朝" w:hAnsi="ＭＳ 明朝" w:cs="ＭＳ 明朝" w:hint="eastAsia"/>
                      <w:spacing w:val="6"/>
                      <w:kern w:val="0"/>
                      <w:szCs w:val="21"/>
                    </w:rPr>
                    <w:t>バックナンバー</w:t>
                  </w:r>
                </w:p>
                <w:p w14:paraId="496147A5" w14:textId="77777777" w:rsidR="005C5CCD" w:rsidRPr="003E2AE5" w:rsidRDefault="005C5CCD" w:rsidP="005C5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5CCD">
                    <w:rPr>
                      <w:rFonts w:ascii="ＭＳ 明朝" w:eastAsia="ＭＳ 明朝" w:hAnsi="ＭＳ 明朝" w:cs="ＭＳ 明朝" w:hint="eastAsia"/>
                      <w:spacing w:val="6"/>
                      <w:kern w:val="0"/>
                      <w:szCs w:val="21"/>
                    </w:rPr>
                    <w:t>公表場所：</w:t>
                  </w:r>
                  <w:r w:rsidRPr="003E2AE5">
                    <w:rPr>
                      <w:rFonts w:ascii="ＭＳ 明朝" w:eastAsia="ＭＳ 明朝" w:hAnsi="ＭＳ 明朝" w:cs="ＭＳ 明朝"/>
                      <w:spacing w:val="6"/>
                      <w:kern w:val="0"/>
                      <w:szCs w:val="21"/>
                    </w:rPr>
                    <w:t>https://www.nyk.com/esg/nyk/__icsFiles/</w:t>
                  </w:r>
                </w:p>
                <w:p w14:paraId="2B787EC6" w14:textId="34066C0B" w:rsidR="005C5CCD" w:rsidRDefault="005C5CCD" w:rsidP="005C5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3E2AE5">
                    <w:rPr>
                      <w:rFonts w:ascii="ＭＳ 明朝" w:eastAsia="ＭＳ 明朝" w:hAnsi="ＭＳ 明朝" w:cs="ＭＳ 明朝"/>
                      <w:spacing w:val="6"/>
                      <w:kern w:val="0"/>
                      <w:szCs w:val="21"/>
                    </w:rPr>
                    <w:t>afieldfile</w:t>
                  </w:r>
                  <w:proofErr w:type="spellEnd"/>
                  <w:r w:rsidRPr="003E2AE5">
                    <w:rPr>
                      <w:rFonts w:ascii="ＭＳ 明朝" w:eastAsia="ＭＳ 明朝" w:hAnsi="ＭＳ 明朝" w:cs="ＭＳ 明朝"/>
                      <w:spacing w:val="6"/>
                      <w:kern w:val="0"/>
                      <w:szCs w:val="21"/>
                    </w:rPr>
                    <w:t>/2021/01/01/2021_nykreport_all.pdf</w:t>
                  </w:r>
                </w:p>
                <w:p w14:paraId="6AF12D50" w14:textId="2C8F5D90" w:rsidR="00E95462" w:rsidRDefault="005C5CCD" w:rsidP="00BC1D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E95462">
                    <w:rPr>
                      <w:rFonts w:ascii="ＭＳ 明朝" w:eastAsia="ＭＳ 明朝" w:hAnsi="ＭＳ 明朝" w:cs="ＭＳ 明朝" w:hint="eastAsia"/>
                      <w:spacing w:val="6"/>
                      <w:kern w:val="0"/>
                      <w:szCs w:val="21"/>
                    </w:rPr>
                    <w:t>P34</w:t>
                  </w:r>
                </w:p>
                <w:p w14:paraId="2E9DA68B" w14:textId="77777777" w:rsidR="005C5CCD" w:rsidRDefault="005C5CCD" w:rsidP="00A94F2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AA8A7C" w14:textId="458F8E7D" w:rsidR="005C5CCD" w:rsidRDefault="005C5CCD" w:rsidP="005C5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5CCD">
                    <w:rPr>
                      <w:rFonts w:ascii="ＭＳ 明朝" w:eastAsia="ＭＳ 明朝" w:hAnsi="ＭＳ 明朝" w:cs="ＭＳ 明朝" w:hint="eastAsia"/>
                      <w:spacing w:val="6"/>
                      <w:kern w:val="0"/>
                      <w:szCs w:val="21"/>
                    </w:rPr>
                    <w:t>公表方法：当社ホームページNYKレポート(統合報告書)専用ページからアクセスできる</w:t>
                  </w:r>
                  <w:r>
                    <w:rPr>
                      <w:rFonts w:ascii="ＭＳ 明朝" w:eastAsia="ＭＳ 明朝" w:hAnsi="ＭＳ 明朝" w:cs="ＭＳ 明朝" w:hint="eastAsia"/>
                      <w:spacing w:val="6"/>
                      <w:kern w:val="0"/>
                      <w:szCs w:val="21"/>
                    </w:rPr>
                    <w:t>バックナンバー</w:t>
                  </w:r>
                </w:p>
                <w:p w14:paraId="620721B3" w14:textId="77777777" w:rsidR="003D1B6F" w:rsidRPr="00935DC8" w:rsidRDefault="003D1B6F" w:rsidP="003D1B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B6F">
                    <w:rPr>
                      <w:rFonts w:ascii="ＭＳ 明朝" w:eastAsia="ＭＳ 明朝" w:hAnsi="ＭＳ 明朝" w:cs="ＭＳ 明朝" w:hint="eastAsia"/>
                      <w:spacing w:val="6"/>
                      <w:kern w:val="0"/>
                      <w:szCs w:val="21"/>
                    </w:rPr>
                    <w:t>公表場所：</w:t>
                  </w:r>
                  <w:r w:rsidRPr="00935DC8">
                    <w:rPr>
                      <w:rFonts w:ascii="ＭＳ 明朝" w:eastAsia="ＭＳ 明朝" w:hAnsi="ＭＳ 明朝" w:cs="ＭＳ 明朝"/>
                      <w:spacing w:val="6"/>
                      <w:kern w:val="0"/>
                      <w:szCs w:val="21"/>
                    </w:rPr>
                    <w:t>https://www.nyk.com/esg/nyk/__icsFiles/</w:t>
                  </w:r>
                </w:p>
                <w:p w14:paraId="3114A99B" w14:textId="46A4B747" w:rsidR="005C5CCD" w:rsidRDefault="003D1B6F" w:rsidP="003D1B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935DC8">
                    <w:rPr>
                      <w:rFonts w:ascii="ＭＳ 明朝" w:eastAsia="ＭＳ 明朝" w:hAnsi="ＭＳ 明朝" w:cs="ＭＳ 明朝"/>
                      <w:spacing w:val="6"/>
                      <w:kern w:val="0"/>
                      <w:szCs w:val="21"/>
                    </w:rPr>
                    <w:t>afieldfile</w:t>
                  </w:r>
                  <w:proofErr w:type="spellEnd"/>
                  <w:r w:rsidRPr="00935DC8">
                    <w:rPr>
                      <w:rFonts w:ascii="ＭＳ 明朝" w:eastAsia="ＭＳ 明朝" w:hAnsi="ＭＳ 明朝" w:cs="ＭＳ 明朝"/>
                      <w:spacing w:val="6"/>
                      <w:kern w:val="0"/>
                      <w:szCs w:val="21"/>
                    </w:rPr>
                    <w:t>/2023/12/01/2023_nykreport_all.pdf</w:t>
                  </w:r>
                </w:p>
                <w:p w14:paraId="390231EC" w14:textId="62025841" w:rsidR="003D1B6F" w:rsidRDefault="003D1B6F" w:rsidP="005C5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B6F">
                    <w:rPr>
                      <w:rFonts w:ascii="ＭＳ 明朝" w:eastAsia="ＭＳ 明朝" w:hAnsi="ＭＳ 明朝" w:cs="ＭＳ 明朝" w:hint="eastAsia"/>
                      <w:spacing w:val="6"/>
                      <w:kern w:val="0"/>
                      <w:szCs w:val="21"/>
                    </w:rPr>
                    <w:t>記載ページ：</w:t>
                  </w:r>
                  <w:r>
                    <w:rPr>
                      <w:rFonts w:ascii="ＭＳ 明朝" w:eastAsia="ＭＳ 明朝" w:hAnsi="ＭＳ 明朝" w:cs="ＭＳ 明朝" w:hint="eastAsia"/>
                      <w:spacing w:val="6"/>
                      <w:kern w:val="0"/>
                      <w:szCs w:val="21"/>
                    </w:rPr>
                    <w:t>P23</w:t>
                  </w:r>
                </w:p>
                <w:p w14:paraId="73BD1FE6" w14:textId="77777777" w:rsidR="00DC0D19" w:rsidRDefault="00DC0D19" w:rsidP="00EC442C">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3AC86" w14:textId="77777777" w:rsidR="00497651" w:rsidRDefault="00DC0D19" w:rsidP="00DC0D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0D19">
                    <w:rPr>
                      <w:rFonts w:ascii="ＭＳ 明朝" w:eastAsia="ＭＳ 明朝" w:hAnsi="ＭＳ 明朝" w:cs="ＭＳ 明朝" w:hint="eastAsia"/>
                      <w:spacing w:val="6"/>
                      <w:kern w:val="0"/>
                      <w:szCs w:val="21"/>
                    </w:rPr>
                    <w:t>公表方法：</w:t>
                  </w:r>
                  <w:r w:rsidR="00E95462" w:rsidRPr="00E67168">
                    <w:rPr>
                      <w:rFonts w:ascii="ＭＳ 明朝" w:eastAsia="ＭＳ 明朝" w:hAnsi="ＭＳ 明朝" w:cs="ＭＳ 明朝" w:hint="eastAsia"/>
                      <w:spacing w:val="6"/>
                      <w:kern w:val="0"/>
                      <w:szCs w:val="21"/>
                    </w:rPr>
                    <w:t>中期経営計画の専用ページからアクセスできる中期経営計画PDF版</w:t>
                  </w:r>
                </w:p>
                <w:p w14:paraId="74F60AFB" w14:textId="77777777" w:rsidR="00497651" w:rsidRDefault="00497651" w:rsidP="00DC0D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7651">
                    <w:rPr>
                      <w:rFonts w:ascii="ＭＳ 明朝" w:eastAsia="ＭＳ 明朝" w:hAnsi="ＭＳ 明朝" w:cs="ＭＳ 明朝" w:hint="eastAsia"/>
                      <w:spacing w:val="6"/>
                      <w:kern w:val="0"/>
                      <w:szCs w:val="21"/>
                    </w:rPr>
                    <w:t>公表場所：</w:t>
                  </w:r>
                  <w:r w:rsidRPr="00E95462">
                    <w:rPr>
                      <w:rFonts w:ascii="ＭＳ 明朝" w:eastAsia="ＭＳ 明朝" w:hAnsi="ＭＳ 明朝" w:cs="ＭＳ 明朝"/>
                      <w:spacing w:val="6"/>
                      <w:kern w:val="0"/>
                      <w:szCs w:val="21"/>
                    </w:rPr>
                    <w:t>https://www.nyk.com/profile/pdf/</w:t>
                  </w:r>
                </w:p>
                <w:p w14:paraId="4C2A9558" w14:textId="06548EC7" w:rsidR="00497651" w:rsidRDefault="00497651" w:rsidP="00DC0D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462">
                    <w:rPr>
                      <w:rFonts w:ascii="ＭＳ 明朝" w:eastAsia="ＭＳ 明朝" w:hAnsi="ＭＳ 明朝" w:cs="ＭＳ 明朝"/>
                      <w:spacing w:val="6"/>
                      <w:kern w:val="0"/>
                      <w:szCs w:val="21"/>
                    </w:rPr>
                    <w:t>sail_green_2026.pdf</w:t>
                  </w:r>
                </w:p>
                <w:p w14:paraId="1FE4DE1F" w14:textId="4E652BC6" w:rsidR="00E95462" w:rsidRPr="00E95462" w:rsidRDefault="00497651"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7651">
                    <w:rPr>
                      <w:rFonts w:ascii="ＭＳ 明朝" w:eastAsia="ＭＳ 明朝" w:hAnsi="ＭＳ 明朝" w:cs="ＭＳ 明朝" w:hint="eastAsia"/>
                      <w:spacing w:val="6"/>
                      <w:kern w:val="0"/>
                      <w:szCs w:val="21"/>
                    </w:rPr>
                    <w:t>記載ページ：</w:t>
                  </w:r>
                  <w:r w:rsidR="00E95462" w:rsidRPr="00E67168">
                    <w:rPr>
                      <w:rFonts w:ascii="ＭＳ 明朝" w:eastAsia="ＭＳ 明朝" w:hAnsi="ＭＳ 明朝" w:cs="ＭＳ 明朝" w:hint="eastAsia"/>
                      <w:spacing w:val="6"/>
                      <w:kern w:val="0"/>
                      <w:szCs w:val="21"/>
                    </w:rPr>
                    <w:t>P21</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F78111" w14:textId="46A2829A" w:rsidR="00D943D9" w:rsidRDefault="00A558B5" w:rsidP="00D94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sidR="00D943D9">
                    <w:rPr>
                      <w:rFonts w:ascii="ＭＳ 明朝" w:eastAsia="ＭＳ 明朝" w:hAnsi="ＭＳ 明朝" w:cs="ＭＳ 明朝" w:hint="eastAsia"/>
                      <w:spacing w:val="6"/>
                      <w:kern w:val="0"/>
                      <w:szCs w:val="21"/>
                    </w:rPr>
                    <w:t>DX戦略に</w:t>
                  </w:r>
                  <w:r w:rsidR="00761881">
                    <w:rPr>
                      <w:rFonts w:ascii="ＭＳ 明朝" w:eastAsia="ＭＳ 明朝" w:hAnsi="ＭＳ 明朝" w:cs="ＭＳ 明朝" w:hint="eastAsia"/>
                      <w:spacing w:val="6"/>
                      <w:kern w:val="0"/>
                      <w:szCs w:val="21"/>
                    </w:rPr>
                    <w:t>基づく</w:t>
                  </w:r>
                  <w:r w:rsidR="00E51194">
                    <w:rPr>
                      <w:rFonts w:ascii="ＭＳ 明朝" w:eastAsia="ＭＳ 明朝" w:hAnsi="ＭＳ 明朝" w:cs="ＭＳ 明朝" w:hint="eastAsia"/>
                      <w:spacing w:val="6"/>
                      <w:kern w:val="0"/>
                      <w:szCs w:val="21"/>
                    </w:rPr>
                    <w:t>情報処理技術の活用事例</w:t>
                  </w:r>
                </w:p>
                <w:p w14:paraId="70247B99" w14:textId="592EE83E" w:rsidR="00D943D9" w:rsidRPr="00800E78" w:rsidRDefault="008F1CA7" w:rsidP="00FB2319">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0E78">
                    <w:rPr>
                      <w:rFonts w:ascii="ＭＳ 明朝" w:eastAsia="ＭＳ 明朝" w:hAnsi="ＭＳ 明朝" w:cs="ＭＳ 明朝" w:hint="eastAsia"/>
                      <w:spacing w:val="6"/>
                      <w:kern w:val="0"/>
                      <w:szCs w:val="21"/>
                    </w:rPr>
                    <w:t>当社のDX戦略</w:t>
                  </w:r>
                  <w:r w:rsidR="006E0F0B" w:rsidRPr="00800E78">
                    <w:rPr>
                      <w:rFonts w:ascii="ＭＳ 明朝" w:eastAsia="ＭＳ 明朝" w:hAnsi="ＭＳ 明朝" w:cs="ＭＳ 明朝" w:hint="eastAsia"/>
                      <w:spacing w:val="6"/>
                      <w:kern w:val="0"/>
                      <w:szCs w:val="21"/>
                    </w:rPr>
                    <w:t>では、</w:t>
                  </w:r>
                  <w:r w:rsidRPr="00800E78">
                    <w:rPr>
                      <w:rFonts w:ascii="ＭＳ 明朝" w:eastAsia="ＭＳ 明朝" w:hAnsi="ＭＳ 明朝" w:cs="ＭＳ 明朝" w:hint="eastAsia"/>
                      <w:spacing w:val="6"/>
                      <w:kern w:val="0"/>
                      <w:szCs w:val="21"/>
                    </w:rPr>
                    <w:t>DX推進を支える基盤として、データの蓄積・活用を掲げている。さらに、</w:t>
                  </w:r>
                  <w:r w:rsidR="00350533" w:rsidRPr="00800E78">
                    <w:rPr>
                      <w:rFonts w:ascii="ＭＳ 明朝" w:eastAsia="ＭＳ 明朝" w:hAnsi="ＭＳ 明朝" w:cs="ＭＳ 明朝" w:hint="eastAsia"/>
                      <w:spacing w:val="6"/>
                      <w:kern w:val="0"/>
                      <w:szCs w:val="21"/>
                    </w:rPr>
                    <w:t>“NYKグループESGストーリー2023”が示した「未来へ、共創」のテーマは、デジタル技術の活用失くしては実現できない。</w:t>
                  </w:r>
                  <w:r w:rsidRPr="00800E78">
                    <w:rPr>
                      <w:rFonts w:ascii="ＭＳ 明朝" w:eastAsia="ＭＳ 明朝" w:hAnsi="ＭＳ 明朝" w:cs="ＭＳ 明朝" w:hint="eastAsia"/>
                      <w:spacing w:val="6"/>
                      <w:kern w:val="0"/>
                      <w:szCs w:val="21"/>
                    </w:rPr>
                    <w:t>共創事例として次の通り公表している</w:t>
                  </w:r>
                  <w:r w:rsidR="00D943D9" w:rsidRPr="00800E78">
                    <w:rPr>
                      <w:rFonts w:ascii="ＭＳ 明朝" w:eastAsia="ＭＳ 明朝" w:hAnsi="ＭＳ 明朝" w:cs="ＭＳ 明朝" w:hint="eastAsia"/>
                      <w:spacing w:val="6"/>
                      <w:kern w:val="0"/>
                      <w:szCs w:val="21"/>
                    </w:rPr>
                    <w:t>。</w:t>
                  </w:r>
                </w:p>
                <w:p w14:paraId="42A6A28E" w14:textId="682A3624" w:rsidR="00D943D9" w:rsidRPr="00775226" w:rsidRDefault="00D943D9" w:rsidP="00A56F9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226">
                    <w:rPr>
                      <w:rFonts w:ascii="ＭＳ 明朝" w:eastAsia="ＭＳ 明朝" w:hAnsi="ＭＳ 明朝" w:cs="ＭＳ 明朝" w:hint="eastAsia"/>
                      <w:spacing w:val="6"/>
                      <w:kern w:val="0"/>
                      <w:szCs w:val="21"/>
                    </w:rPr>
                    <w:t xml:space="preserve">安全運航・効率運航の支援では、(1)陸上でのIoTデータ監視やサイバーリスク監視といったデジタル面での安全とサイバーセキュリティ強化、(2) </w:t>
                  </w:r>
                  <w:r w:rsidRPr="00775226">
                    <w:rPr>
                      <w:rFonts w:ascii="ＭＳ 明朝" w:eastAsia="ＭＳ 明朝" w:hAnsi="ＭＳ 明朝" w:cs="ＭＳ 明朝" w:hint="eastAsia"/>
                      <w:spacing w:val="6"/>
                      <w:kern w:val="0"/>
                      <w:szCs w:val="21"/>
                    </w:rPr>
                    <w:lastRenderedPageBreak/>
                    <w:t>データを分かりやすく「見える化」し運航オペレータの業務支援。&lt;</w:t>
                  </w:r>
                  <w:r w:rsidR="00431134" w:rsidRPr="00775226">
                    <w:rPr>
                      <w:rFonts w:ascii="ＭＳ 明朝" w:eastAsia="ＭＳ 明朝" w:hAnsi="ＭＳ 明朝" w:cs="ＭＳ 明朝" w:hint="eastAsia"/>
                      <w:spacing w:val="6"/>
                      <w:kern w:val="0"/>
                      <w:szCs w:val="21"/>
                    </w:rPr>
                    <w:t>1</w:t>
                  </w:r>
                  <w:r w:rsidRPr="00775226">
                    <w:rPr>
                      <w:rFonts w:ascii="ＭＳ 明朝" w:eastAsia="ＭＳ 明朝" w:hAnsi="ＭＳ 明朝" w:cs="ＭＳ 明朝" w:hint="eastAsia"/>
                      <w:spacing w:val="6"/>
                      <w:kern w:val="0"/>
                      <w:szCs w:val="21"/>
                    </w:rPr>
                    <w:t>) 共創事例集 P4&gt;</w:t>
                  </w:r>
                </w:p>
                <w:p w14:paraId="0DB6F2BD" w14:textId="0286E0A8" w:rsidR="00D943D9" w:rsidRPr="00775226" w:rsidRDefault="00D943D9" w:rsidP="0092232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226">
                    <w:rPr>
                      <w:rFonts w:ascii="ＭＳ 明朝" w:eastAsia="ＭＳ 明朝" w:hAnsi="ＭＳ 明朝" w:cs="ＭＳ 明朝" w:hint="eastAsia"/>
                      <w:spacing w:val="6"/>
                      <w:kern w:val="0"/>
                      <w:szCs w:val="21"/>
                    </w:rPr>
                    <w:t>新造船設計と船舶管理業務の改革では、(1)設計情報を3Dモデルでステークホルダー(傭船者・船主・造船所)と共有し設計効率を向上、(2)3D設計情報を活用したデジタル完成図書の整備。&lt;</w:t>
                  </w:r>
                  <w:r w:rsidR="00431134" w:rsidRPr="00775226">
                    <w:rPr>
                      <w:rFonts w:ascii="ＭＳ 明朝" w:eastAsia="ＭＳ 明朝" w:hAnsi="ＭＳ 明朝" w:cs="ＭＳ 明朝" w:hint="eastAsia"/>
                      <w:spacing w:val="6"/>
                      <w:kern w:val="0"/>
                      <w:szCs w:val="21"/>
                    </w:rPr>
                    <w:t>1</w:t>
                  </w:r>
                  <w:r w:rsidRPr="00775226">
                    <w:rPr>
                      <w:rFonts w:ascii="ＭＳ 明朝" w:eastAsia="ＭＳ 明朝" w:hAnsi="ＭＳ 明朝" w:cs="ＭＳ 明朝" w:hint="eastAsia"/>
                      <w:spacing w:val="6"/>
                      <w:kern w:val="0"/>
                      <w:szCs w:val="21"/>
                    </w:rPr>
                    <w:t>) 共創事例集 P15&gt;</w:t>
                  </w:r>
                </w:p>
                <w:p w14:paraId="3E8AE546" w14:textId="11D4CACF" w:rsidR="00D943D9" w:rsidRPr="00775226" w:rsidRDefault="00D943D9" w:rsidP="008A4967">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226">
                    <w:rPr>
                      <w:rFonts w:ascii="ＭＳ 明朝" w:eastAsia="ＭＳ 明朝" w:hAnsi="ＭＳ 明朝" w:cs="ＭＳ 明朝" w:hint="eastAsia"/>
                      <w:spacing w:val="6"/>
                      <w:kern w:val="0"/>
                      <w:szCs w:val="21"/>
                    </w:rPr>
                    <w:t>宇宙開発事業への挑戦においては、打ち上げた衛星から収集したデータの船舶・港湾への活用などをパートナーと共同研究している。&lt;</w:t>
                  </w:r>
                  <w:r w:rsidR="00431134" w:rsidRPr="00775226">
                    <w:rPr>
                      <w:rFonts w:ascii="ＭＳ 明朝" w:eastAsia="ＭＳ 明朝" w:hAnsi="ＭＳ 明朝" w:cs="ＭＳ 明朝" w:hint="eastAsia"/>
                      <w:spacing w:val="6"/>
                      <w:kern w:val="0"/>
                      <w:szCs w:val="21"/>
                    </w:rPr>
                    <w:t>1</w:t>
                  </w:r>
                  <w:r w:rsidRPr="00775226">
                    <w:rPr>
                      <w:rFonts w:ascii="ＭＳ 明朝" w:eastAsia="ＭＳ 明朝" w:hAnsi="ＭＳ 明朝" w:cs="ＭＳ 明朝" w:hint="eastAsia"/>
                      <w:spacing w:val="6"/>
                      <w:kern w:val="0"/>
                      <w:szCs w:val="21"/>
                    </w:rPr>
                    <w:t xml:space="preserve">) 共創事例集 P11&gt; </w:t>
                  </w:r>
                </w:p>
                <w:p w14:paraId="0CC0376E" w14:textId="0DBB7600" w:rsidR="00284725" w:rsidRPr="00775226" w:rsidRDefault="00284725" w:rsidP="00F02C40">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226">
                    <w:rPr>
                      <w:rFonts w:ascii="ＭＳ 明朝" w:eastAsia="ＭＳ 明朝" w:hAnsi="ＭＳ 明朝" w:cs="ＭＳ 明朝" w:hint="eastAsia"/>
                      <w:spacing w:val="6"/>
                      <w:kern w:val="0"/>
                      <w:szCs w:val="21"/>
                    </w:rPr>
                    <w:t>環境課題解決に向けた取り組み：2022年よりアンモニア燃料船の開発に着手。アンモニアを次世代燃料として活用することで、航海中のGHG排出量の削減を目指す。&lt;</w:t>
                  </w:r>
                  <w:r w:rsidR="00431134" w:rsidRPr="00775226">
                    <w:rPr>
                      <w:rFonts w:ascii="ＭＳ 明朝" w:eastAsia="ＭＳ 明朝" w:hAnsi="ＭＳ 明朝" w:cs="ＭＳ 明朝" w:hint="eastAsia"/>
                      <w:spacing w:val="6"/>
                      <w:kern w:val="0"/>
                      <w:szCs w:val="21"/>
                    </w:rPr>
                    <w:t>1</w:t>
                  </w:r>
                  <w:r w:rsidRPr="00775226">
                    <w:rPr>
                      <w:rFonts w:ascii="ＭＳ 明朝" w:eastAsia="ＭＳ 明朝" w:hAnsi="ＭＳ 明朝" w:cs="ＭＳ 明朝" w:hint="eastAsia"/>
                      <w:spacing w:val="6"/>
                      <w:kern w:val="0"/>
                      <w:szCs w:val="21"/>
                    </w:rPr>
                    <w:t>) 共創事例集 P7&gt;</w:t>
                  </w:r>
                </w:p>
                <w:p w14:paraId="55447941" w14:textId="2E7A03FC" w:rsidR="003A179B" w:rsidRPr="00775226" w:rsidRDefault="00284725" w:rsidP="005D1A4F">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226">
                    <w:rPr>
                      <w:rFonts w:ascii="ＭＳ 明朝" w:eastAsia="ＭＳ 明朝" w:hAnsi="ＭＳ 明朝" w:cs="ＭＳ 明朝" w:hint="eastAsia"/>
                      <w:spacing w:val="6"/>
                      <w:kern w:val="0"/>
                      <w:szCs w:val="21"/>
                    </w:rPr>
                    <w:t>社会課題への貢献：フィリピン人船員コミュニティの生活水準向上を目指し、2021年にサービスを開始した船員向けライフサポートプラットフォーム</w:t>
                  </w:r>
                  <w:proofErr w:type="spellStart"/>
                  <w:r w:rsidRPr="00775226">
                    <w:rPr>
                      <w:rFonts w:ascii="ＭＳ 明朝" w:eastAsia="ＭＳ 明朝" w:hAnsi="ＭＳ 明朝" w:cs="ＭＳ 明朝" w:hint="eastAsia"/>
                      <w:spacing w:val="6"/>
                      <w:kern w:val="0"/>
                      <w:szCs w:val="21"/>
                    </w:rPr>
                    <w:t>MarCoPay</w:t>
                  </w:r>
                  <w:proofErr w:type="spellEnd"/>
                  <w:r w:rsidRPr="00775226">
                    <w:rPr>
                      <w:rFonts w:ascii="ＭＳ 明朝" w:eastAsia="ＭＳ 明朝" w:hAnsi="ＭＳ 明朝" w:cs="ＭＳ 明朝" w:hint="eastAsia"/>
                      <w:spacing w:val="6"/>
                      <w:kern w:val="0"/>
                      <w:szCs w:val="21"/>
                    </w:rPr>
                    <w:t>による給与支払い・金融・融資・保険・購買支援サービスを展開。&lt;</w:t>
                  </w:r>
                  <w:r w:rsidR="00431134" w:rsidRPr="00775226">
                    <w:rPr>
                      <w:rFonts w:ascii="ＭＳ 明朝" w:eastAsia="ＭＳ 明朝" w:hAnsi="ＭＳ 明朝" w:cs="ＭＳ 明朝" w:hint="eastAsia"/>
                      <w:spacing w:val="6"/>
                      <w:kern w:val="0"/>
                      <w:szCs w:val="21"/>
                    </w:rPr>
                    <w:t>1</w:t>
                  </w:r>
                  <w:r w:rsidRPr="00775226">
                    <w:rPr>
                      <w:rFonts w:ascii="ＭＳ 明朝" w:eastAsia="ＭＳ 明朝" w:hAnsi="ＭＳ 明朝" w:cs="ＭＳ 明朝" w:hint="eastAsia"/>
                      <w:spacing w:val="6"/>
                      <w:kern w:val="0"/>
                      <w:szCs w:val="21"/>
                    </w:rPr>
                    <w:t>) 共創事例集 P14&gt;</w:t>
                  </w:r>
                </w:p>
                <w:p w14:paraId="718A7323" w14:textId="77777777" w:rsidR="00D943D9" w:rsidRDefault="00D943D9" w:rsidP="00D943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6FF535" w14:textId="1D89767B" w:rsidR="00D943D9" w:rsidRDefault="00D943D9" w:rsidP="00D943D9">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263">
                    <w:rPr>
                      <w:rFonts w:ascii="ＭＳ 明朝" w:eastAsia="ＭＳ 明朝" w:hAnsi="ＭＳ 明朝" w:cs="ＭＳ 明朝" w:hint="eastAsia"/>
                      <w:spacing w:val="6"/>
                      <w:kern w:val="0"/>
                      <w:szCs w:val="21"/>
                    </w:rPr>
                    <w:t>当社は船舶の運航管理、海運事業の深度化、グループ事業管理の3つの領域でデータレイクの整備と活用を行っており、これらの取り組みが評価され、将来にわたり他の模範になると認定された企業・機関に贈られる</w:t>
                  </w:r>
                  <w:r>
                    <w:rPr>
                      <w:rFonts w:ascii="ＭＳ 明朝" w:eastAsia="ＭＳ 明朝" w:hAnsi="ＭＳ 明朝" w:cs="ＭＳ 明朝" w:hint="eastAsia"/>
                      <w:spacing w:val="6"/>
                      <w:kern w:val="0"/>
                      <w:szCs w:val="21"/>
                    </w:rPr>
                    <w:t>「データマネジメント</w:t>
                  </w:r>
                  <w:r w:rsidRPr="00C63263">
                    <w:rPr>
                      <w:rFonts w:ascii="ＭＳ 明朝" w:eastAsia="ＭＳ 明朝" w:hAnsi="ＭＳ 明朝" w:cs="ＭＳ 明朝" w:hint="eastAsia"/>
                      <w:spacing w:val="6"/>
                      <w:kern w:val="0"/>
                      <w:szCs w:val="21"/>
                    </w:rPr>
                    <w:t>大賞</w:t>
                  </w:r>
                  <w:r>
                    <w:rPr>
                      <w:rFonts w:ascii="ＭＳ 明朝" w:eastAsia="ＭＳ 明朝" w:hAnsi="ＭＳ 明朝" w:cs="ＭＳ 明朝" w:hint="eastAsia"/>
                      <w:spacing w:val="6"/>
                      <w:kern w:val="0"/>
                      <w:szCs w:val="21"/>
                    </w:rPr>
                    <w:t>」</w:t>
                  </w:r>
                  <w:r w:rsidRPr="00C63263">
                    <w:rPr>
                      <w:rFonts w:ascii="ＭＳ 明朝" w:eastAsia="ＭＳ 明朝" w:hAnsi="ＭＳ 明朝" w:cs="ＭＳ 明朝" w:hint="eastAsia"/>
                      <w:spacing w:val="6"/>
                      <w:kern w:val="0"/>
                      <w:szCs w:val="21"/>
                    </w:rPr>
                    <w:t>を受賞し</w:t>
                  </w:r>
                  <w:r>
                    <w:rPr>
                      <w:rFonts w:ascii="ＭＳ 明朝" w:eastAsia="ＭＳ 明朝" w:hAnsi="ＭＳ 明朝" w:cs="ＭＳ 明朝" w:hint="eastAsia"/>
                      <w:spacing w:val="6"/>
                      <w:kern w:val="0"/>
                      <w:szCs w:val="21"/>
                    </w:rPr>
                    <w:t>た。以下が評価された取り組み。</w:t>
                  </w:r>
                </w:p>
                <w:p w14:paraId="4D1ED6E2" w14:textId="77777777" w:rsidR="00D943D9" w:rsidRPr="00C63263" w:rsidRDefault="00D943D9" w:rsidP="00D943D9">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263">
                    <w:rPr>
                      <w:rFonts w:ascii="ＭＳ 明朝" w:eastAsia="ＭＳ 明朝" w:hAnsi="ＭＳ 明朝" w:cs="ＭＳ 明朝" w:hint="eastAsia"/>
                      <w:spacing w:val="6"/>
                      <w:kern w:val="0"/>
                      <w:szCs w:val="21"/>
                    </w:rPr>
                    <w:t>船舶の運航管理：</w:t>
                  </w:r>
                </w:p>
                <w:p w14:paraId="332673C5" w14:textId="77777777" w:rsidR="00D943D9" w:rsidRPr="00C63263" w:rsidRDefault="00D943D9" w:rsidP="00D943D9">
                  <w:pPr>
                    <w:suppressAutoHyphens/>
                    <w:kinsoku w:val="0"/>
                    <w:overflowPunct w:val="0"/>
                    <w:adjustRightInd w:val="0"/>
                    <w:spacing w:afterLines="50" w:after="120" w:line="238" w:lineRule="exact"/>
                    <w:ind w:leftChars="325" w:left="696"/>
                    <w:jc w:val="left"/>
                    <w:textAlignment w:val="center"/>
                    <w:rPr>
                      <w:rFonts w:ascii="ＭＳ 明朝" w:eastAsia="ＭＳ 明朝" w:hAnsi="ＭＳ 明朝" w:cs="ＭＳ 明朝"/>
                      <w:spacing w:val="6"/>
                      <w:kern w:val="0"/>
                      <w:szCs w:val="21"/>
                    </w:rPr>
                  </w:pPr>
                  <w:r w:rsidRPr="00C63263">
                    <w:rPr>
                      <w:rFonts w:ascii="ＭＳ 明朝" w:eastAsia="ＭＳ 明朝" w:hAnsi="ＭＳ 明朝" w:cs="ＭＳ 明朝" w:hint="eastAsia"/>
                      <w:spacing w:val="6"/>
                      <w:kern w:val="0"/>
                      <w:szCs w:val="21"/>
                    </w:rPr>
                    <w:t>本船から毎分運航データが送られてくるShip Information Management Systemを活用して海難事故防止や運航の効率化を</w:t>
                  </w:r>
                  <w:r>
                    <w:rPr>
                      <w:rFonts w:ascii="ＭＳ 明朝" w:eastAsia="ＭＳ 明朝" w:hAnsi="ＭＳ 明朝" w:cs="ＭＳ 明朝" w:hint="eastAsia"/>
                      <w:spacing w:val="6"/>
                      <w:kern w:val="0"/>
                      <w:szCs w:val="21"/>
                    </w:rPr>
                    <w:t>行う</w:t>
                  </w:r>
                  <w:r w:rsidRPr="00C63263">
                    <w:rPr>
                      <w:rFonts w:ascii="ＭＳ 明朝" w:eastAsia="ＭＳ 明朝" w:hAnsi="ＭＳ 明朝" w:cs="ＭＳ 明朝" w:hint="eastAsia"/>
                      <w:spacing w:val="6"/>
                      <w:kern w:val="0"/>
                      <w:szCs w:val="21"/>
                    </w:rPr>
                    <w:t>。</w:t>
                  </w:r>
                </w:p>
                <w:p w14:paraId="653413F9" w14:textId="77777777" w:rsidR="00D943D9" w:rsidRPr="00C63263" w:rsidRDefault="00D943D9" w:rsidP="00D943D9">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263">
                    <w:rPr>
                      <w:rFonts w:ascii="ＭＳ 明朝" w:eastAsia="ＭＳ 明朝" w:hAnsi="ＭＳ 明朝" w:cs="ＭＳ 明朝" w:hint="eastAsia"/>
                      <w:spacing w:val="6"/>
                      <w:kern w:val="0"/>
                      <w:szCs w:val="21"/>
                    </w:rPr>
                    <w:t>海運事業の深度化：</w:t>
                  </w:r>
                </w:p>
                <w:p w14:paraId="19EF1545" w14:textId="77777777" w:rsidR="00D943D9" w:rsidRPr="00C63263" w:rsidRDefault="00D943D9" w:rsidP="00D943D9">
                  <w:pPr>
                    <w:suppressAutoHyphens/>
                    <w:kinsoku w:val="0"/>
                    <w:overflowPunct w:val="0"/>
                    <w:adjustRightInd w:val="0"/>
                    <w:spacing w:afterLines="50" w:after="120" w:line="238" w:lineRule="exact"/>
                    <w:ind w:leftChars="325" w:left="696"/>
                    <w:jc w:val="left"/>
                    <w:textAlignment w:val="center"/>
                    <w:rPr>
                      <w:rFonts w:ascii="ＭＳ 明朝" w:eastAsia="ＭＳ 明朝" w:hAnsi="ＭＳ 明朝" w:cs="ＭＳ 明朝"/>
                      <w:spacing w:val="6"/>
                      <w:kern w:val="0"/>
                      <w:szCs w:val="21"/>
                    </w:rPr>
                  </w:pPr>
                  <w:r w:rsidRPr="00C63263">
                    <w:rPr>
                      <w:rFonts w:ascii="ＭＳ 明朝" w:eastAsia="ＭＳ 明朝" w:hAnsi="ＭＳ 明朝" w:cs="ＭＳ 明朝" w:hint="eastAsia"/>
                      <w:spacing w:val="6"/>
                      <w:kern w:val="0"/>
                      <w:szCs w:val="21"/>
                    </w:rPr>
                    <w:t>本船の動静、コスト</w:t>
                  </w:r>
                  <w:r>
                    <w:rPr>
                      <w:rFonts w:ascii="ＭＳ 明朝" w:eastAsia="ＭＳ 明朝" w:hAnsi="ＭＳ 明朝" w:cs="ＭＳ 明朝" w:hint="eastAsia"/>
                      <w:spacing w:val="6"/>
                      <w:kern w:val="0"/>
                      <w:szCs w:val="21"/>
                    </w:rPr>
                    <w:t>(</w:t>
                  </w:r>
                  <w:r w:rsidRPr="00C63263">
                    <w:rPr>
                      <w:rFonts w:ascii="ＭＳ 明朝" w:eastAsia="ＭＳ 明朝" w:hAnsi="ＭＳ 明朝" w:cs="ＭＳ 明朝" w:hint="eastAsia"/>
                      <w:spacing w:val="6"/>
                      <w:kern w:val="0"/>
                      <w:szCs w:val="21"/>
                    </w:rPr>
                    <w:t>傭船料、消費燃料油</w:t>
                  </w:r>
                  <w:r>
                    <w:rPr>
                      <w:rFonts w:ascii="ＭＳ 明朝" w:eastAsia="ＭＳ 明朝" w:hAnsi="ＭＳ 明朝" w:cs="ＭＳ 明朝" w:hint="eastAsia"/>
                      <w:spacing w:val="6"/>
                      <w:kern w:val="0"/>
                      <w:szCs w:val="21"/>
                    </w:rPr>
                    <w:t>)</w:t>
                  </w:r>
                  <w:r w:rsidRPr="00C63263">
                    <w:rPr>
                      <w:rFonts w:ascii="ＭＳ 明朝" w:eastAsia="ＭＳ 明朝" w:hAnsi="ＭＳ 明朝" w:cs="ＭＳ 明朝" w:hint="eastAsia"/>
                      <w:spacing w:val="6"/>
                      <w:kern w:val="0"/>
                      <w:szCs w:val="21"/>
                    </w:rPr>
                    <w:t>、貨物、収支などの管理を一元化し、海運事業にかかわるデータレイクの整備を進め</w:t>
                  </w:r>
                  <w:r>
                    <w:rPr>
                      <w:rFonts w:ascii="ＭＳ 明朝" w:eastAsia="ＭＳ 明朝" w:hAnsi="ＭＳ 明朝" w:cs="ＭＳ 明朝" w:hint="eastAsia"/>
                      <w:spacing w:val="6"/>
                      <w:kern w:val="0"/>
                      <w:szCs w:val="21"/>
                    </w:rPr>
                    <w:t>る</w:t>
                  </w:r>
                  <w:r w:rsidRPr="00C63263">
                    <w:rPr>
                      <w:rFonts w:ascii="ＭＳ 明朝" w:eastAsia="ＭＳ 明朝" w:hAnsi="ＭＳ 明朝" w:cs="ＭＳ 明朝" w:hint="eastAsia"/>
                      <w:spacing w:val="6"/>
                      <w:kern w:val="0"/>
                      <w:szCs w:val="21"/>
                    </w:rPr>
                    <w:t>。海運市況や燃料油市況の先物もあわせて管理し、市況変動に左右されがちな海運事業の収益力向上にも努め</w:t>
                  </w:r>
                  <w:r>
                    <w:rPr>
                      <w:rFonts w:ascii="ＭＳ 明朝" w:eastAsia="ＭＳ 明朝" w:hAnsi="ＭＳ 明朝" w:cs="ＭＳ 明朝" w:hint="eastAsia"/>
                      <w:spacing w:val="6"/>
                      <w:kern w:val="0"/>
                      <w:szCs w:val="21"/>
                    </w:rPr>
                    <w:t>る</w:t>
                  </w:r>
                  <w:r w:rsidRPr="00C63263">
                    <w:rPr>
                      <w:rFonts w:ascii="ＭＳ 明朝" w:eastAsia="ＭＳ 明朝" w:hAnsi="ＭＳ 明朝" w:cs="ＭＳ 明朝" w:hint="eastAsia"/>
                      <w:spacing w:val="6"/>
                      <w:kern w:val="0"/>
                      <w:szCs w:val="21"/>
                    </w:rPr>
                    <w:t>。また、今まで蓄積したデータや知見を基に、船隊に搭載する付加物や運航の最適化によるGHG排出量シミュレータなども開発してい</w:t>
                  </w:r>
                  <w:r>
                    <w:rPr>
                      <w:rFonts w:ascii="ＭＳ 明朝" w:eastAsia="ＭＳ 明朝" w:hAnsi="ＭＳ 明朝" w:cs="ＭＳ 明朝" w:hint="eastAsia"/>
                      <w:spacing w:val="6"/>
                      <w:kern w:val="0"/>
                      <w:szCs w:val="21"/>
                    </w:rPr>
                    <w:t>る</w:t>
                  </w:r>
                  <w:r w:rsidRPr="00C63263">
                    <w:rPr>
                      <w:rFonts w:ascii="ＭＳ 明朝" w:eastAsia="ＭＳ 明朝" w:hAnsi="ＭＳ 明朝" w:cs="ＭＳ 明朝" w:hint="eastAsia"/>
                      <w:spacing w:val="6"/>
                      <w:kern w:val="0"/>
                      <w:szCs w:val="21"/>
                    </w:rPr>
                    <w:t>。</w:t>
                  </w:r>
                </w:p>
                <w:p w14:paraId="040FBB6E" w14:textId="77777777" w:rsidR="00D943D9" w:rsidRPr="00C63263" w:rsidRDefault="00D943D9" w:rsidP="00D943D9">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263">
                    <w:rPr>
                      <w:rFonts w:ascii="ＭＳ 明朝" w:eastAsia="ＭＳ 明朝" w:hAnsi="ＭＳ 明朝" w:cs="ＭＳ 明朝" w:hint="eastAsia"/>
                      <w:spacing w:val="6"/>
                      <w:kern w:val="0"/>
                      <w:szCs w:val="21"/>
                    </w:rPr>
                    <w:t>グループ事業管理：</w:t>
                  </w:r>
                </w:p>
                <w:p w14:paraId="6A9629C0" w14:textId="77777777" w:rsidR="00D943D9" w:rsidRDefault="00D943D9" w:rsidP="00D943D9">
                  <w:pPr>
                    <w:suppressAutoHyphens/>
                    <w:kinsoku w:val="0"/>
                    <w:overflowPunct w:val="0"/>
                    <w:adjustRightInd w:val="0"/>
                    <w:spacing w:afterLines="50" w:after="120" w:line="238" w:lineRule="exact"/>
                    <w:ind w:leftChars="325" w:left="696"/>
                    <w:jc w:val="left"/>
                    <w:textAlignment w:val="center"/>
                    <w:rPr>
                      <w:rFonts w:ascii="ＭＳ 明朝" w:eastAsia="ＭＳ 明朝" w:hAnsi="ＭＳ 明朝" w:cs="ＭＳ 明朝"/>
                      <w:spacing w:val="6"/>
                      <w:kern w:val="0"/>
                      <w:szCs w:val="21"/>
                    </w:rPr>
                  </w:pPr>
                  <w:r w:rsidRPr="00C63263">
                    <w:rPr>
                      <w:rFonts w:ascii="ＭＳ 明朝" w:eastAsia="ＭＳ 明朝" w:hAnsi="ＭＳ 明朝" w:cs="ＭＳ 明朝" w:hint="eastAsia"/>
                      <w:spacing w:val="6"/>
                      <w:kern w:val="0"/>
                      <w:szCs w:val="21"/>
                    </w:rPr>
                    <w:t>日本郵船と連結子会社の予算策定や実績集計、分析についてのデータレイクを整備してい</w:t>
                  </w:r>
                  <w:r>
                    <w:rPr>
                      <w:rFonts w:ascii="ＭＳ 明朝" w:eastAsia="ＭＳ 明朝" w:hAnsi="ＭＳ 明朝" w:cs="ＭＳ 明朝" w:hint="eastAsia"/>
                      <w:spacing w:val="6"/>
                      <w:kern w:val="0"/>
                      <w:szCs w:val="21"/>
                    </w:rPr>
                    <w:t>る</w:t>
                  </w:r>
                  <w:r w:rsidRPr="00C63263">
                    <w:rPr>
                      <w:rFonts w:ascii="ＭＳ 明朝" w:eastAsia="ＭＳ 明朝" w:hAnsi="ＭＳ 明朝" w:cs="ＭＳ 明朝" w:hint="eastAsia"/>
                      <w:spacing w:val="6"/>
                      <w:kern w:val="0"/>
                      <w:szCs w:val="21"/>
                    </w:rPr>
                    <w:t>。予算策定や実績集計のプロセスを簡素化するだけでなく、データ整備によりROICなどの算定が複雑な経営指標も積極的に活用でき、経営の効率化を目指すことができ</w:t>
                  </w:r>
                  <w:r>
                    <w:rPr>
                      <w:rFonts w:ascii="ＭＳ 明朝" w:eastAsia="ＭＳ 明朝" w:hAnsi="ＭＳ 明朝" w:cs="ＭＳ 明朝" w:hint="eastAsia"/>
                      <w:spacing w:val="6"/>
                      <w:kern w:val="0"/>
                      <w:szCs w:val="21"/>
                    </w:rPr>
                    <w:t>る</w:t>
                  </w:r>
                  <w:r w:rsidRPr="00C63263">
                    <w:rPr>
                      <w:rFonts w:ascii="ＭＳ 明朝" w:eastAsia="ＭＳ 明朝" w:hAnsi="ＭＳ 明朝" w:cs="ＭＳ 明朝" w:hint="eastAsia"/>
                      <w:spacing w:val="6"/>
                      <w:kern w:val="0"/>
                      <w:szCs w:val="21"/>
                    </w:rPr>
                    <w:t>。</w:t>
                  </w:r>
                </w:p>
                <w:p w14:paraId="0848987C" w14:textId="285CFF39" w:rsidR="00D1302E" w:rsidRPr="00E577BF" w:rsidRDefault="00D943D9" w:rsidP="00CC186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CC186D">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 xml:space="preserve">) </w:t>
                  </w:r>
                  <w:r w:rsidR="002E0188">
                    <w:rPr>
                      <w:rFonts w:ascii="ＭＳ 明朝" w:eastAsia="ＭＳ 明朝" w:hAnsi="ＭＳ 明朝" w:cs="ＭＳ 明朝" w:hint="eastAsia"/>
                      <w:spacing w:val="6"/>
                      <w:kern w:val="0"/>
                      <w:szCs w:val="21"/>
                    </w:rPr>
                    <w:t>お知らせ</w:t>
                  </w:r>
                  <w:r w:rsidRPr="00C24CD3">
                    <w:rPr>
                      <w:rFonts w:ascii="ＭＳ 明朝" w:eastAsia="ＭＳ 明朝" w:hAnsi="ＭＳ 明朝" w:cs="ＭＳ 明朝" w:hint="eastAsia"/>
                      <w:spacing w:val="6"/>
                      <w:kern w:val="0"/>
                      <w:szCs w:val="21"/>
                    </w:rPr>
                    <w:t>「データマネジメント大賞を受賞」</w:t>
                  </w:r>
                  <w:r>
                    <w:rPr>
                      <w:rFonts w:ascii="ＭＳ 明朝" w:eastAsia="ＭＳ 明朝" w:hAnsi="ＭＳ 明朝" w:cs="ＭＳ 明朝" w:hint="eastAsia"/>
                      <w:spacing w:val="6"/>
                      <w:kern w:val="0"/>
                      <w:szCs w:val="21"/>
                    </w:rPr>
                    <w:t>&gt;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1EFD4532" w:rsidR="00D1302E" w:rsidRDefault="00891CA6"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CA6">
                    <w:rPr>
                      <w:rFonts w:ascii="ＭＳ 明朝" w:eastAsia="ＭＳ 明朝" w:hAnsi="ＭＳ 明朝" w:cs="ＭＳ 明朝" w:hint="eastAsia"/>
                      <w:spacing w:val="6"/>
                      <w:kern w:val="0"/>
                      <w:szCs w:val="21"/>
                    </w:rPr>
                    <w:t>NYKグループESGストーリー2023共創事例集は、取締役会にて承認された方針に基づき作成された内容を公表媒体に記載し、公表している。</w:t>
                  </w:r>
                </w:p>
                <w:p w14:paraId="5D22BB3D" w14:textId="419AE50E" w:rsidR="00891CA6" w:rsidRDefault="00596609"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お知らせ</w:t>
                  </w:r>
                  <w:r w:rsidRPr="00596609">
                    <w:rPr>
                      <w:rFonts w:ascii="ＭＳ 明朝" w:eastAsia="ＭＳ 明朝" w:hAnsi="ＭＳ 明朝" w:cs="ＭＳ 明朝" w:hint="eastAsia"/>
                      <w:spacing w:val="6"/>
                      <w:kern w:val="0"/>
                      <w:szCs w:val="21"/>
                    </w:rPr>
                    <w:t>は、記事の内容を管掌する担当役員にて承認された上で、公表媒体に記載し、公表している。</w:t>
                  </w:r>
                </w:p>
                <w:p w14:paraId="48458197" w14:textId="4B6749E8" w:rsidR="00A747F5" w:rsidRDefault="00A747F5"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当社組織は、取締役会にて承認された上で、公表媒</w:t>
                  </w:r>
                  <w:r>
                    <w:rPr>
                      <w:rFonts w:ascii="ＭＳ 明朝" w:eastAsia="ＭＳ 明朝" w:hAnsi="ＭＳ 明朝" w:cs="ＭＳ 明朝" w:hint="eastAsia"/>
                      <w:spacing w:val="6"/>
                      <w:kern w:val="0"/>
                      <w:szCs w:val="21"/>
                    </w:rPr>
                    <w:lastRenderedPageBreak/>
                    <w:t>体に記載し、公表している。</w:t>
                  </w:r>
                </w:p>
                <w:p w14:paraId="768D1E4A" w14:textId="77777777" w:rsidR="00A747F5" w:rsidRDefault="00A747F5"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NYKレポート2024は</w:t>
                  </w:r>
                  <w:r w:rsidRPr="0093264D">
                    <w:rPr>
                      <w:rFonts w:ascii="ＭＳ 明朝" w:eastAsia="ＭＳ 明朝" w:hAnsi="ＭＳ 明朝" w:cs="ＭＳ 明朝" w:hint="eastAsia"/>
                      <w:spacing w:val="6"/>
                      <w:kern w:val="0"/>
                      <w:szCs w:val="21"/>
                    </w:rPr>
                    <w:t>取締役会にて承認された方針に基づき作成された内容を公表媒体に記載し、公表している。</w:t>
                  </w:r>
                </w:p>
                <w:p w14:paraId="76A18705" w14:textId="475EB09F" w:rsidR="00A747F5" w:rsidRDefault="00A747F5"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003C0990">
                    <w:rPr>
                      <w:rFonts w:ascii="ＭＳ 明朝" w:eastAsia="ＭＳ 明朝" w:hAnsi="ＭＳ 明朝" w:cs="ＭＳ 明朝" w:hint="eastAsia"/>
                      <w:spacing w:val="6"/>
                      <w:kern w:val="0"/>
                      <w:szCs w:val="21"/>
                    </w:rPr>
                    <w:t>に記載された新体制は取締役会にて承認された方針に基づき作成された内容を公表媒体に記載し、公表している。</w:t>
                  </w:r>
                </w:p>
                <w:p w14:paraId="19302DBA" w14:textId="6C65D4F1" w:rsidR="00DF5548" w:rsidRDefault="003C0990"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同上</w:t>
                  </w:r>
                  <w:r w:rsidR="00DF5548">
                    <w:rPr>
                      <w:rFonts w:ascii="ＭＳ 明朝" w:eastAsia="ＭＳ 明朝" w:hAnsi="ＭＳ 明朝" w:cs="ＭＳ 明朝" w:hint="eastAsia"/>
                      <w:spacing w:val="6"/>
                      <w:kern w:val="0"/>
                      <w:szCs w:val="21"/>
                    </w:rPr>
                    <w:t>。</w:t>
                  </w:r>
                </w:p>
                <w:p w14:paraId="2D9F63D3" w14:textId="64083C67" w:rsidR="00DF5548" w:rsidRDefault="003C0990"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同上</w:t>
                  </w:r>
                  <w:r w:rsidR="00DF5548">
                    <w:rPr>
                      <w:rFonts w:ascii="ＭＳ 明朝" w:eastAsia="ＭＳ 明朝" w:hAnsi="ＭＳ 明朝" w:cs="ＭＳ 明朝" w:hint="eastAsia"/>
                      <w:spacing w:val="6"/>
                      <w:kern w:val="0"/>
                      <w:szCs w:val="21"/>
                    </w:rPr>
                    <w:t>。</w:t>
                  </w:r>
                </w:p>
                <w:p w14:paraId="59383666" w14:textId="7104DDE9" w:rsidR="00DF5548" w:rsidRDefault="00DF5548"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00D83368">
                    <w:rPr>
                      <w:rFonts w:ascii="ＭＳ 明朝" w:eastAsia="ＭＳ 明朝" w:hAnsi="ＭＳ 明朝" w:cs="ＭＳ 明朝" w:hint="eastAsia"/>
                      <w:spacing w:val="6"/>
                      <w:kern w:val="0"/>
                      <w:szCs w:val="21"/>
                    </w:rPr>
                    <w:t>に掲載され</w:t>
                  </w:r>
                  <w:r w:rsidR="00610EFB">
                    <w:rPr>
                      <w:rFonts w:ascii="ＭＳ 明朝" w:eastAsia="ＭＳ 明朝" w:hAnsi="ＭＳ 明朝" w:cs="ＭＳ 明朝" w:hint="eastAsia"/>
                      <w:spacing w:val="6"/>
                      <w:kern w:val="0"/>
                      <w:szCs w:val="21"/>
                    </w:rPr>
                    <w:t>ている</w:t>
                  </w:r>
                  <w:r w:rsidR="00D83368">
                    <w:rPr>
                      <w:rFonts w:ascii="ＭＳ 明朝" w:eastAsia="ＭＳ 明朝" w:hAnsi="ＭＳ 明朝" w:cs="ＭＳ 明朝" w:hint="eastAsia"/>
                      <w:spacing w:val="6"/>
                      <w:kern w:val="0"/>
                      <w:szCs w:val="21"/>
                    </w:rPr>
                    <w:t>出資</w:t>
                  </w:r>
                  <w:r w:rsidR="003766EA">
                    <w:rPr>
                      <w:rFonts w:ascii="ＭＳ 明朝" w:eastAsia="ＭＳ 明朝" w:hAnsi="ＭＳ 明朝" w:cs="ＭＳ 明朝" w:hint="eastAsia"/>
                      <w:spacing w:val="6"/>
                      <w:kern w:val="0"/>
                      <w:szCs w:val="21"/>
                    </w:rPr>
                    <w:t>参画については取締役会にて</w:t>
                  </w:r>
                  <w:r>
                    <w:rPr>
                      <w:rFonts w:ascii="ＭＳ 明朝" w:eastAsia="ＭＳ 明朝" w:hAnsi="ＭＳ 明朝" w:cs="ＭＳ 明朝" w:hint="eastAsia"/>
                      <w:spacing w:val="6"/>
                      <w:kern w:val="0"/>
                      <w:szCs w:val="21"/>
                    </w:rPr>
                    <w:t>承認された上で、公表媒体に記載し、公表している。</w:t>
                  </w:r>
                </w:p>
                <w:p w14:paraId="1CB8DE7D" w14:textId="649EF303" w:rsidR="00DF5548" w:rsidRDefault="00DF5548"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NYKレポート2021は</w:t>
                  </w:r>
                  <w:r w:rsidRPr="0093264D">
                    <w:rPr>
                      <w:rFonts w:ascii="ＭＳ 明朝" w:eastAsia="ＭＳ 明朝" w:hAnsi="ＭＳ 明朝" w:cs="ＭＳ 明朝" w:hint="eastAsia"/>
                      <w:spacing w:val="6"/>
                      <w:kern w:val="0"/>
                      <w:szCs w:val="21"/>
                    </w:rPr>
                    <w:t>取締役会にて承認された方針に基づき作成された内容を公表媒体に記載し、公表している。</w:t>
                  </w:r>
                </w:p>
                <w:p w14:paraId="515CC9F1" w14:textId="1CAC7C54" w:rsidR="00DF5548" w:rsidRDefault="00DF5548" w:rsidP="00747FF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NYKレポート2023は</w:t>
                  </w:r>
                  <w:r w:rsidRPr="0093264D">
                    <w:rPr>
                      <w:rFonts w:ascii="ＭＳ 明朝" w:eastAsia="ＭＳ 明朝" w:hAnsi="ＭＳ 明朝" w:cs="ＭＳ 明朝" w:hint="eastAsia"/>
                      <w:spacing w:val="6"/>
                      <w:kern w:val="0"/>
                      <w:szCs w:val="21"/>
                    </w:rPr>
                    <w:t>取締役会にて承認された方針に基づき作成された内容を公表媒体に記載し、公表している。</w:t>
                  </w:r>
                </w:p>
                <w:p w14:paraId="5FD596BB" w14:textId="3C928199" w:rsidR="00D1302E" w:rsidRPr="00747FF8" w:rsidRDefault="00747FF8" w:rsidP="00DD56D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6801">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PDF版の内容は、</w:t>
                  </w:r>
                  <w:r w:rsidRPr="005C6801">
                    <w:rPr>
                      <w:rFonts w:ascii="ＭＳ 明朝" w:eastAsia="ＭＳ 明朝" w:hAnsi="ＭＳ 明朝" w:cs="ＭＳ 明朝" w:hint="eastAsia"/>
                      <w:spacing w:val="6"/>
                      <w:kern w:val="0"/>
                      <w:szCs w:val="21"/>
                    </w:rPr>
                    <w:t>取締役会にて承認されたうえで公表媒体に記載し、公表している。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AB4F63" w14:textId="77777777" w:rsidR="00C244C8" w:rsidRDefault="00C244C8" w:rsidP="00C244C8">
                  <w:pPr>
                    <w:numPr>
                      <w:ilvl w:val="0"/>
                      <w:numId w:val="5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114EA7"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76030D4B"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C961D1">
                    <w:rPr>
                      <w:rFonts w:ascii="ＭＳ 明朝" w:eastAsia="ＭＳ 明朝" w:hAnsi="ＭＳ 明朝" w:cs="ＭＳ 明朝"/>
                      <w:spacing w:val="6"/>
                      <w:kern w:val="0"/>
                      <w:szCs w:val="21"/>
                    </w:rPr>
                    <w:t>https://www.nyk.com/profile/structure/</w:t>
                  </w:r>
                </w:p>
                <w:p w14:paraId="6E21F206" w14:textId="77777777" w:rsidR="00C244C8" w:rsidRDefault="00C244C8" w:rsidP="00C244C8">
                  <w:pPr>
                    <w:numPr>
                      <w:ilvl w:val="0"/>
                      <w:numId w:val="5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4ED315"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r w:rsidRPr="00184015">
                    <w:rPr>
                      <w:rFonts w:ascii="ＭＳ 明朝" w:eastAsia="ＭＳ 明朝" w:hAnsi="ＭＳ 明朝" w:cs="ＭＳ 明朝" w:hint="eastAsia"/>
                      <w:spacing w:val="6"/>
                      <w:kern w:val="0"/>
                      <w:szCs w:val="21"/>
                    </w:rPr>
                    <w:t>NYKレポート(統合報告書)専用ページからアクセスできるPDF形式[フルレポート]版</w:t>
                  </w:r>
                </w:p>
                <w:p w14:paraId="16048CB2"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D51B33">
                    <w:rPr>
                      <w:rFonts w:ascii="ＭＳ 明朝" w:eastAsia="ＭＳ 明朝" w:hAnsi="ＭＳ 明朝" w:cs="ＭＳ 明朝"/>
                      <w:spacing w:val="6"/>
                      <w:kern w:val="0"/>
                      <w:szCs w:val="21"/>
                    </w:rPr>
                    <w:t>https://www.nyk.com/esg/nyk/__icsFiles/</w:t>
                  </w:r>
                </w:p>
                <w:p w14:paraId="479647C1"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51B33">
                    <w:rPr>
                      <w:rFonts w:ascii="ＭＳ 明朝" w:eastAsia="ＭＳ 明朝" w:hAnsi="ＭＳ 明朝" w:cs="ＭＳ 明朝"/>
                      <w:spacing w:val="6"/>
                      <w:kern w:val="0"/>
                      <w:szCs w:val="21"/>
                    </w:rPr>
                    <w:t>afieldfile</w:t>
                  </w:r>
                  <w:proofErr w:type="spellEnd"/>
                  <w:r w:rsidRPr="00D51B33">
                    <w:rPr>
                      <w:rFonts w:ascii="ＭＳ 明朝" w:eastAsia="ＭＳ 明朝" w:hAnsi="ＭＳ 明朝" w:cs="ＭＳ 明朝"/>
                      <w:spacing w:val="6"/>
                      <w:kern w:val="0"/>
                      <w:szCs w:val="21"/>
                    </w:rPr>
                    <w:t>/2024/09/26/2024_nykreport_all.pdf</w:t>
                  </w:r>
                </w:p>
                <w:p w14:paraId="6B4B8EB4" w14:textId="704D8F2F" w:rsidR="00C244C8" w:rsidRPr="00E577BF"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記載ページ：P23,</w:t>
                  </w:r>
                  <w:r w:rsidR="00A92E9E">
                    <w:rPr>
                      <w:rFonts w:ascii="ＭＳ 明朝" w:eastAsia="ＭＳ 明朝" w:hAnsi="ＭＳ 明朝" w:cs="ＭＳ 明朝" w:hint="eastAsia"/>
                      <w:spacing w:val="6"/>
                      <w:kern w:val="0"/>
                      <w:szCs w:val="21"/>
                    </w:rPr>
                    <w:t>32,</w:t>
                  </w:r>
                  <w:r>
                    <w:rPr>
                      <w:rFonts w:ascii="ＭＳ 明朝" w:eastAsia="ＭＳ 明朝" w:hAnsi="ＭＳ 明朝" w:cs="ＭＳ 明朝" w:hint="eastAsia"/>
                      <w:spacing w:val="6"/>
                      <w:kern w:val="0"/>
                      <w:szCs w:val="21"/>
                    </w:rPr>
                    <w:t>34-35,41</w:t>
                  </w:r>
                </w:p>
                <w:p w14:paraId="4CAE7631" w14:textId="77777777" w:rsidR="00C244C8" w:rsidRDefault="00C244C8" w:rsidP="00C244C8">
                  <w:pPr>
                    <w:numPr>
                      <w:ilvl w:val="0"/>
                      <w:numId w:val="5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F917BB"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公表方法：当社ニュースリリースのページ</w:t>
                  </w:r>
                </w:p>
                <w:p w14:paraId="7E104A48"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BF685D">
                    <w:rPr>
                      <w:rFonts w:ascii="ＭＳ 明朝" w:eastAsia="ＭＳ 明朝" w:hAnsi="ＭＳ 明朝" w:cs="ＭＳ 明朝"/>
                      <w:spacing w:val="6"/>
                      <w:kern w:val="0"/>
                      <w:szCs w:val="21"/>
                    </w:rPr>
                    <w:t>https://www.nyk.com/news/2023/</w:t>
                  </w:r>
                </w:p>
                <w:p w14:paraId="51FE94D5"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85D">
                    <w:rPr>
                      <w:rFonts w:ascii="ＭＳ 明朝" w:eastAsia="ＭＳ 明朝" w:hAnsi="ＭＳ 明朝" w:cs="ＭＳ 明朝"/>
                      <w:spacing w:val="6"/>
                      <w:kern w:val="0"/>
                      <w:szCs w:val="21"/>
                    </w:rPr>
                    <w:t>20230126_01.html</w:t>
                  </w:r>
                </w:p>
                <w:p w14:paraId="2EA07FC7" w14:textId="77777777" w:rsidR="00C244C8" w:rsidRDefault="00C244C8" w:rsidP="00C244C8">
                  <w:pPr>
                    <w:numPr>
                      <w:ilvl w:val="0"/>
                      <w:numId w:val="5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52CB4F"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公表方法：当社ニュースリリースのページ</w:t>
                  </w:r>
                </w:p>
                <w:p w14:paraId="294E839F" w14:textId="77777777" w:rsidR="00C244C8" w:rsidRPr="00171F14"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171F14">
                    <w:rPr>
                      <w:rFonts w:ascii="ＭＳ 明朝" w:eastAsia="ＭＳ 明朝" w:hAnsi="ＭＳ 明朝" w:cs="ＭＳ 明朝"/>
                      <w:spacing w:val="6"/>
                      <w:kern w:val="0"/>
                      <w:szCs w:val="21"/>
                    </w:rPr>
                    <w:t>https://www.nyk.com/news/2023/</w:t>
                  </w:r>
                </w:p>
                <w:p w14:paraId="441C3025"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1F14">
                    <w:rPr>
                      <w:rFonts w:ascii="ＭＳ 明朝" w:eastAsia="ＭＳ 明朝" w:hAnsi="ＭＳ 明朝" w:cs="ＭＳ 明朝"/>
                      <w:spacing w:val="6"/>
                      <w:kern w:val="0"/>
                      <w:szCs w:val="21"/>
                    </w:rPr>
                    <w:t>__</w:t>
                  </w:r>
                  <w:proofErr w:type="spellStart"/>
                  <w:r w:rsidRPr="00171F14">
                    <w:rPr>
                      <w:rFonts w:ascii="ＭＳ 明朝" w:eastAsia="ＭＳ 明朝" w:hAnsi="ＭＳ 明朝" w:cs="ＭＳ 明朝"/>
                      <w:spacing w:val="6"/>
                      <w:kern w:val="0"/>
                      <w:szCs w:val="21"/>
                    </w:rPr>
                    <w:t>icsFiles</w:t>
                  </w:r>
                  <w:proofErr w:type="spellEnd"/>
                  <w:r w:rsidRPr="00171F14">
                    <w:rPr>
                      <w:rFonts w:ascii="ＭＳ 明朝" w:eastAsia="ＭＳ 明朝" w:hAnsi="ＭＳ 明朝" w:cs="ＭＳ 明朝"/>
                      <w:spacing w:val="6"/>
                      <w:kern w:val="0"/>
                      <w:szCs w:val="21"/>
                    </w:rPr>
                    <w:t>/</w:t>
                  </w:r>
                  <w:proofErr w:type="spellStart"/>
                  <w:r w:rsidRPr="00171F14">
                    <w:rPr>
                      <w:rFonts w:ascii="ＭＳ 明朝" w:eastAsia="ＭＳ 明朝" w:hAnsi="ＭＳ 明朝" w:cs="ＭＳ 明朝"/>
                      <w:spacing w:val="6"/>
                      <w:kern w:val="0"/>
                      <w:szCs w:val="21"/>
                    </w:rPr>
                    <w:t>afieldfile</w:t>
                  </w:r>
                  <w:proofErr w:type="spellEnd"/>
                  <w:r w:rsidRPr="00171F14">
                    <w:rPr>
                      <w:rFonts w:ascii="ＭＳ 明朝" w:eastAsia="ＭＳ 明朝" w:hAnsi="ＭＳ 明朝" w:cs="ＭＳ 明朝"/>
                      <w:spacing w:val="6"/>
                      <w:kern w:val="0"/>
                      <w:szCs w:val="21"/>
                    </w:rPr>
                    <w:t>/2023/03/31/20230401_R3.pdf</w:t>
                  </w:r>
                </w:p>
                <w:p w14:paraId="086FDCED" w14:textId="77777777" w:rsidR="00C244C8" w:rsidRDefault="00C244C8" w:rsidP="00C244C8">
                  <w:pPr>
                    <w:numPr>
                      <w:ilvl w:val="0"/>
                      <w:numId w:val="5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7B2FA3"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公表方法：当社ニュースリリースのページ</w:t>
                  </w:r>
                </w:p>
                <w:p w14:paraId="7EDF5B40" w14:textId="77777777" w:rsidR="00C244C8" w:rsidRPr="007046AA"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7046AA">
                    <w:rPr>
                      <w:rFonts w:ascii="ＭＳ 明朝" w:eastAsia="ＭＳ 明朝" w:hAnsi="ＭＳ 明朝" w:cs="ＭＳ 明朝"/>
                      <w:spacing w:val="6"/>
                      <w:kern w:val="0"/>
                      <w:szCs w:val="21"/>
                    </w:rPr>
                    <w:t>https://www.nyk.com/news/2023/</w:t>
                  </w:r>
                </w:p>
                <w:p w14:paraId="59BC9AB0" w14:textId="77777777" w:rsidR="00C244C8" w:rsidRPr="007046AA"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6AA">
                    <w:rPr>
                      <w:rFonts w:ascii="ＭＳ 明朝" w:eastAsia="ＭＳ 明朝" w:hAnsi="ＭＳ 明朝" w:cs="ＭＳ 明朝"/>
                      <w:spacing w:val="6"/>
                      <w:kern w:val="0"/>
                      <w:szCs w:val="21"/>
                    </w:rPr>
                    <w:t>__</w:t>
                  </w:r>
                  <w:proofErr w:type="spellStart"/>
                  <w:r w:rsidRPr="007046AA">
                    <w:rPr>
                      <w:rFonts w:ascii="ＭＳ 明朝" w:eastAsia="ＭＳ 明朝" w:hAnsi="ＭＳ 明朝" w:cs="ＭＳ 明朝"/>
                      <w:spacing w:val="6"/>
                      <w:kern w:val="0"/>
                      <w:szCs w:val="21"/>
                    </w:rPr>
                    <w:t>icsFiles</w:t>
                  </w:r>
                  <w:proofErr w:type="spellEnd"/>
                  <w:r w:rsidRPr="007046AA">
                    <w:rPr>
                      <w:rFonts w:ascii="ＭＳ 明朝" w:eastAsia="ＭＳ 明朝" w:hAnsi="ＭＳ 明朝" w:cs="ＭＳ 明朝"/>
                      <w:spacing w:val="6"/>
                      <w:kern w:val="0"/>
                      <w:szCs w:val="21"/>
                    </w:rPr>
                    <w:t>/</w:t>
                  </w:r>
                  <w:proofErr w:type="spellStart"/>
                  <w:r w:rsidRPr="007046AA">
                    <w:rPr>
                      <w:rFonts w:ascii="ＭＳ 明朝" w:eastAsia="ＭＳ 明朝" w:hAnsi="ＭＳ 明朝" w:cs="ＭＳ 明朝"/>
                      <w:spacing w:val="6"/>
                      <w:kern w:val="0"/>
                      <w:szCs w:val="21"/>
                    </w:rPr>
                    <w:t>afieldfile</w:t>
                  </w:r>
                  <w:proofErr w:type="spellEnd"/>
                  <w:r w:rsidRPr="007046AA">
                    <w:rPr>
                      <w:rFonts w:ascii="ＭＳ 明朝" w:eastAsia="ＭＳ 明朝" w:hAnsi="ＭＳ 明朝" w:cs="ＭＳ 明朝"/>
                      <w:spacing w:val="6"/>
                      <w:kern w:val="0"/>
                      <w:szCs w:val="21"/>
                    </w:rPr>
                    <w:t>/2023/07/10/</w:t>
                  </w:r>
                </w:p>
                <w:p w14:paraId="33873644"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6AA">
                    <w:rPr>
                      <w:rFonts w:ascii="ＭＳ 明朝" w:eastAsia="ＭＳ 明朝" w:hAnsi="ＭＳ 明朝" w:cs="ＭＳ 明朝"/>
                      <w:spacing w:val="6"/>
                      <w:kern w:val="0"/>
                      <w:szCs w:val="21"/>
                    </w:rPr>
                    <w:t>20230614_202306.pdf.pdf</w:t>
                  </w:r>
                </w:p>
                <w:p w14:paraId="6539B0DB" w14:textId="77777777" w:rsidR="00C244C8" w:rsidRDefault="00C244C8" w:rsidP="00C244C8">
                  <w:pPr>
                    <w:numPr>
                      <w:ilvl w:val="0"/>
                      <w:numId w:val="5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42BFCF"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1D5C">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当社ニュースリリースのページ</w:t>
                  </w:r>
                </w:p>
                <w:p w14:paraId="28C56AE0"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公表場所：</w:t>
                  </w:r>
                  <w:r w:rsidRPr="00701BDC">
                    <w:rPr>
                      <w:rFonts w:ascii="ＭＳ 明朝" w:eastAsia="ＭＳ 明朝" w:hAnsi="ＭＳ 明朝" w:cs="ＭＳ 明朝"/>
                      <w:spacing w:val="6"/>
                      <w:kern w:val="0"/>
                      <w:szCs w:val="21"/>
                    </w:rPr>
                    <w:t>https://www.nyk.com/news/2023/</w:t>
                  </w:r>
                </w:p>
                <w:p w14:paraId="38A1E4D3"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BDC">
                    <w:rPr>
                      <w:rFonts w:ascii="ＭＳ 明朝" w:eastAsia="ＭＳ 明朝" w:hAnsi="ＭＳ 明朝" w:cs="ＭＳ 明朝"/>
                      <w:spacing w:val="6"/>
                      <w:kern w:val="0"/>
                      <w:szCs w:val="21"/>
                    </w:rPr>
                    <w:t>20230130_01.html</w:t>
                  </w:r>
                </w:p>
                <w:p w14:paraId="35D43723" w14:textId="77777777" w:rsidR="00C244C8" w:rsidRDefault="00C244C8" w:rsidP="00C244C8">
                  <w:pPr>
                    <w:numPr>
                      <w:ilvl w:val="0"/>
                      <w:numId w:val="5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54144E"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5CCD">
                    <w:rPr>
                      <w:rFonts w:ascii="ＭＳ 明朝" w:eastAsia="ＭＳ 明朝" w:hAnsi="ＭＳ 明朝" w:cs="ＭＳ 明朝" w:hint="eastAsia"/>
                      <w:spacing w:val="6"/>
                      <w:kern w:val="0"/>
                      <w:szCs w:val="21"/>
                    </w:rPr>
                    <w:t>公表方法：当社ホームページNYKレポート(統合報告書)専用ページからアクセスできる</w:t>
                  </w:r>
                  <w:r>
                    <w:rPr>
                      <w:rFonts w:ascii="ＭＳ 明朝" w:eastAsia="ＭＳ 明朝" w:hAnsi="ＭＳ 明朝" w:cs="ＭＳ 明朝" w:hint="eastAsia"/>
                      <w:spacing w:val="6"/>
                      <w:kern w:val="0"/>
                      <w:szCs w:val="21"/>
                    </w:rPr>
                    <w:t>バックナンバー</w:t>
                  </w:r>
                </w:p>
                <w:p w14:paraId="199BBEF8" w14:textId="77777777" w:rsidR="00C244C8" w:rsidRPr="003E2AE5"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5CCD">
                    <w:rPr>
                      <w:rFonts w:ascii="ＭＳ 明朝" w:eastAsia="ＭＳ 明朝" w:hAnsi="ＭＳ 明朝" w:cs="ＭＳ 明朝" w:hint="eastAsia"/>
                      <w:spacing w:val="6"/>
                      <w:kern w:val="0"/>
                      <w:szCs w:val="21"/>
                    </w:rPr>
                    <w:t>公表場所：</w:t>
                  </w:r>
                  <w:r w:rsidRPr="003E2AE5">
                    <w:rPr>
                      <w:rFonts w:ascii="ＭＳ 明朝" w:eastAsia="ＭＳ 明朝" w:hAnsi="ＭＳ 明朝" w:cs="ＭＳ 明朝"/>
                      <w:spacing w:val="6"/>
                      <w:kern w:val="0"/>
                      <w:szCs w:val="21"/>
                    </w:rPr>
                    <w:t>https://www.nyk.com/esg/nyk/__icsFiles/</w:t>
                  </w:r>
                </w:p>
                <w:p w14:paraId="06F9E047"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3E2AE5">
                    <w:rPr>
                      <w:rFonts w:ascii="ＭＳ 明朝" w:eastAsia="ＭＳ 明朝" w:hAnsi="ＭＳ 明朝" w:cs="ＭＳ 明朝"/>
                      <w:spacing w:val="6"/>
                      <w:kern w:val="0"/>
                      <w:szCs w:val="21"/>
                    </w:rPr>
                    <w:t>afieldfile</w:t>
                  </w:r>
                  <w:proofErr w:type="spellEnd"/>
                  <w:r w:rsidRPr="003E2AE5">
                    <w:rPr>
                      <w:rFonts w:ascii="ＭＳ 明朝" w:eastAsia="ＭＳ 明朝" w:hAnsi="ＭＳ 明朝" w:cs="ＭＳ 明朝"/>
                      <w:spacing w:val="6"/>
                      <w:kern w:val="0"/>
                      <w:szCs w:val="21"/>
                    </w:rPr>
                    <w:t>/2021/01/01/2021_nykreport_all.pdf</w:t>
                  </w:r>
                </w:p>
                <w:p w14:paraId="3B1DAF67"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記載ページ：P34</w:t>
                  </w:r>
                </w:p>
                <w:p w14:paraId="7CDED150" w14:textId="77777777" w:rsidR="00C244C8" w:rsidRDefault="00C244C8" w:rsidP="00C244C8">
                  <w:pPr>
                    <w:numPr>
                      <w:ilvl w:val="0"/>
                      <w:numId w:val="5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10F489"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5CCD">
                    <w:rPr>
                      <w:rFonts w:ascii="ＭＳ 明朝" w:eastAsia="ＭＳ 明朝" w:hAnsi="ＭＳ 明朝" w:cs="ＭＳ 明朝" w:hint="eastAsia"/>
                      <w:spacing w:val="6"/>
                      <w:kern w:val="0"/>
                      <w:szCs w:val="21"/>
                    </w:rPr>
                    <w:t>公表方法：当社ホームページNYKレポート(統合報告書)専用ページからアクセスできる</w:t>
                  </w:r>
                  <w:r>
                    <w:rPr>
                      <w:rFonts w:ascii="ＭＳ 明朝" w:eastAsia="ＭＳ 明朝" w:hAnsi="ＭＳ 明朝" w:cs="ＭＳ 明朝" w:hint="eastAsia"/>
                      <w:spacing w:val="6"/>
                      <w:kern w:val="0"/>
                      <w:szCs w:val="21"/>
                    </w:rPr>
                    <w:t>バックナンバー</w:t>
                  </w:r>
                </w:p>
                <w:p w14:paraId="2481D2A9" w14:textId="77777777" w:rsidR="00C244C8" w:rsidRPr="00935D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1B6F">
                    <w:rPr>
                      <w:rFonts w:ascii="ＭＳ 明朝" w:eastAsia="ＭＳ 明朝" w:hAnsi="ＭＳ 明朝" w:cs="ＭＳ 明朝" w:hint="eastAsia"/>
                      <w:spacing w:val="6"/>
                      <w:kern w:val="0"/>
                      <w:szCs w:val="21"/>
                    </w:rPr>
                    <w:t>公表場所：</w:t>
                  </w:r>
                  <w:r w:rsidRPr="00935DC8">
                    <w:rPr>
                      <w:rFonts w:ascii="ＭＳ 明朝" w:eastAsia="ＭＳ 明朝" w:hAnsi="ＭＳ 明朝" w:cs="ＭＳ 明朝"/>
                      <w:spacing w:val="6"/>
                      <w:kern w:val="0"/>
                      <w:szCs w:val="21"/>
                    </w:rPr>
                    <w:t>https://www.nyk.com/esg/nyk/__icsFiles/</w:t>
                  </w:r>
                </w:p>
                <w:p w14:paraId="237B5B4A" w14:textId="77777777" w:rsidR="00C244C8" w:rsidRDefault="00C244C8" w:rsidP="00C2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935DC8">
                    <w:rPr>
                      <w:rFonts w:ascii="ＭＳ 明朝" w:eastAsia="ＭＳ 明朝" w:hAnsi="ＭＳ 明朝" w:cs="ＭＳ 明朝"/>
                      <w:spacing w:val="6"/>
                      <w:kern w:val="0"/>
                      <w:szCs w:val="21"/>
                    </w:rPr>
                    <w:t>afieldfile</w:t>
                  </w:r>
                  <w:proofErr w:type="spellEnd"/>
                  <w:r w:rsidRPr="00935DC8">
                    <w:rPr>
                      <w:rFonts w:ascii="ＭＳ 明朝" w:eastAsia="ＭＳ 明朝" w:hAnsi="ＭＳ 明朝" w:cs="ＭＳ 明朝"/>
                      <w:spacing w:val="6"/>
                      <w:kern w:val="0"/>
                      <w:szCs w:val="21"/>
                    </w:rPr>
                    <w:t>/2023/12/01/2023_nykreport_all.pdf</w:t>
                  </w:r>
                </w:p>
                <w:p w14:paraId="47D9F1D0" w14:textId="5A91001C" w:rsidR="00935DC8" w:rsidRPr="00052A52" w:rsidRDefault="00C244C8" w:rsidP="003D3DE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D1B6F">
                    <w:rPr>
                      <w:rFonts w:ascii="ＭＳ 明朝" w:eastAsia="ＭＳ 明朝" w:hAnsi="ＭＳ 明朝" w:cs="ＭＳ 明朝" w:hint="eastAsia"/>
                      <w:spacing w:val="6"/>
                      <w:kern w:val="0"/>
                      <w:szCs w:val="21"/>
                    </w:rPr>
                    <w:t>記載ページ：</w:t>
                  </w:r>
                  <w:r>
                    <w:rPr>
                      <w:rFonts w:ascii="ＭＳ 明朝" w:eastAsia="ＭＳ 明朝" w:hAnsi="ＭＳ 明朝" w:cs="ＭＳ 明朝" w:hint="eastAsia"/>
                      <w:spacing w:val="6"/>
                      <w:kern w:val="0"/>
                      <w:szCs w:val="21"/>
                    </w:rPr>
                    <w:t>P23</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EDFD489" w14:textId="77777777" w:rsidR="005D0FAF" w:rsidRDefault="005D0FAF" w:rsidP="005D0F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I：DX戦略を推進するための体制・組織</w:t>
                  </w:r>
                </w:p>
                <w:p w14:paraId="61287603" w14:textId="35B36C03" w:rsidR="00CF4D93" w:rsidRDefault="005D0FAF" w:rsidP="005D0FAF">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本店技術本部内に、DXを推進するための専任組織(DX推進グループ)を持っている。この組織は、当社のデータ管理やシステム連携・運用からグループ全体のITインフラ政策、ガバナンスまで当社グループのIT全般統制を担うほか、DXを推進する施策のリードおよび人材育成の活動を行っている。</w:t>
                  </w:r>
                </w:p>
                <w:p w14:paraId="09534F5E" w14:textId="58C72A2F" w:rsidR="007C4BC8" w:rsidRDefault="007C4BC8" w:rsidP="00CF4D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&lt;3)</w:t>
                  </w:r>
                  <w:r w:rsidR="003473F7">
                    <w:rPr>
                      <w:rFonts w:ascii="ＭＳ 明朝" w:eastAsia="ＭＳ 明朝" w:hAnsi="ＭＳ 明朝" w:cs="ＭＳ 明朝" w:hint="eastAsia"/>
                      <w:spacing w:val="6"/>
                      <w:kern w:val="0"/>
                      <w:szCs w:val="21"/>
                    </w:rPr>
                    <w:t xml:space="preserve"> </w:t>
                  </w:r>
                  <w:r w:rsidRPr="00C24CD3">
                    <w:rPr>
                      <w:rFonts w:ascii="ＭＳ 明朝" w:eastAsia="ＭＳ 明朝" w:hAnsi="ＭＳ 明朝" w:cs="ＭＳ 明朝"/>
                      <w:spacing w:val="6"/>
                      <w:kern w:val="0"/>
                      <w:szCs w:val="21"/>
                    </w:rPr>
                    <w:t>日本郵船組織図</w:t>
                  </w:r>
                  <w:r>
                    <w:rPr>
                      <w:rStyle w:val="af6"/>
                      <w:rFonts w:ascii="ＭＳ 明朝" w:eastAsia="ＭＳ 明朝" w:hAnsi="ＭＳ 明朝" w:cs="ＭＳ 明朝" w:hint="eastAsia"/>
                      <w:spacing w:val="6"/>
                      <w:kern w:val="0"/>
                      <w:szCs w:val="21"/>
                      <w:u w:val="none"/>
                    </w:rPr>
                    <w:t>&gt;</w:t>
                  </w:r>
                </w:p>
                <w:p w14:paraId="6BE98873" w14:textId="7DEDCABD" w:rsidR="005D0FAF" w:rsidRDefault="005D0FAF" w:rsidP="00CF4D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D51B33">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w:t>
                  </w:r>
                  <w:r w:rsidR="003473F7">
                    <w:rPr>
                      <w:rFonts w:ascii="ＭＳ 明朝" w:eastAsia="ＭＳ 明朝" w:hAnsi="ＭＳ 明朝" w:cs="ＭＳ 明朝" w:hint="eastAsia"/>
                      <w:spacing w:val="6"/>
                      <w:kern w:val="0"/>
                      <w:szCs w:val="21"/>
                    </w:rPr>
                    <w:t xml:space="preserve"> </w:t>
                  </w:r>
                  <w:r w:rsidRPr="00C24CD3">
                    <w:rPr>
                      <w:rFonts w:ascii="ＭＳ 明朝" w:eastAsia="ＭＳ 明朝" w:hAnsi="ＭＳ 明朝" w:cs="ＭＳ 明朝" w:hint="eastAsia"/>
                      <w:spacing w:val="6"/>
                      <w:kern w:val="0"/>
                      <w:szCs w:val="21"/>
                    </w:rPr>
                    <w:t>NYK</w:t>
                  </w:r>
                  <w:r w:rsidRPr="00C24CD3">
                    <w:rPr>
                      <w:rFonts w:ascii="ＭＳ 明朝" w:eastAsia="ＭＳ 明朝" w:hAnsi="ＭＳ 明朝" w:cs="ＭＳ 明朝"/>
                      <w:spacing w:val="6"/>
                      <w:kern w:val="0"/>
                      <w:szCs w:val="21"/>
                    </w:rPr>
                    <w:t>レポート2024</w:t>
                  </w:r>
                  <w:r>
                    <w:rPr>
                      <w:rFonts w:ascii="ＭＳ 明朝" w:eastAsia="ＭＳ 明朝" w:hAnsi="ＭＳ 明朝" w:cs="ＭＳ 明朝" w:hint="eastAsia"/>
                      <w:spacing w:val="6"/>
                      <w:kern w:val="0"/>
                      <w:szCs w:val="21"/>
                    </w:rPr>
                    <w:t xml:space="preserve"> P34-35&gt;</w:t>
                  </w:r>
                </w:p>
                <w:p w14:paraId="79248734" w14:textId="77777777" w:rsidR="005D0FAF" w:rsidRDefault="005D0FAF" w:rsidP="005D0FAF">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p>
                <w:p w14:paraId="28372303" w14:textId="496F47DE" w:rsidR="00CF4D93" w:rsidRPr="00CF4D93" w:rsidRDefault="005D0FAF" w:rsidP="00CF4D93">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2023年1月26日に</w:t>
                  </w:r>
                  <w:r w:rsidRPr="0030157D">
                    <w:rPr>
                      <w:rFonts w:ascii="ＭＳ 明朝" w:eastAsia="ＭＳ 明朝" w:hAnsi="ＭＳ 明朝" w:cs="ＭＳ 明朝" w:hint="eastAsia"/>
                      <w:spacing w:val="6"/>
                      <w:kern w:val="0"/>
                      <w:szCs w:val="21"/>
                    </w:rPr>
                    <w:t>鹿島伸浩</w:t>
                  </w:r>
                  <w:r>
                    <w:rPr>
                      <w:rFonts w:ascii="ＭＳ 明朝" w:eastAsia="ＭＳ 明朝" w:hAnsi="ＭＳ 明朝" w:cs="ＭＳ 明朝" w:hint="eastAsia"/>
                      <w:spacing w:val="6"/>
                      <w:kern w:val="0"/>
                      <w:szCs w:val="21"/>
                    </w:rPr>
                    <w:t>が</w:t>
                  </w:r>
                  <w:r w:rsidRPr="0030157D">
                    <w:rPr>
                      <w:rFonts w:ascii="ＭＳ 明朝" w:eastAsia="ＭＳ 明朝" w:hAnsi="ＭＳ 明朝" w:cs="ＭＳ 明朝" w:hint="eastAsia"/>
                      <w:spacing w:val="6"/>
                      <w:kern w:val="0"/>
                      <w:szCs w:val="21"/>
                    </w:rPr>
                    <w:t>専務執行役員</w:t>
                  </w:r>
                  <w:r>
                    <w:rPr>
                      <w:rFonts w:ascii="ＭＳ 明朝" w:eastAsia="ＭＳ 明朝" w:hAnsi="ＭＳ 明朝" w:cs="ＭＳ 明朝" w:hint="eastAsia"/>
                      <w:spacing w:val="6"/>
                      <w:kern w:val="0"/>
                      <w:szCs w:val="21"/>
                    </w:rPr>
                    <w:t>・</w:t>
                  </w:r>
                  <w:r w:rsidRPr="0030157D">
                    <w:rPr>
                      <w:rFonts w:ascii="ＭＳ 明朝" w:eastAsia="ＭＳ 明朝" w:hAnsi="ＭＳ 明朝" w:cs="ＭＳ 明朝" w:hint="eastAsia"/>
                      <w:spacing w:val="6"/>
                      <w:kern w:val="0"/>
                      <w:szCs w:val="21"/>
                    </w:rPr>
                    <w:t>グループIT政策会議議長</w:t>
                  </w:r>
                  <w:r>
                    <w:rPr>
                      <w:rFonts w:ascii="ＭＳ 明朝" w:eastAsia="ＭＳ 明朝" w:hAnsi="ＭＳ 明朝" w:cs="ＭＳ 明朝" w:hint="eastAsia"/>
                      <w:spacing w:val="6"/>
                      <w:kern w:val="0"/>
                      <w:szCs w:val="21"/>
                    </w:rPr>
                    <w:t>・</w:t>
                  </w:r>
                  <w:r w:rsidRPr="0030157D">
                    <w:rPr>
                      <w:rFonts w:ascii="ＭＳ 明朝" w:eastAsia="ＭＳ 明朝" w:hAnsi="ＭＳ 明朝" w:cs="ＭＳ 明朝" w:hint="eastAsia"/>
                      <w:spacing w:val="6"/>
                      <w:kern w:val="0"/>
                      <w:szCs w:val="21"/>
                    </w:rPr>
                    <w:t>技術本部長</w:t>
                  </w:r>
                  <w:r>
                    <w:rPr>
                      <w:rFonts w:ascii="ＭＳ 明朝" w:eastAsia="ＭＳ 明朝" w:hAnsi="ＭＳ 明朝" w:cs="ＭＳ 明朝" w:hint="eastAsia"/>
                      <w:spacing w:val="6"/>
                      <w:kern w:val="0"/>
                      <w:szCs w:val="21"/>
                    </w:rPr>
                    <w:t>(</w:t>
                  </w:r>
                  <w:r w:rsidRPr="0030157D">
                    <w:rPr>
                      <w:rFonts w:ascii="ＭＳ 明朝" w:eastAsia="ＭＳ 明朝" w:hAnsi="ＭＳ 明朝" w:cs="ＭＳ 明朝" w:hint="eastAsia"/>
                      <w:spacing w:val="6"/>
                      <w:kern w:val="0"/>
                      <w:szCs w:val="21"/>
                    </w:rPr>
                    <w:t>技術戦略会議議長</w:t>
                  </w:r>
                  <w:r>
                    <w:rPr>
                      <w:rFonts w:ascii="ＭＳ 明朝" w:eastAsia="ＭＳ 明朝" w:hAnsi="ＭＳ 明朝" w:cs="ＭＳ 明朝" w:hint="eastAsia"/>
                      <w:spacing w:val="6"/>
                      <w:kern w:val="0"/>
                      <w:szCs w:val="21"/>
                    </w:rPr>
                    <w:t>)に、</w:t>
                  </w:r>
                  <w:r w:rsidRPr="00155F58">
                    <w:rPr>
                      <w:rFonts w:ascii="ＭＳ 明朝" w:eastAsia="ＭＳ 明朝" w:hAnsi="ＭＳ 明朝" w:cs="ＭＳ 明朝" w:hint="eastAsia"/>
                      <w:spacing w:val="6"/>
                      <w:kern w:val="0"/>
                      <w:szCs w:val="21"/>
                    </w:rPr>
                    <w:t>高橋泰之</w:t>
                  </w:r>
                  <w:r>
                    <w:rPr>
                      <w:rFonts w:ascii="ＭＳ 明朝" w:eastAsia="ＭＳ 明朝" w:hAnsi="ＭＳ 明朝" w:cs="ＭＳ 明朝" w:hint="eastAsia"/>
                      <w:spacing w:val="6"/>
                      <w:kern w:val="0"/>
                      <w:szCs w:val="21"/>
                    </w:rPr>
                    <w:t>が、</w:t>
                  </w:r>
                  <w:r w:rsidRPr="0030157D">
                    <w:rPr>
                      <w:rFonts w:ascii="ＭＳ 明朝" w:eastAsia="ＭＳ 明朝" w:hAnsi="ＭＳ 明朝" w:cs="ＭＳ 明朝" w:hint="eastAsia"/>
                      <w:spacing w:val="6"/>
                      <w:kern w:val="0"/>
                      <w:szCs w:val="21"/>
                    </w:rPr>
                    <w:t>執行役員</w:t>
                  </w:r>
                  <w:r>
                    <w:rPr>
                      <w:rFonts w:ascii="ＭＳ 明朝" w:eastAsia="ＭＳ 明朝" w:hAnsi="ＭＳ 明朝" w:cs="ＭＳ 明朝" w:hint="eastAsia"/>
                      <w:spacing w:val="6"/>
                      <w:kern w:val="0"/>
                      <w:szCs w:val="21"/>
                    </w:rPr>
                    <w:t>・</w:t>
                  </w:r>
                  <w:r w:rsidRPr="0030157D">
                    <w:rPr>
                      <w:rFonts w:ascii="ＭＳ 明朝" w:eastAsia="ＭＳ 明朝" w:hAnsi="ＭＳ 明朝" w:cs="ＭＳ 明朝" w:hint="eastAsia"/>
                      <w:spacing w:val="6"/>
                      <w:kern w:val="0"/>
                      <w:szCs w:val="21"/>
                    </w:rPr>
                    <w:t>グループチーフインフォメーションオフィサー</w:t>
                  </w:r>
                  <w:r>
                    <w:rPr>
                      <w:rFonts w:ascii="ＭＳ 明朝" w:eastAsia="ＭＳ 明朝" w:hAnsi="ＭＳ 明朝" w:cs="ＭＳ 明朝" w:hint="eastAsia"/>
                      <w:spacing w:val="6"/>
                      <w:kern w:val="0"/>
                      <w:szCs w:val="21"/>
                    </w:rPr>
                    <w:t>(</w:t>
                  </w:r>
                  <w:r w:rsidRPr="0030157D">
                    <w:rPr>
                      <w:rFonts w:ascii="ＭＳ 明朝" w:eastAsia="ＭＳ 明朝" w:hAnsi="ＭＳ 明朝" w:cs="ＭＳ 明朝" w:hint="eastAsia"/>
                      <w:spacing w:val="6"/>
                      <w:kern w:val="0"/>
                      <w:szCs w:val="21"/>
                    </w:rPr>
                    <w:t>GCIO</w:t>
                  </w:r>
                  <w:r>
                    <w:rPr>
                      <w:rFonts w:ascii="ＭＳ 明朝" w:eastAsia="ＭＳ 明朝" w:hAnsi="ＭＳ 明朝" w:cs="ＭＳ 明朝" w:hint="eastAsia"/>
                      <w:spacing w:val="6"/>
                      <w:kern w:val="0"/>
                      <w:szCs w:val="21"/>
                    </w:rPr>
                    <w:t>)・</w:t>
                  </w:r>
                  <w:r w:rsidRPr="0030157D">
                    <w:rPr>
                      <w:rFonts w:ascii="ＭＳ 明朝" w:eastAsia="ＭＳ 明朝" w:hAnsi="ＭＳ 明朝" w:cs="ＭＳ 明朝" w:hint="eastAsia"/>
                      <w:spacing w:val="6"/>
                      <w:kern w:val="0"/>
                      <w:szCs w:val="21"/>
                    </w:rPr>
                    <w:t>チーフインフォメーションオフィサー</w:t>
                  </w:r>
                  <w:r>
                    <w:rPr>
                      <w:rFonts w:ascii="ＭＳ 明朝" w:eastAsia="ＭＳ 明朝" w:hAnsi="ＭＳ 明朝" w:cs="ＭＳ 明朝" w:hint="eastAsia"/>
                      <w:spacing w:val="6"/>
                      <w:kern w:val="0"/>
                      <w:szCs w:val="21"/>
                    </w:rPr>
                    <w:t>(</w:t>
                  </w:r>
                  <w:r w:rsidRPr="0030157D">
                    <w:rPr>
                      <w:rFonts w:ascii="ＭＳ 明朝" w:eastAsia="ＭＳ 明朝" w:hAnsi="ＭＳ 明朝" w:cs="ＭＳ 明朝" w:hint="eastAsia"/>
                      <w:spacing w:val="6"/>
                      <w:kern w:val="0"/>
                      <w:szCs w:val="21"/>
                    </w:rPr>
                    <w:t>CIO</w:t>
                  </w:r>
                  <w:r>
                    <w:rPr>
                      <w:rFonts w:ascii="ＭＳ 明朝" w:eastAsia="ＭＳ 明朝" w:hAnsi="ＭＳ 明朝" w:cs="ＭＳ 明朝" w:hint="eastAsia"/>
                      <w:spacing w:val="6"/>
                      <w:kern w:val="0"/>
                      <w:szCs w:val="21"/>
                    </w:rPr>
                    <w:t>)に就任しDX推進グループを担当する旨を公表した。</w:t>
                  </w:r>
                </w:p>
                <w:p w14:paraId="6F942844" w14:textId="77777777" w:rsidR="00CF4D93" w:rsidRDefault="005D0FAF" w:rsidP="00CF4D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89174F">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w:t>
                  </w:r>
                  <w:r w:rsidR="006F45E1">
                    <w:rPr>
                      <w:rFonts w:ascii="ＭＳ 明朝" w:eastAsia="ＭＳ 明朝" w:hAnsi="ＭＳ 明朝" w:cs="ＭＳ 明朝" w:hint="eastAsia"/>
                      <w:spacing w:val="6"/>
                      <w:kern w:val="0"/>
                      <w:szCs w:val="21"/>
                    </w:rPr>
                    <w:t xml:space="preserve"> </w:t>
                  </w:r>
                  <w:r w:rsidR="006F45E1" w:rsidRPr="006F45E1">
                    <w:rPr>
                      <w:rFonts w:ascii="ＭＳ 明朝" w:eastAsia="ＭＳ 明朝" w:hAnsi="ＭＳ 明朝" w:cs="ＭＳ 明朝" w:hint="eastAsia"/>
                      <w:spacing w:val="6"/>
                      <w:kern w:val="0"/>
                      <w:szCs w:val="21"/>
                    </w:rPr>
                    <w:t>プレスリリース 役員および執行役員新体制のお知らせ</w:t>
                  </w:r>
                  <w:r w:rsidR="007046AA">
                    <w:rPr>
                      <w:rFonts w:ascii="ＭＳ 明朝" w:eastAsia="ＭＳ 明朝" w:hAnsi="ＭＳ 明朝" w:cs="ＭＳ 明朝" w:hint="eastAsia"/>
                      <w:spacing w:val="6"/>
                      <w:kern w:val="0"/>
                      <w:szCs w:val="21"/>
                    </w:rPr>
                    <w:t>&gt;</w:t>
                  </w:r>
                </w:p>
                <w:p w14:paraId="4A57A4D9" w14:textId="417F2DB6" w:rsidR="00CF4D93" w:rsidRDefault="007046AA" w:rsidP="00CF4D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CF4D93">
                    <w:rPr>
                      <w:rFonts w:ascii="ＭＳ 明朝" w:eastAsia="ＭＳ 明朝" w:hAnsi="ＭＳ 明朝" w:cs="ＭＳ 明朝" w:hint="eastAsia"/>
                      <w:spacing w:val="6"/>
                      <w:kern w:val="0"/>
                      <w:szCs w:val="21"/>
                    </w:rPr>
                    <w:t>6)</w:t>
                  </w:r>
                  <w:r w:rsidR="00CF4D93">
                    <w:rPr>
                      <w:rFonts w:hint="eastAsia"/>
                    </w:rPr>
                    <w:t xml:space="preserve"> </w:t>
                  </w:r>
                  <w:r w:rsidR="00354504" w:rsidRPr="00354504">
                    <w:rPr>
                      <w:rFonts w:ascii="ＭＳ 明朝" w:eastAsia="ＭＳ 明朝" w:hAnsi="ＭＳ 明朝" w:cs="ＭＳ 明朝" w:hint="eastAsia"/>
                      <w:spacing w:val="6"/>
                      <w:kern w:val="0"/>
                      <w:szCs w:val="21"/>
                    </w:rPr>
                    <w:t>各役員及び執行役員 職階並びに管掌業務、担当ｸﾞﾙｰﾌﾟ･室･支店及び兼任職務（2023年4月1日付）</w:t>
                  </w:r>
                  <w:r w:rsidR="00CF4D93">
                    <w:rPr>
                      <w:rFonts w:ascii="ＭＳ 明朝" w:eastAsia="ＭＳ 明朝" w:hAnsi="ＭＳ 明朝" w:cs="ＭＳ 明朝" w:hint="eastAsia"/>
                      <w:spacing w:val="6"/>
                      <w:kern w:val="0"/>
                      <w:szCs w:val="21"/>
                    </w:rPr>
                    <w:t>&gt;</w:t>
                  </w:r>
                </w:p>
                <w:p w14:paraId="0963D798" w14:textId="2E35EC2E" w:rsidR="005D0FAF" w:rsidRPr="00B4063B" w:rsidRDefault="00CF4D93" w:rsidP="00CF4D93">
                  <w:pPr>
                    <w:suppressAutoHyphens/>
                    <w:kinsoku w:val="0"/>
                    <w:overflowPunct w:val="0"/>
                    <w:adjustRightInd w:val="0"/>
                    <w:spacing w:afterLines="50" w:after="120" w:line="238" w:lineRule="exact"/>
                    <w:ind w:leftChars="100" w:left="214"/>
                    <w:jc w:val="left"/>
                    <w:textAlignment w:val="center"/>
                    <w:rPr>
                      <w:rStyle w:val="af6"/>
                      <w:rFonts w:ascii="ＭＳ 明朝" w:eastAsia="ＭＳ 明朝" w:hAnsi="ＭＳ 明朝" w:cs="ＭＳ 明朝"/>
                      <w:color w:val="auto"/>
                      <w:spacing w:val="6"/>
                      <w:kern w:val="0"/>
                      <w:szCs w:val="21"/>
                      <w:u w:val="none"/>
                    </w:rPr>
                  </w:pPr>
                  <w:r>
                    <w:rPr>
                      <w:rFonts w:ascii="ＭＳ 明朝" w:eastAsia="ＭＳ 明朝" w:hAnsi="ＭＳ 明朝" w:cs="ＭＳ 明朝" w:hint="eastAsia"/>
                      <w:spacing w:val="6"/>
                      <w:kern w:val="0"/>
                      <w:szCs w:val="21"/>
                    </w:rPr>
                    <w:t xml:space="preserve">&lt;7) </w:t>
                  </w:r>
                  <w:r w:rsidR="00C406F5" w:rsidRPr="00C406F5">
                    <w:rPr>
                      <w:rFonts w:ascii="ＭＳ 明朝" w:eastAsia="ＭＳ 明朝" w:hAnsi="ＭＳ 明朝" w:cs="ＭＳ 明朝" w:hint="eastAsia"/>
                      <w:spacing w:val="6"/>
                      <w:kern w:val="0"/>
                      <w:szCs w:val="21"/>
                    </w:rPr>
                    <w:t>各役員及び執行役員 職階並びに管掌業務、担当ｸﾞﾙｰﾌﾟ･室･支店及び兼任職務（2023年6月開催の定時株主総会終結後予定）</w:t>
                  </w:r>
                  <w:r w:rsidR="00C406F5">
                    <w:rPr>
                      <w:rFonts w:ascii="ＭＳ 明朝" w:eastAsia="ＭＳ 明朝" w:hAnsi="ＭＳ 明朝" w:cs="ＭＳ 明朝" w:hint="eastAsia"/>
                      <w:spacing w:val="6"/>
                      <w:kern w:val="0"/>
                      <w:szCs w:val="21"/>
                    </w:rPr>
                    <w:t>&gt;</w:t>
                  </w:r>
                </w:p>
                <w:p w14:paraId="5652A5E1" w14:textId="77777777" w:rsidR="005D0FAF" w:rsidRDefault="005D0FAF" w:rsidP="005D0FAF">
                  <w:pPr>
                    <w:pStyle w:val="af"/>
                    <w:ind w:left="856"/>
                    <w:rPr>
                      <w:rFonts w:ascii="ＭＳ 明朝" w:hAnsi="ＭＳ 明朝" w:cs="ＭＳ 明朝"/>
                      <w:spacing w:val="6"/>
                      <w:kern w:val="0"/>
                      <w:szCs w:val="21"/>
                    </w:rPr>
                  </w:pPr>
                </w:p>
                <w:p w14:paraId="22B833A6" w14:textId="77777777" w:rsidR="00577814" w:rsidRDefault="005D0FAF" w:rsidP="005D0FAF">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5CA2">
                    <w:rPr>
                      <w:rFonts w:ascii="ＭＳ 明朝" w:eastAsia="ＭＳ 明朝" w:hAnsi="ＭＳ 明朝" w:cs="ＭＳ 明朝" w:hint="eastAsia"/>
                      <w:spacing w:val="6"/>
                      <w:kern w:val="0"/>
                      <w:szCs w:val="21"/>
                    </w:rPr>
                    <w:t>当社は、ギリア株式会社に出資参画し、資本業務提携契約を締結した。両社は自律運航船や避航操船の技術開発といったR＆D領域で協業するとともに、当社における営業部門、バックオフィス部門などの業務プロセスにギリア社の持つAI技術を導入し、DXを推進している。</w:t>
                  </w:r>
                </w:p>
                <w:p w14:paraId="3BB28367" w14:textId="186FF73E" w:rsidR="005D0FAF" w:rsidRDefault="005D0FAF" w:rsidP="0057781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577814">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w:t>
                  </w:r>
                  <w:r w:rsidR="00577814">
                    <w:rPr>
                      <w:rFonts w:hint="eastAsia"/>
                    </w:rPr>
                    <w:t xml:space="preserve"> </w:t>
                  </w:r>
                  <w:r w:rsidR="00577814" w:rsidRPr="00577814">
                    <w:rPr>
                      <w:rFonts w:ascii="ＭＳ 明朝" w:eastAsia="ＭＳ 明朝" w:hAnsi="ＭＳ 明朝" w:cs="ＭＳ 明朝" w:hint="eastAsia"/>
                      <w:spacing w:val="6"/>
                      <w:kern w:val="0"/>
                      <w:szCs w:val="21"/>
                    </w:rPr>
                    <w:t>プレスリリース日本郵船とギリアの資本業務提携に関するお知らせ</w:t>
                  </w:r>
                  <w:r w:rsidR="0057781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&gt;</w:t>
                  </w:r>
                </w:p>
                <w:p w14:paraId="2AF0DAB9" w14:textId="77777777" w:rsidR="005D0FAF" w:rsidRDefault="005D0FAF" w:rsidP="005D0FAF">
                  <w:pPr>
                    <w:pStyle w:val="af"/>
                    <w:ind w:left="856"/>
                    <w:rPr>
                      <w:rFonts w:ascii="ＭＳ 明朝" w:hAnsi="ＭＳ 明朝" w:cs="ＭＳ 明朝"/>
                      <w:spacing w:val="6"/>
                      <w:kern w:val="0"/>
                      <w:szCs w:val="21"/>
                    </w:rPr>
                  </w:pPr>
                </w:p>
                <w:p w14:paraId="7503B695" w14:textId="32725926" w:rsidR="005D0FAF" w:rsidRDefault="005D0FAF" w:rsidP="005D0FAF">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真の顧客ニーズを洞察し、主体性を持って革新・改革に取り組むビジネスリーダーを育成する当社の研修プログラムとして2019年に開校したNYKデジタルアカデミーでは、同校で提案された、船舶を利用した</w:t>
                  </w:r>
                  <w:r>
                    <w:rPr>
                      <w:rFonts w:ascii="ＭＳ 明朝" w:eastAsia="ＭＳ 明朝" w:hAnsi="ＭＳ 明朝" w:cs="ＭＳ 明朝" w:hint="eastAsia"/>
                      <w:spacing w:val="6"/>
                      <w:kern w:val="0"/>
                      <w:szCs w:val="21"/>
                    </w:rPr>
                    <w:lastRenderedPageBreak/>
                    <w:t>宇宙事業と衛星データの活用を目指し、三菱重工業株式会社と共同研究を進めている。</w:t>
                  </w:r>
                </w:p>
                <w:p w14:paraId="347E3451" w14:textId="0602BF52" w:rsidR="0018294F" w:rsidRPr="002B6B68" w:rsidRDefault="0018294F" w:rsidP="0018294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&lt;4)</w:t>
                  </w:r>
                  <w:r w:rsidRPr="00C24CD3">
                    <w:rPr>
                      <w:rFonts w:ascii="ＭＳ 明朝" w:eastAsia="ＭＳ 明朝" w:hAnsi="ＭＳ 明朝" w:cs="ＭＳ 明朝" w:hint="eastAsia"/>
                      <w:spacing w:val="6"/>
                      <w:kern w:val="0"/>
                      <w:szCs w:val="21"/>
                    </w:rPr>
                    <w:t>NYKレポート</w:t>
                  </w:r>
                  <w:r w:rsidRPr="00C24CD3">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 xml:space="preserve"> P23、41&gt;</w:t>
                  </w:r>
                </w:p>
                <w:p w14:paraId="2A8067FE" w14:textId="77777777" w:rsidR="005D0FAF" w:rsidRDefault="005D0FAF" w:rsidP="005D0F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224A7A" w14:textId="77777777" w:rsidR="005D0FAF" w:rsidRDefault="005D0FAF" w:rsidP="005D0F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II：DX戦略の推進に必要なデジタル人材の育成・確保</w:t>
                  </w:r>
                </w:p>
                <w:p w14:paraId="3119AABF" w14:textId="77777777" w:rsidR="006054E8" w:rsidRDefault="005D0FAF" w:rsidP="005D0FAF">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2DE">
                    <w:rPr>
                      <w:rFonts w:ascii="ＭＳ 明朝" w:eastAsia="ＭＳ 明朝" w:hAnsi="ＭＳ 明朝" w:cs="ＭＳ 明朝" w:hint="eastAsia"/>
                      <w:spacing w:val="6"/>
                      <w:kern w:val="0"/>
                      <w:szCs w:val="21"/>
                    </w:rPr>
                    <w:t>「次世代人材育成プログラム Project Mt. Fuji」は、「当社社員の分布を富士山に見立て、頂上をリーダー層、中腹をサポーター層、裾野をフォロワー層とし、各層において教育・研修・乗船活動を実施し、社会の変化に対してしなやかに対応し、変革を厭わない文化が全体に広く行き渡り、根付くことを狙う」DX人材育成プログラムである。</w:t>
                  </w:r>
                </w:p>
                <w:p w14:paraId="0D8FDD93" w14:textId="21A82E44" w:rsidR="005D0FAF" w:rsidRDefault="005D0FAF" w:rsidP="006054E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9F22DE">
                    <w:rPr>
                      <w:rFonts w:ascii="ＭＳ 明朝" w:eastAsia="ＭＳ 明朝" w:hAnsi="ＭＳ 明朝" w:cs="ＭＳ 明朝" w:hint="eastAsia"/>
                      <w:spacing w:val="6"/>
                      <w:kern w:val="0"/>
                      <w:szCs w:val="21"/>
                    </w:rPr>
                    <w:t>&lt;</w:t>
                  </w:r>
                  <w:r w:rsidR="001B7C3C">
                    <w:rPr>
                      <w:rFonts w:ascii="ＭＳ 明朝" w:eastAsia="ＭＳ 明朝" w:hAnsi="ＭＳ 明朝" w:cs="ＭＳ 明朝" w:hint="eastAsia"/>
                      <w:spacing w:val="6"/>
                      <w:kern w:val="0"/>
                      <w:szCs w:val="21"/>
                    </w:rPr>
                    <w:t>9</w:t>
                  </w:r>
                  <w:r w:rsidRPr="009F22DE">
                    <w:rPr>
                      <w:rFonts w:ascii="ＭＳ 明朝" w:eastAsia="ＭＳ 明朝" w:hAnsi="ＭＳ 明朝" w:cs="ＭＳ 明朝" w:hint="eastAsia"/>
                      <w:spacing w:val="6"/>
                      <w:kern w:val="0"/>
                      <w:szCs w:val="21"/>
                    </w:rPr>
                    <w:t xml:space="preserve">) </w:t>
                  </w:r>
                  <w:r w:rsidRPr="00C24CD3">
                    <w:rPr>
                      <w:rFonts w:ascii="ＭＳ 明朝" w:eastAsia="ＭＳ 明朝" w:hAnsi="ＭＳ 明朝" w:cs="ＭＳ 明朝" w:hint="eastAsia"/>
                      <w:spacing w:val="6"/>
                      <w:kern w:val="0"/>
                      <w:szCs w:val="21"/>
                    </w:rPr>
                    <w:t>NYKレポート2021</w:t>
                  </w:r>
                  <w:r w:rsidRPr="009F22DE">
                    <w:rPr>
                      <w:rFonts w:ascii="ＭＳ 明朝" w:eastAsia="ＭＳ 明朝" w:hAnsi="ＭＳ 明朝" w:cs="ＭＳ 明朝" w:hint="eastAsia"/>
                      <w:spacing w:val="6"/>
                      <w:kern w:val="0"/>
                      <w:szCs w:val="21"/>
                    </w:rPr>
                    <w:t xml:space="preserve"> P34</w:t>
                  </w:r>
                  <w:r w:rsidR="005B67D5" w:rsidRPr="005B67D5">
                    <w:rPr>
                      <w:rFonts w:ascii="ＭＳ 明朝" w:eastAsia="ＭＳ 明朝" w:hAnsi="ＭＳ 明朝" w:cs="ＭＳ 明朝" w:hint="eastAsia"/>
                      <w:spacing w:val="6"/>
                      <w:kern w:val="0"/>
                      <w:szCs w:val="21"/>
                    </w:rPr>
                    <w:t>「日本郵船グループにおける経営資源の確保・強化 &lt;TOPICS&gt; 次世代人材育成プログラム Project Mt. Fuji」の項</w:t>
                  </w:r>
                  <w:r w:rsidRPr="009F22DE">
                    <w:rPr>
                      <w:rFonts w:ascii="ＭＳ 明朝" w:eastAsia="ＭＳ 明朝" w:hAnsi="ＭＳ 明朝" w:cs="ＭＳ 明朝" w:hint="eastAsia"/>
                      <w:spacing w:val="6"/>
                      <w:kern w:val="0"/>
                      <w:szCs w:val="21"/>
                    </w:rPr>
                    <w:t>&gt;</w:t>
                  </w:r>
                </w:p>
                <w:p w14:paraId="63340D2B" w14:textId="77777777" w:rsidR="005D0FAF" w:rsidRDefault="005D0FAF" w:rsidP="005D0F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70C34A" w14:textId="77777777" w:rsidR="00935DC8" w:rsidRDefault="005D0FAF" w:rsidP="005D0FAF">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DXを進めるのは人であり、人が技術を使いこなす新たなスキルを、内部研修から外部研修を求めるレベルに応じて「シームレスDX」の名の下、当社グループ会社を対象に施策を実行している。</w:t>
                  </w:r>
                </w:p>
                <w:p w14:paraId="5EEA105F" w14:textId="2DD16575" w:rsidR="005D0FAF" w:rsidRDefault="005D0FAF" w:rsidP="00935DC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w:t>
                  </w:r>
                  <w:r w:rsidR="001B7C3C">
                    <w:rPr>
                      <w:rFonts w:ascii="ＭＳ 明朝" w:eastAsia="ＭＳ 明朝" w:hAnsi="ＭＳ 明朝" w:cs="ＭＳ 明朝" w:hint="eastAsia"/>
                      <w:spacing w:val="6"/>
                      <w:kern w:val="0"/>
                      <w:szCs w:val="21"/>
                    </w:rPr>
                    <w:t>0</w:t>
                  </w:r>
                  <w:r>
                    <w:rPr>
                      <w:rFonts w:ascii="ＭＳ 明朝" w:eastAsia="ＭＳ 明朝" w:hAnsi="ＭＳ 明朝" w:cs="ＭＳ 明朝" w:hint="eastAsia"/>
                      <w:spacing w:val="6"/>
                      <w:kern w:val="0"/>
                      <w:szCs w:val="21"/>
                    </w:rPr>
                    <w:t>)</w:t>
                  </w:r>
                  <w:r w:rsidR="00CD2777">
                    <w:rPr>
                      <w:rFonts w:ascii="ＭＳ 明朝" w:eastAsia="ＭＳ 明朝" w:hAnsi="ＭＳ 明朝" w:cs="ＭＳ 明朝" w:hint="eastAsia"/>
                      <w:spacing w:val="6"/>
                      <w:kern w:val="0"/>
                      <w:szCs w:val="21"/>
                    </w:rPr>
                    <w:t xml:space="preserve"> </w:t>
                  </w:r>
                  <w:r w:rsidRPr="00C24CD3">
                    <w:rPr>
                      <w:rFonts w:ascii="ＭＳ 明朝" w:eastAsia="ＭＳ 明朝" w:hAnsi="ＭＳ 明朝" w:cs="ＭＳ 明朝" w:hint="eastAsia"/>
                      <w:spacing w:val="6"/>
                      <w:kern w:val="0"/>
                      <w:szCs w:val="21"/>
                    </w:rPr>
                    <w:t>NYKレポート2023</w:t>
                  </w:r>
                  <w:r>
                    <w:rPr>
                      <w:rFonts w:ascii="ＭＳ 明朝" w:eastAsia="ＭＳ 明朝" w:hAnsi="ＭＳ 明朝" w:cs="ＭＳ 明朝" w:hint="eastAsia"/>
                      <w:spacing w:val="6"/>
                      <w:kern w:val="0"/>
                      <w:szCs w:val="21"/>
                    </w:rPr>
                    <w:t xml:space="preserve"> P23「DX推進グループ長 塚本泰司のMessage」&gt;</w:t>
                  </w:r>
                </w:p>
                <w:p w14:paraId="5482FFFA" w14:textId="77777777" w:rsidR="005D0FAF" w:rsidRDefault="005D0FAF" w:rsidP="005D0FAF">
                  <w:pPr>
                    <w:pStyle w:val="af"/>
                    <w:ind w:left="856"/>
                    <w:rPr>
                      <w:rFonts w:ascii="ＭＳ 明朝" w:hAnsi="ＭＳ 明朝" w:cs="ＭＳ 明朝"/>
                      <w:spacing w:val="6"/>
                      <w:kern w:val="0"/>
                      <w:szCs w:val="21"/>
                    </w:rPr>
                  </w:pPr>
                </w:p>
                <w:p w14:paraId="416AD7B2" w14:textId="77777777" w:rsidR="00A67702" w:rsidRDefault="005D0FAF" w:rsidP="005D0FAF">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先述の</w:t>
                  </w:r>
                  <w:r w:rsidRPr="00DD429A">
                    <w:rPr>
                      <w:rFonts w:ascii="ＭＳ 明朝" w:eastAsia="ＭＳ 明朝" w:hAnsi="ＭＳ 明朝" w:cs="ＭＳ 明朝" w:hint="eastAsia"/>
                      <w:spacing w:val="6"/>
                      <w:kern w:val="0"/>
                      <w:szCs w:val="21"/>
                    </w:rPr>
                    <w:t>当社の研修プログラムとして2019年に開校したNYKデジタルアカデミー</w:t>
                  </w:r>
                  <w:r>
                    <w:rPr>
                      <w:rFonts w:ascii="ＭＳ 明朝" w:eastAsia="ＭＳ 明朝" w:hAnsi="ＭＳ 明朝" w:cs="ＭＳ 明朝" w:hint="eastAsia"/>
                      <w:spacing w:val="6"/>
                      <w:kern w:val="0"/>
                      <w:szCs w:val="21"/>
                    </w:rPr>
                    <w:t>は、</w:t>
                  </w:r>
                  <w:r w:rsidRPr="00EB1B63">
                    <w:rPr>
                      <w:rFonts w:ascii="ＭＳ 明朝" w:eastAsia="ＭＳ 明朝" w:hAnsi="ＭＳ 明朝" w:cs="ＭＳ 明朝" w:hint="eastAsia"/>
                      <w:spacing w:val="6"/>
                      <w:kern w:val="0"/>
                      <w:szCs w:val="21"/>
                    </w:rPr>
                    <w:t>自らの業務を変革していくことを支援する</w:t>
                  </w:r>
                  <w:r>
                    <w:rPr>
                      <w:rFonts w:ascii="ＭＳ 明朝" w:eastAsia="ＭＳ 明朝" w:hAnsi="ＭＳ 明朝" w:cs="ＭＳ 明朝" w:hint="eastAsia"/>
                      <w:spacing w:val="6"/>
                      <w:kern w:val="0"/>
                      <w:szCs w:val="21"/>
                    </w:rPr>
                    <w:t>取り組みとして定着。この研修プログラムでは、経営学やデザイン思考を学びながら、実際に顧客やパートナーと議論を交わし、価値創造や市場開拓に挑んでいる。</w:t>
                  </w:r>
                </w:p>
                <w:p w14:paraId="310CB9CA" w14:textId="0A45BEF7" w:rsidR="00D1302E" w:rsidRPr="005B67D5" w:rsidRDefault="005B67D5" w:rsidP="00FB33D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&lt;4</w:t>
                  </w:r>
                  <w:r w:rsidRPr="000A5836">
                    <w:rPr>
                      <w:rFonts w:ascii="ＭＳ 明朝" w:eastAsia="ＭＳ 明朝" w:hAnsi="ＭＳ 明朝" w:cs="ＭＳ 明朝" w:hint="eastAsia"/>
                      <w:spacing w:val="6"/>
                      <w:kern w:val="0"/>
                      <w:szCs w:val="21"/>
                    </w:rPr>
                    <w:t>)</w:t>
                  </w:r>
                  <w:r w:rsidR="00A75EA0">
                    <w:rPr>
                      <w:rFonts w:ascii="ＭＳ 明朝" w:eastAsia="ＭＳ 明朝" w:hAnsi="ＭＳ 明朝" w:cs="ＭＳ 明朝" w:hint="eastAsia"/>
                      <w:spacing w:val="6"/>
                      <w:kern w:val="0"/>
                      <w:szCs w:val="21"/>
                    </w:rPr>
                    <w:t xml:space="preserve"> </w:t>
                  </w:r>
                  <w:r w:rsidRPr="00C24CD3">
                    <w:rPr>
                      <w:rFonts w:ascii="ＭＳ 明朝" w:eastAsia="ＭＳ 明朝" w:hAnsi="ＭＳ 明朝" w:cs="ＭＳ 明朝" w:hint="eastAsia"/>
                      <w:spacing w:val="6"/>
                      <w:kern w:val="0"/>
                      <w:szCs w:val="21"/>
                    </w:rPr>
                    <w:t>NYKレポート</w:t>
                  </w:r>
                  <w:r w:rsidRPr="00C24CD3">
                    <w:rPr>
                      <w:rFonts w:ascii="ＭＳ 明朝" w:eastAsia="ＭＳ 明朝" w:hAnsi="ＭＳ 明朝" w:cs="ＭＳ 明朝"/>
                      <w:spacing w:val="6"/>
                      <w:kern w:val="0"/>
                      <w:szCs w:val="21"/>
                    </w:rPr>
                    <w:t>2024</w:t>
                  </w:r>
                  <w:r w:rsidRPr="000A5836">
                    <w:rPr>
                      <w:rFonts w:ascii="ＭＳ 明朝" w:eastAsia="ＭＳ 明朝" w:hAnsi="ＭＳ 明朝" w:cs="ＭＳ 明朝" w:hint="eastAsia"/>
                      <w:spacing w:val="6"/>
                      <w:kern w:val="0"/>
                      <w:szCs w:val="21"/>
                    </w:rPr>
                    <w:t xml:space="preserve"> P32 「リスクを取り、チャレンジできる意識への変革」の項&gt;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B417C57" w14:textId="77777777" w:rsidR="00500AC2" w:rsidRDefault="00500AC2" w:rsidP="00A7608C">
                  <w:pPr>
                    <w:numPr>
                      <w:ilvl w:val="0"/>
                      <w:numId w:val="5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4BDCCA" w14:textId="77777777" w:rsidR="00500AC2" w:rsidRDefault="00500AC2" w:rsidP="00500A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r w:rsidRPr="00184015">
                    <w:rPr>
                      <w:rFonts w:ascii="ＭＳ 明朝" w:eastAsia="ＭＳ 明朝" w:hAnsi="ＭＳ 明朝" w:cs="ＭＳ 明朝" w:hint="eastAsia"/>
                      <w:spacing w:val="6"/>
                      <w:kern w:val="0"/>
                      <w:szCs w:val="21"/>
                    </w:rPr>
                    <w:t>NYKレポート(統合報告書)専用ページからアクセスできるPDF形式[フルレポート]版</w:t>
                  </w:r>
                </w:p>
                <w:p w14:paraId="0B61FA4B" w14:textId="77777777" w:rsidR="00500AC2" w:rsidRDefault="00500AC2" w:rsidP="00500A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D51B33">
                    <w:rPr>
                      <w:rFonts w:ascii="ＭＳ 明朝" w:eastAsia="ＭＳ 明朝" w:hAnsi="ＭＳ 明朝" w:cs="ＭＳ 明朝"/>
                      <w:spacing w:val="6"/>
                      <w:kern w:val="0"/>
                      <w:szCs w:val="21"/>
                    </w:rPr>
                    <w:t>https://www.nyk.com/esg/nyk/__icsFiles/</w:t>
                  </w:r>
                </w:p>
                <w:p w14:paraId="48CBB89B" w14:textId="77777777" w:rsidR="00500AC2" w:rsidRDefault="00500AC2" w:rsidP="00500A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D51B33">
                    <w:rPr>
                      <w:rFonts w:ascii="ＭＳ 明朝" w:eastAsia="ＭＳ 明朝" w:hAnsi="ＭＳ 明朝" w:cs="ＭＳ 明朝"/>
                      <w:spacing w:val="6"/>
                      <w:kern w:val="0"/>
                      <w:szCs w:val="21"/>
                    </w:rPr>
                    <w:t>afieldfile</w:t>
                  </w:r>
                  <w:proofErr w:type="spellEnd"/>
                  <w:r w:rsidRPr="00D51B33">
                    <w:rPr>
                      <w:rFonts w:ascii="ＭＳ 明朝" w:eastAsia="ＭＳ 明朝" w:hAnsi="ＭＳ 明朝" w:cs="ＭＳ 明朝"/>
                      <w:spacing w:val="6"/>
                      <w:kern w:val="0"/>
                      <w:szCs w:val="21"/>
                    </w:rPr>
                    <w:t>/2024/09/26/2024_nykreport_all.pdf</w:t>
                  </w:r>
                </w:p>
                <w:p w14:paraId="4A75F656" w14:textId="385A56D3" w:rsidR="00500AC2" w:rsidRPr="00E577BF" w:rsidRDefault="00500AC2" w:rsidP="00500A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sidR="00A7608C">
                    <w:rPr>
                      <w:rFonts w:ascii="ＭＳ 明朝" w:eastAsia="ＭＳ 明朝" w:hAnsi="ＭＳ 明朝" w:cs="ＭＳ 明朝" w:hint="eastAsia"/>
                      <w:spacing w:val="6"/>
                      <w:kern w:val="0"/>
                      <w:szCs w:val="21"/>
                    </w:rPr>
                    <w:t>34</w:t>
                  </w:r>
                </w:p>
                <w:p w14:paraId="55AF5D8D" w14:textId="77777777" w:rsidR="004B6B97" w:rsidRDefault="004B6B97" w:rsidP="00FB33D3">
                  <w:pPr>
                    <w:numPr>
                      <w:ilvl w:val="0"/>
                      <w:numId w:val="5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A4D239" w14:textId="77777777" w:rsidR="004B6B97" w:rsidRDefault="004B6B97" w:rsidP="004B6B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0D19">
                    <w:rPr>
                      <w:rFonts w:ascii="ＭＳ 明朝" w:eastAsia="ＭＳ 明朝" w:hAnsi="ＭＳ 明朝" w:cs="ＭＳ 明朝" w:hint="eastAsia"/>
                      <w:spacing w:val="6"/>
                      <w:kern w:val="0"/>
                      <w:szCs w:val="21"/>
                    </w:rPr>
                    <w:t>公表方法：</w:t>
                  </w:r>
                  <w:r w:rsidRPr="00E67168">
                    <w:rPr>
                      <w:rFonts w:ascii="ＭＳ 明朝" w:eastAsia="ＭＳ 明朝" w:hAnsi="ＭＳ 明朝" w:cs="ＭＳ 明朝" w:hint="eastAsia"/>
                      <w:spacing w:val="6"/>
                      <w:kern w:val="0"/>
                      <w:szCs w:val="21"/>
                    </w:rPr>
                    <w:t>中期経営計画の専用ページからアクセスできる中期経営計画PDF版</w:t>
                  </w:r>
                </w:p>
                <w:p w14:paraId="2521B30B" w14:textId="77777777" w:rsidR="004B6B97" w:rsidRDefault="004B6B97" w:rsidP="004B6B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7651">
                    <w:rPr>
                      <w:rFonts w:ascii="ＭＳ 明朝" w:eastAsia="ＭＳ 明朝" w:hAnsi="ＭＳ 明朝" w:cs="ＭＳ 明朝" w:hint="eastAsia"/>
                      <w:spacing w:val="6"/>
                      <w:kern w:val="0"/>
                      <w:szCs w:val="21"/>
                    </w:rPr>
                    <w:t>公表場所：</w:t>
                  </w:r>
                  <w:r w:rsidRPr="00E95462">
                    <w:rPr>
                      <w:rFonts w:ascii="ＭＳ 明朝" w:eastAsia="ＭＳ 明朝" w:hAnsi="ＭＳ 明朝" w:cs="ＭＳ 明朝"/>
                      <w:spacing w:val="6"/>
                      <w:kern w:val="0"/>
                      <w:szCs w:val="21"/>
                    </w:rPr>
                    <w:t>https://www.nyk.com/profile/pdf/</w:t>
                  </w:r>
                </w:p>
                <w:p w14:paraId="18DE7AC6" w14:textId="77777777" w:rsidR="004B6B97" w:rsidRDefault="004B6B97" w:rsidP="004B6B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462">
                    <w:rPr>
                      <w:rFonts w:ascii="ＭＳ 明朝" w:eastAsia="ＭＳ 明朝" w:hAnsi="ＭＳ 明朝" w:cs="ＭＳ 明朝"/>
                      <w:spacing w:val="6"/>
                      <w:kern w:val="0"/>
                      <w:szCs w:val="21"/>
                    </w:rPr>
                    <w:t>sail_green_2026.pdf</w:t>
                  </w:r>
                </w:p>
                <w:p w14:paraId="603C1BDA" w14:textId="2A18C63D" w:rsidR="00D1302E" w:rsidRPr="00E577BF" w:rsidRDefault="004B6B97" w:rsidP="004B6B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7651">
                    <w:rPr>
                      <w:rFonts w:ascii="ＭＳ 明朝" w:eastAsia="ＭＳ 明朝" w:hAnsi="ＭＳ 明朝" w:cs="ＭＳ 明朝" w:hint="eastAsia"/>
                      <w:spacing w:val="6"/>
                      <w:kern w:val="0"/>
                      <w:szCs w:val="21"/>
                    </w:rPr>
                    <w:t>記載ページ：</w:t>
                  </w:r>
                  <w:r w:rsidRPr="00E67168">
                    <w:rPr>
                      <w:rFonts w:ascii="ＭＳ 明朝" w:eastAsia="ＭＳ 明朝" w:hAnsi="ＭＳ 明朝" w:cs="ＭＳ 明朝" w:hint="eastAsia"/>
                      <w:spacing w:val="6"/>
                      <w:kern w:val="0"/>
                      <w:szCs w:val="21"/>
                    </w:rPr>
                    <w:t>P21</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2DE3BB" w14:textId="77777777" w:rsidR="009D5E47" w:rsidRDefault="009D5E47" w:rsidP="009D5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sidRPr="00A21FA4">
                    <w:rPr>
                      <w:rFonts w:ascii="ＭＳ 明朝" w:eastAsia="ＭＳ 明朝" w:hAnsi="ＭＳ 明朝" w:cs="ＭＳ 明朝" w:hint="eastAsia"/>
                      <w:spacing w:val="6"/>
                      <w:kern w:val="0"/>
                      <w:szCs w:val="21"/>
                    </w:rPr>
                    <w:t>ITシステム環境の整備に向けた方策</w:t>
                  </w:r>
                </w:p>
                <w:p w14:paraId="0BD3A2EB" w14:textId="511DB809" w:rsidR="009B3483" w:rsidRDefault="0030613C" w:rsidP="008745D2">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13C">
                    <w:rPr>
                      <w:rFonts w:ascii="ＭＳ 明朝" w:eastAsia="ＭＳ 明朝" w:hAnsi="ＭＳ 明朝" w:cs="ＭＳ 明朝" w:hint="eastAsia"/>
                      <w:spacing w:val="6"/>
                      <w:kern w:val="0"/>
                      <w:szCs w:val="21"/>
                    </w:rPr>
                    <w:t>当社のDX戦略</w:t>
                  </w:r>
                  <w:r w:rsidR="009B3483">
                    <w:rPr>
                      <w:rFonts w:ascii="ＭＳ 明朝" w:eastAsia="ＭＳ 明朝" w:hAnsi="ＭＳ 明朝" w:cs="ＭＳ 明朝" w:hint="eastAsia"/>
                      <w:spacing w:val="6"/>
                      <w:kern w:val="0"/>
                      <w:szCs w:val="21"/>
                    </w:rPr>
                    <w:t>における</w:t>
                  </w:r>
                  <w:r w:rsidRPr="0030613C">
                    <w:rPr>
                      <w:rFonts w:ascii="ＭＳ 明朝" w:eastAsia="ＭＳ 明朝" w:hAnsi="ＭＳ 明朝" w:cs="ＭＳ 明朝" w:hint="eastAsia"/>
                      <w:spacing w:val="6"/>
                      <w:kern w:val="0"/>
                      <w:szCs w:val="21"/>
                    </w:rPr>
                    <w:t>DX推進を支える</w:t>
                  </w:r>
                  <w:r w:rsidR="008745D2">
                    <w:rPr>
                      <w:rFonts w:ascii="ＭＳ 明朝" w:eastAsia="ＭＳ 明朝" w:hAnsi="ＭＳ 明朝" w:cs="ＭＳ 明朝" w:hint="eastAsia"/>
                      <w:spacing w:val="6"/>
                      <w:kern w:val="0"/>
                      <w:szCs w:val="21"/>
                    </w:rPr>
                    <w:t>5つの</w:t>
                  </w:r>
                  <w:r w:rsidRPr="0030613C">
                    <w:rPr>
                      <w:rFonts w:ascii="ＭＳ 明朝" w:eastAsia="ＭＳ 明朝" w:hAnsi="ＭＳ 明朝" w:cs="ＭＳ 明朝" w:hint="eastAsia"/>
                      <w:spacing w:val="6"/>
                      <w:kern w:val="0"/>
                      <w:szCs w:val="21"/>
                    </w:rPr>
                    <w:t>基盤</w:t>
                  </w:r>
                  <w:r w:rsidR="008745D2">
                    <w:rPr>
                      <w:rFonts w:ascii="ＭＳ 明朝" w:eastAsia="ＭＳ 明朝" w:hAnsi="ＭＳ 明朝" w:cs="ＭＳ 明朝" w:hint="eastAsia"/>
                      <w:spacing w:val="6"/>
                      <w:kern w:val="0"/>
                      <w:szCs w:val="21"/>
                    </w:rPr>
                    <w:t>の整備のうち</w:t>
                  </w:r>
                  <w:r w:rsidR="009B3483">
                    <w:rPr>
                      <w:rFonts w:ascii="ＭＳ 明朝" w:eastAsia="ＭＳ 明朝" w:hAnsi="ＭＳ 明朝" w:cs="ＭＳ 明朝" w:hint="eastAsia"/>
                      <w:spacing w:val="6"/>
                      <w:kern w:val="0"/>
                      <w:szCs w:val="21"/>
                    </w:rPr>
                    <w:t>、</w:t>
                  </w:r>
                </w:p>
                <w:p w14:paraId="7B957A33" w14:textId="77777777" w:rsidR="009B3483" w:rsidRDefault="008745D2" w:rsidP="009B348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「基幹システムの更新」は、部署・グループ会社横断で共通の基幹システムを導入し、定期的に</w:t>
                  </w:r>
                  <w:r>
                    <w:rPr>
                      <w:rFonts w:ascii="ＭＳ 明朝" w:eastAsia="ＭＳ 明朝" w:hAnsi="ＭＳ 明朝" w:cs="ＭＳ 明朝" w:hint="eastAsia"/>
                      <w:spacing w:val="6"/>
                      <w:kern w:val="0"/>
                      <w:szCs w:val="21"/>
                    </w:rPr>
                    <w:lastRenderedPageBreak/>
                    <w:t>見直し・更新を行うITシステム環境の整備に向けた方策を示し、</w:t>
                  </w:r>
                </w:p>
                <w:p w14:paraId="6B2A38C8" w14:textId="77777777" w:rsidR="009B3483" w:rsidRDefault="008745D2" w:rsidP="009B348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「ITセキュリティのアップデート」は、DX戦略実施の前提となるサイバーセキュリティ対策として堅牢なアーキテクチャと運用フローを構築すること</w:t>
                  </w:r>
                </w:p>
                <w:p w14:paraId="5529940C" w14:textId="307DF4EF" w:rsidR="00E869DF" w:rsidRDefault="008745D2" w:rsidP="002524A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を定めている。</w:t>
                  </w:r>
                </w:p>
                <w:p w14:paraId="248548B2" w14:textId="1D3E6293" w:rsidR="00E95462" w:rsidRDefault="00E95462" w:rsidP="00E9546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w:t>
                  </w:r>
                  <w:r w:rsidR="00FB33D3">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 xml:space="preserve">) </w:t>
                  </w:r>
                  <w:r w:rsidRPr="00C24CD3">
                    <w:rPr>
                      <w:rFonts w:ascii="ＭＳ 明朝" w:eastAsia="ＭＳ 明朝" w:hAnsi="ＭＳ 明朝" w:cs="ＭＳ 明朝" w:hint="eastAsia"/>
                      <w:spacing w:val="6"/>
                      <w:kern w:val="0"/>
                      <w:szCs w:val="21"/>
                    </w:rPr>
                    <w:t>中期経営計画PDF版</w:t>
                  </w:r>
                  <w:r>
                    <w:rPr>
                      <w:rFonts w:ascii="ＭＳ 明朝" w:eastAsia="ＭＳ 明朝" w:hAnsi="ＭＳ 明朝" w:cs="ＭＳ 明朝" w:hint="eastAsia"/>
                      <w:spacing w:val="6"/>
                      <w:kern w:val="0"/>
                      <w:szCs w:val="21"/>
                    </w:rPr>
                    <w:t xml:space="preserve"> P21&gt;</w:t>
                  </w:r>
                </w:p>
                <w:p w14:paraId="71698FFB" w14:textId="77777777" w:rsidR="00E95462" w:rsidRDefault="00E95462" w:rsidP="00E9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1D154B" w14:textId="1123A400" w:rsidR="00E95462" w:rsidRDefault="00E95462" w:rsidP="008745D2">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当社の完全子会社の(株)NYK Business Systemsは、当社、および、当社グループ企業のグローバル環境でのITインフラの企画・構築や、物流基幹業務系システムの開発・保守を含めたデジタル基盤全体の運用を担っている。また、全社利用できるデータ基盤の整備をはじめ、データ分析や生成AIを積極的に導入し、データを用いた意思決定を支援するとともに業務効率化への貢献を通じてビジネスの持続可能な成長をサポートしている。</w:t>
                  </w:r>
                </w:p>
                <w:p w14:paraId="7B1BCC4F" w14:textId="68A71FB4" w:rsidR="00D1302E" w:rsidRPr="00E577BF" w:rsidRDefault="009D5E47" w:rsidP="009A5069">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E95462">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 </w:t>
                  </w:r>
                  <w:r w:rsidRPr="00C24CD3">
                    <w:rPr>
                      <w:rFonts w:ascii="ＭＳ 明朝" w:eastAsia="ＭＳ 明朝" w:hAnsi="ＭＳ 明朝" w:cs="ＭＳ 明朝"/>
                      <w:spacing w:val="6"/>
                      <w:kern w:val="0"/>
                      <w:szCs w:val="21"/>
                    </w:rPr>
                    <w:t>NYKレポート</w:t>
                  </w:r>
                  <w:r w:rsidRPr="00C24CD3">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 xml:space="preserve"> P34 「技術本部管掌グループ会社」の項&gt;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C59B90" w14:textId="77777777" w:rsidR="007A2A66" w:rsidRDefault="007A2A66" w:rsidP="007A2A66">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NYKレポート2024</w:t>
                  </w:r>
                </w:p>
                <w:p w14:paraId="6D53F19D" w14:textId="552CC54D" w:rsidR="00D1302E" w:rsidRPr="00E577BF" w:rsidRDefault="007A2A66" w:rsidP="007A2A66">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NYKグループESGストーリー2023</w:t>
                  </w:r>
                  <w:r w:rsidR="00C13B95">
                    <w:rPr>
                      <w:rFonts w:ascii="ＭＳ 明朝" w:eastAsia="ＭＳ 明朝" w:hAnsi="ＭＳ 明朝" w:cs="ＭＳ 明朝" w:hint="eastAsia"/>
                      <w:spacing w:val="6"/>
                      <w:kern w:val="0"/>
                      <w:szCs w:val="21"/>
                    </w:rPr>
                    <w:t>共創事例集</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21B43B5" w14:textId="77777777" w:rsidR="00A74741" w:rsidRDefault="00A74741" w:rsidP="00A74741">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2024年9月20日</w:t>
                  </w:r>
                </w:p>
                <w:p w14:paraId="12B92F68" w14:textId="30BD2071" w:rsidR="00D1302E" w:rsidRPr="00E577BF" w:rsidRDefault="00A74741" w:rsidP="00A74741">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9C29503">
                    <w:rPr>
                      <w:rFonts w:ascii="ＭＳ 明朝" w:eastAsia="ＭＳ 明朝" w:hAnsi="ＭＳ 明朝" w:cs="ＭＳ 明朝"/>
                      <w:spacing w:val="6"/>
                      <w:kern w:val="0"/>
                    </w:rPr>
                    <w:t>2023年11月6日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0C0FE0" w14:textId="77777777" w:rsidR="00D11FD6" w:rsidRDefault="00D11FD6" w:rsidP="00A74741">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DFA310" w14:textId="77777777" w:rsidR="00AC7B72" w:rsidRDefault="00AC7B72" w:rsidP="00D11F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7B72">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当社ホームページ</w:t>
                  </w:r>
                  <w:r w:rsidR="00A74741" w:rsidRPr="00914D3B">
                    <w:rPr>
                      <w:rFonts w:ascii="ＭＳ 明朝" w:eastAsia="ＭＳ 明朝" w:hAnsi="ＭＳ 明朝" w:cs="ＭＳ 明朝" w:hint="eastAsia"/>
                      <w:spacing w:val="6"/>
                      <w:kern w:val="0"/>
                      <w:szCs w:val="21"/>
                    </w:rPr>
                    <w:t>NYKレポート(統合報告書)専用ページからアクセスできるPDF形式[フルレポート]版</w:t>
                  </w:r>
                </w:p>
                <w:p w14:paraId="0091596C" w14:textId="7AD531EC" w:rsidR="00AC7B72" w:rsidRDefault="00AC7B72" w:rsidP="00AC7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17697E">
                    <w:rPr>
                      <w:rFonts w:ascii="ＭＳ 明朝" w:eastAsia="ＭＳ 明朝" w:hAnsi="ＭＳ 明朝" w:cs="ＭＳ 明朝"/>
                      <w:spacing w:val="6"/>
                      <w:kern w:val="0"/>
                      <w:szCs w:val="21"/>
                    </w:rPr>
                    <w:t>https://www.nyk.com/esg/nyk/__icsFiles/</w:t>
                  </w:r>
                </w:p>
                <w:p w14:paraId="596FB597" w14:textId="2F68ACC6" w:rsidR="00AC7B72" w:rsidRDefault="00AC7B72" w:rsidP="00AC7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17697E">
                    <w:rPr>
                      <w:rFonts w:ascii="ＭＳ 明朝" w:eastAsia="ＭＳ 明朝" w:hAnsi="ＭＳ 明朝" w:cs="ＭＳ 明朝"/>
                      <w:spacing w:val="6"/>
                      <w:kern w:val="0"/>
                      <w:szCs w:val="21"/>
                    </w:rPr>
                    <w:t>afieldfile</w:t>
                  </w:r>
                  <w:proofErr w:type="spellEnd"/>
                  <w:r w:rsidRPr="0017697E">
                    <w:rPr>
                      <w:rFonts w:ascii="ＭＳ 明朝" w:eastAsia="ＭＳ 明朝" w:hAnsi="ＭＳ 明朝" w:cs="ＭＳ 明朝"/>
                      <w:spacing w:val="6"/>
                      <w:kern w:val="0"/>
                      <w:szCs w:val="21"/>
                    </w:rPr>
                    <w:t>/2024/09/26/2024_nykreport_all.pdf</w:t>
                  </w:r>
                </w:p>
                <w:p w14:paraId="6101DAB7" w14:textId="5C48CAE3" w:rsidR="00A74741" w:rsidRPr="00914D3B" w:rsidRDefault="00AC7B72" w:rsidP="00D11F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391CAA" w:rsidRPr="00391CAA">
                    <w:rPr>
                      <w:rFonts w:ascii="ＭＳ 明朝" w:eastAsia="ＭＳ 明朝" w:hAnsi="ＭＳ 明朝" w:cs="ＭＳ 明朝"/>
                      <w:spacing w:val="6"/>
                      <w:kern w:val="0"/>
                      <w:szCs w:val="21"/>
                    </w:rPr>
                    <w:t>P5-6,P54,P75</w:t>
                  </w:r>
                </w:p>
                <w:p w14:paraId="2E384191" w14:textId="77777777" w:rsidR="000E4070" w:rsidRDefault="000E4070" w:rsidP="00C13B95">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0B27BE" w14:textId="77777777" w:rsidR="000E4070" w:rsidRDefault="000E4070" w:rsidP="000E40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070">
                    <w:rPr>
                      <w:rFonts w:ascii="ＭＳ 明朝" w:eastAsia="ＭＳ 明朝" w:hAnsi="ＭＳ 明朝" w:cs="ＭＳ 明朝" w:hint="eastAsia"/>
                      <w:spacing w:val="6"/>
                      <w:kern w:val="0"/>
                      <w:szCs w:val="21"/>
                    </w:rPr>
                    <w:t>公表方法：</w:t>
                  </w:r>
                  <w:r w:rsidR="00C13B95" w:rsidRPr="00C13B95">
                    <w:rPr>
                      <w:rFonts w:ascii="ＭＳ 明朝" w:eastAsia="ＭＳ 明朝" w:hAnsi="ＭＳ 明朝" w:cs="ＭＳ 明朝" w:hint="eastAsia"/>
                      <w:spacing w:val="6"/>
                      <w:kern w:val="0"/>
                      <w:szCs w:val="21"/>
                    </w:rPr>
                    <w:t>当社ニュースリリースのページからアクセスできる共創事例集</w:t>
                  </w:r>
                </w:p>
                <w:p w14:paraId="5276D946" w14:textId="77777777" w:rsidR="000E4070" w:rsidRPr="00C13B95" w:rsidRDefault="000E4070" w:rsidP="000E40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070">
                    <w:rPr>
                      <w:rFonts w:ascii="ＭＳ 明朝" w:eastAsia="ＭＳ 明朝" w:hAnsi="ＭＳ 明朝" w:cs="ＭＳ 明朝" w:hint="eastAsia"/>
                      <w:spacing w:val="6"/>
                      <w:kern w:val="0"/>
                      <w:szCs w:val="21"/>
                    </w:rPr>
                    <w:t>公表場所：</w:t>
                  </w:r>
                  <w:r w:rsidRPr="00C13B95">
                    <w:rPr>
                      <w:rFonts w:ascii="ＭＳ 明朝" w:eastAsia="ＭＳ 明朝" w:hAnsi="ＭＳ 明朝" w:cs="ＭＳ 明朝"/>
                      <w:spacing w:val="6"/>
                      <w:kern w:val="0"/>
                      <w:szCs w:val="21"/>
                    </w:rPr>
                    <w:t>https://www.nyk.com/news/2023/</w:t>
                  </w:r>
                </w:p>
                <w:p w14:paraId="347A4466" w14:textId="77777777" w:rsidR="000E4070" w:rsidRPr="00C13B95" w:rsidRDefault="000E4070" w:rsidP="000E40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3B95">
                    <w:rPr>
                      <w:rFonts w:ascii="ＭＳ 明朝" w:eastAsia="ＭＳ 明朝" w:hAnsi="ＭＳ 明朝" w:cs="ＭＳ 明朝"/>
                      <w:spacing w:val="6"/>
                      <w:kern w:val="0"/>
                      <w:szCs w:val="21"/>
                    </w:rPr>
                    <w:t>__</w:t>
                  </w:r>
                  <w:proofErr w:type="spellStart"/>
                  <w:r w:rsidRPr="00C13B95">
                    <w:rPr>
                      <w:rFonts w:ascii="ＭＳ 明朝" w:eastAsia="ＭＳ 明朝" w:hAnsi="ＭＳ 明朝" w:cs="ＭＳ 明朝"/>
                      <w:spacing w:val="6"/>
                      <w:kern w:val="0"/>
                      <w:szCs w:val="21"/>
                    </w:rPr>
                    <w:t>icsFiles</w:t>
                  </w:r>
                  <w:proofErr w:type="spellEnd"/>
                  <w:r w:rsidRPr="00C13B95">
                    <w:rPr>
                      <w:rFonts w:ascii="ＭＳ 明朝" w:eastAsia="ＭＳ 明朝" w:hAnsi="ＭＳ 明朝" w:cs="ＭＳ 明朝"/>
                      <w:spacing w:val="6"/>
                      <w:kern w:val="0"/>
                      <w:szCs w:val="21"/>
                    </w:rPr>
                    <w:t>/</w:t>
                  </w:r>
                  <w:proofErr w:type="spellStart"/>
                  <w:r w:rsidRPr="00C13B95">
                    <w:rPr>
                      <w:rFonts w:ascii="ＭＳ 明朝" w:eastAsia="ＭＳ 明朝" w:hAnsi="ＭＳ 明朝" w:cs="ＭＳ 明朝"/>
                      <w:spacing w:val="6"/>
                      <w:kern w:val="0"/>
                      <w:szCs w:val="21"/>
                    </w:rPr>
                    <w:t>afieldfile</w:t>
                  </w:r>
                  <w:proofErr w:type="spellEnd"/>
                  <w:r w:rsidRPr="00C13B95">
                    <w:rPr>
                      <w:rFonts w:ascii="ＭＳ 明朝" w:eastAsia="ＭＳ 明朝" w:hAnsi="ＭＳ 明朝" w:cs="ＭＳ 明朝"/>
                      <w:spacing w:val="6"/>
                      <w:kern w:val="0"/>
                      <w:szCs w:val="21"/>
                    </w:rPr>
                    <w:t>/2023/11/08/</w:t>
                  </w:r>
                </w:p>
                <w:p w14:paraId="356195FA" w14:textId="519EBB18" w:rsidR="000E4070" w:rsidRDefault="000E4070" w:rsidP="000E40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3B95">
                    <w:rPr>
                      <w:rFonts w:ascii="ＭＳ 明朝" w:eastAsia="ＭＳ 明朝" w:hAnsi="ＭＳ 明朝" w:cs="ＭＳ 明朝"/>
                      <w:spacing w:val="6"/>
                      <w:kern w:val="0"/>
                      <w:szCs w:val="21"/>
                    </w:rPr>
                    <w:t>NYKESGstory2023ver2.pdf</w:t>
                  </w:r>
                </w:p>
                <w:p w14:paraId="0AF707E1" w14:textId="6810DEB8" w:rsidR="00D1302E" w:rsidRPr="00E577BF" w:rsidRDefault="000E4070" w:rsidP="000E40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070">
                    <w:rPr>
                      <w:rFonts w:ascii="ＭＳ 明朝" w:eastAsia="ＭＳ 明朝" w:hAnsi="ＭＳ 明朝" w:cs="ＭＳ 明朝" w:hint="eastAsia"/>
                      <w:spacing w:val="6"/>
                      <w:kern w:val="0"/>
                      <w:szCs w:val="21"/>
                    </w:rPr>
                    <w:t>記載ページ：</w:t>
                  </w:r>
                  <w:r w:rsidR="00C13B95" w:rsidRPr="00C13B95">
                    <w:rPr>
                      <w:rFonts w:ascii="ＭＳ 明朝" w:eastAsia="ＭＳ 明朝" w:hAnsi="ＭＳ 明朝" w:cs="ＭＳ 明朝" w:hint="eastAsia"/>
                      <w:spacing w:val="6"/>
                      <w:kern w:val="0"/>
                      <w:szCs w:val="21"/>
                    </w:rPr>
                    <w:t>P4</w:t>
                  </w:r>
                </w:p>
              </w:tc>
            </w:tr>
            <w:tr w:rsidR="00DD4B11" w:rsidRPr="00E577BF" w14:paraId="3219FCF2" w14:textId="77777777" w:rsidTr="00F5566D">
              <w:trPr>
                <w:trHeight w:val="697"/>
              </w:trPr>
              <w:tc>
                <w:tcPr>
                  <w:tcW w:w="2600" w:type="dxa"/>
                  <w:shd w:val="clear" w:color="auto" w:fill="auto"/>
                </w:tcPr>
                <w:p w14:paraId="147A8794" w14:textId="77777777" w:rsidR="00DD4B11" w:rsidRPr="00E577BF" w:rsidRDefault="00DD4B11" w:rsidP="00DD4B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E56D168" w14:textId="77777777" w:rsidR="00DD4B11" w:rsidRDefault="00DD4B11" w:rsidP="00DD4B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sidRPr="000634E0">
                    <w:rPr>
                      <w:rFonts w:ascii="ＭＳ 明朝" w:eastAsia="ＭＳ 明朝" w:hAnsi="ＭＳ 明朝" w:cs="ＭＳ 明朝" w:hint="eastAsia"/>
                      <w:spacing w:val="6"/>
                      <w:kern w:val="0"/>
                      <w:szCs w:val="21"/>
                    </w:rPr>
                    <w:t>DX戦略の達成度を測る指標</w:t>
                  </w:r>
                </w:p>
                <w:p w14:paraId="5CD5CED2" w14:textId="77777777" w:rsidR="007C2DAE" w:rsidRDefault="00DD4B11" w:rsidP="00DD4B11">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4B63">
                    <w:rPr>
                      <w:rFonts w:ascii="ＭＳ 明朝" w:eastAsia="ＭＳ 明朝" w:hAnsi="ＭＳ 明朝" w:cs="ＭＳ 明朝" w:hint="eastAsia"/>
                      <w:spacing w:val="6"/>
                      <w:kern w:val="0"/>
                      <w:szCs w:val="21"/>
                    </w:rPr>
                    <w:t>中期経営計画 “Sail Green, Drive Transformations 2026 - A Passion for Planetary Wellbeing -”</w:t>
                  </w:r>
                  <w:r>
                    <w:rPr>
                      <w:rFonts w:ascii="ＭＳ 明朝" w:eastAsia="ＭＳ 明朝" w:hAnsi="ＭＳ 明朝" w:cs="ＭＳ 明朝" w:hint="eastAsia"/>
                      <w:spacing w:val="6"/>
                      <w:kern w:val="0"/>
                      <w:szCs w:val="21"/>
                    </w:rPr>
                    <w:t>の達成状況の評価指標として、DX・研究開発投資額を公表している。2023年度はその総額は52億円。</w:t>
                  </w:r>
                </w:p>
                <w:p w14:paraId="43AC5EA5" w14:textId="2BE7207B" w:rsidR="00DD4B11" w:rsidRDefault="00DD4B11" w:rsidP="00546BF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&lt;1) </w:t>
                  </w:r>
                  <w:r w:rsidRPr="00972353">
                    <w:rPr>
                      <w:rFonts w:ascii="ＭＳ 明朝" w:eastAsia="ＭＳ 明朝" w:hAnsi="ＭＳ 明朝" w:cs="ＭＳ 明朝" w:hint="eastAsia"/>
                      <w:spacing w:val="6"/>
                      <w:kern w:val="0"/>
                      <w:szCs w:val="21"/>
                    </w:rPr>
                    <w:t>NYKレポート</w:t>
                  </w:r>
                  <w:r w:rsidRPr="00972353">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 xml:space="preserve"> P5&gt;</w:t>
                  </w:r>
                </w:p>
                <w:p w14:paraId="465CDF7A" w14:textId="77777777" w:rsidR="00546BF1" w:rsidRDefault="00546BF1" w:rsidP="00546BF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43F6D356" w14:textId="77777777" w:rsidR="00546BF1" w:rsidRDefault="00DD4B11" w:rsidP="00DD4B11">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企業価値向上に向けて、資本コストや株価を意識した経営を行うことを公表し、2024～2026年度におい</w:t>
                  </w:r>
                  <w:r>
                    <w:rPr>
                      <w:rFonts w:ascii="ＭＳ 明朝" w:eastAsia="ＭＳ 明朝" w:hAnsi="ＭＳ 明朝" w:cs="ＭＳ 明朝" w:hint="eastAsia"/>
                      <w:spacing w:val="6"/>
                      <w:kern w:val="0"/>
                      <w:szCs w:val="21"/>
                    </w:rPr>
                    <w:lastRenderedPageBreak/>
                    <w:t>ては、キャッシュ創出力を踏まえ、投資枠を1.2兆円から1.3兆円へ増額し、人材投資、研究開発投資、DX投資を加速するとしている。</w:t>
                  </w:r>
                </w:p>
                <w:p w14:paraId="46B7ADF1" w14:textId="73F61E57" w:rsidR="00DD4B11" w:rsidRDefault="00DD4B11" w:rsidP="00546BF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&lt;1) </w:t>
                  </w:r>
                  <w:r w:rsidRPr="00972353">
                    <w:rPr>
                      <w:rFonts w:ascii="ＭＳ 明朝" w:eastAsia="ＭＳ 明朝" w:hAnsi="ＭＳ 明朝" w:cs="ＭＳ 明朝" w:hint="eastAsia"/>
                      <w:spacing w:val="6"/>
                      <w:kern w:val="0"/>
                      <w:szCs w:val="21"/>
                    </w:rPr>
                    <w:t>NYKレポート</w:t>
                  </w:r>
                  <w:r w:rsidRPr="00972353">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 xml:space="preserve"> P6&gt;</w:t>
                  </w:r>
                </w:p>
                <w:p w14:paraId="47B15AD2" w14:textId="77777777" w:rsidR="00546BF1" w:rsidRDefault="00546BF1" w:rsidP="00DD4B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10E030" w14:textId="024C78D3" w:rsidR="00DD4B11" w:rsidRPr="00546BF1" w:rsidRDefault="00DD4B11" w:rsidP="00546BF1">
                  <w:pPr>
                    <w:numPr>
                      <w:ilvl w:val="0"/>
                      <w:numId w:val="4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Pr>
                      <w:rFonts w:ascii="ＭＳ 明朝" w:eastAsia="ＭＳ 明朝" w:hAnsi="ＭＳ 明朝" w:cs="ＭＳ 明朝" w:hint="eastAsia"/>
                      <w:spacing w:val="6"/>
                      <w:kern w:val="0"/>
                      <w:szCs w:val="21"/>
                    </w:rPr>
                    <w:t>役員報酬の評価項目として設定されているESG関連指標は、「NYKグループESGストーリー」に基づく</w:t>
                  </w:r>
                  <w:r w:rsidRPr="000C5281">
                    <w:rPr>
                      <w:rFonts w:ascii="ＭＳ 明朝" w:eastAsia="ＭＳ 明朝" w:hAnsi="ＭＳ 明朝" w:cs="ＭＳ 明朝" w:hint="eastAsia"/>
                      <w:spacing w:val="6"/>
                      <w:kern w:val="0"/>
                      <w:szCs w:val="21"/>
                    </w:rPr>
                    <w:t>当社のグループマテリアリティ</w:t>
                  </w:r>
                  <w:r>
                    <w:rPr>
                      <w:rFonts w:ascii="ＭＳ 明朝" w:eastAsia="ＭＳ 明朝" w:hAnsi="ＭＳ 明朝" w:cs="ＭＳ 明朝" w:hint="eastAsia"/>
                      <w:spacing w:val="6"/>
                      <w:kern w:val="0"/>
                      <w:szCs w:val="21"/>
                    </w:rPr>
                    <w:t>「</w:t>
                  </w:r>
                  <w:r w:rsidRPr="000C5281">
                    <w:rPr>
                      <w:rFonts w:ascii="ＭＳ 明朝" w:eastAsia="ＭＳ 明朝" w:hAnsi="ＭＳ 明朝" w:cs="ＭＳ 明朝" w:hint="eastAsia"/>
                      <w:spacing w:val="6"/>
                      <w:kern w:val="0"/>
                      <w:szCs w:val="21"/>
                    </w:rPr>
                    <w:t>安全</w:t>
                  </w:r>
                  <w:r>
                    <w:rPr>
                      <w:rFonts w:ascii="ＭＳ 明朝" w:eastAsia="ＭＳ 明朝" w:hAnsi="ＭＳ 明朝" w:cs="ＭＳ 明朝" w:hint="eastAsia"/>
                      <w:spacing w:val="6"/>
                      <w:kern w:val="0"/>
                      <w:szCs w:val="21"/>
                    </w:rPr>
                    <w:t>・</w:t>
                  </w:r>
                  <w:r w:rsidRPr="000C5281">
                    <w:rPr>
                      <w:rFonts w:ascii="ＭＳ 明朝" w:eastAsia="ＭＳ 明朝" w:hAnsi="ＭＳ 明朝" w:cs="ＭＳ 明朝" w:hint="eastAsia"/>
                      <w:spacing w:val="6"/>
                      <w:kern w:val="0"/>
                      <w:szCs w:val="21"/>
                    </w:rPr>
                    <w:t>環境</w:t>
                  </w:r>
                  <w:r>
                    <w:rPr>
                      <w:rFonts w:ascii="ＭＳ 明朝" w:eastAsia="ＭＳ 明朝" w:hAnsi="ＭＳ 明朝" w:cs="ＭＳ 明朝" w:hint="eastAsia"/>
                      <w:spacing w:val="6"/>
                      <w:kern w:val="0"/>
                      <w:szCs w:val="21"/>
                    </w:rPr>
                    <w:t>・</w:t>
                  </w:r>
                  <w:r w:rsidRPr="000C5281">
                    <w:rPr>
                      <w:rFonts w:ascii="ＭＳ 明朝" w:eastAsia="ＭＳ 明朝" w:hAnsi="ＭＳ 明朝" w:cs="ＭＳ 明朝" w:hint="eastAsia"/>
                      <w:spacing w:val="6"/>
                      <w:kern w:val="0"/>
                      <w:szCs w:val="21"/>
                    </w:rPr>
                    <w:t>人材」</w:t>
                  </w:r>
                  <w:r>
                    <w:rPr>
                      <w:rFonts w:ascii="ＭＳ 明朝" w:eastAsia="ＭＳ 明朝" w:hAnsi="ＭＳ 明朝" w:cs="ＭＳ 明朝" w:hint="eastAsia"/>
                      <w:spacing w:val="6"/>
                      <w:kern w:val="0"/>
                      <w:szCs w:val="21"/>
                    </w:rPr>
                    <w:t>への取組の進捗状況とコンプライアンスの遵守状況を、報酬諮問委員会にて定性的・定量的の両側面から協議し総合的に達成度を評価し取締役会で決定している。このグループマテリアリティの「安全」の事例の一つとして、船舶の運航状態や燃費に関するデータを船陸間でリアルタイムに共有できるシステム(SIMS3 Ship Information Management System 3)による安全・効率運転の支援を進めており、SIMS3搭載隻数</w:t>
                  </w:r>
                  <w:r w:rsidRPr="000A56B4">
                    <w:rPr>
                      <w:rStyle w:val="af6"/>
                      <w:rFonts w:hint="eastAsia"/>
                      <w:color w:val="auto"/>
                      <w:u w:val="none"/>
                    </w:rPr>
                    <w:t>、重大事故</w:t>
                  </w:r>
                  <w:r>
                    <w:rPr>
                      <w:rStyle w:val="af6"/>
                      <w:rFonts w:hint="eastAsia"/>
                      <w:color w:val="auto"/>
                      <w:u w:val="none"/>
                    </w:rPr>
                    <w:t>数や遅延時間が定量指標に設定されている。</w:t>
                  </w:r>
                </w:p>
                <w:p w14:paraId="7425E588" w14:textId="73C25BE6" w:rsidR="00546BF1" w:rsidRDefault="00546BF1" w:rsidP="00057350">
                  <w:pPr>
                    <w:suppressAutoHyphens/>
                    <w:kinsoku w:val="0"/>
                    <w:overflowPunct w:val="0"/>
                    <w:adjustRightInd w:val="0"/>
                    <w:spacing w:afterLines="50" w:after="120" w:line="238" w:lineRule="exact"/>
                    <w:ind w:leftChars="100" w:left="214"/>
                    <w:jc w:val="left"/>
                    <w:textAlignment w:val="center"/>
                    <w:rPr>
                      <w:rStyle w:val="af6"/>
                      <w:color w:val="auto"/>
                      <w:u w:val="none"/>
                    </w:rPr>
                  </w:pPr>
                  <w:r>
                    <w:rPr>
                      <w:rFonts w:ascii="ＭＳ 明朝" w:eastAsia="ＭＳ 明朝" w:hAnsi="ＭＳ 明朝" w:cs="ＭＳ 明朝" w:hint="eastAsia"/>
                      <w:spacing w:val="6"/>
                      <w:kern w:val="0"/>
                      <w:szCs w:val="21"/>
                    </w:rPr>
                    <w:t xml:space="preserve">&lt;1) </w:t>
                  </w:r>
                  <w:r w:rsidRPr="00972353">
                    <w:rPr>
                      <w:rFonts w:ascii="ＭＳ 明朝" w:eastAsia="ＭＳ 明朝" w:hAnsi="ＭＳ 明朝" w:cs="ＭＳ 明朝" w:hint="eastAsia"/>
                      <w:spacing w:val="6"/>
                      <w:kern w:val="0"/>
                      <w:szCs w:val="21"/>
                    </w:rPr>
                    <w:t>NYKレポート</w:t>
                  </w:r>
                  <w:r w:rsidRPr="00972353">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 xml:space="preserve"> P75 業績連動型株式報酬制度の概要の項</w:t>
                  </w:r>
                  <w:r w:rsidR="002F21CC">
                    <w:rPr>
                      <w:rFonts w:ascii="ＭＳ 明朝" w:eastAsia="ＭＳ 明朝" w:hAnsi="ＭＳ 明朝" w:cs="ＭＳ 明朝" w:hint="eastAsia"/>
                      <w:spacing w:val="6"/>
                      <w:kern w:val="0"/>
                      <w:szCs w:val="21"/>
                    </w:rPr>
                    <w:t>、</w:t>
                  </w:r>
                  <w:r w:rsidR="002F21CC">
                    <w:rPr>
                      <w:rStyle w:val="af6"/>
                      <w:rFonts w:hint="eastAsia"/>
                      <w:color w:val="auto"/>
                      <w:u w:val="none"/>
                    </w:rPr>
                    <w:t>P54 安全を推進するPDCAサイクル 2023年のレビューの項</w:t>
                  </w:r>
                  <w:r>
                    <w:rPr>
                      <w:rFonts w:ascii="ＭＳ 明朝" w:eastAsia="ＭＳ 明朝" w:hAnsi="ＭＳ 明朝" w:cs="ＭＳ 明朝" w:hint="eastAsia"/>
                      <w:spacing w:val="6"/>
                      <w:kern w:val="0"/>
                      <w:szCs w:val="21"/>
                    </w:rPr>
                    <w:t>&gt;</w:t>
                  </w:r>
                </w:p>
                <w:p w14:paraId="66ADBC34" w14:textId="0E4E6DA8" w:rsidR="00546BF1" w:rsidRPr="00E577BF" w:rsidRDefault="00A84EB4" w:rsidP="0005735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w:t>
                  </w:r>
                  <w:r w:rsidRPr="00972353">
                    <w:t>共創事例集</w:t>
                  </w:r>
                  <w:r w:rsidRPr="00972353">
                    <w:rPr>
                      <w:rStyle w:val="af6"/>
                      <w:rFonts w:hint="eastAsia"/>
                      <w:color w:val="auto"/>
                      <w:u w:val="none"/>
                    </w:rPr>
                    <w:t xml:space="preserve"> P4&gt;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F1951AB" w14:textId="77777777" w:rsidR="0020109B" w:rsidRDefault="0020109B" w:rsidP="0020109B">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2024年9月20日</w:t>
                  </w:r>
                </w:p>
                <w:p w14:paraId="0AD663A6" w14:textId="167C9796" w:rsidR="0020109B" w:rsidRDefault="0020109B" w:rsidP="0020109B">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2024年1月</w:t>
                  </w:r>
                  <w:r w:rsidR="009B7ADF">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5日</w:t>
                  </w:r>
                </w:p>
                <w:p w14:paraId="7F5FBFDF" w14:textId="67083D40" w:rsidR="00D1302E" w:rsidRPr="006F69A4" w:rsidRDefault="0020109B" w:rsidP="006F69A4">
                  <w:pPr>
                    <w:numPr>
                      <w:ilvl w:val="0"/>
                      <w:numId w:val="4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45A">
                    <w:rPr>
                      <w:rFonts w:ascii="ＭＳ 明朝" w:eastAsia="ＭＳ 明朝" w:hAnsi="ＭＳ 明朝" w:cs="ＭＳ 明朝" w:hint="eastAsia"/>
                      <w:spacing w:val="6"/>
                      <w:kern w:val="0"/>
                      <w:szCs w:val="21"/>
                    </w:rPr>
                    <w:t>2024年</w:t>
                  </w:r>
                  <w:r w:rsidR="006F69A4">
                    <w:rPr>
                      <w:rFonts w:ascii="ＭＳ 明朝" w:eastAsia="ＭＳ 明朝" w:hAnsi="ＭＳ 明朝" w:cs="ＭＳ 明朝" w:hint="eastAsia"/>
                      <w:spacing w:val="6"/>
                      <w:kern w:val="0"/>
                      <w:szCs w:val="21"/>
                    </w:rPr>
                    <w:t>9</w:t>
                  </w:r>
                  <w:r w:rsidRPr="0050045A">
                    <w:rPr>
                      <w:rFonts w:ascii="ＭＳ 明朝" w:eastAsia="ＭＳ 明朝" w:hAnsi="ＭＳ 明朝" w:cs="ＭＳ 明朝" w:hint="eastAsia"/>
                      <w:spacing w:val="6"/>
                      <w:kern w:val="0"/>
                      <w:szCs w:val="21"/>
                    </w:rPr>
                    <w:t>月1</w:t>
                  </w:r>
                  <w:r w:rsidR="006F69A4">
                    <w:rPr>
                      <w:rFonts w:ascii="ＭＳ 明朝" w:eastAsia="ＭＳ 明朝" w:hAnsi="ＭＳ 明朝" w:cs="ＭＳ 明朝" w:hint="eastAsia"/>
                      <w:spacing w:val="6"/>
                      <w:kern w:val="0"/>
                      <w:szCs w:val="21"/>
                    </w:rPr>
                    <w:t>0</w:t>
                  </w:r>
                  <w:r w:rsidRPr="0050045A">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2DEF765" w14:textId="77777777" w:rsidR="0002122E" w:rsidRDefault="0002122E" w:rsidP="002C581A">
                  <w:pPr>
                    <w:numPr>
                      <w:ilvl w:val="0"/>
                      <w:numId w:val="4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6F05E1" w14:textId="77777777" w:rsidR="00F9193D" w:rsidRDefault="0002122E" w:rsidP="000212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2E">
                    <w:rPr>
                      <w:rFonts w:ascii="ＭＳ 明朝" w:eastAsia="ＭＳ 明朝" w:hAnsi="ＭＳ 明朝" w:cs="ＭＳ 明朝" w:hint="eastAsia"/>
                      <w:spacing w:val="6"/>
                      <w:kern w:val="0"/>
                      <w:szCs w:val="21"/>
                    </w:rPr>
                    <w:t>公表方法：</w:t>
                  </w:r>
                  <w:r w:rsidR="00F9193D">
                    <w:rPr>
                      <w:rFonts w:ascii="ＭＳ 明朝" w:eastAsia="ＭＳ 明朝" w:hAnsi="ＭＳ 明朝" w:cs="ＭＳ 明朝" w:hint="eastAsia"/>
                      <w:spacing w:val="6"/>
                      <w:kern w:val="0"/>
                      <w:szCs w:val="21"/>
                    </w:rPr>
                    <w:t>当社ホームページ</w:t>
                  </w:r>
                  <w:r w:rsidR="002C581A" w:rsidRPr="00914D3B">
                    <w:rPr>
                      <w:rFonts w:ascii="ＭＳ 明朝" w:eastAsia="ＭＳ 明朝" w:hAnsi="ＭＳ 明朝" w:cs="ＭＳ 明朝" w:hint="eastAsia"/>
                      <w:spacing w:val="6"/>
                      <w:kern w:val="0"/>
                      <w:szCs w:val="21"/>
                    </w:rPr>
                    <w:t>NYKレポート(統合報告書)専用ページからアクセスできるPDF形式[フルレポート]版</w:t>
                  </w:r>
                </w:p>
                <w:p w14:paraId="3D15D350" w14:textId="77777777" w:rsidR="00F9193D" w:rsidRDefault="00F9193D" w:rsidP="00F919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193D">
                    <w:rPr>
                      <w:rFonts w:ascii="ＭＳ 明朝" w:eastAsia="ＭＳ 明朝" w:hAnsi="ＭＳ 明朝" w:cs="ＭＳ 明朝" w:hint="eastAsia"/>
                      <w:spacing w:val="6"/>
                      <w:kern w:val="0"/>
                      <w:szCs w:val="21"/>
                    </w:rPr>
                    <w:t>公表場所：</w:t>
                  </w:r>
                  <w:r w:rsidRPr="0017697E">
                    <w:rPr>
                      <w:rFonts w:ascii="ＭＳ 明朝" w:eastAsia="ＭＳ 明朝" w:hAnsi="ＭＳ 明朝" w:cs="ＭＳ 明朝"/>
                      <w:spacing w:val="6"/>
                      <w:kern w:val="0"/>
                      <w:szCs w:val="21"/>
                    </w:rPr>
                    <w:t>https://www.nyk.com/esg/nyk/__icsFiles/</w:t>
                  </w:r>
                </w:p>
                <w:p w14:paraId="25363B4E" w14:textId="09587810" w:rsidR="00F9193D" w:rsidRDefault="00F9193D" w:rsidP="00F919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17697E">
                    <w:rPr>
                      <w:rFonts w:ascii="ＭＳ 明朝" w:eastAsia="ＭＳ 明朝" w:hAnsi="ＭＳ 明朝" w:cs="ＭＳ 明朝"/>
                      <w:spacing w:val="6"/>
                      <w:kern w:val="0"/>
                      <w:szCs w:val="21"/>
                    </w:rPr>
                    <w:t>afieldfile</w:t>
                  </w:r>
                  <w:proofErr w:type="spellEnd"/>
                  <w:r w:rsidRPr="0017697E">
                    <w:rPr>
                      <w:rFonts w:ascii="ＭＳ 明朝" w:eastAsia="ＭＳ 明朝" w:hAnsi="ＭＳ 明朝" w:cs="ＭＳ 明朝"/>
                      <w:spacing w:val="6"/>
                      <w:kern w:val="0"/>
                      <w:szCs w:val="21"/>
                    </w:rPr>
                    <w:t>/2024/09/26/2024_nykreport_all.pdf</w:t>
                  </w:r>
                </w:p>
                <w:p w14:paraId="085964FD" w14:textId="654F106E" w:rsidR="002C581A" w:rsidRPr="00914D3B" w:rsidRDefault="00F9193D" w:rsidP="000212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193D">
                    <w:rPr>
                      <w:rFonts w:ascii="ＭＳ 明朝" w:eastAsia="ＭＳ 明朝" w:hAnsi="ＭＳ 明朝" w:cs="ＭＳ 明朝" w:hint="eastAsia"/>
                      <w:spacing w:val="6"/>
                      <w:kern w:val="0"/>
                      <w:szCs w:val="21"/>
                    </w:rPr>
                    <w:t>記載ページ：</w:t>
                  </w:r>
                  <w:r w:rsidR="002C581A" w:rsidRPr="00391CAA">
                    <w:rPr>
                      <w:rFonts w:ascii="ＭＳ 明朝" w:eastAsia="ＭＳ 明朝" w:hAnsi="ＭＳ 明朝" w:cs="ＭＳ 明朝"/>
                      <w:spacing w:val="6"/>
                      <w:kern w:val="0"/>
                      <w:szCs w:val="21"/>
                    </w:rPr>
                    <w:t>P</w:t>
                  </w:r>
                  <w:r w:rsidR="002C581A">
                    <w:rPr>
                      <w:rFonts w:ascii="ＭＳ 明朝" w:eastAsia="ＭＳ 明朝" w:hAnsi="ＭＳ 明朝" w:cs="ＭＳ 明朝" w:hint="eastAsia"/>
                      <w:spacing w:val="6"/>
                      <w:kern w:val="0"/>
                      <w:szCs w:val="21"/>
                    </w:rPr>
                    <w:t>11</w:t>
                  </w:r>
                </w:p>
                <w:p w14:paraId="1016A64F" w14:textId="77777777" w:rsidR="00A75C5E" w:rsidRDefault="00A75C5E" w:rsidP="002179C5">
                  <w:pPr>
                    <w:numPr>
                      <w:ilvl w:val="0"/>
                      <w:numId w:val="4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458BB2" w14:textId="2D8A2624" w:rsidR="00A75C5E" w:rsidRDefault="00A75C5E" w:rsidP="00A75C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roofErr w:type="spellStart"/>
                  <w:r>
                    <w:rPr>
                      <w:rFonts w:ascii="ＭＳ 明朝" w:eastAsia="ＭＳ 明朝" w:hAnsi="ＭＳ 明朝" w:cs="ＭＳ 明朝" w:hint="eastAsia"/>
                      <w:spacing w:val="6"/>
                      <w:kern w:val="0"/>
                      <w:szCs w:val="21"/>
                    </w:rPr>
                    <w:t>Formes</w:t>
                  </w:r>
                  <w:proofErr w:type="spellEnd"/>
                  <w:r>
                    <w:rPr>
                      <w:rFonts w:ascii="ＭＳ 明朝" w:eastAsia="ＭＳ 明朝" w:hAnsi="ＭＳ 明朝" w:cs="ＭＳ 明朝" w:hint="eastAsia"/>
                      <w:spacing w:val="6"/>
                      <w:kern w:val="0"/>
                      <w:szCs w:val="21"/>
                    </w:rPr>
                    <w:t xml:space="preserve"> JAPAN社のホームページ</w:t>
                  </w:r>
                </w:p>
                <w:p w14:paraId="77FF9642" w14:textId="575FDABC" w:rsidR="00D1302E" w:rsidRDefault="007D5982" w:rsidP="00A75C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w:t>
                  </w:r>
                  <w:r w:rsidR="009B71C3" w:rsidRPr="009B71C3">
                    <w:rPr>
                      <w:rFonts w:ascii="ＭＳ 明朝" w:eastAsia="ＭＳ 明朝" w:hAnsi="ＭＳ 明朝" w:cs="ＭＳ 明朝" w:hint="eastAsia"/>
                      <w:spacing w:val="6"/>
                      <w:kern w:val="0"/>
                      <w:szCs w:val="21"/>
                    </w:rPr>
                    <w:t>Forbes JAPAN</w:t>
                  </w:r>
                  <w:r w:rsidR="009B71C3">
                    <w:rPr>
                      <w:rFonts w:ascii="ＭＳ 明朝" w:eastAsia="ＭＳ 明朝" w:hAnsi="ＭＳ 明朝" w:cs="ＭＳ 明朝" w:hint="eastAsia"/>
                      <w:spacing w:val="6"/>
                      <w:kern w:val="0"/>
                      <w:szCs w:val="21"/>
                    </w:rPr>
                    <w:t xml:space="preserve"> </w:t>
                  </w:r>
                  <w:r w:rsidR="009B71C3" w:rsidRPr="009B71C3">
                    <w:rPr>
                      <w:rFonts w:ascii="ＭＳ 明朝" w:eastAsia="ＭＳ 明朝" w:hAnsi="ＭＳ 明朝" w:cs="ＭＳ 明朝" w:hint="eastAsia"/>
                      <w:spacing w:val="6"/>
                      <w:kern w:val="0"/>
                      <w:szCs w:val="21"/>
                    </w:rPr>
                    <w:t>先進システムSIMSを生み出した気概。DXは変革を実現する“イネーブラー”</w:t>
                  </w:r>
                </w:p>
                <w:p w14:paraId="43D9CCD7" w14:textId="35D56795" w:rsidR="007D5982" w:rsidRDefault="007D5982" w:rsidP="009B71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38343E" w:rsidRPr="0038343E">
                    <w:rPr>
                      <w:rFonts w:ascii="ＭＳ 明朝" w:eastAsia="ＭＳ 明朝" w:hAnsi="ＭＳ 明朝" w:cs="ＭＳ 明朝"/>
                      <w:spacing w:val="6"/>
                      <w:kern w:val="0"/>
                      <w:szCs w:val="21"/>
                    </w:rPr>
                    <w:t>https://forbesjapan.com/articles/</w:t>
                  </w:r>
                </w:p>
                <w:p w14:paraId="6497D41A" w14:textId="66F443CC" w:rsidR="009B71C3" w:rsidRDefault="0038343E" w:rsidP="009B71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343E">
                    <w:rPr>
                      <w:rFonts w:ascii="ＭＳ 明朝" w:eastAsia="ＭＳ 明朝" w:hAnsi="ＭＳ 明朝" w:cs="ＭＳ 明朝"/>
                      <w:spacing w:val="6"/>
                      <w:kern w:val="0"/>
                      <w:szCs w:val="21"/>
                    </w:rPr>
                    <w:t>detail/68597</w:t>
                  </w:r>
                </w:p>
                <w:p w14:paraId="5A3D53E5" w14:textId="77777777" w:rsidR="007D5982" w:rsidRDefault="007D5982" w:rsidP="0038343E">
                  <w:pPr>
                    <w:numPr>
                      <w:ilvl w:val="0"/>
                      <w:numId w:val="4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8CA83F" w14:textId="6456E3E0" w:rsidR="007D5982" w:rsidRDefault="007D5982" w:rsidP="007D59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公表方法：日経クロステック社のホームページ</w:t>
                  </w:r>
                </w:p>
                <w:p w14:paraId="5594DBD6" w14:textId="53858BC0" w:rsidR="0038343E" w:rsidRDefault="007D5982" w:rsidP="007D59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w:t>
                  </w:r>
                  <w:r w:rsidR="0038343E">
                    <w:rPr>
                      <w:rFonts w:ascii="ＭＳ 明朝" w:eastAsia="ＭＳ 明朝" w:hAnsi="ＭＳ 明朝" w:cs="ＭＳ 明朝" w:hint="eastAsia"/>
                      <w:spacing w:val="6"/>
                      <w:kern w:val="0"/>
                      <w:szCs w:val="21"/>
                    </w:rPr>
                    <w:t>日経クロステック</w:t>
                  </w:r>
                  <w:r w:rsidR="00724752">
                    <w:rPr>
                      <w:rFonts w:ascii="ＭＳ 明朝" w:eastAsia="ＭＳ 明朝" w:hAnsi="ＭＳ 明朝" w:cs="ＭＳ 明朝" w:hint="eastAsia"/>
                      <w:spacing w:val="6"/>
                      <w:kern w:val="0"/>
                      <w:szCs w:val="21"/>
                    </w:rPr>
                    <w:t xml:space="preserve"> </w:t>
                  </w:r>
                  <w:r w:rsidR="00724752" w:rsidRPr="00724752">
                    <w:rPr>
                      <w:rFonts w:ascii="ＭＳ 明朝" w:eastAsia="ＭＳ 明朝" w:hAnsi="ＭＳ 明朝" w:cs="ＭＳ 明朝" w:hint="eastAsia"/>
                      <w:spacing w:val="6"/>
                      <w:kern w:val="0"/>
                      <w:szCs w:val="21"/>
                    </w:rPr>
                    <w:t>2024年の受賞者発表、日経クロステックが選ぶCIO/CDO＆CTOオブ・ザ・イヤー</w:t>
                  </w:r>
                </w:p>
                <w:p w14:paraId="0D6DE5BF" w14:textId="7FF9F765" w:rsidR="008F5A68" w:rsidRPr="008F5A68" w:rsidRDefault="007D5982" w:rsidP="008F5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8F5A68" w:rsidRPr="008F5A68">
                    <w:rPr>
                      <w:rFonts w:ascii="ＭＳ 明朝" w:eastAsia="ＭＳ 明朝" w:hAnsi="ＭＳ 明朝" w:cs="ＭＳ 明朝"/>
                      <w:spacing w:val="6"/>
                      <w:kern w:val="0"/>
                      <w:szCs w:val="21"/>
                    </w:rPr>
                    <w:t>https://xtech.nikkei.com/atcl/nxt/column/</w:t>
                  </w:r>
                </w:p>
                <w:p w14:paraId="67F41979" w14:textId="4C138E80" w:rsidR="0038343E" w:rsidRPr="0038343E" w:rsidRDefault="008F5A68" w:rsidP="008F5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5A68">
                    <w:rPr>
                      <w:rFonts w:ascii="ＭＳ 明朝" w:eastAsia="ＭＳ 明朝" w:hAnsi="ＭＳ 明朝" w:cs="ＭＳ 明朝"/>
                      <w:spacing w:val="6"/>
                      <w:kern w:val="0"/>
                      <w:szCs w:val="21"/>
                    </w:rPr>
                    <w:t>18/02940/00001/</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1A3113F" w14:textId="77777777" w:rsidR="00311134" w:rsidRDefault="00311134" w:rsidP="00311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I：経営ビジョンとDX戦略の対外的発信</w:t>
                  </w:r>
                </w:p>
                <w:p w14:paraId="1FDA6366" w14:textId="77777777" w:rsidR="002C581A" w:rsidRDefault="00311134" w:rsidP="00311134">
                  <w:pPr>
                    <w:numPr>
                      <w:ilvl w:val="0"/>
                      <w:numId w:val="45"/>
                    </w:numPr>
                    <w:suppressAutoHyphens/>
                    <w:kinsoku w:val="0"/>
                    <w:overflowPunct w:val="0"/>
                    <w:adjustRightInd w:val="0"/>
                    <w:spacing w:afterLines="50" w:after="120" w:line="238" w:lineRule="exact"/>
                    <w:ind w:left="416" w:hanging="41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当社社長の曽我貴也は、CEOメッセージとして「DXは新たな事業機会の創出だけでなく、その原点ともいえる効率化や省人化でこそ大いに役立ち、「両利き</w:t>
                  </w:r>
                  <w:r>
                    <w:rPr>
                      <w:rFonts w:ascii="ＭＳ 明朝" w:eastAsia="ＭＳ 明朝" w:hAnsi="ＭＳ 明朝" w:cs="ＭＳ 明朝" w:hint="eastAsia"/>
                      <w:spacing w:val="6"/>
                      <w:kern w:val="0"/>
                      <w:szCs w:val="21"/>
                    </w:rPr>
                    <w:lastRenderedPageBreak/>
                    <w:t>の経営」が加速すると考える。あらゆる部門で業務効率化が進むとともに、省人化においても、自動運航船の実証実験のほか、ターミナルや倉庫における自動化、無人ガントリークレーンの運用など、人がいなくても、高品質なサービスを作りこむ取り組みが当社グループ内で進んでいる。人口減少が予測される日本社会においても、船員や港湾労働者への就職希望者の減少や高齢化といった海事産業の課題解決に、当社グループの取り組みや将来必ず役立つはず」と述べている。</w:t>
                  </w:r>
                </w:p>
                <w:p w14:paraId="57D97D92" w14:textId="0A3EA206" w:rsidR="00311134" w:rsidRDefault="00311134" w:rsidP="002C581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w:t>
                  </w:r>
                  <w:r w:rsidRPr="00972353">
                    <w:rPr>
                      <w:rFonts w:ascii="ＭＳ 明朝" w:eastAsia="ＭＳ 明朝" w:hAnsi="ＭＳ 明朝" w:cs="ＭＳ 明朝"/>
                      <w:spacing w:val="6"/>
                      <w:kern w:val="0"/>
                      <w:szCs w:val="21"/>
                    </w:rPr>
                    <w:t>NYKレポート</w:t>
                  </w:r>
                  <w:r w:rsidRPr="00972353">
                    <w:rPr>
                      <w:rFonts w:ascii="ＭＳ 明朝" w:eastAsia="ＭＳ 明朝" w:hAnsi="ＭＳ 明朝" w:cs="ＭＳ 明朝" w:hint="eastAsia"/>
                      <w:spacing w:val="6"/>
                      <w:kern w:val="0"/>
                      <w:szCs w:val="21"/>
                    </w:rPr>
                    <w:t>2024</w:t>
                  </w:r>
                  <w:r>
                    <w:rPr>
                      <w:rFonts w:ascii="ＭＳ 明朝" w:eastAsia="ＭＳ 明朝" w:hAnsi="ＭＳ 明朝" w:cs="ＭＳ 明朝" w:hint="eastAsia"/>
                      <w:spacing w:val="6"/>
                      <w:kern w:val="0"/>
                      <w:szCs w:val="21"/>
                    </w:rPr>
                    <w:t xml:space="preserve"> P11&gt;</w:t>
                  </w:r>
                </w:p>
                <w:p w14:paraId="3CF1E9DD" w14:textId="77777777" w:rsidR="000B7147" w:rsidRDefault="000B7147" w:rsidP="000B71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BFC936" w14:textId="57A63511" w:rsidR="00D846FB" w:rsidRDefault="007E74CE" w:rsidP="00311134">
                  <w:pPr>
                    <w:numPr>
                      <w:ilvl w:val="0"/>
                      <w:numId w:val="45"/>
                    </w:numPr>
                    <w:suppressAutoHyphens/>
                    <w:kinsoku w:val="0"/>
                    <w:overflowPunct w:val="0"/>
                    <w:adjustRightInd w:val="0"/>
                    <w:spacing w:afterLines="50" w:after="120" w:line="238" w:lineRule="exact"/>
                    <w:ind w:left="416" w:hanging="416"/>
                    <w:jc w:val="left"/>
                    <w:textAlignment w:val="center"/>
                    <w:rPr>
                      <w:rFonts w:ascii="ＭＳ 明朝" w:eastAsia="ＭＳ 明朝" w:hAnsi="ＭＳ 明朝" w:cs="ＭＳ 明朝"/>
                      <w:spacing w:val="6"/>
                      <w:kern w:val="0"/>
                      <w:szCs w:val="21"/>
                    </w:rPr>
                  </w:pPr>
                  <w:r w:rsidRPr="007E74CE">
                    <w:rPr>
                      <w:rFonts w:ascii="ＭＳ 明朝" w:eastAsia="ＭＳ 明朝" w:hAnsi="ＭＳ 明朝" w:cs="ＭＳ 明朝" w:hint="eastAsia"/>
                      <w:spacing w:val="6"/>
                      <w:kern w:val="0"/>
                      <w:szCs w:val="21"/>
                    </w:rPr>
                    <w:t>実務執行総括責任者</w:t>
                  </w:r>
                  <w:r>
                    <w:rPr>
                      <w:rFonts w:ascii="ＭＳ 明朝" w:eastAsia="ＭＳ 明朝" w:hAnsi="ＭＳ 明朝" w:cs="ＭＳ 明朝" w:hint="eastAsia"/>
                      <w:spacing w:val="6"/>
                      <w:kern w:val="0"/>
                      <w:szCs w:val="21"/>
                    </w:rPr>
                    <w:t>たる、</w:t>
                  </w:r>
                  <w:r w:rsidR="00311134" w:rsidRPr="00914A95">
                    <w:rPr>
                      <w:rFonts w:ascii="ＭＳ 明朝" w:eastAsia="ＭＳ 明朝" w:hAnsi="ＭＳ 明朝" w:cs="ＭＳ 明朝" w:hint="eastAsia"/>
                      <w:spacing w:val="6"/>
                      <w:kern w:val="0"/>
                      <w:szCs w:val="21"/>
                    </w:rPr>
                    <w:t>当社執行役員・グループチーフインフォメーションオフィサー(GCIO)・チーフインフォメーションオフィサー(CIO)の高橋泰之は、「DXは、中核事業の深化のAXと新規事業の開拓のBXを両輪とする基軸戦略、人材・組織変革・グループ経営変革のCX、エネルギートランスフォーメーションのEXを実現するための手段“イネーブラー”として位置付けているのです」と述べている。</w:t>
                  </w:r>
                </w:p>
                <w:p w14:paraId="477882EE" w14:textId="40135679" w:rsidR="00D846FB" w:rsidRPr="005B706B" w:rsidRDefault="00D846FB" w:rsidP="00D846F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005405FD">
                    <w:rPr>
                      <w:rFonts w:ascii="ＭＳ 明朝" w:eastAsia="ＭＳ 明朝" w:hAnsi="ＭＳ 明朝" w:cs="ＭＳ 明朝" w:hint="eastAsia"/>
                      <w:spacing w:val="6"/>
                      <w:kern w:val="0"/>
                      <w:szCs w:val="21"/>
                    </w:rPr>
                    <w:t>2</w:t>
                  </w:r>
                  <w:r w:rsidRPr="00D3491D">
                    <w:rPr>
                      <w:rFonts w:ascii="ＭＳ 明朝" w:eastAsia="ＭＳ 明朝" w:hAnsi="ＭＳ 明朝" w:cs="ＭＳ 明朝" w:hint="eastAsia"/>
                      <w:spacing w:val="6"/>
                      <w:kern w:val="0"/>
                      <w:szCs w:val="21"/>
                    </w:rPr>
                    <w:t>)</w:t>
                  </w:r>
                  <w:r w:rsidR="00D155DC">
                    <w:rPr>
                      <w:rFonts w:ascii="ＭＳ 明朝" w:eastAsia="ＭＳ 明朝" w:hAnsi="ＭＳ 明朝" w:cs="ＭＳ 明朝" w:hint="eastAsia"/>
                      <w:spacing w:val="6"/>
                      <w:kern w:val="0"/>
                      <w:szCs w:val="21"/>
                    </w:rPr>
                    <w:t xml:space="preserve"> </w:t>
                  </w:r>
                  <w:r w:rsidRPr="00D3491D">
                    <w:rPr>
                      <w:rFonts w:ascii="ＭＳ 明朝" w:eastAsia="ＭＳ 明朝" w:hAnsi="ＭＳ 明朝" w:cs="ＭＳ 明朝" w:hint="eastAsia"/>
                      <w:spacing w:val="6"/>
                      <w:kern w:val="0"/>
                      <w:szCs w:val="21"/>
                    </w:rPr>
                    <w:t>Forbes JAPAN 先進システムSIMSを生み出した気概。DXは変革を実現する“イネーブラー”</w:t>
                  </w:r>
                  <w:r>
                    <w:rPr>
                      <w:rFonts w:ascii="ＭＳ 明朝" w:eastAsia="ＭＳ 明朝" w:hAnsi="ＭＳ 明朝" w:cs="ＭＳ 明朝" w:hint="eastAsia"/>
                      <w:spacing w:val="6"/>
                      <w:kern w:val="0"/>
                      <w:szCs w:val="21"/>
                    </w:rPr>
                    <w:t>&gt;</w:t>
                  </w:r>
                </w:p>
                <w:p w14:paraId="05C68F30" w14:textId="77777777" w:rsidR="00D846FB" w:rsidRDefault="00D846FB" w:rsidP="00D846F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78BEB62C" w14:textId="77777777" w:rsidR="007E74CE" w:rsidRDefault="007E74CE" w:rsidP="00311134">
                  <w:pPr>
                    <w:numPr>
                      <w:ilvl w:val="0"/>
                      <w:numId w:val="45"/>
                    </w:numPr>
                    <w:suppressAutoHyphens/>
                    <w:kinsoku w:val="0"/>
                    <w:overflowPunct w:val="0"/>
                    <w:adjustRightInd w:val="0"/>
                    <w:spacing w:afterLines="50" w:after="120" w:line="238" w:lineRule="exact"/>
                    <w:ind w:left="416" w:hanging="41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311134" w:rsidRPr="00914A95">
                    <w:rPr>
                      <w:rFonts w:ascii="ＭＳ 明朝" w:eastAsia="ＭＳ 明朝" w:hAnsi="ＭＳ 明朝" w:cs="ＭＳ 明朝" w:hint="eastAsia"/>
                      <w:spacing w:val="6"/>
                      <w:kern w:val="0"/>
                      <w:szCs w:val="21"/>
                    </w:rPr>
                    <w:t>高橋は、データ基盤の整備やProject Mt. FujiによるIT人材の育成など、長期間にわたるDXの取り組みを着実に進めていることが評価され、日経クロステックが選ぶCIO/CDOオブ・ザ・イヤー2024」の特別賞を受賞した。 </w:t>
                  </w:r>
                </w:p>
                <w:p w14:paraId="052C604F" w14:textId="7600B46F" w:rsidR="00D1302E" w:rsidRPr="00E577BF" w:rsidRDefault="00311134" w:rsidP="00F0127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5B706B">
                    <w:rPr>
                      <w:rFonts w:ascii="ＭＳ 明朝" w:eastAsia="ＭＳ 明朝" w:hAnsi="ＭＳ 明朝" w:cs="ＭＳ 明朝" w:hint="eastAsia"/>
                      <w:spacing w:val="6"/>
                      <w:kern w:val="0"/>
                      <w:szCs w:val="21"/>
                    </w:rPr>
                    <w:t>&lt;</w:t>
                  </w:r>
                  <w:r w:rsidR="005405FD">
                    <w:rPr>
                      <w:rFonts w:ascii="ＭＳ 明朝" w:eastAsia="ＭＳ 明朝" w:hAnsi="ＭＳ 明朝" w:cs="ＭＳ 明朝" w:hint="eastAsia"/>
                      <w:spacing w:val="6"/>
                      <w:kern w:val="0"/>
                      <w:szCs w:val="21"/>
                    </w:rPr>
                    <w:t>3</w:t>
                  </w:r>
                  <w:r w:rsidR="008E5C03" w:rsidRPr="008E5C03">
                    <w:rPr>
                      <w:rFonts w:ascii="ＭＳ 明朝" w:eastAsia="ＭＳ 明朝" w:hAnsi="ＭＳ 明朝" w:cs="ＭＳ 明朝" w:hint="eastAsia"/>
                      <w:spacing w:val="6"/>
                      <w:kern w:val="0"/>
                      <w:szCs w:val="21"/>
                    </w:rPr>
                    <w:t>)</w:t>
                  </w:r>
                  <w:r w:rsidR="00D155DC">
                    <w:rPr>
                      <w:rFonts w:ascii="ＭＳ 明朝" w:eastAsia="ＭＳ 明朝" w:hAnsi="ＭＳ 明朝" w:cs="ＭＳ 明朝" w:hint="eastAsia"/>
                      <w:spacing w:val="6"/>
                      <w:kern w:val="0"/>
                      <w:szCs w:val="21"/>
                    </w:rPr>
                    <w:t xml:space="preserve"> </w:t>
                  </w:r>
                  <w:r w:rsidR="008E5C03" w:rsidRPr="008E5C03">
                    <w:rPr>
                      <w:rFonts w:ascii="ＭＳ 明朝" w:eastAsia="ＭＳ 明朝" w:hAnsi="ＭＳ 明朝" w:cs="ＭＳ 明朝" w:hint="eastAsia"/>
                      <w:spacing w:val="6"/>
                      <w:kern w:val="0"/>
                      <w:szCs w:val="21"/>
                    </w:rPr>
                    <w:t>日経クロステック 2024年の受賞者発表、日経クロステックが選ぶCIO/CDO＆CTOオブ・ザ・イヤー</w:t>
                  </w:r>
                  <w:r>
                    <w:rPr>
                      <w:rFonts w:ascii="ＭＳ 明朝" w:eastAsia="ＭＳ 明朝" w:hAnsi="ＭＳ 明朝" w:cs="ＭＳ 明朝" w:hint="eastAsia"/>
                      <w:spacing w:val="6"/>
                      <w:kern w:val="0"/>
                      <w:szCs w:val="21"/>
                    </w:rPr>
                    <w:t>&gt;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31B6558" w:rsidR="00D1302E" w:rsidRPr="00E577BF" w:rsidRDefault="00DB6AC7" w:rsidP="00DB6A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DX推進指標の自己分析は2021年2月に開始し、継続的に実施中である。</w:t>
                  </w:r>
                </w:p>
              </w:tc>
            </w:tr>
            <w:tr w:rsidR="008F5A68" w:rsidRPr="00E577BF" w14:paraId="664616CE" w14:textId="77777777" w:rsidTr="00F5566D">
              <w:trPr>
                <w:trHeight w:val="707"/>
              </w:trPr>
              <w:tc>
                <w:tcPr>
                  <w:tcW w:w="2600" w:type="dxa"/>
                  <w:shd w:val="clear" w:color="auto" w:fill="auto"/>
                </w:tcPr>
                <w:p w14:paraId="5929692C" w14:textId="77777777" w:rsidR="008F5A68" w:rsidRPr="00E577BF" w:rsidRDefault="008F5A68" w:rsidP="008F5A6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057C32A" w14:textId="77777777" w:rsidR="008F5A68" w:rsidRPr="00427D96" w:rsidRDefault="008F5A68" w:rsidP="008F5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7D96">
                    <w:rPr>
                      <w:rFonts w:ascii="ＭＳ 明朝" w:eastAsia="ＭＳ 明朝" w:hAnsi="ＭＳ 明朝" w:cs="ＭＳ 明朝" w:hint="eastAsia"/>
                      <w:spacing w:val="6"/>
                      <w:kern w:val="0"/>
                      <w:szCs w:val="21"/>
                    </w:rPr>
                    <w:t>I：デジタル技術に関わる動向や自社のITシステムの現状を踏まえた課題の把握</w:t>
                  </w:r>
                </w:p>
                <w:p w14:paraId="71E7247B" w14:textId="77777777" w:rsidR="008F5A68" w:rsidRDefault="008F5A68" w:rsidP="008F5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52CB17" w14:textId="4B6F7732" w:rsidR="008F5A68" w:rsidRPr="00E577BF" w:rsidRDefault="008F5A68" w:rsidP="008F5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0F49">
                    <w:rPr>
                      <w:rFonts w:ascii="ＭＳ 明朝" w:eastAsia="ＭＳ 明朝" w:hAnsi="ＭＳ 明朝" w:cs="ＭＳ 明朝" w:hint="eastAsia"/>
                      <w:spacing w:val="6"/>
                      <w:kern w:val="0"/>
                      <w:szCs w:val="21"/>
                    </w:rPr>
                    <w:t>情報処理推進機構が主催しているDX推進指標入力サイトへ</w:t>
                  </w:r>
                  <w:r>
                    <w:rPr>
                      <w:rFonts w:ascii="ＭＳ 明朝" w:eastAsia="ＭＳ 明朝" w:hAnsi="ＭＳ 明朝" w:cs="ＭＳ 明朝" w:hint="eastAsia"/>
                      <w:spacing w:val="6"/>
                      <w:kern w:val="0"/>
                      <w:szCs w:val="21"/>
                    </w:rPr>
                    <w:t>、</w:t>
                  </w:r>
                  <w:r w:rsidRPr="007E0F49">
                    <w:rPr>
                      <w:rFonts w:ascii="ＭＳ 明朝" w:eastAsia="ＭＳ 明朝" w:hAnsi="ＭＳ 明朝" w:cs="ＭＳ 明朝" w:hint="eastAsia"/>
                      <w:spacing w:val="6"/>
                      <w:kern w:val="0"/>
                      <w:szCs w:val="21"/>
                    </w:rPr>
                    <w:t>同指標に基づく自己分析を登録し、結果を役員会に毎年報告している。</w:t>
                  </w:r>
                  <w:r>
                    <w:rPr>
                      <w:rFonts w:ascii="ＭＳ 明朝" w:eastAsia="ＭＳ 明朝" w:hAnsi="ＭＳ 明朝" w:cs="ＭＳ 明朝" w:hint="eastAsia"/>
                      <w:spacing w:val="6"/>
                      <w:kern w:val="0"/>
                      <w:szCs w:val="21"/>
                    </w:rPr>
                    <w:t>今年度のDX推進指標の審査書類は、</w:t>
                  </w:r>
                  <w:r w:rsidRPr="007A2A1D">
                    <w:rPr>
                      <w:rFonts w:ascii="ＭＳ 明朝" w:eastAsia="ＭＳ 明朝" w:hAnsi="ＭＳ 明朝" w:cs="ＭＳ 明朝" w:hint="eastAsia"/>
                      <w:spacing w:val="6"/>
                      <w:kern w:val="0"/>
                      <w:szCs w:val="21"/>
                    </w:rPr>
                    <w:t>2024年10月10日</w:t>
                  </w:r>
                  <w:r>
                    <w:rPr>
                      <w:rFonts w:ascii="ＭＳ 明朝" w:eastAsia="ＭＳ 明朝" w:hAnsi="ＭＳ 明朝" w:cs="ＭＳ 明朝" w:hint="eastAsia"/>
                      <w:spacing w:val="6"/>
                      <w:kern w:val="0"/>
                      <w:szCs w:val="21"/>
                    </w:rPr>
                    <w:t>に提出した(受付番号202410AH00001556)</w:t>
                  </w:r>
                  <w:r w:rsidRPr="007A2A1D">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7B054A46" w14:textId="77777777" w:rsidR="00B43F49" w:rsidRPr="00E577BF" w:rsidRDefault="00B43F49" w:rsidP="00B43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2013年4月</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現在まで継続実施中</w:t>
                  </w:r>
                </w:p>
                <w:p w14:paraId="20566CAA" w14:textId="14FF6B79" w:rsidR="00D1302E" w:rsidRPr="00E577BF" w:rsidRDefault="00B43F49" w:rsidP="00B43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2C68">
                    <w:rPr>
                      <w:rFonts w:ascii="ＭＳ 明朝" w:eastAsia="ＭＳ 明朝" w:hAnsi="ＭＳ 明朝" w:cs="ＭＳ 明朝" w:hint="eastAsia"/>
                      <w:spacing w:val="6"/>
                      <w:kern w:val="0"/>
                      <w:szCs w:val="21"/>
                    </w:rPr>
                    <w:t>情報システムセキュリティ委員会は2013年4月に開始し、継続的に強化・実施中である。</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97834E1" w14:textId="33915C67" w:rsidR="00C03A05" w:rsidRDefault="00C03A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I：サイバーセキュリティ対策の推進</w:t>
                  </w:r>
                </w:p>
                <w:p w14:paraId="549AD583" w14:textId="779B3CCB" w:rsidR="00E902B1" w:rsidRDefault="00B00060" w:rsidP="00C03A05">
                  <w:pPr>
                    <w:numPr>
                      <w:ilvl w:val="0"/>
                      <w:numId w:val="4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当社グループは、リスク管理方針およびリスク管理規定に基づき、リスク管理委員会を年2回実施し、当社の経営に大きな影響を与え得る重要リスクの管理状況の報告と評価を行い、その結果を取締役会に報</w:t>
                  </w:r>
                  <w:r>
                    <w:rPr>
                      <w:rFonts w:ascii="ＭＳ 明朝" w:eastAsia="ＭＳ 明朝" w:hAnsi="ＭＳ 明朝" w:cs="ＭＳ 明朝" w:hint="eastAsia"/>
                      <w:spacing w:val="6"/>
                      <w:kern w:val="0"/>
                      <w:szCs w:val="21"/>
                    </w:rPr>
                    <w:lastRenderedPageBreak/>
                    <w:t>告している。なお、リスク管理委員会で選定する「最重要リスク」の一つに、サイバーリスクが含まれており</w:t>
                  </w:r>
                  <w:r w:rsidR="000502BE">
                    <w:rPr>
                      <w:rFonts w:ascii="ＭＳ 明朝" w:eastAsia="ＭＳ 明朝" w:hAnsi="ＭＳ 明朝" w:cs="ＭＳ 明朝" w:hint="eastAsia"/>
                      <w:spacing w:val="6"/>
                      <w:kern w:val="0"/>
                      <w:szCs w:val="21"/>
                    </w:rPr>
                    <w:t>、</w:t>
                  </w:r>
                  <w:r w:rsidR="000502BE" w:rsidRPr="00AF1DCA">
                    <w:rPr>
                      <w:rFonts w:ascii="ＭＳ 明朝" w:eastAsia="ＭＳ 明朝" w:hAnsi="ＭＳ 明朝" w:cs="ＭＳ 明朝" w:hint="eastAsia"/>
                      <w:spacing w:val="6"/>
                      <w:kern w:val="0"/>
                      <w:szCs w:val="21"/>
                    </w:rPr>
                    <w:t>サイバーセキュリティリスクとして守るべき情報を特定し、リスクに対応するための計画（システム的・人的）を策定するとともに、防御のための仕組み・体制を構築している。</w:t>
                  </w:r>
                </w:p>
                <w:p w14:paraId="3AA504F1" w14:textId="77777777" w:rsidR="00B35462" w:rsidRDefault="00B35462" w:rsidP="00C03A0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458F92B2" w14:textId="48818049" w:rsidR="00C61ED4" w:rsidRPr="00C61ED4" w:rsidRDefault="00B35462" w:rsidP="00B3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544C28" w:rsidRPr="00544C28">
                    <w:rPr>
                      <w:rFonts w:ascii="ＭＳ 明朝" w:eastAsia="ＭＳ 明朝" w:hAnsi="ＭＳ 明朝" w:cs="ＭＳ 明朝" w:hint="eastAsia"/>
                      <w:spacing w:val="6"/>
                      <w:kern w:val="0"/>
                      <w:szCs w:val="21"/>
                    </w:rPr>
                    <w:t>当社ホームページNYKレポート(統合報告書)専用ページからアクセスできるPDF形式[フルレポート]版</w:t>
                  </w:r>
                </w:p>
                <w:p w14:paraId="2FFB84AA" w14:textId="5120F6C0" w:rsidR="00C61ED4" w:rsidRPr="00C61ED4" w:rsidRDefault="00B35462" w:rsidP="00B3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61ED4" w:rsidRPr="00C61ED4">
                    <w:rPr>
                      <w:rFonts w:ascii="ＭＳ 明朝" w:eastAsia="ＭＳ 明朝" w:hAnsi="ＭＳ 明朝" w:cs="ＭＳ 明朝"/>
                      <w:spacing w:val="6"/>
                      <w:kern w:val="0"/>
                      <w:szCs w:val="21"/>
                    </w:rPr>
                    <w:t>https://www.nyk.com/esg/nyk/__icsFiles/</w:t>
                  </w:r>
                </w:p>
                <w:p w14:paraId="5F1D4AF8" w14:textId="77777777" w:rsidR="00C61ED4" w:rsidRPr="00C61ED4" w:rsidRDefault="00C61ED4" w:rsidP="00B3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C61ED4">
                    <w:rPr>
                      <w:rFonts w:ascii="ＭＳ 明朝" w:eastAsia="ＭＳ 明朝" w:hAnsi="ＭＳ 明朝" w:cs="ＭＳ 明朝"/>
                      <w:spacing w:val="6"/>
                      <w:kern w:val="0"/>
                      <w:szCs w:val="21"/>
                    </w:rPr>
                    <w:t>afieldfile</w:t>
                  </w:r>
                  <w:proofErr w:type="spellEnd"/>
                  <w:r w:rsidRPr="00C61ED4">
                    <w:rPr>
                      <w:rFonts w:ascii="ＭＳ 明朝" w:eastAsia="ＭＳ 明朝" w:hAnsi="ＭＳ 明朝" w:cs="ＭＳ 明朝"/>
                      <w:spacing w:val="6"/>
                      <w:kern w:val="0"/>
                      <w:szCs w:val="21"/>
                    </w:rPr>
                    <w:t>/2024/09/26/</w:t>
                  </w:r>
                </w:p>
                <w:p w14:paraId="3DEF38E4" w14:textId="78A70887" w:rsidR="00C61ED4" w:rsidRDefault="00C61ED4" w:rsidP="00B3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ED4">
                    <w:rPr>
                      <w:rFonts w:ascii="ＭＳ 明朝" w:eastAsia="ＭＳ 明朝" w:hAnsi="ＭＳ 明朝" w:cs="ＭＳ 明朝"/>
                      <w:spacing w:val="6"/>
                      <w:kern w:val="0"/>
                      <w:szCs w:val="21"/>
                    </w:rPr>
                    <w:t>2024_nykreport_all.pdf</w:t>
                  </w:r>
                </w:p>
                <w:p w14:paraId="64FB8778" w14:textId="5DE7D7E9" w:rsidR="00B35462" w:rsidRDefault="00B35462" w:rsidP="00B3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記載ページ：P76</w:t>
                  </w:r>
                </w:p>
                <w:p w14:paraId="7E884DCF" w14:textId="77777777" w:rsidR="000502BE" w:rsidRPr="00E577BF" w:rsidRDefault="000502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98E62B" w14:textId="77777777" w:rsidR="00E01A61" w:rsidRPr="00CE7C99" w:rsidRDefault="00E01A61" w:rsidP="00E01A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II：DX戦略の前提となるサイバーセキュリティ対策</w:t>
                  </w:r>
                </w:p>
                <w:p w14:paraId="79C30282" w14:textId="77777777" w:rsidR="00E01A61" w:rsidRPr="00CE7C99" w:rsidRDefault="00E01A61" w:rsidP="00E01A61">
                  <w:pPr>
                    <w:numPr>
                      <w:ilvl w:val="0"/>
                      <w:numId w:val="5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当社グループは、手口の巧妙化と種類の多様化が進むサイバーアタックに備えた多層防御の継続的強化の実施に加え、100%の防御は不可能という視点から被害の迅速な復旧に主眼を置く「サイバーレジリエンス」に基づく対策構築と、クラウド化やテレワークに応じたネットワークの</w:t>
                  </w:r>
                  <w:r>
                    <w:rPr>
                      <w:rFonts w:ascii="ＭＳ 明朝" w:eastAsia="ＭＳ 明朝" w:hAnsi="ＭＳ 明朝" w:cs="ＭＳ 明朝" w:hint="eastAsia"/>
                      <w:spacing w:val="6"/>
                      <w:kern w:val="0"/>
                      <w:szCs w:val="21"/>
                    </w:rPr>
                    <w:t>境界</w:t>
                  </w:r>
                  <w:r w:rsidRPr="00CE7C99">
                    <w:rPr>
                      <w:rFonts w:ascii="ＭＳ 明朝" w:eastAsia="ＭＳ 明朝" w:hAnsi="ＭＳ 明朝" w:cs="ＭＳ 明朝" w:hint="eastAsia"/>
                      <w:spacing w:val="6"/>
                      <w:kern w:val="0"/>
                      <w:szCs w:val="21"/>
                    </w:rPr>
                    <w:t>防御に依存しない「ゼロトラスト」ベースの対策構築を進めている。</w:t>
                  </w:r>
                </w:p>
                <w:p w14:paraId="494432BB" w14:textId="77777777" w:rsidR="00E01A61" w:rsidRPr="00CE7C99" w:rsidRDefault="00E01A61" w:rsidP="00E01A61">
                  <w:pPr>
                    <w:suppressAutoHyphens/>
                    <w:kinsoku w:val="0"/>
                    <w:overflowPunct w:val="0"/>
                    <w:adjustRightInd w:val="0"/>
                    <w:spacing w:afterLines="50" w:after="120" w:line="238" w:lineRule="exact"/>
                    <w:ind w:leftChars="188" w:left="402"/>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具体的には、MFA(Multi-Factor Authentication)、EDR(Endpoint Detection and Response)などのセキュリティ機能をグループ全体に導入していくと同時に、クラウド化による障害・災害時のリスク低減、GSOC(Global Security Operation Center)による世界中の陸海情報機器を24時間365日常時監視する体制を作り、不正侵入の早期発見と迅速対応により被害の極小化を目指している。加えてCSIRT(Computer Security Incident Response Team)を世界各地域に組成してそれぞれをグローバルに連携させ、事故発生時にIT部門のみならず社内各部署と迅速に情報共有がなされマネジメントによる適切な意思決定につながる仕組みを構築している。</w:t>
                  </w:r>
                </w:p>
                <w:p w14:paraId="585B135D" w14:textId="77777777" w:rsidR="00E01A61" w:rsidRPr="00CE7C99" w:rsidRDefault="00E01A61" w:rsidP="00E01A61">
                  <w:pPr>
                    <w:suppressAutoHyphens/>
                    <w:kinsoku w:val="0"/>
                    <w:overflowPunct w:val="0"/>
                    <w:adjustRightInd w:val="0"/>
                    <w:spacing w:afterLines="50" w:after="120" w:line="238" w:lineRule="exact"/>
                    <w:ind w:leftChars="188" w:left="402"/>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ガバナンス面では、AIなどの新技術に対応するために情報セキュリティ関連の規定を定期的に更新し、グループ全体に共有することでセキュリティを確保している。</w:t>
                  </w:r>
                </w:p>
                <w:p w14:paraId="3902B20C" w14:textId="77777777" w:rsidR="00E01A61" w:rsidRPr="00CE7C99" w:rsidRDefault="00E01A61" w:rsidP="00E01A61">
                  <w:pPr>
                    <w:suppressAutoHyphens/>
                    <w:kinsoku w:val="0"/>
                    <w:overflowPunct w:val="0"/>
                    <w:adjustRightInd w:val="0"/>
                    <w:spacing w:afterLines="50" w:after="120" w:line="238" w:lineRule="exact"/>
                    <w:ind w:leftChars="188" w:left="402"/>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すべての取り組みの基盤となる社員のセキュリティリテラシーをグループ全体で向上させるべく、</w:t>
                  </w:r>
                </w:p>
                <w:p w14:paraId="37755957" w14:textId="77777777" w:rsidR="00E01A61" w:rsidRPr="00CE7C99" w:rsidRDefault="00E01A61" w:rsidP="00E01A61">
                  <w:pPr>
                    <w:numPr>
                      <w:ilvl w:val="0"/>
                      <w:numId w:val="49"/>
                    </w:numPr>
                    <w:suppressAutoHyphens/>
                    <w:kinsoku w:val="0"/>
                    <w:overflowPunct w:val="0"/>
                    <w:adjustRightInd w:val="0"/>
                    <w:spacing w:afterLines="50" w:after="120" w:line="238" w:lineRule="exact"/>
                    <w:ind w:leftChars="188" w:left="762"/>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教育プラットフォームによるeラーニング</w:t>
                  </w:r>
                </w:p>
                <w:p w14:paraId="2BF1366C" w14:textId="77777777" w:rsidR="00E01A61" w:rsidRPr="00CE7C99" w:rsidRDefault="00E01A61" w:rsidP="00E01A61">
                  <w:pPr>
                    <w:numPr>
                      <w:ilvl w:val="0"/>
                      <w:numId w:val="49"/>
                    </w:numPr>
                    <w:suppressAutoHyphens/>
                    <w:kinsoku w:val="0"/>
                    <w:overflowPunct w:val="0"/>
                    <w:adjustRightInd w:val="0"/>
                    <w:spacing w:afterLines="50" w:after="120" w:line="238" w:lineRule="exact"/>
                    <w:ind w:leftChars="188" w:left="762"/>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サイバーアタック訓練</w:t>
                  </w:r>
                </w:p>
                <w:p w14:paraId="5FC1A293" w14:textId="0F4FE4C3" w:rsidR="00E01A61" w:rsidRPr="00CE7C99" w:rsidRDefault="004A1112" w:rsidP="00E01A61">
                  <w:pPr>
                    <w:numPr>
                      <w:ilvl w:val="0"/>
                      <w:numId w:val="49"/>
                    </w:numPr>
                    <w:suppressAutoHyphens/>
                    <w:kinsoku w:val="0"/>
                    <w:overflowPunct w:val="0"/>
                    <w:adjustRightInd w:val="0"/>
                    <w:spacing w:afterLines="50" w:after="120" w:line="238" w:lineRule="exact"/>
                    <w:ind w:leftChars="188" w:left="76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グローバル</w:t>
                  </w:r>
                  <w:r w:rsidR="00E01A61" w:rsidRPr="00CE7C99">
                    <w:rPr>
                      <w:rFonts w:ascii="ＭＳ 明朝" w:eastAsia="ＭＳ 明朝" w:hAnsi="ＭＳ 明朝" w:cs="ＭＳ 明朝" w:hint="eastAsia"/>
                      <w:spacing w:val="6"/>
                      <w:kern w:val="0"/>
                      <w:szCs w:val="21"/>
                    </w:rPr>
                    <w:t>セキュリティアセスメント</w:t>
                  </w:r>
                </w:p>
                <w:p w14:paraId="5151CB28" w14:textId="77777777" w:rsidR="004C0B62" w:rsidRDefault="00E01A61" w:rsidP="004C0B62">
                  <w:pPr>
                    <w:suppressAutoHyphens/>
                    <w:kinsoku w:val="0"/>
                    <w:overflowPunct w:val="0"/>
                    <w:adjustRightInd w:val="0"/>
                    <w:spacing w:afterLines="50" w:after="120" w:line="238" w:lineRule="exact"/>
                    <w:ind w:leftChars="198" w:left="424"/>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を定期的に実施している。</w:t>
                  </w:r>
                </w:p>
                <w:p w14:paraId="6E0395DC" w14:textId="77777777" w:rsidR="00B35462" w:rsidRDefault="00B35462" w:rsidP="004C0B6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187BDD40" w14:textId="77777777" w:rsidR="00544C28" w:rsidRDefault="00B35462" w:rsidP="00B35462">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544C28" w:rsidRPr="00544C28">
                    <w:rPr>
                      <w:rFonts w:ascii="ＭＳ 明朝" w:eastAsia="ＭＳ 明朝" w:hAnsi="ＭＳ 明朝" w:cs="ＭＳ 明朝" w:hint="eastAsia"/>
                      <w:spacing w:val="6"/>
                      <w:kern w:val="0"/>
                      <w:szCs w:val="21"/>
                    </w:rPr>
                    <w:t>当社ホームページNYKレポート(統合報告書)専用ページからアクセスできるPDF形式[フルレポート]版</w:t>
                  </w:r>
                </w:p>
                <w:p w14:paraId="1E75881D" w14:textId="77777777" w:rsidR="000D6A2D" w:rsidRPr="004C0B62" w:rsidRDefault="000D6A2D" w:rsidP="000D6A2D">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4C0B62">
                    <w:rPr>
                      <w:rFonts w:ascii="ＭＳ 明朝" w:eastAsia="ＭＳ 明朝" w:hAnsi="ＭＳ 明朝" w:cs="ＭＳ 明朝"/>
                      <w:spacing w:val="6"/>
                      <w:kern w:val="0"/>
                      <w:szCs w:val="21"/>
                    </w:rPr>
                    <w:t>https://www.nyk.com/esg/nyk/__icsFiles/</w:t>
                  </w:r>
                </w:p>
                <w:p w14:paraId="1DF37583" w14:textId="77777777" w:rsidR="000D6A2D" w:rsidRPr="004C0B62" w:rsidRDefault="000D6A2D" w:rsidP="000D6A2D">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proofErr w:type="spellStart"/>
                  <w:r w:rsidRPr="004C0B62">
                    <w:rPr>
                      <w:rFonts w:ascii="ＭＳ 明朝" w:eastAsia="ＭＳ 明朝" w:hAnsi="ＭＳ 明朝" w:cs="ＭＳ 明朝"/>
                      <w:spacing w:val="6"/>
                      <w:kern w:val="0"/>
                      <w:szCs w:val="21"/>
                    </w:rPr>
                    <w:t>afieldfile</w:t>
                  </w:r>
                  <w:proofErr w:type="spellEnd"/>
                  <w:r w:rsidRPr="004C0B62">
                    <w:rPr>
                      <w:rFonts w:ascii="ＭＳ 明朝" w:eastAsia="ＭＳ 明朝" w:hAnsi="ＭＳ 明朝" w:cs="ＭＳ 明朝"/>
                      <w:spacing w:val="6"/>
                      <w:kern w:val="0"/>
                      <w:szCs w:val="21"/>
                    </w:rPr>
                    <w:t>/2024/09/26/</w:t>
                  </w:r>
                </w:p>
                <w:p w14:paraId="351E5786" w14:textId="2E09CFA1" w:rsidR="000D6A2D" w:rsidRDefault="000D6A2D" w:rsidP="000D6A2D">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r w:rsidRPr="004C0B62">
                    <w:rPr>
                      <w:rFonts w:ascii="ＭＳ 明朝" w:eastAsia="ＭＳ 明朝" w:hAnsi="ＭＳ 明朝" w:cs="ＭＳ 明朝"/>
                      <w:spacing w:val="6"/>
                      <w:kern w:val="0"/>
                      <w:szCs w:val="21"/>
                    </w:rPr>
                    <w:t>2024_nykreport_all.pdf</w:t>
                  </w:r>
                </w:p>
                <w:p w14:paraId="4A90A4F4" w14:textId="7F81E440" w:rsidR="004C0B62" w:rsidRPr="004C0B62" w:rsidRDefault="000D6A2D" w:rsidP="00B35462">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記載ページ：</w:t>
                  </w:r>
                  <w:r w:rsidR="004C0B62" w:rsidRPr="004C0B62">
                    <w:rPr>
                      <w:rFonts w:ascii="ＭＳ 明朝" w:eastAsia="ＭＳ 明朝" w:hAnsi="ＭＳ 明朝" w:cs="ＭＳ 明朝" w:hint="eastAsia"/>
                      <w:spacing w:val="6"/>
                      <w:kern w:val="0"/>
                      <w:szCs w:val="21"/>
                    </w:rPr>
                    <w:t>P77「情報セキュリティ対応」</w:t>
                  </w:r>
                </w:p>
                <w:p w14:paraId="70796DE5" w14:textId="6367C175" w:rsidR="004C0B62" w:rsidRDefault="004C0B62" w:rsidP="00B35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3C833D" w14:textId="77777777" w:rsidR="004C0B62" w:rsidRDefault="004C0B62" w:rsidP="004C0B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129A1B" w14:textId="77777777" w:rsidR="004C0B62" w:rsidRDefault="00C00F23" w:rsidP="00341C5C">
                  <w:pPr>
                    <w:numPr>
                      <w:ilvl w:val="0"/>
                      <w:numId w:val="5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当社取締役は、サイバーセキュリティリスクを経営リスクの一つとして認識し、取締役会等でサイバーセキュリティ強化策を、議論のトピックとして取り上げている。</w:t>
                  </w:r>
                </w:p>
                <w:p w14:paraId="27B98E3C" w14:textId="77777777" w:rsidR="000D6A2D" w:rsidRDefault="000D6A2D" w:rsidP="000D6A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3D5224" w14:textId="2185010D" w:rsidR="000D6A2D" w:rsidRDefault="000D6A2D" w:rsidP="000D6A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Pr="00544C28">
                    <w:rPr>
                      <w:rFonts w:ascii="ＭＳ 明朝" w:eastAsia="ＭＳ 明朝" w:hAnsi="ＭＳ 明朝" w:cs="ＭＳ 明朝" w:hint="eastAsia"/>
                      <w:spacing w:val="6"/>
                      <w:kern w:val="0"/>
                      <w:szCs w:val="21"/>
                    </w:rPr>
                    <w:t>当社ホームページNYKレポート(統合報告書)専用ページからアクセスできるPDF形式[フルレポート]版</w:t>
                  </w:r>
                </w:p>
                <w:p w14:paraId="22D7A5D2" w14:textId="77777777" w:rsidR="00712F2A" w:rsidRPr="00132410" w:rsidRDefault="00712F2A" w:rsidP="00712F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132410">
                    <w:rPr>
                      <w:rFonts w:ascii="ＭＳ 明朝" w:eastAsia="ＭＳ 明朝" w:hAnsi="ＭＳ 明朝" w:cs="ＭＳ 明朝"/>
                      <w:spacing w:val="6"/>
                      <w:kern w:val="0"/>
                      <w:szCs w:val="21"/>
                    </w:rPr>
                    <w:t>https://www.nyk.com/esg/nyk/__icsFiles/</w:t>
                  </w:r>
                </w:p>
                <w:p w14:paraId="46012BFA" w14:textId="77777777" w:rsidR="00712F2A" w:rsidRPr="00132410" w:rsidRDefault="00712F2A" w:rsidP="00712F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132410">
                    <w:rPr>
                      <w:rFonts w:ascii="ＭＳ 明朝" w:eastAsia="ＭＳ 明朝" w:hAnsi="ＭＳ 明朝" w:cs="ＭＳ 明朝"/>
                      <w:spacing w:val="6"/>
                      <w:kern w:val="0"/>
                      <w:szCs w:val="21"/>
                    </w:rPr>
                    <w:t>afieldfile</w:t>
                  </w:r>
                  <w:proofErr w:type="spellEnd"/>
                  <w:r w:rsidRPr="00132410">
                    <w:rPr>
                      <w:rFonts w:ascii="ＭＳ 明朝" w:eastAsia="ＭＳ 明朝" w:hAnsi="ＭＳ 明朝" w:cs="ＭＳ 明朝"/>
                      <w:spacing w:val="6"/>
                      <w:kern w:val="0"/>
                      <w:szCs w:val="21"/>
                    </w:rPr>
                    <w:t>/2024/09/26/</w:t>
                  </w:r>
                </w:p>
                <w:p w14:paraId="36E3902F" w14:textId="249676BE" w:rsidR="00712F2A" w:rsidRDefault="00712F2A" w:rsidP="00712F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410">
                    <w:rPr>
                      <w:rFonts w:ascii="ＭＳ 明朝" w:eastAsia="ＭＳ 明朝" w:hAnsi="ＭＳ 明朝" w:cs="ＭＳ 明朝"/>
                      <w:spacing w:val="6"/>
                      <w:kern w:val="0"/>
                      <w:szCs w:val="21"/>
                    </w:rPr>
                    <w:t>2024_nykreport_all.pdf</w:t>
                  </w:r>
                </w:p>
                <w:p w14:paraId="1C2D10D5" w14:textId="484EBE15" w:rsidR="00132410" w:rsidRPr="00132410" w:rsidRDefault="00712F2A" w:rsidP="000D6A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記載ページ： </w:t>
                  </w:r>
                  <w:r w:rsidR="00132410" w:rsidRPr="00132410">
                    <w:rPr>
                      <w:rFonts w:ascii="ＭＳ 明朝" w:eastAsia="ＭＳ 明朝" w:hAnsi="ＭＳ 明朝" w:cs="ＭＳ 明朝" w:hint="eastAsia"/>
                      <w:spacing w:val="6"/>
                      <w:kern w:val="0"/>
                      <w:szCs w:val="21"/>
                    </w:rPr>
                    <w:t>P73「取締役会等における議論 2023年度に取り上げた主な事項」</w:t>
                  </w:r>
                </w:p>
                <w:p w14:paraId="22DD0360" w14:textId="77777777" w:rsidR="00132410" w:rsidRDefault="00132410" w:rsidP="001324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A4AE02" w14:textId="2EB446D6" w:rsidR="00D30A37" w:rsidRDefault="00D30A37" w:rsidP="00341C5C">
                  <w:pPr>
                    <w:numPr>
                      <w:ilvl w:val="0"/>
                      <w:numId w:val="5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C99">
                    <w:rPr>
                      <w:rFonts w:ascii="ＭＳ 明朝" w:eastAsia="ＭＳ 明朝" w:hAnsi="ＭＳ 明朝" w:cs="ＭＳ 明朝" w:hint="eastAsia"/>
                      <w:spacing w:val="6"/>
                      <w:kern w:val="0"/>
                      <w:szCs w:val="21"/>
                    </w:rPr>
                    <w:t>また、創業139年を記念した式典における当社社長の挨拶でも、DXの深化に比例して増大するのがサイバー攻撃のリスクであると認識し、会社としてグループ全社の防御機能を高める努力を継続するものの、最終的には当社社長自身を含め一人一人の意識と注意力が砦となることを忘れないようにすることを喚起した。</w:t>
                  </w:r>
                </w:p>
                <w:p w14:paraId="677DB78C" w14:textId="77777777" w:rsidR="00712F2A" w:rsidRDefault="00712F2A" w:rsidP="001324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9C1677" w14:textId="07565088" w:rsidR="00712F2A" w:rsidRDefault="00712F2A" w:rsidP="001324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745FE0">
                    <w:rPr>
                      <w:rFonts w:ascii="ＭＳ 明朝" w:eastAsia="ＭＳ 明朝" w:hAnsi="ＭＳ 明朝" w:cs="ＭＳ 明朝" w:hint="eastAsia"/>
                      <w:spacing w:val="6"/>
                      <w:kern w:val="0"/>
                      <w:szCs w:val="21"/>
                    </w:rPr>
                    <w:t>当社ニュースリリースのページ</w:t>
                  </w:r>
                </w:p>
                <w:p w14:paraId="43A58854" w14:textId="1F6DF2D2" w:rsidR="00C00F23" w:rsidRDefault="00745FE0" w:rsidP="001324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w:t>
                  </w:r>
                  <w:r w:rsidR="00646B87" w:rsidRPr="00646B87">
                    <w:rPr>
                      <w:rFonts w:ascii="ＭＳ 明朝" w:eastAsia="ＭＳ 明朝" w:hAnsi="ＭＳ 明朝" w:cs="ＭＳ 明朝" w:hint="eastAsia"/>
                      <w:spacing w:val="6"/>
                      <w:kern w:val="0"/>
                      <w:szCs w:val="21"/>
                    </w:rPr>
                    <w:t>プレスリリース 創業139周年記念式典で社長があいさつ</w:t>
                  </w:r>
                </w:p>
                <w:p w14:paraId="3B5F03FD" w14:textId="77777777" w:rsidR="00581EA4" w:rsidRDefault="00745FE0" w:rsidP="00745FE0">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公表場所：</w:t>
                  </w:r>
                  <w:r w:rsidR="004A1112" w:rsidRPr="002D1208">
                    <w:t>https://www.nyk.com/news/2024/</w:t>
                  </w:r>
                </w:p>
                <w:p w14:paraId="55510B03" w14:textId="066D7A1A" w:rsidR="00132410" w:rsidRPr="00646B87" w:rsidRDefault="004A1112" w:rsidP="00745F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1208">
                    <w:t>20241002_01.html</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06E36" w14:textId="77777777" w:rsidR="004431F7" w:rsidRDefault="004431F7">
      <w:r>
        <w:separator/>
      </w:r>
    </w:p>
  </w:endnote>
  <w:endnote w:type="continuationSeparator" w:id="0">
    <w:p w14:paraId="3E4DAFE9" w14:textId="77777777" w:rsidR="004431F7" w:rsidRDefault="004431F7">
      <w:r>
        <w:continuationSeparator/>
      </w:r>
    </w:p>
  </w:endnote>
  <w:endnote w:type="continuationNotice" w:id="1">
    <w:p w14:paraId="683907ED" w14:textId="77777777" w:rsidR="004431F7" w:rsidRDefault="004431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3702D" w14:textId="77777777" w:rsidR="004431F7" w:rsidRDefault="004431F7">
      <w:r>
        <w:separator/>
      </w:r>
    </w:p>
  </w:footnote>
  <w:footnote w:type="continuationSeparator" w:id="0">
    <w:p w14:paraId="120575E8" w14:textId="77777777" w:rsidR="004431F7" w:rsidRDefault="004431F7">
      <w:r>
        <w:continuationSeparator/>
      </w:r>
    </w:p>
  </w:footnote>
  <w:footnote w:type="continuationNotice" w:id="1">
    <w:p w14:paraId="7F3AA1F7" w14:textId="77777777" w:rsidR="004431F7" w:rsidRDefault="004431F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94D"/>
    <w:multiLevelType w:val="hybridMultilevel"/>
    <w:tmpl w:val="6B08B308"/>
    <w:lvl w:ilvl="0" w:tplc="45D8EC36">
      <w:start w:val="1"/>
      <w:numFmt w:val="decimal"/>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1967EA8"/>
    <w:multiLevelType w:val="hybridMultilevel"/>
    <w:tmpl w:val="4912B172"/>
    <w:lvl w:ilvl="0" w:tplc="70562D60">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427216"/>
    <w:multiLevelType w:val="hybridMultilevel"/>
    <w:tmpl w:val="C86A47AE"/>
    <w:lvl w:ilvl="0" w:tplc="45D8EC3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AF50C5D"/>
    <w:multiLevelType w:val="hybridMultilevel"/>
    <w:tmpl w:val="F8EE5A0E"/>
    <w:lvl w:ilvl="0" w:tplc="EFC2A926">
      <w:start w:val="1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C0312CA"/>
    <w:multiLevelType w:val="hybridMultilevel"/>
    <w:tmpl w:val="25963212"/>
    <w:lvl w:ilvl="0" w:tplc="96DAC84E">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1411EC"/>
    <w:multiLevelType w:val="hybridMultilevel"/>
    <w:tmpl w:val="1A44ECCE"/>
    <w:lvl w:ilvl="0" w:tplc="04C8BA7E">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0D2D2AF8"/>
    <w:multiLevelType w:val="hybridMultilevel"/>
    <w:tmpl w:val="D1AC436C"/>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44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8" w15:restartNumberingAfterBreak="0">
    <w:nsid w:val="0DF40726"/>
    <w:multiLevelType w:val="hybridMultilevel"/>
    <w:tmpl w:val="ED289FCA"/>
    <w:lvl w:ilvl="0" w:tplc="05FCD126">
      <w:start w:val="1"/>
      <w:numFmt w:val="decimal"/>
      <w:lvlText w:val="%1)"/>
      <w:lvlJc w:val="left"/>
      <w:pPr>
        <w:ind w:left="440" w:hanging="440"/>
      </w:pPr>
      <w:rPr>
        <w:rFonts w:ascii="ＭＳ 明朝" w:eastAsia="明朝体"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06534CA"/>
    <w:multiLevelType w:val="hybridMultilevel"/>
    <w:tmpl w:val="AF9EC032"/>
    <w:lvl w:ilvl="0" w:tplc="8EDE45C6">
      <w:start w:val="1"/>
      <w:numFmt w:val="decimal"/>
      <w:lvlText w:val="%1)"/>
      <w:lvlJc w:val="left"/>
      <w:pPr>
        <w:ind w:left="360" w:hanging="360"/>
      </w:pPr>
      <w:rPr>
        <w:rFonts w:hint="default"/>
      </w:rPr>
    </w:lvl>
    <w:lvl w:ilvl="1" w:tplc="C5CA601C">
      <w:numFmt w:val="bullet"/>
      <w:lvlText w:val="・"/>
      <w:lvlJc w:val="left"/>
      <w:pPr>
        <w:ind w:left="800" w:hanging="360"/>
      </w:pPr>
      <w:rPr>
        <w:rFonts w:ascii="ＭＳ 明朝" w:eastAsia="ＭＳ 明朝" w:hAnsi="ＭＳ 明朝" w:cs="ＭＳ 明朝"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0F24374"/>
    <w:multiLevelType w:val="hybridMultilevel"/>
    <w:tmpl w:val="000C2C4C"/>
    <w:lvl w:ilvl="0" w:tplc="07D02CB0">
      <w:start w:val="1"/>
      <w:numFmt w:val="decimal"/>
      <w:lvlText w:val="%1)"/>
      <w:lvlJc w:val="left"/>
      <w:pPr>
        <w:ind w:left="417" w:hanging="440"/>
      </w:pPr>
      <w:rPr>
        <w:rFonts w:hint="default"/>
      </w:rPr>
    </w:lvl>
    <w:lvl w:ilvl="1" w:tplc="04090017" w:tentative="1">
      <w:start w:val="1"/>
      <w:numFmt w:val="aiueoFullWidth"/>
      <w:lvlText w:val="(%2)"/>
      <w:lvlJc w:val="left"/>
      <w:pPr>
        <w:ind w:left="857" w:hanging="440"/>
      </w:pPr>
    </w:lvl>
    <w:lvl w:ilvl="2" w:tplc="04090011" w:tentative="1">
      <w:start w:val="1"/>
      <w:numFmt w:val="decimalEnclosedCircle"/>
      <w:lvlText w:val="%3"/>
      <w:lvlJc w:val="left"/>
      <w:pPr>
        <w:ind w:left="1297" w:hanging="440"/>
      </w:pPr>
    </w:lvl>
    <w:lvl w:ilvl="3" w:tplc="0409000F" w:tentative="1">
      <w:start w:val="1"/>
      <w:numFmt w:val="decimal"/>
      <w:lvlText w:val="%4."/>
      <w:lvlJc w:val="left"/>
      <w:pPr>
        <w:ind w:left="1737" w:hanging="440"/>
      </w:pPr>
    </w:lvl>
    <w:lvl w:ilvl="4" w:tplc="04090017" w:tentative="1">
      <w:start w:val="1"/>
      <w:numFmt w:val="aiueoFullWidth"/>
      <w:lvlText w:val="(%5)"/>
      <w:lvlJc w:val="left"/>
      <w:pPr>
        <w:ind w:left="2177" w:hanging="440"/>
      </w:pPr>
    </w:lvl>
    <w:lvl w:ilvl="5" w:tplc="04090011" w:tentative="1">
      <w:start w:val="1"/>
      <w:numFmt w:val="decimalEnclosedCircle"/>
      <w:lvlText w:val="%6"/>
      <w:lvlJc w:val="left"/>
      <w:pPr>
        <w:ind w:left="2617" w:hanging="440"/>
      </w:pPr>
    </w:lvl>
    <w:lvl w:ilvl="6" w:tplc="0409000F" w:tentative="1">
      <w:start w:val="1"/>
      <w:numFmt w:val="decimal"/>
      <w:lvlText w:val="%7."/>
      <w:lvlJc w:val="left"/>
      <w:pPr>
        <w:ind w:left="3057" w:hanging="440"/>
      </w:pPr>
    </w:lvl>
    <w:lvl w:ilvl="7" w:tplc="04090017" w:tentative="1">
      <w:start w:val="1"/>
      <w:numFmt w:val="aiueoFullWidth"/>
      <w:lvlText w:val="(%8)"/>
      <w:lvlJc w:val="left"/>
      <w:pPr>
        <w:ind w:left="3497" w:hanging="440"/>
      </w:pPr>
    </w:lvl>
    <w:lvl w:ilvl="8" w:tplc="04090011" w:tentative="1">
      <w:start w:val="1"/>
      <w:numFmt w:val="decimalEnclosedCircle"/>
      <w:lvlText w:val="%9"/>
      <w:lvlJc w:val="left"/>
      <w:pPr>
        <w:ind w:left="3937" w:hanging="440"/>
      </w:pPr>
    </w:lvl>
  </w:abstractNum>
  <w:abstractNum w:abstractNumId="11" w15:restartNumberingAfterBreak="0">
    <w:nsid w:val="12EA4969"/>
    <w:multiLevelType w:val="hybridMultilevel"/>
    <w:tmpl w:val="B4B8A0E6"/>
    <w:lvl w:ilvl="0" w:tplc="C700FEBA">
      <w:start w:val="3"/>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85640BC"/>
    <w:multiLevelType w:val="hybridMultilevel"/>
    <w:tmpl w:val="37F662C8"/>
    <w:lvl w:ilvl="0" w:tplc="D0061CCE">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BB522D4"/>
    <w:multiLevelType w:val="hybridMultilevel"/>
    <w:tmpl w:val="97504F06"/>
    <w:lvl w:ilvl="0" w:tplc="0409001B">
      <w:start w:val="1"/>
      <w:numFmt w:val="lowerRoman"/>
      <w:lvlText w:val="%1."/>
      <w:lvlJc w:val="righ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4" w15:restartNumberingAfterBreak="0">
    <w:nsid w:val="228C7D39"/>
    <w:multiLevelType w:val="hybridMultilevel"/>
    <w:tmpl w:val="9884AB56"/>
    <w:lvl w:ilvl="0" w:tplc="74962D8C">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2D7452A"/>
    <w:multiLevelType w:val="hybridMultilevel"/>
    <w:tmpl w:val="A31CD874"/>
    <w:lvl w:ilvl="0" w:tplc="37621C3E">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64C699A"/>
    <w:multiLevelType w:val="hybridMultilevel"/>
    <w:tmpl w:val="F5B2675E"/>
    <w:lvl w:ilvl="0" w:tplc="EFC2A926">
      <w:start w:val="1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6D31795"/>
    <w:multiLevelType w:val="hybridMultilevel"/>
    <w:tmpl w:val="BCFA77BE"/>
    <w:lvl w:ilvl="0" w:tplc="45D8EC3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B9775C5"/>
    <w:multiLevelType w:val="hybridMultilevel"/>
    <w:tmpl w:val="4F5E462C"/>
    <w:lvl w:ilvl="0" w:tplc="04090001">
      <w:start w:val="1"/>
      <w:numFmt w:val="bullet"/>
      <w:lvlText w:val=""/>
      <w:lvlJc w:val="left"/>
      <w:pPr>
        <w:ind w:left="880" w:hanging="440"/>
      </w:pPr>
      <w:rPr>
        <w:rFonts w:ascii="Wingdings" w:hAnsi="Wingdings" w:hint="default"/>
      </w:rPr>
    </w:lvl>
    <w:lvl w:ilvl="1" w:tplc="0409000B">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9" w15:restartNumberingAfterBreak="0">
    <w:nsid w:val="34F31EE0"/>
    <w:multiLevelType w:val="hybridMultilevel"/>
    <w:tmpl w:val="4F002068"/>
    <w:lvl w:ilvl="0" w:tplc="ACC47120">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53B4864"/>
    <w:multiLevelType w:val="hybridMultilevel"/>
    <w:tmpl w:val="8C46F3C6"/>
    <w:lvl w:ilvl="0" w:tplc="45D8EC3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5E54178"/>
    <w:multiLevelType w:val="hybridMultilevel"/>
    <w:tmpl w:val="BF06BD74"/>
    <w:lvl w:ilvl="0" w:tplc="45D8EC3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6272F11"/>
    <w:multiLevelType w:val="hybridMultilevel"/>
    <w:tmpl w:val="14B487C4"/>
    <w:lvl w:ilvl="0" w:tplc="7B20EF10">
      <w:start w:val="3"/>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A685D37"/>
    <w:multiLevelType w:val="hybridMultilevel"/>
    <w:tmpl w:val="7DB8A0A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3F544DE4"/>
    <w:multiLevelType w:val="hybridMultilevel"/>
    <w:tmpl w:val="65D06F6A"/>
    <w:lvl w:ilvl="0" w:tplc="04090011">
      <w:start w:val="1"/>
      <w:numFmt w:val="decimalEnclosedCircle"/>
      <w:lvlText w:val="%1"/>
      <w:lvlJc w:val="left"/>
      <w:pPr>
        <w:ind w:left="720" w:hanging="720"/>
      </w:pPr>
      <w:rPr>
        <w:rFonts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3FE20F06"/>
    <w:multiLevelType w:val="hybridMultilevel"/>
    <w:tmpl w:val="6AA4A5AE"/>
    <w:lvl w:ilvl="0" w:tplc="05FCD126">
      <w:start w:val="1"/>
      <w:numFmt w:val="decimal"/>
      <w:lvlText w:val="%1)"/>
      <w:lvlJc w:val="left"/>
      <w:pPr>
        <w:ind w:left="440" w:hanging="440"/>
      </w:pPr>
      <w:rPr>
        <w:rFonts w:ascii="ＭＳ 明朝" w:eastAsia="明朝体"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43A25D17"/>
    <w:multiLevelType w:val="hybridMultilevel"/>
    <w:tmpl w:val="0A64DEF2"/>
    <w:lvl w:ilvl="0" w:tplc="F4980E32">
      <w:start w:val="4"/>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B4A2C24"/>
    <w:multiLevelType w:val="hybridMultilevel"/>
    <w:tmpl w:val="2548B94A"/>
    <w:lvl w:ilvl="0" w:tplc="1BA8551C">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C8D0CA6"/>
    <w:multiLevelType w:val="hybridMultilevel"/>
    <w:tmpl w:val="F2AEB0C0"/>
    <w:lvl w:ilvl="0" w:tplc="ADFC26C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1BB26C2"/>
    <w:multiLevelType w:val="hybridMultilevel"/>
    <w:tmpl w:val="B03EDE9A"/>
    <w:lvl w:ilvl="0" w:tplc="45D8EC3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41D2B98"/>
    <w:multiLevelType w:val="hybridMultilevel"/>
    <w:tmpl w:val="812E612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4B856F5"/>
    <w:multiLevelType w:val="hybridMultilevel"/>
    <w:tmpl w:val="9DC65C4A"/>
    <w:lvl w:ilvl="0" w:tplc="0902CC50">
      <w:start w:val="1"/>
      <w:numFmt w:val="decimalEnclosedCircle"/>
      <w:lvlText w:val="%1"/>
      <w:lvlJc w:val="left"/>
      <w:pPr>
        <w:ind w:left="440" w:hanging="440"/>
      </w:pPr>
      <w:rPr>
        <w:rFonts w:hint="eastAsia"/>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9431617"/>
    <w:multiLevelType w:val="hybridMultilevel"/>
    <w:tmpl w:val="60DEAB9E"/>
    <w:lvl w:ilvl="0" w:tplc="2E66486A">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5AF36663"/>
    <w:multiLevelType w:val="hybridMultilevel"/>
    <w:tmpl w:val="41E67296"/>
    <w:lvl w:ilvl="0" w:tplc="45D8EC3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5B2C6D32"/>
    <w:multiLevelType w:val="hybridMultilevel"/>
    <w:tmpl w:val="D05CDF1E"/>
    <w:lvl w:ilvl="0" w:tplc="8850D63A">
      <w:start w:val="1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5B395B11"/>
    <w:multiLevelType w:val="hybridMultilevel"/>
    <w:tmpl w:val="C02AA2AE"/>
    <w:lvl w:ilvl="0" w:tplc="3A289784">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5BF76D16"/>
    <w:multiLevelType w:val="hybridMultilevel"/>
    <w:tmpl w:val="E6EA3344"/>
    <w:lvl w:ilvl="0" w:tplc="45D8EC3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5E505AF9"/>
    <w:multiLevelType w:val="hybridMultilevel"/>
    <w:tmpl w:val="8CAAFEC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01A127B"/>
    <w:multiLevelType w:val="hybridMultilevel"/>
    <w:tmpl w:val="619884AC"/>
    <w:lvl w:ilvl="0" w:tplc="585ADC78">
      <w:start w:val="1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2E073C2"/>
    <w:multiLevelType w:val="hybridMultilevel"/>
    <w:tmpl w:val="FD28AF16"/>
    <w:lvl w:ilvl="0" w:tplc="A6F49008">
      <w:start w:val="1"/>
      <w:numFmt w:val="lowerRoman"/>
      <w:lvlText w:val="%1)"/>
      <w:lvlJc w:val="left"/>
      <w:pPr>
        <w:ind w:left="720" w:hanging="720"/>
      </w:pPr>
      <w:rPr>
        <w:rFonts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1" w15:restartNumberingAfterBreak="0">
    <w:nsid w:val="638A7C14"/>
    <w:multiLevelType w:val="hybridMultilevel"/>
    <w:tmpl w:val="45D8CC60"/>
    <w:lvl w:ilvl="0" w:tplc="45D8EC3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48E63A9"/>
    <w:multiLevelType w:val="hybridMultilevel"/>
    <w:tmpl w:val="818C6B5E"/>
    <w:lvl w:ilvl="0" w:tplc="45D8EC3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654B28BB"/>
    <w:multiLevelType w:val="hybridMultilevel"/>
    <w:tmpl w:val="695A1DD2"/>
    <w:lvl w:ilvl="0" w:tplc="4B44FC9C">
      <w:start w:val="3"/>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62E3C15"/>
    <w:multiLevelType w:val="hybridMultilevel"/>
    <w:tmpl w:val="64C8B796"/>
    <w:lvl w:ilvl="0" w:tplc="F3AE1186">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6" w15:restartNumberingAfterBreak="0">
    <w:nsid w:val="6930110D"/>
    <w:multiLevelType w:val="hybridMultilevel"/>
    <w:tmpl w:val="2F1829AA"/>
    <w:lvl w:ilvl="0" w:tplc="38DCA240">
      <w:start w:val="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6A5472AC"/>
    <w:multiLevelType w:val="hybridMultilevel"/>
    <w:tmpl w:val="DF66C7B0"/>
    <w:lvl w:ilvl="0" w:tplc="306885BC">
      <w:start w:val="3"/>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8" w15:restartNumberingAfterBreak="0">
    <w:nsid w:val="6C1A000F"/>
    <w:multiLevelType w:val="hybridMultilevel"/>
    <w:tmpl w:val="EBF22A7E"/>
    <w:lvl w:ilvl="0" w:tplc="E11EF590">
      <w:start w:val="1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0" w15:restartNumberingAfterBreak="0">
    <w:nsid w:val="71540364"/>
    <w:multiLevelType w:val="hybridMultilevel"/>
    <w:tmpl w:val="46080926"/>
    <w:lvl w:ilvl="0" w:tplc="6840E46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A166AE2"/>
    <w:multiLevelType w:val="hybridMultilevel"/>
    <w:tmpl w:val="7D5A5A62"/>
    <w:lvl w:ilvl="0" w:tplc="EABA6E6A">
      <w:start w:val="1"/>
      <w:numFmt w:val="lowerRoman"/>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2" w15:restartNumberingAfterBreak="0">
    <w:nsid w:val="7B6A6572"/>
    <w:multiLevelType w:val="hybridMultilevel"/>
    <w:tmpl w:val="3AD2E3C4"/>
    <w:lvl w:ilvl="0" w:tplc="3FCAAF24">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7B8E5A29"/>
    <w:multiLevelType w:val="hybridMultilevel"/>
    <w:tmpl w:val="538EDFEA"/>
    <w:lvl w:ilvl="0" w:tplc="0B04D806">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4" w15:restartNumberingAfterBreak="0">
    <w:nsid w:val="7C0A6CFB"/>
    <w:multiLevelType w:val="hybridMultilevel"/>
    <w:tmpl w:val="583A1F6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5" w15:restartNumberingAfterBreak="0">
    <w:nsid w:val="7C0F3164"/>
    <w:multiLevelType w:val="hybridMultilevel"/>
    <w:tmpl w:val="995A783C"/>
    <w:lvl w:ilvl="0" w:tplc="196209A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6" w15:restartNumberingAfterBreak="0">
    <w:nsid w:val="7C592B19"/>
    <w:multiLevelType w:val="hybridMultilevel"/>
    <w:tmpl w:val="FDF65B74"/>
    <w:lvl w:ilvl="0" w:tplc="04090001">
      <w:start w:val="1"/>
      <w:numFmt w:val="bullet"/>
      <w:lvlText w:val=""/>
      <w:lvlJc w:val="left"/>
      <w:pPr>
        <w:ind w:left="880" w:hanging="440"/>
      </w:pPr>
      <w:rPr>
        <w:rFonts w:ascii="Wingdings" w:hAnsi="Wingding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num w:numId="1" w16cid:durableId="629483764">
    <w:abstractNumId w:val="27"/>
  </w:num>
  <w:num w:numId="2" w16cid:durableId="587278146">
    <w:abstractNumId w:val="49"/>
  </w:num>
  <w:num w:numId="3" w16cid:durableId="1711954363">
    <w:abstractNumId w:val="6"/>
  </w:num>
  <w:num w:numId="4" w16cid:durableId="1189491815">
    <w:abstractNumId w:val="45"/>
  </w:num>
  <w:num w:numId="5" w16cid:durableId="541013606">
    <w:abstractNumId w:val="42"/>
  </w:num>
  <w:num w:numId="6" w16cid:durableId="931356626">
    <w:abstractNumId w:val="9"/>
  </w:num>
  <w:num w:numId="7" w16cid:durableId="2132163991">
    <w:abstractNumId w:val="2"/>
  </w:num>
  <w:num w:numId="8" w16cid:durableId="1357539149">
    <w:abstractNumId w:val="23"/>
  </w:num>
  <w:num w:numId="9" w16cid:durableId="130100802">
    <w:abstractNumId w:val="31"/>
  </w:num>
  <w:num w:numId="10" w16cid:durableId="655845859">
    <w:abstractNumId w:val="7"/>
  </w:num>
  <w:num w:numId="11" w16cid:durableId="440606570">
    <w:abstractNumId w:val="30"/>
  </w:num>
  <w:num w:numId="12" w16cid:durableId="2133817228">
    <w:abstractNumId w:val="55"/>
  </w:num>
  <w:num w:numId="13" w16cid:durableId="576476151">
    <w:abstractNumId w:val="56"/>
  </w:num>
  <w:num w:numId="14" w16cid:durableId="1339309832">
    <w:abstractNumId w:val="33"/>
  </w:num>
  <w:num w:numId="15" w16cid:durableId="1023214696">
    <w:abstractNumId w:val="18"/>
  </w:num>
  <w:num w:numId="16" w16cid:durableId="2024866385">
    <w:abstractNumId w:val="51"/>
  </w:num>
  <w:num w:numId="17" w16cid:durableId="207304901">
    <w:abstractNumId w:val="15"/>
  </w:num>
  <w:num w:numId="18" w16cid:durableId="1011878683">
    <w:abstractNumId w:val="28"/>
  </w:num>
  <w:num w:numId="19" w16cid:durableId="290289937">
    <w:abstractNumId w:val="29"/>
  </w:num>
  <w:num w:numId="20" w16cid:durableId="2035769794">
    <w:abstractNumId w:val="4"/>
  </w:num>
  <w:num w:numId="21" w16cid:durableId="1416782101">
    <w:abstractNumId w:val="20"/>
  </w:num>
  <w:num w:numId="22" w16cid:durableId="443840756">
    <w:abstractNumId w:val="1"/>
  </w:num>
  <w:num w:numId="23" w16cid:durableId="1219166994">
    <w:abstractNumId w:val="52"/>
  </w:num>
  <w:num w:numId="24" w16cid:durableId="1881474108">
    <w:abstractNumId w:val="17"/>
  </w:num>
  <w:num w:numId="25" w16cid:durableId="364210228">
    <w:abstractNumId w:val="38"/>
  </w:num>
  <w:num w:numId="26" w16cid:durableId="1133718806">
    <w:abstractNumId w:val="37"/>
  </w:num>
  <w:num w:numId="27" w16cid:durableId="226654098">
    <w:abstractNumId w:val="53"/>
  </w:num>
  <w:num w:numId="28" w16cid:durableId="1574395517">
    <w:abstractNumId w:val="21"/>
  </w:num>
  <w:num w:numId="29" w16cid:durableId="34547162">
    <w:abstractNumId w:val="35"/>
  </w:num>
  <w:num w:numId="30" w16cid:durableId="1037706471">
    <w:abstractNumId w:val="47"/>
  </w:num>
  <w:num w:numId="31" w16cid:durableId="1566257219">
    <w:abstractNumId w:val="22"/>
  </w:num>
  <w:num w:numId="32" w16cid:durableId="651907006">
    <w:abstractNumId w:val="5"/>
  </w:num>
  <w:num w:numId="33" w16cid:durableId="920986573">
    <w:abstractNumId w:val="13"/>
  </w:num>
  <w:num w:numId="34" w16cid:durableId="1833909700">
    <w:abstractNumId w:val="25"/>
  </w:num>
  <w:num w:numId="35" w16cid:durableId="1453787092">
    <w:abstractNumId w:val="8"/>
  </w:num>
  <w:num w:numId="36" w16cid:durableId="847983808">
    <w:abstractNumId w:val="39"/>
  </w:num>
  <w:num w:numId="37" w16cid:durableId="662703043">
    <w:abstractNumId w:val="36"/>
  </w:num>
  <w:num w:numId="38" w16cid:durableId="1917593420">
    <w:abstractNumId w:val="32"/>
  </w:num>
  <w:num w:numId="39" w16cid:durableId="1320577397">
    <w:abstractNumId w:val="54"/>
  </w:num>
  <w:num w:numId="40" w16cid:durableId="1581477642">
    <w:abstractNumId w:val="11"/>
  </w:num>
  <w:num w:numId="41" w16cid:durableId="1773016404">
    <w:abstractNumId w:val="34"/>
  </w:num>
  <w:num w:numId="42" w16cid:durableId="146365465">
    <w:abstractNumId w:val="46"/>
  </w:num>
  <w:num w:numId="43" w16cid:durableId="1417633968">
    <w:abstractNumId w:val="10"/>
  </w:num>
  <w:num w:numId="44" w16cid:durableId="479884093">
    <w:abstractNumId w:val="0"/>
  </w:num>
  <w:num w:numId="45" w16cid:durableId="1740321795">
    <w:abstractNumId w:val="24"/>
  </w:num>
  <w:num w:numId="46" w16cid:durableId="484248472">
    <w:abstractNumId w:val="40"/>
  </w:num>
  <w:num w:numId="47" w16cid:durableId="859242968">
    <w:abstractNumId w:val="41"/>
  </w:num>
  <w:num w:numId="48" w16cid:durableId="1170098321">
    <w:abstractNumId w:val="12"/>
  </w:num>
  <w:num w:numId="49" w16cid:durableId="726027616">
    <w:abstractNumId w:val="50"/>
  </w:num>
  <w:num w:numId="50" w16cid:durableId="1590120208">
    <w:abstractNumId w:val="44"/>
  </w:num>
  <w:num w:numId="51" w16cid:durableId="1708065842">
    <w:abstractNumId w:val="14"/>
  </w:num>
  <w:num w:numId="52" w16cid:durableId="713390422">
    <w:abstractNumId w:val="19"/>
  </w:num>
  <w:num w:numId="53" w16cid:durableId="197089151">
    <w:abstractNumId w:val="43"/>
  </w:num>
  <w:num w:numId="54" w16cid:durableId="485360990">
    <w:abstractNumId w:val="16"/>
  </w:num>
  <w:num w:numId="55" w16cid:durableId="1128819368">
    <w:abstractNumId w:val="3"/>
  </w:num>
  <w:num w:numId="56" w16cid:durableId="215970935">
    <w:abstractNumId w:val="26"/>
  </w:num>
  <w:num w:numId="57" w16cid:durableId="532158194">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52B3"/>
    <w:rsid w:val="00006C67"/>
    <w:rsid w:val="00014069"/>
    <w:rsid w:val="000202F0"/>
    <w:rsid w:val="0002122E"/>
    <w:rsid w:val="000228B1"/>
    <w:rsid w:val="00026ECF"/>
    <w:rsid w:val="00027680"/>
    <w:rsid w:val="0003354E"/>
    <w:rsid w:val="00034D90"/>
    <w:rsid w:val="00041741"/>
    <w:rsid w:val="00041CB2"/>
    <w:rsid w:val="000459B5"/>
    <w:rsid w:val="00047EDA"/>
    <w:rsid w:val="000502BE"/>
    <w:rsid w:val="00052A52"/>
    <w:rsid w:val="00055080"/>
    <w:rsid w:val="00056858"/>
    <w:rsid w:val="000568FF"/>
    <w:rsid w:val="00057350"/>
    <w:rsid w:val="00057D28"/>
    <w:rsid w:val="00057E07"/>
    <w:rsid w:val="00072897"/>
    <w:rsid w:val="00073C3C"/>
    <w:rsid w:val="00082D3D"/>
    <w:rsid w:val="00084460"/>
    <w:rsid w:val="00090EE1"/>
    <w:rsid w:val="00091F7D"/>
    <w:rsid w:val="00095CB3"/>
    <w:rsid w:val="000A255F"/>
    <w:rsid w:val="000A35E3"/>
    <w:rsid w:val="000A481F"/>
    <w:rsid w:val="000B4D35"/>
    <w:rsid w:val="000B7147"/>
    <w:rsid w:val="000D2F84"/>
    <w:rsid w:val="000D6A2D"/>
    <w:rsid w:val="000D7B32"/>
    <w:rsid w:val="000D7DA5"/>
    <w:rsid w:val="000E3674"/>
    <w:rsid w:val="000E4070"/>
    <w:rsid w:val="000F25B5"/>
    <w:rsid w:val="001005D0"/>
    <w:rsid w:val="001014F2"/>
    <w:rsid w:val="00101FB4"/>
    <w:rsid w:val="0010563A"/>
    <w:rsid w:val="001104B4"/>
    <w:rsid w:val="001104E6"/>
    <w:rsid w:val="00112642"/>
    <w:rsid w:val="00122A9C"/>
    <w:rsid w:val="00125B90"/>
    <w:rsid w:val="00126DED"/>
    <w:rsid w:val="0012701C"/>
    <w:rsid w:val="00132410"/>
    <w:rsid w:val="00132B6D"/>
    <w:rsid w:val="00150251"/>
    <w:rsid w:val="001538B4"/>
    <w:rsid w:val="0015455B"/>
    <w:rsid w:val="00154FFB"/>
    <w:rsid w:val="00160637"/>
    <w:rsid w:val="001615E8"/>
    <w:rsid w:val="001628F8"/>
    <w:rsid w:val="001677CA"/>
    <w:rsid w:val="00171A07"/>
    <w:rsid w:val="00171C33"/>
    <w:rsid w:val="00171F14"/>
    <w:rsid w:val="0017697E"/>
    <w:rsid w:val="0018294F"/>
    <w:rsid w:val="00182DE8"/>
    <w:rsid w:val="00184015"/>
    <w:rsid w:val="00184BB9"/>
    <w:rsid w:val="001874A0"/>
    <w:rsid w:val="00187B53"/>
    <w:rsid w:val="00194809"/>
    <w:rsid w:val="001B1C31"/>
    <w:rsid w:val="001B239A"/>
    <w:rsid w:val="001B297E"/>
    <w:rsid w:val="001B2D37"/>
    <w:rsid w:val="001B376A"/>
    <w:rsid w:val="001B7C3C"/>
    <w:rsid w:val="001C130D"/>
    <w:rsid w:val="001C19DC"/>
    <w:rsid w:val="0020109B"/>
    <w:rsid w:val="002026A5"/>
    <w:rsid w:val="00203C71"/>
    <w:rsid w:val="00207705"/>
    <w:rsid w:val="00215478"/>
    <w:rsid w:val="002179C5"/>
    <w:rsid w:val="00221EF5"/>
    <w:rsid w:val="002231B4"/>
    <w:rsid w:val="002370B3"/>
    <w:rsid w:val="002406F1"/>
    <w:rsid w:val="0024317B"/>
    <w:rsid w:val="00246783"/>
    <w:rsid w:val="00247501"/>
    <w:rsid w:val="00252385"/>
    <w:rsid w:val="002524A1"/>
    <w:rsid w:val="00261B17"/>
    <w:rsid w:val="00266E2B"/>
    <w:rsid w:val="00270A21"/>
    <w:rsid w:val="002762A0"/>
    <w:rsid w:val="0027635A"/>
    <w:rsid w:val="00277C81"/>
    <w:rsid w:val="00280930"/>
    <w:rsid w:val="002832C0"/>
    <w:rsid w:val="00284725"/>
    <w:rsid w:val="00291E04"/>
    <w:rsid w:val="00293973"/>
    <w:rsid w:val="00296CE3"/>
    <w:rsid w:val="002A0366"/>
    <w:rsid w:val="002A27BF"/>
    <w:rsid w:val="002A5455"/>
    <w:rsid w:val="002B6BC0"/>
    <w:rsid w:val="002C1FCB"/>
    <w:rsid w:val="002C3C35"/>
    <w:rsid w:val="002C4134"/>
    <w:rsid w:val="002C581A"/>
    <w:rsid w:val="002D4141"/>
    <w:rsid w:val="002D4459"/>
    <w:rsid w:val="002D51D9"/>
    <w:rsid w:val="002E0188"/>
    <w:rsid w:val="002E3758"/>
    <w:rsid w:val="002F21CC"/>
    <w:rsid w:val="002F5008"/>
    <w:rsid w:val="002F5580"/>
    <w:rsid w:val="00303179"/>
    <w:rsid w:val="00305031"/>
    <w:rsid w:val="0030613C"/>
    <w:rsid w:val="00306E4B"/>
    <w:rsid w:val="00311071"/>
    <w:rsid w:val="00311134"/>
    <w:rsid w:val="0031337A"/>
    <w:rsid w:val="003168D3"/>
    <w:rsid w:val="0032206A"/>
    <w:rsid w:val="00322C2E"/>
    <w:rsid w:val="0032535C"/>
    <w:rsid w:val="00333E4A"/>
    <w:rsid w:val="00334B97"/>
    <w:rsid w:val="00335280"/>
    <w:rsid w:val="00336D50"/>
    <w:rsid w:val="00341C5C"/>
    <w:rsid w:val="003428DB"/>
    <w:rsid w:val="003473F7"/>
    <w:rsid w:val="00350533"/>
    <w:rsid w:val="00350A8C"/>
    <w:rsid w:val="00354504"/>
    <w:rsid w:val="00355435"/>
    <w:rsid w:val="0035572F"/>
    <w:rsid w:val="00357A93"/>
    <w:rsid w:val="0036151D"/>
    <w:rsid w:val="0036755C"/>
    <w:rsid w:val="00370869"/>
    <w:rsid w:val="00372877"/>
    <w:rsid w:val="003766EA"/>
    <w:rsid w:val="00380319"/>
    <w:rsid w:val="00382031"/>
    <w:rsid w:val="0038343E"/>
    <w:rsid w:val="00384C06"/>
    <w:rsid w:val="00391CAA"/>
    <w:rsid w:val="003A0B83"/>
    <w:rsid w:val="003A0C1A"/>
    <w:rsid w:val="003A179B"/>
    <w:rsid w:val="003A40BB"/>
    <w:rsid w:val="003A41E4"/>
    <w:rsid w:val="003A4A8A"/>
    <w:rsid w:val="003B283D"/>
    <w:rsid w:val="003B53DF"/>
    <w:rsid w:val="003B66FF"/>
    <w:rsid w:val="003C0990"/>
    <w:rsid w:val="003C71BF"/>
    <w:rsid w:val="003D054D"/>
    <w:rsid w:val="003D1B6F"/>
    <w:rsid w:val="003D1FF3"/>
    <w:rsid w:val="003D3DE7"/>
    <w:rsid w:val="003E2AE5"/>
    <w:rsid w:val="003F31E4"/>
    <w:rsid w:val="003F7752"/>
    <w:rsid w:val="004003DB"/>
    <w:rsid w:val="004012C5"/>
    <w:rsid w:val="00401AF5"/>
    <w:rsid w:val="00405D14"/>
    <w:rsid w:val="004065F9"/>
    <w:rsid w:val="00412C9F"/>
    <w:rsid w:val="00421C74"/>
    <w:rsid w:val="004220A1"/>
    <w:rsid w:val="00431134"/>
    <w:rsid w:val="00432BA9"/>
    <w:rsid w:val="00433A51"/>
    <w:rsid w:val="00434ECA"/>
    <w:rsid w:val="00441549"/>
    <w:rsid w:val="004431F7"/>
    <w:rsid w:val="00446FA4"/>
    <w:rsid w:val="004519BF"/>
    <w:rsid w:val="0045289C"/>
    <w:rsid w:val="00462146"/>
    <w:rsid w:val="00464F9A"/>
    <w:rsid w:val="004651FB"/>
    <w:rsid w:val="0046628F"/>
    <w:rsid w:val="0046714D"/>
    <w:rsid w:val="00483F63"/>
    <w:rsid w:val="00486113"/>
    <w:rsid w:val="004914F9"/>
    <w:rsid w:val="00491C23"/>
    <w:rsid w:val="00497651"/>
    <w:rsid w:val="004A1112"/>
    <w:rsid w:val="004A2507"/>
    <w:rsid w:val="004B0BD4"/>
    <w:rsid w:val="004B38A3"/>
    <w:rsid w:val="004B6B97"/>
    <w:rsid w:val="004C0B62"/>
    <w:rsid w:val="004D4F70"/>
    <w:rsid w:val="004E264F"/>
    <w:rsid w:val="00500737"/>
    <w:rsid w:val="00500AC2"/>
    <w:rsid w:val="00514027"/>
    <w:rsid w:val="00514854"/>
    <w:rsid w:val="0051532F"/>
    <w:rsid w:val="00516839"/>
    <w:rsid w:val="0051732C"/>
    <w:rsid w:val="0052156A"/>
    <w:rsid w:val="00521BFC"/>
    <w:rsid w:val="00523C5F"/>
    <w:rsid w:val="00526508"/>
    <w:rsid w:val="005307F9"/>
    <w:rsid w:val="0053255F"/>
    <w:rsid w:val="0053372B"/>
    <w:rsid w:val="00535532"/>
    <w:rsid w:val="005405FD"/>
    <w:rsid w:val="00543A8B"/>
    <w:rsid w:val="00544C28"/>
    <w:rsid w:val="00546BF1"/>
    <w:rsid w:val="00547D31"/>
    <w:rsid w:val="0055731A"/>
    <w:rsid w:val="0056356D"/>
    <w:rsid w:val="00563CAE"/>
    <w:rsid w:val="00574B25"/>
    <w:rsid w:val="005755CD"/>
    <w:rsid w:val="00577814"/>
    <w:rsid w:val="00580E8C"/>
    <w:rsid w:val="0058161B"/>
    <w:rsid w:val="00581EA4"/>
    <w:rsid w:val="0058382E"/>
    <w:rsid w:val="005846CA"/>
    <w:rsid w:val="00587ACB"/>
    <w:rsid w:val="00590B9B"/>
    <w:rsid w:val="00591A8A"/>
    <w:rsid w:val="0059262C"/>
    <w:rsid w:val="005931B3"/>
    <w:rsid w:val="00594AF7"/>
    <w:rsid w:val="00596609"/>
    <w:rsid w:val="005B361C"/>
    <w:rsid w:val="005B62ED"/>
    <w:rsid w:val="005B67D5"/>
    <w:rsid w:val="005B7641"/>
    <w:rsid w:val="005C251B"/>
    <w:rsid w:val="005C46BD"/>
    <w:rsid w:val="005C5CCD"/>
    <w:rsid w:val="005C6801"/>
    <w:rsid w:val="005D0FAF"/>
    <w:rsid w:val="005E773E"/>
    <w:rsid w:val="005F1B05"/>
    <w:rsid w:val="005F2E79"/>
    <w:rsid w:val="005F4732"/>
    <w:rsid w:val="005F4814"/>
    <w:rsid w:val="005F67FB"/>
    <w:rsid w:val="005F7A0C"/>
    <w:rsid w:val="00603E22"/>
    <w:rsid w:val="006054E8"/>
    <w:rsid w:val="00610EFB"/>
    <w:rsid w:val="006115E1"/>
    <w:rsid w:val="00611B3B"/>
    <w:rsid w:val="006136CB"/>
    <w:rsid w:val="00614EDC"/>
    <w:rsid w:val="00617D7C"/>
    <w:rsid w:val="00620169"/>
    <w:rsid w:val="006248AD"/>
    <w:rsid w:val="006313EB"/>
    <w:rsid w:val="00632325"/>
    <w:rsid w:val="0063260D"/>
    <w:rsid w:val="00632765"/>
    <w:rsid w:val="00646B87"/>
    <w:rsid w:val="00651528"/>
    <w:rsid w:val="00651EDB"/>
    <w:rsid w:val="00653A6D"/>
    <w:rsid w:val="00655019"/>
    <w:rsid w:val="00655C3D"/>
    <w:rsid w:val="006604E9"/>
    <w:rsid w:val="00661607"/>
    <w:rsid w:val="0066668A"/>
    <w:rsid w:val="00674C0C"/>
    <w:rsid w:val="006766F3"/>
    <w:rsid w:val="00680033"/>
    <w:rsid w:val="00682B2D"/>
    <w:rsid w:val="00684B17"/>
    <w:rsid w:val="00696A0C"/>
    <w:rsid w:val="00697523"/>
    <w:rsid w:val="006A79D4"/>
    <w:rsid w:val="006B104F"/>
    <w:rsid w:val="006B40E6"/>
    <w:rsid w:val="006C0F01"/>
    <w:rsid w:val="006C13EE"/>
    <w:rsid w:val="006C7248"/>
    <w:rsid w:val="006D3861"/>
    <w:rsid w:val="006E0F0B"/>
    <w:rsid w:val="006E5188"/>
    <w:rsid w:val="006E6FEF"/>
    <w:rsid w:val="006E709D"/>
    <w:rsid w:val="006F274F"/>
    <w:rsid w:val="006F2BB7"/>
    <w:rsid w:val="006F361F"/>
    <w:rsid w:val="006F45E1"/>
    <w:rsid w:val="006F5CCA"/>
    <w:rsid w:val="006F69A4"/>
    <w:rsid w:val="006F6B2A"/>
    <w:rsid w:val="00701BDC"/>
    <w:rsid w:val="00702D1F"/>
    <w:rsid w:val="007046AA"/>
    <w:rsid w:val="007058D0"/>
    <w:rsid w:val="0071191E"/>
    <w:rsid w:val="007122B9"/>
    <w:rsid w:val="00712F2A"/>
    <w:rsid w:val="00720D00"/>
    <w:rsid w:val="00724752"/>
    <w:rsid w:val="00726DDB"/>
    <w:rsid w:val="007276ED"/>
    <w:rsid w:val="00730B06"/>
    <w:rsid w:val="00745FE0"/>
    <w:rsid w:val="0074688D"/>
    <w:rsid w:val="00747FF8"/>
    <w:rsid w:val="00750C62"/>
    <w:rsid w:val="00753C57"/>
    <w:rsid w:val="00760625"/>
    <w:rsid w:val="00761881"/>
    <w:rsid w:val="00762B94"/>
    <w:rsid w:val="007675DC"/>
    <w:rsid w:val="007741C3"/>
    <w:rsid w:val="00775226"/>
    <w:rsid w:val="00775A16"/>
    <w:rsid w:val="007769C5"/>
    <w:rsid w:val="00783D16"/>
    <w:rsid w:val="007841A1"/>
    <w:rsid w:val="007877A8"/>
    <w:rsid w:val="007877B8"/>
    <w:rsid w:val="007913BB"/>
    <w:rsid w:val="007A0285"/>
    <w:rsid w:val="007A2A66"/>
    <w:rsid w:val="007A5C44"/>
    <w:rsid w:val="007A7DF5"/>
    <w:rsid w:val="007B47A9"/>
    <w:rsid w:val="007B55A4"/>
    <w:rsid w:val="007B6A28"/>
    <w:rsid w:val="007C2DAE"/>
    <w:rsid w:val="007C43CE"/>
    <w:rsid w:val="007C4AB9"/>
    <w:rsid w:val="007C4BC8"/>
    <w:rsid w:val="007D5982"/>
    <w:rsid w:val="007E048E"/>
    <w:rsid w:val="007E1049"/>
    <w:rsid w:val="007E11B8"/>
    <w:rsid w:val="007E360B"/>
    <w:rsid w:val="007E3E6A"/>
    <w:rsid w:val="007E5250"/>
    <w:rsid w:val="007E74CE"/>
    <w:rsid w:val="00800E78"/>
    <w:rsid w:val="00804B3B"/>
    <w:rsid w:val="008050C0"/>
    <w:rsid w:val="00816759"/>
    <w:rsid w:val="00821CAD"/>
    <w:rsid w:val="00822DA9"/>
    <w:rsid w:val="00843F68"/>
    <w:rsid w:val="0084478F"/>
    <w:rsid w:val="008459EA"/>
    <w:rsid w:val="00847130"/>
    <w:rsid w:val="00847788"/>
    <w:rsid w:val="00851E1C"/>
    <w:rsid w:val="00852122"/>
    <w:rsid w:val="00860BE2"/>
    <w:rsid w:val="00865746"/>
    <w:rsid w:val="00865B12"/>
    <w:rsid w:val="00874258"/>
    <w:rsid w:val="008745D2"/>
    <w:rsid w:val="008747CA"/>
    <w:rsid w:val="00880EB5"/>
    <w:rsid w:val="00881D72"/>
    <w:rsid w:val="0088480D"/>
    <w:rsid w:val="0089174F"/>
    <w:rsid w:val="00891CA6"/>
    <w:rsid w:val="00897586"/>
    <w:rsid w:val="00897CF0"/>
    <w:rsid w:val="008A5BE2"/>
    <w:rsid w:val="008A74E2"/>
    <w:rsid w:val="008A7509"/>
    <w:rsid w:val="008B3BE2"/>
    <w:rsid w:val="008B4241"/>
    <w:rsid w:val="008B45A1"/>
    <w:rsid w:val="008C1A9C"/>
    <w:rsid w:val="008E0DC5"/>
    <w:rsid w:val="008E5C03"/>
    <w:rsid w:val="008F09B5"/>
    <w:rsid w:val="008F1CA7"/>
    <w:rsid w:val="008F2B6A"/>
    <w:rsid w:val="008F4EBB"/>
    <w:rsid w:val="008F5A68"/>
    <w:rsid w:val="00902744"/>
    <w:rsid w:val="00904B31"/>
    <w:rsid w:val="009058CC"/>
    <w:rsid w:val="0091263D"/>
    <w:rsid w:val="00912E20"/>
    <w:rsid w:val="00913BD8"/>
    <w:rsid w:val="00914D3B"/>
    <w:rsid w:val="009156A4"/>
    <w:rsid w:val="009243FD"/>
    <w:rsid w:val="00924CAD"/>
    <w:rsid w:val="009260DA"/>
    <w:rsid w:val="00927287"/>
    <w:rsid w:val="0093264D"/>
    <w:rsid w:val="00935DC8"/>
    <w:rsid w:val="0094225E"/>
    <w:rsid w:val="00944232"/>
    <w:rsid w:val="0094599E"/>
    <w:rsid w:val="009520F0"/>
    <w:rsid w:val="00955C0C"/>
    <w:rsid w:val="00963EFC"/>
    <w:rsid w:val="00964BDD"/>
    <w:rsid w:val="009653AA"/>
    <w:rsid w:val="0097041C"/>
    <w:rsid w:val="00972B7B"/>
    <w:rsid w:val="00975A98"/>
    <w:rsid w:val="00977317"/>
    <w:rsid w:val="009811EE"/>
    <w:rsid w:val="009877BF"/>
    <w:rsid w:val="0099009C"/>
    <w:rsid w:val="0099702E"/>
    <w:rsid w:val="009A5069"/>
    <w:rsid w:val="009A5C7A"/>
    <w:rsid w:val="009A7E09"/>
    <w:rsid w:val="009B3483"/>
    <w:rsid w:val="009B5223"/>
    <w:rsid w:val="009B572B"/>
    <w:rsid w:val="009B71C3"/>
    <w:rsid w:val="009B7ADF"/>
    <w:rsid w:val="009C0392"/>
    <w:rsid w:val="009C0781"/>
    <w:rsid w:val="009C7AC7"/>
    <w:rsid w:val="009C7BDA"/>
    <w:rsid w:val="009D1ED7"/>
    <w:rsid w:val="009D5E47"/>
    <w:rsid w:val="009D769A"/>
    <w:rsid w:val="009E0147"/>
    <w:rsid w:val="009E3361"/>
    <w:rsid w:val="009F3650"/>
    <w:rsid w:val="009F6625"/>
    <w:rsid w:val="00A06AB6"/>
    <w:rsid w:val="00A21FDF"/>
    <w:rsid w:val="00A22980"/>
    <w:rsid w:val="00A24438"/>
    <w:rsid w:val="00A24614"/>
    <w:rsid w:val="00A36FAF"/>
    <w:rsid w:val="00A3783B"/>
    <w:rsid w:val="00A419F0"/>
    <w:rsid w:val="00A41F75"/>
    <w:rsid w:val="00A43A2C"/>
    <w:rsid w:val="00A45AE9"/>
    <w:rsid w:val="00A46EC1"/>
    <w:rsid w:val="00A50183"/>
    <w:rsid w:val="00A50B40"/>
    <w:rsid w:val="00A541C7"/>
    <w:rsid w:val="00A549F4"/>
    <w:rsid w:val="00A558B5"/>
    <w:rsid w:val="00A56E62"/>
    <w:rsid w:val="00A67702"/>
    <w:rsid w:val="00A67D02"/>
    <w:rsid w:val="00A7349F"/>
    <w:rsid w:val="00A74741"/>
    <w:rsid w:val="00A747F5"/>
    <w:rsid w:val="00A75C5E"/>
    <w:rsid w:val="00A75EA0"/>
    <w:rsid w:val="00A7608C"/>
    <w:rsid w:val="00A809AF"/>
    <w:rsid w:val="00A8301F"/>
    <w:rsid w:val="00A8306B"/>
    <w:rsid w:val="00A84C8E"/>
    <w:rsid w:val="00A84EB4"/>
    <w:rsid w:val="00A91BEA"/>
    <w:rsid w:val="00A92E9E"/>
    <w:rsid w:val="00A932DE"/>
    <w:rsid w:val="00A94F2F"/>
    <w:rsid w:val="00AA16AF"/>
    <w:rsid w:val="00AA47A2"/>
    <w:rsid w:val="00AB0484"/>
    <w:rsid w:val="00AB5A63"/>
    <w:rsid w:val="00AB7363"/>
    <w:rsid w:val="00AC7B72"/>
    <w:rsid w:val="00AD39FB"/>
    <w:rsid w:val="00AD4077"/>
    <w:rsid w:val="00AE6A68"/>
    <w:rsid w:val="00AF7BA3"/>
    <w:rsid w:val="00B00060"/>
    <w:rsid w:val="00B02404"/>
    <w:rsid w:val="00B24E97"/>
    <w:rsid w:val="00B278A5"/>
    <w:rsid w:val="00B300D5"/>
    <w:rsid w:val="00B3363C"/>
    <w:rsid w:val="00B33D14"/>
    <w:rsid w:val="00B35462"/>
    <w:rsid w:val="00B35E61"/>
    <w:rsid w:val="00B36536"/>
    <w:rsid w:val="00B3679F"/>
    <w:rsid w:val="00B43900"/>
    <w:rsid w:val="00B43F49"/>
    <w:rsid w:val="00B45499"/>
    <w:rsid w:val="00B45C60"/>
    <w:rsid w:val="00B50A0A"/>
    <w:rsid w:val="00B50C1C"/>
    <w:rsid w:val="00B52058"/>
    <w:rsid w:val="00B56EC6"/>
    <w:rsid w:val="00B63158"/>
    <w:rsid w:val="00B63D6B"/>
    <w:rsid w:val="00B70114"/>
    <w:rsid w:val="00B705FB"/>
    <w:rsid w:val="00B86108"/>
    <w:rsid w:val="00B86336"/>
    <w:rsid w:val="00B94488"/>
    <w:rsid w:val="00B9474D"/>
    <w:rsid w:val="00BA1D54"/>
    <w:rsid w:val="00BA6446"/>
    <w:rsid w:val="00BB6C25"/>
    <w:rsid w:val="00BB79CF"/>
    <w:rsid w:val="00BC1D5C"/>
    <w:rsid w:val="00BD016F"/>
    <w:rsid w:val="00BD487B"/>
    <w:rsid w:val="00BD603A"/>
    <w:rsid w:val="00BD67DE"/>
    <w:rsid w:val="00BD6E7E"/>
    <w:rsid w:val="00BE3F84"/>
    <w:rsid w:val="00BF3517"/>
    <w:rsid w:val="00BF685D"/>
    <w:rsid w:val="00C00F23"/>
    <w:rsid w:val="00C03A05"/>
    <w:rsid w:val="00C05662"/>
    <w:rsid w:val="00C11209"/>
    <w:rsid w:val="00C13B95"/>
    <w:rsid w:val="00C22398"/>
    <w:rsid w:val="00C23001"/>
    <w:rsid w:val="00C234BA"/>
    <w:rsid w:val="00C244C8"/>
    <w:rsid w:val="00C24949"/>
    <w:rsid w:val="00C3670A"/>
    <w:rsid w:val="00C406F5"/>
    <w:rsid w:val="00C4669E"/>
    <w:rsid w:val="00C57FA9"/>
    <w:rsid w:val="00C61186"/>
    <w:rsid w:val="00C61ED4"/>
    <w:rsid w:val="00C66063"/>
    <w:rsid w:val="00C66648"/>
    <w:rsid w:val="00C66FF9"/>
    <w:rsid w:val="00C6708C"/>
    <w:rsid w:val="00C71411"/>
    <w:rsid w:val="00C73EB2"/>
    <w:rsid w:val="00C7532F"/>
    <w:rsid w:val="00C7719C"/>
    <w:rsid w:val="00C77D44"/>
    <w:rsid w:val="00C81202"/>
    <w:rsid w:val="00C82FE0"/>
    <w:rsid w:val="00C932DE"/>
    <w:rsid w:val="00C961D1"/>
    <w:rsid w:val="00C96439"/>
    <w:rsid w:val="00CA17F6"/>
    <w:rsid w:val="00CA41C8"/>
    <w:rsid w:val="00CA7393"/>
    <w:rsid w:val="00CC186D"/>
    <w:rsid w:val="00CD2777"/>
    <w:rsid w:val="00CE07F0"/>
    <w:rsid w:val="00CE31F1"/>
    <w:rsid w:val="00CE7317"/>
    <w:rsid w:val="00CE7E45"/>
    <w:rsid w:val="00CF0238"/>
    <w:rsid w:val="00CF4D93"/>
    <w:rsid w:val="00CF5026"/>
    <w:rsid w:val="00CF65B2"/>
    <w:rsid w:val="00D00EE2"/>
    <w:rsid w:val="00D015B5"/>
    <w:rsid w:val="00D03132"/>
    <w:rsid w:val="00D04406"/>
    <w:rsid w:val="00D05E5E"/>
    <w:rsid w:val="00D101D8"/>
    <w:rsid w:val="00D102EA"/>
    <w:rsid w:val="00D1127A"/>
    <w:rsid w:val="00D11455"/>
    <w:rsid w:val="00D11FD6"/>
    <w:rsid w:val="00D12E14"/>
    <w:rsid w:val="00D12FA6"/>
    <w:rsid w:val="00D1302E"/>
    <w:rsid w:val="00D155DC"/>
    <w:rsid w:val="00D221B1"/>
    <w:rsid w:val="00D23392"/>
    <w:rsid w:val="00D278A0"/>
    <w:rsid w:val="00D30A37"/>
    <w:rsid w:val="00D3491D"/>
    <w:rsid w:val="00D3582A"/>
    <w:rsid w:val="00D45461"/>
    <w:rsid w:val="00D51B33"/>
    <w:rsid w:val="00D53036"/>
    <w:rsid w:val="00D54089"/>
    <w:rsid w:val="00D56FA5"/>
    <w:rsid w:val="00D57293"/>
    <w:rsid w:val="00D65899"/>
    <w:rsid w:val="00D717B1"/>
    <w:rsid w:val="00D72780"/>
    <w:rsid w:val="00D74630"/>
    <w:rsid w:val="00D762AF"/>
    <w:rsid w:val="00D83368"/>
    <w:rsid w:val="00D846FB"/>
    <w:rsid w:val="00D927ED"/>
    <w:rsid w:val="00D937A5"/>
    <w:rsid w:val="00D9422A"/>
    <w:rsid w:val="00D943D9"/>
    <w:rsid w:val="00D97462"/>
    <w:rsid w:val="00DA214D"/>
    <w:rsid w:val="00DA23E1"/>
    <w:rsid w:val="00DA4A82"/>
    <w:rsid w:val="00DA5950"/>
    <w:rsid w:val="00DB2714"/>
    <w:rsid w:val="00DB6AC7"/>
    <w:rsid w:val="00DB7E0E"/>
    <w:rsid w:val="00DC0B43"/>
    <w:rsid w:val="00DC0D19"/>
    <w:rsid w:val="00DC0ED5"/>
    <w:rsid w:val="00DC4B70"/>
    <w:rsid w:val="00DC560E"/>
    <w:rsid w:val="00DD185B"/>
    <w:rsid w:val="00DD2331"/>
    <w:rsid w:val="00DD2D13"/>
    <w:rsid w:val="00DD4B11"/>
    <w:rsid w:val="00DD4BB5"/>
    <w:rsid w:val="00DD56DC"/>
    <w:rsid w:val="00DE1569"/>
    <w:rsid w:val="00DF2563"/>
    <w:rsid w:val="00DF5548"/>
    <w:rsid w:val="00DF6F6E"/>
    <w:rsid w:val="00E01A61"/>
    <w:rsid w:val="00E04494"/>
    <w:rsid w:val="00E1242C"/>
    <w:rsid w:val="00E12450"/>
    <w:rsid w:val="00E14207"/>
    <w:rsid w:val="00E15A03"/>
    <w:rsid w:val="00E17CAA"/>
    <w:rsid w:val="00E17D1A"/>
    <w:rsid w:val="00E2355C"/>
    <w:rsid w:val="00E23840"/>
    <w:rsid w:val="00E317E4"/>
    <w:rsid w:val="00E34612"/>
    <w:rsid w:val="00E36F86"/>
    <w:rsid w:val="00E469EA"/>
    <w:rsid w:val="00E470E4"/>
    <w:rsid w:val="00E51194"/>
    <w:rsid w:val="00E51414"/>
    <w:rsid w:val="00E532A0"/>
    <w:rsid w:val="00E53685"/>
    <w:rsid w:val="00E57124"/>
    <w:rsid w:val="00E577BF"/>
    <w:rsid w:val="00E63E18"/>
    <w:rsid w:val="00E67168"/>
    <w:rsid w:val="00E679CB"/>
    <w:rsid w:val="00E728D3"/>
    <w:rsid w:val="00E72B38"/>
    <w:rsid w:val="00E73521"/>
    <w:rsid w:val="00E76D3A"/>
    <w:rsid w:val="00E77166"/>
    <w:rsid w:val="00E869DF"/>
    <w:rsid w:val="00E86A2F"/>
    <w:rsid w:val="00E9006D"/>
    <w:rsid w:val="00E902B1"/>
    <w:rsid w:val="00E90E9C"/>
    <w:rsid w:val="00E9474D"/>
    <w:rsid w:val="00E94F97"/>
    <w:rsid w:val="00E95462"/>
    <w:rsid w:val="00EA0D0B"/>
    <w:rsid w:val="00EA15DB"/>
    <w:rsid w:val="00EB2587"/>
    <w:rsid w:val="00EB6D2C"/>
    <w:rsid w:val="00EB6DC7"/>
    <w:rsid w:val="00EC2DC6"/>
    <w:rsid w:val="00EC442C"/>
    <w:rsid w:val="00EC5A1D"/>
    <w:rsid w:val="00ED1863"/>
    <w:rsid w:val="00ED1AD0"/>
    <w:rsid w:val="00ED5D86"/>
    <w:rsid w:val="00EE4725"/>
    <w:rsid w:val="00EE7887"/>
    <w:rsid w:val="00EF3611"/>
    <w:rsid w:val="00F01275"/>
    <w:rsid w:val="00F042B2"/>
    <w:rsid w:val="00F05BB8"/>
    <w:rsid w:val="00F15056"/>
    <w:rsid w:val="00F22B9B"/>
    <w:rsid w:val="00F22EA9"/>
    <w:rsid w:val="00F25975"/>
    <w:rsid w:val="00F27E54"/>
    <w:rsid w:val="00F27F9A"/>
    <w:rsid w:val="00F37424"/>
    <w:rsid w:val="00F41912"/>
    <w:rsid w:val="00F427D4"/>
    <w:rsid w:val="00F47775"/>
    <w:rsid w:val="00F513A5"/>
    <w:rsid w:val="00F51A9D"/>
    <w:rsid w:val="00F51FF6"/>
    <w:rsid w:val="00F551FD"/>
    <w:rsid w:val="00F5566D"/>
    <w:rsid w:val="00F66735"/>
    <w:rsid w:val="00F7212F"/>
    <w:rsid w:val="00F73072"/>
    <w:rsid w:val="00F7387C"/>
    <w:rsid w:val="00F7415C"/>
    <w:rsid w:val="00F77279"/>
    <w:rsid w:val="00F809A6"/>
    <w:rsid w:val="00F9193D"/>
    <w:rsid w:val="00F919C8"/>
    <w:rsid w:val="00FA2D04"/>
    <w:rsid w:val="00FA7D73"/>
    <w:rsid w:val="00FB28C7"/>
    <w:rsid w:val="00FB33D3"/>
    <w:rsid w:val="00FB5182"/>
    <w:rsid w:val="00FB5900"/>
    <w:rsid w:val="00FC304B"/>
    <w:rsid w:val="00FC34BA"/>
    <w:rsid w:val="00FC6B98"/>
    <w:rsid w:val="00FD23A7"/>
    <w:rsid w:val="00FD3DBA"/>
    <w:rsid w:val="00FD45C6"/>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V3JrNLR1oso1+2S4zm5bjpvMKvXHwDSoJe3bWdVvtRS739UObb+wWBfSX4wH2W5DRTLW5auah8caN+6OVjM3A==" w:salt="Z3Mn67OGLEe3h3P2str+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AC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B3BE2"/>
    <w:rPr>
      <w:color w:val="0563C1"/>
      <w:u w:val="single"/>
    </w:rPr>
  </w:style>
  <w:style w:type="character" w:styleId="af7">
    <w:name w:val="Unresolved Mention"/>
    <w:uiPriority w:val="99"/>
    <w:semiHidden/>
    <w:unhideWhenUsed/>
    <w:rsid w:val="008B3B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90a29b-3f00-47db-b209-fe05b4791116">
      <Terms xmlns="http://schemas.microsoft.com/office/infopath/2007/PartnerControls"/>
    </lcf76f155ced4ddcb4097134ff3c332f>
    <TaxCatchAll xmlns="fc31a423-93a3-4fe4-b743-9746235f6f5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C759628423AFF45BDC25FE0E9B1DEE6" ma:contentTypeVersion="13" ma:contentTypeDescription="新しいドキュメントを作成します。" ma:contentTypeScope="" ma:versionID="f9f61bf0721af2cf2bc0c2df1961d047">
  <xsd:schema xmlns:xsd="http://www.w3.org/2001/XMLSchema" xmlns:xs="http://www.w3.org/2001/XMLSchema" xmlns:p="http://schemas.microsoft.com/office/2006/metadata/properties" xmlns:ns2="6a90a29b-3f00-47db-b209-fe05b4791116" xmlns:ns3="fc31a423-93a3-4fe4-b743-9746235f6f5a" targetNamespace="http://schemas.microsoft.com/office/2006/metadata/properties" ma:root="true" ma:fieldsID="b4320ca27bbb6dac44daf5ce4ffd3297" ns2:_="" ns3:_="">
    <xsd:import namespace="6a90a29b-3f00-47db-b209-fe05b4791116"/>
    <xsd:import namespace="fc31a423-93a3-4fe4-b743-9746235f6f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0a29b-3f00-47db-b209-fe05b47911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ea9c2033-f9de-4598-aacb-e63a0371e98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31a423-93a3-4fe4-b743-9746235f6f5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50ba32b-85e6-4e44-8199-680ece68a852}" ma:internalName="TaxCatchAll" ma:showField="CatchAllData" ma:web="fc31a423-93a3-4fe4-b743-9746235f6f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A12251-A974-4F6C-A476-ED68C8B55F76}">
  <ds:schemaRefs>
    <ds:schemaRef ds:uri="http://schemas.microsoft.com/office/2006/metadata/properties"/>
    <ds:schemaRef ds:uri="http://schemas.microsoft.com/office/infopath/2007/PartnerControls"/>
    <ds:schemaRef ds:uri="6a90a29b-3f00-47db-b209-fe05b4791116"/>
    <ds:schemaRef ds:uri="fc31a423-93a3-4fe4-b743-9746235f6f5a"/>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AC59494B-ED63-4585-958B-F53DF1025E0F}">
  <ds:schemaRefs>
    <ds:schemaRef ds:uri="http://schemas.microsoft.com/sharepoint/v3/contenttype/forms"/>
  </ds:schemaRefs>
</ds:datastoreItem>
</file>

<file path=customXml/itemProps4.xml><?xml version="1.0" encoding="utf-8"?>
<ds:datastoreItem xmlns:ds="http://schemas.openxmlformats.org/officeDocument/2006/customXml" ds:itemID="{A9858CB2-F6B8-490C-949D-02E64053B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0a29b-3f00-47db-b209-fe05b4791116"/>
    <ds:schemaRef ds:uri="fc31a423-93a3-4fe4-b743-9746235f6f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17</ap:Pages>
  <ap:Words>2332</ap:Words>
  <ap:Characters>13297</ap:Characters>
  <ap:Application/>
  <ap:Lines>110</ap:Lines>
  <ap:Paragraphs>31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15598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0x0101002C759628423AFF45BDC25FE0E9B1DEE6</vt:lpwstr>
  </property>
  <property fmtid="{D5CDD505-2E9C-101B-9397-08002B2CF9AE}" pid="3" name="MediaServiceImageTags">
    <vt:lpwstr/>
  </property>
</Properties>
</file>